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88" w:rsidRDefault="00045F88" w:rsidP="00045F88">
      <w:pPr>
        <w:pStyle w:val="Heading2"/>
        <w:rPr>
          <w:sz w:val="28"/>
          <w:szCs w:val="28"/>
        </w:rPr>
      </w:pPr>
      <w:bookmarkStart w:id="0" w:name="_Toc484708017"/>
      <w:r>
        <w:rPr>
          <w:sz w:val="28"/>
          <w:szCs w:val="28"/>
        </w:rPr>
        <w:t>IBM’s Solution Overview</w:t>
      </w:r>
      <w:bookmarkEnd w:id="0"/>
    </w:p>
    <w:p w:rsidR="00045F88" w:rsidRDefault="00045F88" w:rsidP="00045F88">
      <w:pPr>
        <w:pStyle w:val="BodyText"/>
      </w:pPr>
    </w:p>
    <w:p w:rsidR="00045F88" w:rsidRPr="00045F88" w:rsidRDefault="00045F88" w:rsidP="00045F88">
      <w:pPr>
        <w:pStyle w:val="BodyText"/>
      </w:pPr>
    </w:p>
    <w:p w:rsidR="00045F88" w:rsidRDefault="00045F88" w:rsidP="00045F88">
      <w:pPr>
        <w:pStyle w:val="BodyText"/>
        <w:jc w:val="both"/>
      </w:pPr>
      <w:r>
        <w:rPr>
          <w:lang w:val="en-GB"/>
        </w:rPr>
        <w:t>IBM will provide end to end AMS integrated services for Oracle fusion cloud modules-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 xml:space="preserve">HCM, CRM, Financials, Supply Chain, Manufacturing, Planning &amp; Budgeting, and Project Management. </w:t>
      </w:r>
      <w:r>
        <w:t xml:space="preserve">The project is scoped for sixty months with two month transition and 58 month steady state AMS starting from 1-Aug-2017. We differentiate through innovation in solution and strong service delivery capabilities. </w:t>
      </w:r>
    </w:p>
    <w:p w:rsidR="00045F88" w:rsidRDefault="00045F88" w:rsidP="00045F88">
      <w:pPr>
        <w:pStyle w:val="BodyText"/>
        <w:jc w:val="both"/>
        <w:rPr>
          <w:color w:val="FF0000"/>
        </w:rPr>
      </w:pPr>
      <w:r>
        <w:t>IBM offers end to end integrated AMS services that integrates operations across all modules.</w:t>
      </w:r>
      <w:r>
        <w:rPr>
          <w:bCs/>
          <w:lang w:val="en-GB"/>
        </w:rPr>
        <w:t xml:space="preserve">With our agile transition methodology, all stakeholders are engaged iteratively reducing the risk. </w:t>
      </w:r>
      <w:r>
        <w:rPr>
          <w:lang w:val="en-GB"/>
        </w:rPr>
        <w:t>Knowledge Management through proper documentation</w:t>
      </w:r>
      <w:r>
        <w:rPr>
          <w:bCs/>
          <w:lang w:val="en-GB"/>
        </w:rPr>
        <w:t>. IBM offer support coverage 24 X 7 for priority 1 &amp; 2 and on-call support provision for all &lt;&lt;Client&gt;&gt; Geographies. IBM onshore team will be located at Cambridge, UK and primary offshore support will be done from India and China.</w:t>
      </w:r>
    </w:p>
    <w:p w:rsidR="003B56DC" w:rsidRDefault="00045F88">
      <w:bookmarkStart w:id="1" w:name="_GoBack"/>
      <w:bookmarkEnd w:id="1"/>
    </w:p>
    <w:sectPr w:rsidR="003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94B19"/>
    <w:multiLevelType w:val="multilevel"/>
    <w:tmpl w:val="135064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88"/>
    <w:rsid w:val="00045F88"/>
    <w:rsid w:val="000F56A6"/>
    <w:rsid w:val="001D516F"/>
    <w:rsid w:val="00225AE0"/>
    <w:rsid w:val="004B3CAE"/>
    <w:rsid w:val="00544A7D"/>
    <w:rsid w:val="005D1EC4"/>
    <w:rsid w:val="00721650"/>
    <w:rsid w:val="008043C1"/>
    <w:rsid w:val="00816EB1"/>
    <w:rsid w:val="00935AE0"/>
    <w:rsid w:val="00993CFC"/>
    <w:rsid w:val="00AF4542"/>
    <w:rsid w:val="00B51A1C"/>
    <w:rsid w:val="00DB7764"/>
    <w:rsid w:val="00EF7E64"/>
    <w:rsid w:val="00F4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6483-C82F-49DF-938E-40AA512D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45F88"/>
    <w:pPr>
      <w:keepNext/>
      <w:pageBreakBefore/>
      <w:numPr>
        <w:numId w:val="1"/>
      </w:numPr>
      <w:tabs>
        <w:tab w:val="clear" w:pos="432"/>
        <w:tab w:val="left" w:pos="0"/>
        <w:tab w:val="left" w:pos="720"/>
      </w:tabs>
      <w:spacing w:before="360" w:after="240" w:line="240" w:lineRule="auto"/>
      <w:ind w:left="720" w:hanging="720"/>
      <w:outlineLvl w:val="0"/>
    </w:pPr>
    <w:rPr>
      <w:rFonts w:ascii="Arial" w:eastAsia="Times New Roman" w:hAnsi="Arial" w:cs="Arial"/>
      <w:b/>
      <w:bCs/>
      <w:color w:val="00B2EF"/>
      <w:sz w:val="44"/>
      <w:szCs w:val="44"/>
      <w:lang w:eastAsia="en-GB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045F88"/>
    <w:pPr>
      <w:keepNext/>
      <w:numPr>
        <w:ilvl w:val="1"/>
        <w:numId w:val="1"/>
      </w:numPr>
      <w:tabs>
        <w:tab w:val="left" w:pos="0"/>
        <w:tab w:val="left" w:pos="720"/>
      </w:tabs>
      <w:spacing w:before="360" w:after="60" w:line="240" w:lineRule="auto"/>
      <w:outlineLvl w:val="1"/>
    </w:pPr>
    <w:rPr>
      <w:rFonts w:ascii="Arial" w:eastAsia="Times New Roman" w:hAnsi="Arial" w:cs="Arial"/>
      <w:b/>
      <w:bCs/>
      <w:iCs/>
      <w:lang w:eastAsia="en-GB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45F88"/>
    <w:pPr>
      <w:keepNext/>
      <w:numPr>
        <w:ilvl w:val="2"/>
        <w:numId w:val="1"/>
      </w:numPr>
      <w:tabs>
        <w:tab w:val="left" w:pos="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color w:val="808080"/>
      <w:lang w:eastAsia="en-GB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045F88"/>
    <w:pPr>
      <w:keepNext/>
      <w:numPr>
        <w:ilvl w:val="3"/>
        <w:numId w:val="1"/>
      </w:numPr>
      <w:tabs>
        <w:tab w:val="left" w:pos="0"/>
        <w:tab w:val="left" w:pos="720"/>
      </w:tabs>
      <w:spacing w:before="120" w:after="120" w:line="240" w:lineRule="auto"/>
      <w:ind w:left="720" w:hanging="720"/>
      <w:outlineLvl w:val="3"/>
    </w:pPr>
    <w:rPr>
      <w:rFonts w:ascii="Arial" w:eastAsia="Times New Roman" w:hAnsi="Arial" w:cs="Times New Roman"/>
      <w:b/>
      <w:bCs/>
      <w:color w:val="00B2E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5F88"/>
    <w:rPr>
      <w:rFonts w:ascii="Arial" w:eastAsia="Times New Roman" w:hAnsi="Arial" w:cs="Arial"/>
      <w:b/>
      <w:bCs/>
      <w:color w:val="00B2EF"/>
      <w:sz w:val="44"/>
      <w:szCs w:val="44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045F88"/>
    <w:rPr>
      <w:rFonts w:ascii="Arial" w:eastAsia="Times New Roman" w:hAnsi="Arial" w:cs="Arial"/>
      <w:b/>
      <w:bCs/>
      <w:iCs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045F88"/>
    <w:rPr>
      <w:rFonts w:ascii="Arial" w:eastAsia="Times New Roman" w:hAnsi="Arial" w:cs="Arial"/>
      <w:b/>
      <w:bCs/>
      <w:color w:val="808080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045F88"/>
    <w:rPr>
      <w:rFonts w:ascii="Arial" w:eastAsia="Times New Roman" w:hAnsi="Arial" w:cs="Times New Roman"/>
      <w:b/>
      <w:bCs/>
      <w:color w:val="00B2EF"/>
      <w:sz w:val="20"/>
      <w:szCs w:val="20"/>
      <w:lang w:eastAsia="en-GB"/>
    </w:rPr>
  </w:style>
  <w:style w:type="paragraph" w:styleId="BodyText">
    <w:name w:val="Body Text"/>
    <w:aliases w:val="Body Text Char1,Char1 Char,Char1,1body,BodText,bt,body text,Body ...,Body Text Char Char,bt Char Char,BODY TEXT Char Cha..."/>
    <w:basedOn w:val="Normal"/>
    <w:link w:val="BodyTextChar"/>
    <w:uiPriority w:val="99"/>
    <w:semiHidden/>
    <w:unhideWhenUsed/>
    <w:qFormat/>
    <w:rsid w:val="00045F88"/>
    <w:pPr>
      <w:spacing w:before="120" w:after="120" w:line="240" w:lineRule="auto"/>
    </w:pPr>
    <w:rPr>
      <w:rFonts w:ascii="Arial" w:eastAsia="Times New Roman" w:hAnsi="Arial" w:cs="Times New Roman"/>
      <w:sz w:val="21"/>
      <w:szCs w:val="21"/>
      <w:lang w:eastAsia="en-GB"/>
    </w:rPr>
  </w:style>
  <w:style w:type="character" w:customStyle="1" w:styleId="BodyTextChar">
    <w:name w:val="Body Text Char"/>
    <w:aliases w:val="Body Text Char1 Char,Char1 Char Char,Char1 Char1,1body Char,BodText Char,bt Char,body text Char,Body ... Char,Body Text Char Char Char,bt Char Char Char,BODY TEXT Char Cha... Char"/>
    <w:basedOn w:val="DefaultParagraphFont"/>
    <w:link w:val="BodyText"/>
    <w:uiPriority w:val="99"/>
    <w:semiHidden/>
    <w:rsid w:val="00045F88"/>
    <w:rPr>
      <w:rFonts w:ascii="Arial" w:eastAsia="Times New Roman" w:hAnsi="Arial" w:cs="Times New Roman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 Ravi</dc:creator>
  <cp:keywords/>
  <dc:description/>
  <cp:lastModifiedBy>PURAB Ravi</cp:lastModifiedBy>
  <cp:revision>1</cp:revision>
  <dcterms:created xsi:type="dcterms:W3CDTF">2017-09-21T12:45:00Z</dcterms:created>
  <dcterms:modified xsi:type="dcterms:W3CDTF">2017-09-21T12:45:00Z</dcterms:modified>
</cp:coreProperties>
</file>