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62CE8" w14:textId="77777777" w:rsidR="007D4B7D" w:rsidRDefault="007D4B7D"/>
    <w:p w14:paraId="1145C55B" w14:textId="77777777" w:rsidR="007D4B7D" w:rsidRPr="00D74CE2" w:rsidRDefault="007D4B7D">
      <w:pPr>
        <w:rPr>
          <w:rFonts w:ascii="Bookman Old Style" w:hAnsi="Bookman Old Style"/>
        </w:rPr>
      </w:pPr>
    </w:p>
    <w:p w14:paraId="3CB0FE50" w14:textId="77777777" w:rsidR="007D4B7D" w:rsidRPr="00D74CE2" w:rsidRDefault="00000000">
      <w:pPr>
        <w:jc w:val="center"/>
        <w:rPr>
          <w:rFonts w:ascii="Bookman Old Style" w:hAnsi="Bookman Old Style"/>
        </w:rPr>
      </w:pPr>
      <w:r w:rsidRPr="00D74CE2">
        <w:rPr>
          <w:rFonts w:ascii="Bookman Old Style" w:hAnsi="Bookman Old Style"/>
          <w:b/>
          <w:sz w:val="40"/>
        </w:rPr>
        <w:t>PROJECT REPORT</w:t>
      </w:r>
    </w:p>
    <w:p w14:paraId="6D191D20" w14:textId="77777777" w:rsidR="007D4B7D" w:rsidRPr="00D74CE2" w:rsidRDefault="00000000">
      <w:pPr>
        <w:jc w:val="center"/>
        <w:rPr>
          <w:rFonts w:ascii="Bookman Old Style" w:hAnsi="Bookman Old Style"/>
        </w:rPr>
      </w:pPr>
      <w:r w:rsidRPr="00D74CE2">
        <w:rPr>
          <w:rFonts w:ascii="Bookman Old Style" w:hAnsi="Bookman Old Style"/>
          <w:b/>
          <w:sz w:val="24"/>
        </w:rPr>
        <w:t>ON</w:t>
      </w:r>
    </w:p>
    <w:p w14:paraId="777F3B33" w14:textId="77777777" w:rsidR="007D4B7D" w:rsidRPr="00D74CE2" w:rsidRDefault="00000000">
      <w:pPr>
        <w:jc w:val="center"/>
        <w:rPr>
          <w:rFonts w:ascii="Bookman Old Style" w:hAnsi="Bookman Old Style"/>
        </w:rPr>
      </w:pPr>
      <w:r w:rsidRPr="00D74CE2">
        <w:rPr>
          <w:rFonts w:ascii="Bookman Old Style" w:hAnsi="Bookman Old Style"/>
          <w:b/>
          <w:sz w:val="36"/>
        </w:rPr>
        <w:t>COMMUNITY BLOOD DONATION CAMPAIGN</w:t>
      </w:r>
    </w:p>
    <w:p w14:paraId="670F06FD" w14:textId="77777777" w:rsidR="007D4B7D" w:rsidRPr="00D74CE2" w:rsidRDefault="00000000">
      <w:pPr>
        <w:jc w:val="center"/>
        <w:rPr>
          <w:rFonts w:ascii="Bookman Old Style" w:hAnsi="Bookman Old Style"/>
        </w:rPr>
      </w:pPr>
      <w:r w:rsidRPr="00D74CE2">
        <w:rPr>
          <w:rFonts w:ascii="Bookman Old Style" w:hAnsi="Bookman Old Style"/>
          <w:b/>
          <w:sz w:val="28"/>
        </w:rPr>
        <w:t>A MERN Stack Web Application</w:t>
      </w:r>
    </w:p>
    <w:p w14:paraId="468C14AA" w14:textId="77777777" w:rsidR="007D4B7D" w:rsidRPr="00D74CE2" w:rsidRDefault="007D4B7D">
      <w:pPr>
        <w:rPr>
          <w:rFonts w:ascii="Bookman Old Style" w:hAnsi="Bookman Old Style"/>
        </w:rPr>
      </w:pPr>
    </w:p>
    <w:p w14:paraId="0701A829" w14:textId="77777777" w:rsidR="007D4B7D" w:rsidRPr="00D74CE2" w:rsidRDefault="007D4B7D">
      <w:pPr>
        <w:rPr>
          <w:rFonts w:ascii="Bookman Old Style" w:hAnsi="Bookman Old Style"/>
        </w:rPr>
      </w:pPr>
    </w:p>
    <w:p w14:paraId="659CDDAC" w14:textId="77777777" w:rsidR="007D4B7D" w:rsidRPr="00D74CE2" w:rsidRDefault="00000000">
      <w:pPr>
        <w:jc w:val="center"/>
        <w:rPr>
          <w:rFonts w:ascii="Bookman Old Style" w:hAnsi="Bookman Old Style"/>
        </w:rPr>
      </w:pPr>
      <w:r w:rsidRPr="00D74CE2">
        <w:rPr>
          <w:rFonts w:ascii="Bookman Old Style" w:hAnsi="Bookman Old Style"/>
        </w:rPr>
        <w:t>Submitted in partial fulfilment of the requirements for the degree of</w:t>
      </w:r>
    </w:p>
    <w:p w14:paraId="4DF0F2D7" w14:textId="77777777" w:rsidR="007D4B7D" w:rsidRPr="00D74CE2" w:rsidRDefault="00000000">
      <w:pPr>
        <w:jc w:val="center"/>
        <w:rPr>
          <w:rFonts w:ascii="Bookman Old Style" w:hAnsi="Bookman Old Style"/>
        </w:rPr>
      </w:pPr>
      <w:r w:rsidRPr="00D74CE2">
        <w:rPr>
          <w:rFonts w:ascii="Bookman Old Style" w:hAnsi="Bookman Old Style"/>
          <w:b/>
          <w:sz w:val="28"/>
        </w:rPr>
        <w:t>BACHELOR OF TECHNOLOGY</w:t>
      </w:r>
    </w:p>
    <w:p w14:paraId="2FA0F667" w14:textId="77777777" w:rsidR="007D4B7D" w:rsidRPr="00D74CE2" w:rsidRDefault="00000000">
      <w:pPr>
        <w:jc w:val="center"/>
        <w:rPr>
          <w:rFonts w:ascii="Bookman Old Style" w:hAnsi="Bookman Old Style"/>
        </w:rPr>
      </w:pPr>
      <w:r w:rsidRPr="00D74CE2">
        <w:rPr>
          <w:rFonts w:ascii="Bookman Old Style" w:hAnsi="Bookman Old Style"/>
        </w:rPr>
        <w:t>in</w:t>
      </w:r>
    </w:p>
    <w:p w14:paraId="4D198E28" w14:textId="77777777" w:rsidR="007D4B7D" w:rsidRPr="00D74CE2" w:rsidRDefault="00000000">
      <w:pPr>
        <w:jc w:val="center"/>
        <w:rPr>
          <w:rFonts w:ascii="Bookman Old Style" w:hAnsi="Bookman Old Style"/>
        </w:rPr>
      </w:pPr>
      <w:r w:rsidRPr="00D74CE2">
        <w:rPr>
          <w:rFonts w:ascii="Bookman Old Style" w:hAnsi="Bookman Old Style"/>
          <w:b/>
          <w:sz w:val="26"/>
        </w:rPr>
        <w:t>COMPUTER SCIENCE AND ENGINEERING</w:t>
      </w:r>
    </w:p>
    <w:p w14:paraId="686F6BF8" w14:textId="77777777" w:rsidR="007D4B7D" w:rsidRPr="00D74CE2" w:rsidRDefault="007D4B7D">
      <w:pPr>
        <w:rPr>
          <w:rFonts w:ascii="Bookman Old Style" w:hAnsi="Bookman Old Style"/>
        </w:rPr>
      </w:pPr>
    </w:p>
    <w:p w14:paraId="158E0853" w14:textId="77777777" w:rsidR="007D4B7D" w:rsidRPr="00D74CE2" w:rsidRDefault="007D4B7D">
      <w:pPr>
        <w:rPr>
          <w:rFonts w:ascii="Bookman Old Style" w:hAnsi="Bookman Old Style"/>
        </w:rPr>
      </w:pPr>
    </w:p>
    <w:p w14:paraId="04E21BF7" w14:textId="77777777" w:rsidR="007D4B7D" w:rsidRPr="00D74CE2" w:rsidRDefault="00000000">
      <w:pPr>
        <w:jc w:val="center"/>
        <w:rPr>
          <w:rFonts w:ascii="Bookman Old Style" w:hAnsi="Bookman Old Style"/>
        </w:rPr>
      </w:pPr>
      <w:r w:rsidRPr="00D74CE2">
        <w:rPr>
          <w:rFonts w:ascii="Bookman Old Style" w:hAnsi="Bookman Old Style"/>
          <w:b/>
          <w:sz w:val="24"/>
        </w:rPr>
        <w:t>Submitted by:</w:t>
      </w:r>
    </w:p>
    <w:p w14:paraId="77AA76D4" w14:textId="77777777" w:rsidR="00700133" w:rsidRPr="00D74CE2" w:rsidRDefault="00700133" w:rsidP="00700133">
      <w:pPr>
        <w:jc w:val="center"/>
        <w:rPr>
          <w:rFonts w:ascii="Bookman Old Style" w:hAnsi="Bookman Old Style"/>
        </w:rPr>
      </w:pPr>
      <w:r w:rsidRPr="00D74CE2">
        <w:rPr>
          <w:rFonts w:ascii="Bookman Old Style" w:hAnsi="Bookman Old Style"/>
        </w:rPr>
        <w:t xml:space="preserve">Kanapuram Akshitha (25MVCSMR0126)  </w:t>
      </w:r>
    </w:p>
    <w:p w14:paraId="00EC095F" w14:textId="2675C30C" w:rsidR="00700133" w:rsidRPr="00D74CE2" w:rsidRDefault="00700133" w:rsidP="00700133">
      <w:pPr>
        <w:jc w:val="center"/>
        <w:rPr>
          <w:rFonts w:ascii="Bookman Old Style" w:hAnsi="Bookman Old Style"/>
        </w:rPr>
      </w:pPr>
      <w:proofErr w:type="spellStart"/>
      <w:r w:rsidRPr="00D74CE2">
        <w:rPr>
          <w:rFonts w:ascii="Bookman Old Style" w:hAnsi="Bookman Old Style"/>
        </w:rPr>
        <w:t>Kothakonda</w:t>
      </w:r>
      <w:proofErr w:type="spellEnd"/>
      <w:r w:rsidRPr="00D74CE2">
        <w:rPr>
          <w:rFonts w:ascii="Bookman Old Style" w:hAnsi="Bookman Old Style"/>
        </w:rPr>
        <w:t xml:space="preserve"> Jahnavi (25MVCSMR0133)  </w:t>
      </w:r>
    </w:p>
    <w:p w14:paraId="032A0303" w14:textId="1F7038F9" w:rsidR="00700133" w:rsidRPr="00D74CE2" w:rsidRDefault="00700133" w:rsidP="00700133">
      <w:pPr>
        <w:jc w:val="center"/>
        <w:rPr>
          <w:rFonts w:ascii="Bookman Old Style" w:hAnsi="Bookman Old Style"/>
        </w:rPr>
      </w:pPr>
      <w:proofErr w:type="spellStart"/>
      <w:r w:rsidRPr="00D74CE2">
        <w:rPr>
          <w:rFonts w:ascii="Bookman Old Style" w:hAnsi="Bookman Old Style"/>
        </w:rPr>
        <w:t>Kumbham</w:t>
      </w:r>
      <w:proofErr w:type="spellEnd"/>
      <w:r w:rsidRPr="00D74CE2">
        <w:rPr>
          <w:rFonts w:ascii="Bookman Old Style" w:hAnsi="Bookman Old Style"/>
        </w:rPr>
        <w:t xml:space="preserve"> Renu (25MVCSMR0136)  </w:t>
      </w:r>
    </w:p>
    <w:p w14:paraId="57D6EC87" w14:textId="71EBE105" w:rsidR="00700133" w:rsidRPr="00D74CE2" w:rsidRDefault="00700133" w:rsidP="00700133">
      <w:pPr>
        <w:jc w:val="center"/>
        <w:rPr>
          <w:rFonts w:ascii="Bookman Old Style" w:hAnsi="Bookman Old Style"/>
        </w:rPr>
      </w:pPr>
      <w:r w:rsidRPr="00D74CE2">
        <w:rPr>
          <w:rFonts w:ascii="Bookman Old Style" w:hAnsi="Bookman Old Style"/>
        </w:rPr>
        <w:t xml:space="preserve">Puram Dhikshitha Reddy (25MVCSMR0164)    </w:t>
      </w:r>
    </w:p>
    <w:p w14:paraId="47FAB773" w14:textId="77777777" w:rsidR="007D4B7D" w:rsidRPr="00D74CE2" w:rsidRDefault="00000000">
      <w:pPr>
        <w:jc w:val="center"/>
        <w:rPr>
          <w:rFonts w:ascii="Bookman Old Style" w:hAnsi="Bookman Old Style"/>
        </w:rPr>
      </w:pPr>
      <w:r w:rsidRPr="00D74CE2">
        <w:rPr>
          <w:rFonts w:ascii="Bookman Old Style" w:hAnsi="Bookman Old Style"/>
          <w:b/>
          <w:sz w:val="24"/>
        </w:rPr>
        <w:t>Under the guidance of:</w:t>
      </w:r>
    </w:p>
    <w:p w14:paraId="785C8A05" w14:textId="5DC19FA5" w:rsidR="007D4B7D" w:rsidRPr="00D74CE2" w:rsidRDefault="00700133">
      <w:pPr>
        <w:jc w:val="center"/>
        <w:rPr>
          <w:rFonts w:ascii="Bookman Old Style" w:hAnsi="Bookman Old Style"/>
        </w:rPr>
      </w:pPr>
      <w:r w:rsidRPr="00D74CE2">
        <w:rPr>
          <w:rFonts w:ascii="Bookman Old Style" w:hAnsi="Bookman Old Style"/>
        </w:rPr>
        <w:t>Anand Sir</w:t>
      </w:r>
    </w:p>
    <w:p w14:paraId="1127DA74" w14:textId="77777777" w:rsidR="007D4B7D" w:rsidRPr="00D74CE2" w:rsidRDefault="007D4B7D">
      <w:pPr>
        <w:rPr>
          <w:rFonts w:ascii="Bookman Old Style" w:hAnsi="Bookman Old Style"/>
        </w:rPr>
      </w:pPr>
    </w:p>
    <w:p w14:paraId="40F458B3" w14:textId="77777777" w:rsidR="007D4B7D" w:rsidRPr="00D74CE2" w:rsidRDefault="007D4B7D">
      <w:pPr>
        <w:rPr>
          <w:rFonts w:ascii="Bookman Old Style" w:hAnsi="Bookman Old Style"/>
        </w:rPr>
      </w:pPr>
    </w:p>
    <w:p w14:paraId="78FBAC95" w14:textId="635D8CD1" w:rsidR="007D4B7D" w:rsidRPr="00D74CE2" w:rsidRDefault="00000000">
      <w:pPr>
        <w:jc w:val="center"/>
        <w:rPr>
          <w:rFonts w:ascii="Bookman Old Style" w:hAnsi="Bookman Old Style"/>
        </w:rPr>
      </w:pPr>
      <w:proofErr w:type="gramStart"/>
      <w:r w:rsidRPr="00D74CE2">
        <w:rPr>
          <w:rFonts w:ascii="Bookman Old Style" w:hAnsi="Bookman Old Style"/>
          <w:b/>
          <w:sz w:val="24"/>
        </w:rPr>
        <w:t>Department</w:t>
      </w:r>
      <w:r w:rsidR="006653BB" w:rsidRPr="00D74CE2">
        <w:rPr>
          <w:rFonts w:ascii="Bookman Old Style" w:hAnsi="Bookman Old Style"/>
          <w:b/>
          <w:sz w:val="24"/>
        </w:rPr>
        <w:t xml:space="preserve"> :</w:t>
      </w:r>
      <w:proofErr w:type="gramEnd"/>
      <w:r w:rsidR="006653BB" w:rsidRPr="00D74CE2">
        <w:rPr>
          <w:rFonts w:ascii="Bookman Old Style" w:hAnsi="Bookman Old Style"/>
          <w:b/>
          <w:sz w:val="24"/>
        </w:rPr>
        <w:t xml:space="preserve"> CSE (AI&amp;ML)</w:t>
      </w:r>
    </w:p>
    <w:p w14:paraId="6A18BCFF" w14:textId="07951EB6" w:rsidR="007D4B7D" w:rsidRPr="00D74CE2" w:rsidRDefault="00000000">
      <w:pPr>
        <w:jc w:val="center"/>
        <w:rPr>
          <w:rFonts w:ascii="Bookman Old Style" w:hAnsi="Bookman Old Style"/>
        </w:rPr>
      </w:pPr>
      <w:proofErr w:type="gramStart"/>
      <w:r w:rsidRPr="00D74CE2">
        <w:rPr>
          <w:rFonts w:ascii="Bookman Old Style" w:hAnsi="Bookman Old Style"/>
          <w:b/>
          <w:sz w:val="26"/>
        </w:rPr>
        <w:t>College</w:t>
      </w:r>
      <w:r w:rsidR="006653BB" w:rsidRPr="00D74CE2">
        <w:rPr>
          <w:rFonts w:ascii="Bookman Old Style" w:hAnsi="Bookman Old Style"/>
          <w:b/>
          <w:sz w:val="26"/>
        </w:rPr>
        <w:t xml:space="preserve"> :</w:t>
      </w:r>
      <w:proofErr w:type="gramEnd"/>
      <w:r w:rsidR="006653BB" w:rsidRPr="00D74CE2">
        <w:rPr>
          <w:rFonts w:ascii="Bookman Old Style" w:hAnsi="Bookman Old Style"/>
          <w:b/>
          <w:sz w:val="26"/>
        </w:rPr>
        <w:t xml:space="preserve"> Malla Reddy </w:t>
      </w:r>
      <w:proofErr w:type="spellStart"/>
      <w:r w:rsidR="006653BB" w:rsidRPr="00D74CE2">
        <w:rPr>
          <w:rFonts w:ascii="Bookman Old Style" w:hAnsi="Bookman Old Style"/>
          <w:b/>
          <w:sz w:val="26"/>
        </w:rPr>
        <w:t>Vishwavidyapeeth</w:t>
      </w:r>
      <w:proofErr w:type="spellEnd"/>
      <w:r w:rsidR="006653BB" w:rsidRPr="00D74CE2">
        <w:rPr>
          <w:rFonts w:ascii="Bookman Old Style" w:hAnsi="Bookman Old Style"/>
          <w:b/>
          <w:sz w:val="26"/>
        </w:rPr>
        <w:t xml:space="preserve"> Technical Campus</w:t>
      </w:r>
    </w:p>
    <w:p w14:paraId="52177FFE" w14:textId="47D25E6E" w:rsidR="007D4B7D" w:rsidRPr="00D74CE2" w:rsidRDefault="00000000">
      <w:pPr>
        <w:jc w:val="center"/>
        <w:rPr>
          <w:rFonts w:ascii="Bookman Old Style" w:hAnsi="Bookman Old Style"/>
        </w:rPr>
      </w:pPr>
      <w:r w:rsidRPr="00D74CE2">
        <w:rPr>
          <w:rFonts w:ascii="Bookman Old Style" w:hAnsi="Bookman Old Style"/>
        </w:rPr>
        <w:t>Academic Year: [20</w:t>
      </w:r>
      <w:r w:rsidR="00700133" w:rsidRPr="00D74CE2">
        <w:rPr>
          <w:rFonts w:ascii="Bookman Old Style" w:hAnsi="Bookman Old Style"/>
        </w:rPr>
        <w:t xml:space="preserve">26 </w:t>
      </w:r>
      <w:r w:rsidRPr="00D74CE2">
        <w:rPr>
          <w:rFonts w:ascii="Bookman Old Style" w:hAnsi="Bookman Old Style"/>
        </w:rPr>
        <w:t>–</w:t>
      </w:r>
      <w:r w:rsidR="00700133" w:rsidRPr="00D74CE2">
        <w:rPr>
          <w:rFonts w:ascii="Bookman Old Style" w:hAnsi="Bookman Old Style"/>
        </w:rPr>
        <w:t xml:space="preserve"> </w:t>
      </w:r>
      <w:r w:rsidRPr="00D74CE2">
        <w:rPr>
          <w:rFonts w:ascii="Bookman Old Style" w:hAnsi="Bookman Old Style"/>
        </w:rPr>
        <w:t>20</w:t>
      </w:r>
      <w:r w:rsidR="00700133" w:rsidRPr="00D74CE2">
        <w:rPr>
          <w:rFonts w:ascii="Bookman Old Style" w:hAnsi="Bookman Old Style"/>
        </w:rPr>
        <w:t>27</w:t>
      </w:r>
      <w:r w:rsidRPr="00D74CE2">
        <w:rPr>
          <w:rFonts w:ascii="Bookman Old Style" w:hAnsi="Bookman Old Style"/>
        </w:rPr>
        <w:t>]</w:t>
      </w:r>
    </w:p>
    <w:p w14:paraId="6A9608B0" w14:textId="77777777" w:rsidR="007D4B7D" w:rsidRDefault="00000000">
      <w:r>
        <w:lastRenderedPageBreak/>
        <w:br w:type="page"/>
      </w:r>
    </w:p>
    <w:p w14:paraId="18D84AD7"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ABSTRACT</w:t>
      </w:r>
    </w:p>
    <w:p w14:paraId="0A47DA25" w14:textId="77777777" w:rsidR="003D3902" w:rsidRPr="003D3902" w:rsidRDefault="003D3902" w:rsidP="003D3902"/>
    <w:p w14:paraId="3CBBDA18" w14:textId="77777777" w:rsidR="007D4B7D" w:rsidRPr="003D3902" w:rsidRDefault="00000000">
      <w:pPr>
        <w:spacing w:after="120"/>
        <w:rPr>
          <w:sz w:val="24"/>
          <w:szCs w:val="24"/>
        </w:rPr>
      </w:pPr>
      <w:r w:rsidRPr="003D3902">
        <w:rPr>
          <w:sz w:val="24"/>
          <w:szCs w:val="24"/>
        </w:rPr>
        <w:t>The Community Blood Donation Campaign is a web-based application designed to help communities organize blood donation drives and maintain related information in one place. The system focuses on managing campaign details, donor records, blood groups, dates, locations, and participation information. It aims to make campaign planning and record management more systematic than maintaining separate paper records or spreadsheets.</w:t>
      </w:r>
    </w:p>
    <w:p w14:paraId="0DAAA935" w14:textId="77777777" w:rsidR="007D4B7D" w:rsidRPr="003D3902" w:rsidRDefault="00000000">
      <w:pPr>
        <w:spacing w:after="120"/>
        <w:rPr>
          <w:sz w:val="24"/>
          <w:szCs w:val="24"/>
        </w:rPr>
      </w:pPr>
      <w:r w:rsidRPr="003D3902">
        <w:rPr>
          <w:sz w:val="24"/>
          <w:szCs w:val="24"/>
        </w:rPr>
        <w:t>The application is proposed using the MERN stack: MongoDB for storing data, Express.js and Node.js for server-side APIs, and React.js for the user interface. REST APIs support the main Create, Read, Update, and Delete (CRUD) operations. Authentication and role-based access can be included so that administrators or authorized organizers can manage records while other users can view permitted campaign information. The application can help organizers publish campaign details, find campaign records by date or location, and maintain donor information responsibly.</w:t>
      </w:r>
    </w:p>
    <w:p w14:paraId="672A0B9A" w14:textId="77777777" w:rsidR="007D4B7D" w:rsidRDefault="00000000">
      <w:pPr>
        <w:spacing w:after="120"/>
        <w:rPr>
          <w:sz w:val="24"/>
          <w:szCs w:val="24"/>
        </w:rPr>
      </w:pPr>
      <w:r w:rsidRPr="003D3902">
        <w:rPr>
          <w:sz w:val="24"/>
          <w:szCs w:val="24"/>
        </w:rPr>
        <w:t>This report describes the problem, objectives, scope, requirements, system design, database structure, API plan, implementation approach, testing strategy, expected outcomes, limitations, and future enhancements. Actual deployment details and test results should be updated to match the final working application.</w:t>
      </w:r>
    </w:p>
    <w:p w14:paraId="5C65B5BD" w14:textId="77777777" w:rsidR="003D3902" w:rsidRDefault="003D3902">
      <w:pPr>
        <w:spacing w:after="120"/>
        <w:rPr>
          <w:sz w:val="24"/>
          <w:szCs w:val="24"/>
        </w:rPr>
      </w:pPr>
    </w:p>
    <w:p w14:paraId="473249F8" w14:textId="77777777" w:rsidR="003D3902" w:rsidRDefault="003D3902">
      <w:pPr>
        <w:spacing w:after="120"/>
        <w:rPr>
          <w:sz w:val="24"/>
          <w:szCs w:val="24"/>
        </w:rPr>
      </w:pPr>
    </w:p>
    <w:p w14:paraId="64E9391C" w14:textId="77777777" w:rsidR="003D3902" w:rsidRDefault="003D3902">
      <w:pPr>
        <w:spacing w:after="120"/>
        <w:rPr>
          <w:sz w:val="24"/>
          <w:szCs w:val="24"/>
        </w:rPr>
      </w:pPr>
    </w:p>
    <w:p w14:paraId="69F71939" w14:textId="77777777" w:rsidR="003D3902" w:rsidRDefault="003D3902">
      <w:pPr>
        <w:spacing w:after="120"/>
        <w:rPr>
          <w:sz w:val="24"/>
          <w:szCs w:val="24"/>
        </w:rPr>
      </w:pPr>
    </w:p>
    <w:p w14:paraId="6B61060A" w14:textId="77777777" w:rsidR="003D3902" w:rsidRDefault="003D3902">
      <w:pPr>
        <w:spacing w:after="120"/>
        <w:rPr>
          <w:sz w:val="24"/>
          <w:szCs w:val="24"/>
        </w:rPr>
      </w:pPr>
    </w:p>
    <w:p w14:paraId="7E7418AE" w14:textId="77777777" w:rsidR="003D3902" w:rsidRDefault="003D3902">
      <w:pPr>
        <w:spacing w:after="120"/>
        <w:rPr>
          <w:sz w:val="24"/>
          <w:szCs w:val="24"/>
        </w:rPr>
      </w:pPr>
    </w:p>
    <w:p w14:paraId="29A0EE78" w14:textId="77777777" w:rsidR="003D3902" w:rsidRDefault="003D3902">
      <w:pPr>
        <w:spacing w:after="120"/>
        <w:rPr>
          <w:sz w:val="24"/>
          <w:szCs w:val="24"/>
        </w:rPr>
      </w:pPr>
    </w:p>
    <w:p w14:paraId="1802E9E4" w14:textId="77777777" w:rsidR="003D3902" w:rsidRDefault="003D3902">
      <w:pPr>
        <w:spacing w:after="120"/>
        <w:rPr>
          <w:sz w:val="24"/>
          <w:szCs w:val="24"/>
        </w:rPr>
      </w:pPr>
    </w:p>
    <w:p w14:paraId="4763F8E1" w14:textId="77777777" w:rsidR="003D3902" w:rsidRDefault="003D3902">
      <w:pPr>
        <w:spacing w:after="120"/>
        <w:rPr>
          <w:sz w:val="24"/>
          <w:szCs w:val="24"/>
        </w:rPr>
      </w:pPr>
    </w:p>
    <w:p w14:paraId="477A0C54" w14:textId="77777777" w:rsidR="003D3902" w:rsidRDefault="003D3902">
      <w:pPr>
        <w:spacing w:after="120"/>
        <w:rPr>
          <w:sz w:val="24"/>
          <w:szCs w:val="24"/>
        </w:rPr>
      </w:pPr>
    </w:p>
    <w:p w14:paraId="65040F1F" w14:textId="77777777" w:rsidR="003D3902" w:rsidRDefault="003D3902">
      <w:pPr>
        <w:spacing w:after="120"/>
        <w:rPr>
          <w:sz w:val="24"/>
          <w:szCs w:val="24"/>
        </w:rPr>
      </w:pPr>
    </w:p>
    <w:p w14:paraId="0ADEB1BB" w14:textId="77777777" w:rsidR="003D3902" w:rsidRDefault="003D3902">
      <w:pPr>
        <w:spacing w:after="120"/>
        <w:rPr>
          <w:sz w:val="24"/>
          <w:szCs w:val="24"/>
        </w:rPr>
      </w:pPr>
    </w:p>
    <w:p w14:paraId="06118E3E" w14:textId="77777777" w:rsidR="003D3902" w:rsidRDefault="003D3902">
      <w:pPr>
        <w:spacing w:after="120"/>
        <w:rPr>
          <w:sz w:val="24"/>
          <w:szCs w:val="24"/>
        </w:rPr>
      </w:pPr>
    </w:p>
    <w:p w14:paraId="5FB048F1" w14:textId="77777777" w:rsidR="003D3902" w:rsidRDefault="003D3902">
      <w:pPr>
        <w:spacing w:after="120"/>
        <w:rPr>
          <w:sz w:val="24"/>
          <w:szCs w:val="24"/>
        </w:rPr>
      </w:pPr>
    </w:p>
    <w:p w14:paraId="3F177163" w14:textId="77777777" w:rsidR="003D3902" w:rsidRDefault="003D3902">
      <w:pPr>
        <w:spacing w:after="120"/>
        <w:rPr>
          <w:sz w:val="24"/>
          <w:szCs w:val="24"/>
        </w:rPr>
      </w:pPr>
    </w:p>
    <w:p w14:paraId="38D207F2" w14:textId="77777777" w:rsidR="003D3902" w:rsidRDefault="003D3902">
      <w:pPr>
        <w:spacing w:after="120"/>
        <w:rPr>
          <w:sz w:val="24"/>
          <w:szCs w:val="24"/>
        </w:rPr>
      </w:pPr>
    </w:p>
    <w:p w14:paraId="2ADAB754" w14:textId="77777777" w:rsidR="003D3902" w:rsidRPr="003D3902" w:rsidRDefault="003D3902">
      <w:pPr>
        <w:spacing w:after="120"/>
        <w:rPr>
          <w:sz w:val="24"/>
          <w:szCs w:val="24"/>
        </w:rPr>
      </w:pPr>
    </w:p>
    <w:p w14:paraId="530BF95F" w14:textId="5704A316"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TABLE OF CONTENTS</w:t>
      </w:r>
    </w:p>
    <w:p w14:paraId="57E8E96A" w14:textId="77777777" w:rsidR="003D3902" w:rsidRPr="003D3902" w:rsidRDefault="003D3902" w:rsidP="003D3902"/>
    <w:p w14:paraId="0D6A96F8" w14:textId="77777777" w:rsidR="007D4B7D" w:rsidRPr="003D3902" w:rsidRDefault="00000000">
      <w:pPr>
        <w:rPr>
          <w:sz w:val="24"/>
          <w:szCs w:val="24"/>
        </w:rPr>
      </w:pPr>
      <w:r w:rsidRPr="003D3902">
        <w:rPr>
          <w:sz w:val="24"/>
          <w:szCs w:val="24"/>
        </w:rPr>
        <w:t>1. Introduction</w:t>
      </w:r>
    </w:p>
    <w:p w14:paraId="4D2E5952" w14:textId="77777777" w:rsidR="007D4B7D" w:rsidRPr="003D3902" w:rsidRDefault="00000000">
      <w:pPr>
        <w:rPr>
          <w:sz w:val="24"/>
          <w:szCs w:val="24"/>
        </w:rPr>
      </w:pPr>
      <w:r w:rsidRPr="003D3902">
        <w:rPr>
          <w:sz w:val="24"/>
          <w:szCs w:val="24"/>
        </w:rPr>
        <w:t>2. Problem Statement</w:t>
      </w:r>
    </w:p>
    <w:p w14:paraId="06258598" w14:textId="77777777" w:rsidR="007D4B7D" w:rsidRPr="003D3902" w:rsidRDefault="00000000">
      <w:pPr>
        <w:rPr>
          <w:sz w:val="24"/>
          <w:szCs w:val="24"/>
        </w:rPr>
      </w:pPr>
      <w:r w:rsidRPr="003D3902">
        <w:rPr>
          <w:sz w:val="24"/>
          <w:szCs w:val="24"/>
        </w:rPr>
        <w:t>3. Objectives</w:t>
      </w:r>
    </w:p>
    <w:p w14:paraId="6882D3C9" w14:textId="77777777" w:rsidR="007D4B7D" w:rsidRPr="003D3902" w:rsidRDefault="00000000">
      <w:pPr>
        <w:rPr>
          <w:sz w:val="24"/>
          <w:szCs w:val="24"/>
        </w:rPr>
      </w:pPr>
      <w:r w:rsidRPr="003D3902">
        <w:rPr>
          <w:sz w:val="24"/>
          <w:szCs w:val="24"/>
        </w:rPr>
        <w:t>4. Scope of the Project</w:t>
      </w:r>
    </w:p>
    <w:p w14:paraId="7E03AF5E" w14:textId="77777777" w:rsidR="007D4B7D" w:rsidRPr="003D3902" w:rsidRDefault="00000000">
      <w:pPr>
        <w:rPr>
          <w:sz w:val="24"/>
          <w:szCs w:val="24"/>
        </w:rPr>
      </w:pPr>
      <w:r w:rsidRPr="003D3902">
        <w:rPr>
          <w:sz w:val="24"/>
          <w:szCs w:val="24"/>
        </w:rPr>
        <w:t>5. Existing System and Proposed System</w:t>
      </w:r>
    </w:p>
    <w:p w14:paraId="6E6B91D2" w14:textId="77777777" w:rsidR="007D4B7D" w:rsidRPr="003D3902" w:rsidRDefault="00000000">
      <w:pPr>
        <w:rPr>
          <w:sz w:val="24"/>
          <w:szCs w:val="24"/>
        </w:rPr>
      </w:pPr>
      <w:r w:rsidRPr="003D3902">
        <w:rPr>
          <w:sz w:val="24"/>
          <w:szCs w:val="24"/>
        </w:rPr>
        <w:t>6. Technology Stack</w:t>
      </w:r>
    </w:p>
    <w:p w14:paraId="2FC61C0D" w14:textId="77777777" w:rsidR="007D4B7D" w:rsidRPr="003D3902" w:rsidRDefault="00000000">
      <w:pPr>
        <w:rPr>
          <w:sz w:val="24"/>
          <w:szCs w:val="24"/>
        </w:rPr>
      </w:pPr>
      <w:r w:rsidRPr="003D3902">
        <w:rPr>
          <w:sz w:val="24"/>
          <w:szCs w:val="24"/>
        </w:rPr>
        <w:t>7. Requirements Analysis</w:t>
      </w:r>
    </w:p>
    <w:p w14:paraId="5E2EF4D0" w14:textId="77777777" w:rsidR="007D4B7D" w:rsidRPr="003D3902" w:rsidRDefault="00000000">
      <w:pPr>
        <w:rPr>
          <w:sz w:val="24"/>
          <w:szCs w:val="24"/>
        </w:rPr>
      </w:pPr>
      <w:r w:rsidRPr="003D3902">
        <w:rPr>
          <w:sz w:val="24"/>
          <w:szCs w:val="24"/>
        </w:rPr>
        <w:t>8. System Design and Architecture</w:t>
      </w:r>
    </w:p>
    <w:p w14:paraId="4A72C473" w14:textId="77777777" w:rsidR="007D4B7D" w:rsidRPr="003D3902" w:rsidRDefault="00000000">
      <w:pPr>
        <w:rPr>
          <w:sz w:val="24"/>
          <w:szCs w:val="24"/>
        </w:rPr>
      </w:pPr>
      <w:r w:rsidRPr="003D3902">
        <w:rPr>
          <w:sz w:val="24"/>
          <w:szCs w:val="24"/>
        </w:rPr>
        <w:t>9. Database Design</w:t>
      </w:r>
    </w:p>
    <w:p w14:paraId="2FE75768" w14:textId="77777777" w:rsidR="007D4B7D" w:rsidRPr="003D3902" w:rsidRDefault="00000000">
      <w:pPr>
        <w:rPr>
          <w:sz w:val="24"/>
          <w:szCs w:val="24"/>
        </w:rPr>
      </w:pPr>
      <w:r w:rsidRPr="003D3902">
        <w:rPr>
          <w:sz w:val="24"/>
          <w:szCs w:val="24"/>
        </w:rPr>
        <w:t>10. Module Description</w:t>
      </w:r>
    </w:p>
    <w:p w14:paraId="5910EC46" w14:textId="77777777" w:rsidR="007D4B7D" w:rsidRPr="003D3902" w:rsidRDefault="00000000">
      <w:pPr>
        <w:rPr>
          <w:sz w:val="24"/>
          <w:szCs w:val="24"/>
        </w:rPr>
      </w:pPr>
      <w:r w:rsidRPr="003D3902">
        <w:rPr>
          <w:sz w:val="24"/>
          <w:szCs w:val="24"/>
        </w:rPr>
        <w:t>11. REST API Design</w:t>
      </w:r>
    </w:p>
    <w:p w14:paraId="79451BCF" w14:textId="77777777" w:rsidR="007D4B7D" w:rsidRPr="003D3902" w:rsidRDefault="00000000">
      <w:pPr>
        <w:rPr>
          <w:sz w:val="24"/>
          <w:szCs w:val="24"/>
        </w:rPr>
      </w:pPr>
      <w:r w:rsidRPr="003D3902">
        <w:rPr>
          <w:sz w:val="24"/>
          <w:szCs w:val="24"/>
        </w:rPr>
        <w:t>12. Implementation Approach</w:t>
      </w:r>
    </w:p>
    <w:p w14:paraId="6B48C0FE" w14:textId="77777777" w:rsidR="007D4B7D" w:rsidRPr="003D3902" w:rsidRDefault="00000000">
      <w:pPr>
        <w:rPr>
          <w:sz w:val="24"/>
          <w:szCs w:val="24"/>
        </w:rPr>
      </w:pPr>
      <w:r w:rsidRPr="003D3902">
        <w:rPr>
          <w:sz w:val="24"/>
          <w:szCs w:val="24"/>
        </w:rPr>
        <w:t>13. Authentication and Security</w:t>
      </w:r>
    </w:p>
    <w:p w14:paraId="6120C695" w14:textId="77777777" w:rsidR="007D4B7D" w:rsidRPr="003D3902" w:rsidRDefault="00000000">
      <w:pPr>
        <w:rPr>
          <w:sz w:val="24"/>
          <w:szCs w:val="24"/>
        </w:rPr>
      </w:pPr>
      <w:r w:rsidRPr="003D3902">
        <w:rPr>
          <w:sz w:val="24"/>
          <w:szCs w:val="24"/>
        </w:rPr>
        <w:t>14. Testing and Validation</w:t>
      </w:r>
    </w:p>
    <w:p w14:paraId="416F3B23" w14:textId="77777777" w:rsidR="007D4B7D" w:rsidRPr="003D3902" w:rsidRDefault="00000000">
      <w:pPr>
        <w:rPr>
          <w:sz w:val="24"/>
          <w:szCs w:val="24"/>
        </w:rPr>
      </w:pPr>
      <w:r w:rsidRPr="003D3902">
        <w:rPr>
          <w:sz w:val="24"/>
          <w:szCs w:val="24"/>
        </w:rPr>
        <w:t>15. Expected Results</w:t>
      </w:r>
    </w:p>
    <w:p w14:paraId="633C94F7" w14:textId="77777777" w:rsidR="007D4B7D" w:rsidRPr="003D3902" w:rsidRDefault="00000000">
      <w:pPr>
        <w:rPr>
          <w:sz w:val="24"/>
          <w:szCs w:val="24"/>
        </w:rPr>
      </w:pPr>
      <w:r w:rsidRPr="003D3902">
        <w:rPr>
          <w:sz w:val="24"/>
          <w:szCs w:val="24"/>
        </w:rPr>
        <w:t>16. Advantages</w:t>
      </w:r>
    </w:p>
    <w:p w14:paraId="262BAD1C" w14:textId="77777777" w:rsidR="007D4B7D" w:rsidRPr="003D3902" w:rsidRDefault="00000000">
      <w:pPr>
        <w:rPr>
          <w:sz w:val="24"/>
          <w:szCs w:val="24"/>
        </w:rPr>
      </w:pPr>
      <w:r w:rsidRPr="003D3902">
        <w:rPr>
          <w:sz w:val="24"/>
          <w:szCs w:val="24"/>
        </w:rPr>
        <w:t>17. Limitations</w:t>
      </w:r>
    </w:p>
    <w:p w14:paraId="749CDBCB" w14:textId="77777777" w:rsidR="007D4B7D" w:rsidRPr="003D3902" w:rsidRDefault="00000000">
      <w:pPr>
        <w:rPr>
          <w:sz w:val="24"/>
          <w:szCs w:val="24"/>
        </w:rPr>
      </w:pPr>
      <w:r w:rsidRPr="003D3902">
        <w:rPr>
          <w:sz w:val="24"/>
          <w:szCs w:val="24"/>
        </w:rPr>
        <w:t>18. Future Enhancements</w:t>
      </w:r>
    </w:p>
    <w:p w14:paraId="40A8E5AB" w14:textId="77777777" w:rsidR="007D4B7D" w:rsidRPr="003D3902" w:rsidRDefault="00000000">
      <w:pPr>
        <w:rPr>
          <w:sz w:val="24"/>
          <w:szCs w:val="24"/>
        </w:rPr>
      </w:pPr>
      <w:r w:rsidRPr="003D3902">
        <w:rPr>
          <w:sz w:val="24"/>
          <w:szCs w:val="24"/>
        </w:rPr>
        <w:t>19. Conclusion</w:t>
      </w:r>
    </w:p>
    <w:p w14:paraId="2A7FB2C1" w14:textId="77777777" w:rsidR="007D4B7D" w:rsidRPr="003D3902" w:rsidRDefault="00000000">
      <w:pPr>
        <w:rPr>
          <w:sz w:val="24"/>
          <w:szCs w:val="24"/>
        </w:rPr>
      </w:pPr>
      <w:r w:rsidRPr="003D3902">
        <w:rPr>
          <w:sz w:val="24"/>
          <w:szCs w:val="24"/>
        </w:rPr>
        <w:t>20. References</w:t>
      </w:r>
    </w:p>
    <w:p w14:paraId="7FF96396" w14:textId="77777777" w:rsidR="007D4B7D" w:rsidRPr="003D3902" w:rsidRDefault="00000000">
      <w:pPr>
        <w:rPr>
          <w:sz w:val="24"/>
          <w:szCs w:val="24"/>
        </w:rPr>
      </w:pPr>
      <w:r w:rsidRPr="003D3902">
        <w:rPr>
          <w:sz w:val="24"/>
          <w:szCs w:val="24"/>
        </w:rPr>
        <w:br w:type="page"/>
      </w:r>
    </w:p>
    <w:p w14:paraId="1D6E6AA7" w14:textId="77777777" w:rsidR="007D4B7D" w:rsidRPr="003D3902" w:rsidRDefault="00000000">
      <w:pPr>
        <w:rPr>
          <w:sz w:val="24"/>
          <w:szCs w:val="24"/>
        </w:rPr>
      </w:pPr>
      <w:r w:rsidRPr="003D3902">
        <w:rPr>
          <w:sz w:val="24"/>
          <w:szCs w:val="24"/>
        </w:rPr>
        <w:lastRenderedPageBreak/>
        <w:br w:type="page"/>
      </w:r>
    </w:p>
    <w:p w14:paraId="2FFE5792"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1. INTRODUCTION</w:t>
      </w:r>
    </w:p>
    <w:p w14:paraId="4B7239C8" w14:textId="77777777" w:rsidR="007D4B7D" w:rsidRPr="003D3902" w:rsidRDefault="00000000">
      <w:pPr>
        <w:pStyle w:val="Heading2"/>
        <w:rPr>
          <w:rFonts w:ascii="Times New Roman" w:hAnsi="Times New Roman" w:cs="Times New Roman"/>
          <w:sz w:val="28"/>
          <w:szCs w:val="28"/>
        </w:rPr>
      </w:pPr>
      <w:r w:rsidRPr="003D3902">
        <w:rPr>
          <w:rFonts w:ascii="Times New Roman" w:hAnsi="Times New Roman" w:cs="Times New Roman"/>
          <w:sz w:val="28"/>
          <w:szCs w:val="28"/>
        </w:rPr>
        <w:t>1.1 Background</w:t>
      </w:r>
    </w:p>
    <w:p w14:paraId="781F7AE7" w14:textId="77777777" w:rsidR="007D4B7D" w:rsidRPr="003D3902" w:rsidRDefault="00000000">
      <w:pPr>
        <w:spacing w:after="120"/>
        <w:rPr>
          <w:rFonts w:cs="Times New Roman"/>
          <w:sz w:val="24"/>
          <w:szCs w:val="24"/>
        </w:rPr>
      </w:pPr>
      <w:r w:rsidRPr="003D3902">
        <w:rPr>
          <w:rFonts w:cs="Times New Roman"/>
          <w:sz w:val="24"/>
          <w:szCs w:val="24"/>
        </w:rPr>
        <w:t>Blood donation is an important community activity that helps hospitals and patients maintain access to blood when it is needed. Local donation drives require coordination between organizers, donors, venues, and schedules. If campaign details are stored in different places, updates can be missed and records can become difficult to maintain.</w:t>
      </w:r>
    </w:p>
    <w:p w14:paraId="6ABAFA88" w14:textId="77777777" w:rsidR="007D4B7D" w:rsidRPr="003D3902" w:rsidRDefault="00000000">
      <w:pPr>
        <w:pStyle w:val="Heading2"/>
        <w:rPr>
          <w:rFonts w:ascii="Times New Roman" w:hAnsi="Times New Roman" w:cs="Times New Roman"/>
          <w:sz w:val="28"/>
          <w:szCs w:val="28"/>
        </w:rPr>
      </w:pPr>
      <w:r w:rsidRPr="003D3902">
        <w:rPr>
          <w:rFonts w:ascii="Times New Roman" w:hAnsi="Times New Roman" w:cs="Times New Roman"/>
          <w:sz w:val="28"/>
          <w:szCs w:val="28"/>
        </w:rPr>
        <w:t>1.2 Project Overview</w:t>
      </w:r>
    </w:p>
    <w:p w14:paraId="222A351C" w14:textId="77777777" w:rsidR="007D4B7D" w:rsidRPr="003D3902" w:rsidRDefault="00000000">
      <w:pPr>
        <w:spacing w:after="120"/>
        <w:rPr>
          <w:rFonts w:cs="Times New Roman"/>
        </w:rPr>
      </w:pPr>
      <w:r w:rsidRPr="003D3902">
        <w:rPr>
          <w:rFonts w:cs="Times New Roman"/>
          <w:sz w:val="24"/>
          <w:szCs w:val="24"/>
        </w:rPr>
        <w:t>The Community Blood Donation Campaign application provides a centralized web interface for creating and managing blood donation drives. Organizers can enter the campaign title, date, time, location, contact details, and relevant notes. Donor records can include basic contact information and blood group, subject to consent and appropriate access restrictions</w:t>
      </w:r>
      <w:r w:rsidRPr="003D3902">
        <w:rPr>
          <w:rFonts w:cs="Times New Roman"/>
        </w:rPr>
        <w:t>.</w:t>
      </w:r>
    </w:p>
    <w:p w14:paraId="484436C2" w14:textId="77777777" w:rsidR="007D4B7D" w:rsidRPr="003D3902" w:rsidRDefault="00000000">
      <w:pPr>
        <w:pStyle w:val="Heading2"/>
        <w:rPr>
          <w:rFonts w:ascii="Times New Roman" w:hAnsi="Times New Roman" w:cs="Times New Roman"/>
          <w:sz w:val="28"/>
          <w:szCs w:val="28"/>
        </w:rPr>
      </w:pPr>
      <w:r w:rsidRPr="003D3902">
        <w:rPr>
          <w:rFonts w:ascii="Times New Roman" w:hAnsi="Times New Roman" w:cs="Times New Roman"/>
          <w:sz w:val="28"/>
          <w:szCs w:val="28"/>
        </w:rPr>
        <w:t>1.3 Need for the System</w:t>
      </w:r>
    </w:p>
    <w:p w14:paraId="7BF5842B" w14:textId="77777777" w:rsidR="007D4B7D" w:rsidRPr="003D3902" w:rsidRDefault="00000000">
      <w:pPr>
        <w:spacing w:after="120"/>
        <w:rPr>
          <w:rFonts w:cs="Times New Roman"/>
          <w:sz w:val="24"/>
          <w:szCs w:val="24"/>
        </w:rPr>
      </w:pPr>
      <w:r w:rsidRPr="003D3902">
        <w:rPr>
          <w:rFonts w:cs="Times New Roman"/>
          <w:sz w:val="24"/>
          <w:szCs w:val="24"/>
        </w:rPr>
        <w:t>A digital system can reduce repetitive manual work, improve the visibility of campaign information, and make it easier to update records. It also gives students an opportunity to apply full-stack development concepts, including React components, REST APIs, database operations, validation, and authentication.</w:t>
      </w:r>
    </w:p>
    <w:p w14:paraId="14DC61B5" w14:textId="77777777" w:rsidR="007D4B7D" w:rsidRPr="003D3902" w:rsidRDefault="00000000">
      <w:pPr>
        <w:rPr>
          <w:rFonts w:cs="Times New Roman"/>
        </w:rPr>
      </w:pPr>
      <w:r w:rsidRPr="003D3902">
        <w:rPr>
          <w:rFonts w:cs="Times New Roman"/>
        </w:rPr>
        <w:br w:type="page"/>
      </w:r>
    </w:p>
    <w:p w14:paraId="659D086F"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2. PROBLEM STATEMENT</w:t>
      </w:r>
    </w:p>
    <w:p w14:paraId="5459868E" w14:textId="77777777" w:rsidR="007D4B7D" w:rsidRPr="003D3902" w:rsidRDefault="00000000">
      <w:pPr>
        <w:pStyle w:val="Heading2"/>
        <w:rPr>
          <w:rFonts w:ascii="Times New Roman" w:hAnsi="Times New Roman" w:cs="Times New Roman"/>
          <w:sz w:val="28"/>
          <w:szCs w:val="28"/>
        </w:rPr>
      </w:pPr>
      <w:r w:rsidRPr="003D3902">
        <w:rPr>
          <w:rFonts w:ascii="Times New Roman" w:hAnsi="Times New Roman" w:cs="Times New Roman"/>
          <w:sz w:val="28"/>
          <w:szCs w:val="28"/>
        </w:rPr>
        <w:t>2.1 Statement</w:t>
      </w:r>
    </w:p>
    <w:p w14:paraId="098BD593" w14:textId="77777777" w:rsidR="007D4B7D" w:rsidRPr="003D3902" w:rsidRDefault="00000000">
      <w:pPr>
        <w:spacing w:after="120"/>
        <w:rPr>
          <w:rFonts w:cs="Times New Roman"/>
          <w:sz w:val="24"/>
          <w:szCs w:val="24"/>
        </w:rPr>
      </w:pPr>
      <w:r w:rsidRPr="003D3902">
        <w:rPr>
          <w:rFonts w:cs="Times New Roman"/>
          <w:sz w:val="24"/>
          <w:szCs w:val="24"/>
        </w:rPr>
        <w:t>Build a MERN-based Community Blood Donation Campaign system to organize blood donation drives and manage campaign, donor, blood group, date, and location information using MongoDB. React.js will provide the user interface, while Node.js and Express.js will implement backend APIs. The system must support adding, viewing, updating, and managing relevant records.</w:t>
      </w:r>
    </w:p>
    <w:p w14:paraId="548D0FAA" w14:textId="77777777" w:rsidR="007D4B7D" w:rsidRPr="003D3902" w:rsidRDefault="00000000">
      <w:pPr>
        <w:pStyle w:val="Heading2"/>
        <w:rPr>
          <w:rFonts w:ascii="Times New Roman" w:hAnsi="Times New Roman" w:cs="Times New Roman"/>
          <w:sz w:val="28"/>
          <w:szCs w:val="28"/>
        </w:rPr>
      </w:pPr>
      <w:r w:rsidRPr="003D3902">
        <w:rPr>
          <w:rFonts w:ascii="Times New Roman" w:hAnsi="Times New Roman" w:cs="Times New Roman"/>
          <w:sz w:val="28"/>
          <w:szCs w:val="28"/>
        </w:rPr>
        <w:t>2.2 Challenges Addressed</w:t>
      </w:r>
    </w:p>
    <w:p w14:paraId="429ECD7E" w14:textId="77777777" w:rsidR="007D4B7D" w:rsidRPr="003D3902" w:rsidRDefault="00000000">
      <w:pPr>
        <w:spacing w:after="120"/>
        <w:rPr>
          <w:rFonts w:cs="Times New Roman"/>
          <w:sz w:val="24"/>
          <w:szCs w:val="24"/>
        </w:rPr>
      </w:pPr>
      <w:r w:rsidRPr="003D3902">
        <w:rPr>
          <w:rFonts w:cs="Times New Roman"/>
          <w:sz w:val="24"/>
          <w:szCs w:val="24"/>
        </w:rPr>
        <w:t>The project addresses scattered campaign information, difficulty updating drive schedules, duplicate or incomplete donor records, limited search facilities, and the need to restrict access to personal information. The system should present accurate campaign details while protecting donor data.</w:t>
      </w:r>
    </w:p>
    <w:p w14:paraId="613E215B" w14:textId="77777777" w:rsidR="007D4B7D" w:rsidRPr="003D3902" w:rsidRDefault="00000000">
      <w:pPr>
        <w:rPr>
          <w:rFonts w:cs="Times New Roman"/>
        </w:rPr>
      </w:pPr>
      <w:r w:rsidRPr="003D3902">
        <w:rPr>
          <w:rFonts w:cs="Times New Roman"/>
        </w:rPr>
        <w:br w:type="page"/>
      </w:r>
    </w:p>
    <w:p w14:paraId="27927DF2"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3. OBJECTIVES</w:t>
      </w:r>
    </w:p>
    <w:p w14:paraId="39F6773E" w14:textId="77777777" w:rsidR="007D4B7D" w:rsidRPr="003D3902" w:rsidRDefault="00000000">
      <w:pPr>
        <w:pStyle w:val="Heading2"/>
        <w:rPr>
          <w:rFonts w:ascii="Times New Roman" w:hAnsi="Times New Roman" w:cs="Times New Roman"/>
          <w:sz w:val="28"/>
          <w:szCs w:val="28"/>
        </w:rPr>
      </w:pPr>
      <w:r w:rsidRPr="003D3902">
        <w:rPr>
          <w:rFonts w:ascii="Times New Roman" w:hAnsi="Times New Roman" w:cs="Times New Roman"/>
          <w:sz w:val="28"/>
          <w:szCs w:val="28"/>
        </w:rPr>
        <w:t>3.1 Primary Objectives</w:t>
      </w:r>
    </w:p>
    <w:p w14:paraId="3F49668E" w14:textId="77777777" w:rsidR="007D4B7D" w:rsidRPr="003D3902" w:rsidRDefault="00000000">
      <w:pPr>
        <w:spacing w:after="120"/>
        <w:rPr>
          <w:rFonts w:cs="Times New Roman"/>
          <w:sz w:val="24"/>
          <w:szCs w:val="24"/>
        </w:rPr>
      </w:pPr>
      <w:r w:rsidRPr="003D3902">
        <w:rPr>
          <w:rFonts w:cs="Times New Roman"/>
          <w:sz w:val="24"/>
          <w:szCs w:val="24"/>
        </w:rPr>
        <w:t>The main objective is to develop a usable full-stack web application for managing community blood donation campaigns.</w:t>
      </w:r>
    </w:p>
    <w:p w14:paraId="7DF0380A" w14:textId="77777777" w:rsidR="007D4B7D" w:rsidRPr="003D3902" w:rsidRDefault="00000000">
      <w:pPr>
        <w:pStyle w:val="Heading2"/>
        <w:rPr>
          <w:rFonts w:ascii="Times New Roman" w:hAnsi="Times New Roman" w:cs="Times New Roman"/>
          <w:sz w:val="28"/>
          <w:szCs w:val="28"/>
        </w:rPr>
      </w:pPr>
      <w:r w:rsidRPr="003D3902">
        <w:rPr>
          <w:rFonts w:ascii="Times New Roman" w:hAnsi="Times New Roman" w:cs="Times New Roman"/>
          <w:sz w:val="28"/>
          <w:szCs w:val="28"/>
        </w:rPr>
        <w:t>3.2 Specific Objectives</w:t>
      </w:r>
    </w:p>
    <w:p w14:paraId="03A2CB67" w14:textId="77777777" w:rsidR="007D4B7D" w:rsidRPr="003D3902" w:rsidRDefault="00000000">
      <w:pPr>
        <w:spacing w:after="120"/>
        <w:rPr>
          <w:rFonts w:cs="Times New Roman"/>
          <w:sz w:val="24"/>
          <w:szCs w:val="24"/>
        </w:rPr>
      </w:pPr>
      <w:r w:rsidRPr="003D3902">
        <w:rPr>
          <w:rFonts w:cs="Times New Roman"/>
          <w:sz w:val="24"/>
          <w:szCs w:val="24"/>
        </w:rPr>
        <w:t>The project aims to demonstrate MERN stack development; implement MongoDB-based CRUD operations; build REST APIs with Node.js and Express.js; develop a responsive React interface; add authentication and role-based access where required; validate input data; and display campaign information clearly.</w:t>
      </w:r>
    </w:p>
    <w:p w14:paraId="1761D3F6" w14:textId="77777777" w:rsidR="007D4B7D" w:rsidRPr="003D3902" w:rsidRDefault="00000000">
      <w:pPr>
        <w:pStyle w:val="Heading2"/>
        <w:rPr>
          <w:rFonts w:ascii="Times New Roman" w:hAnsi="Times New Roman" w:cs="Times New Roman"/>
          <w:sz w:val="28"/>
          <w:szCs w:val="28"/>
        </w:rPr>
      </w:pPr>
      <w:r w:rsidRPr="003D3902">
        <w:rPr>
          <w:rFonts w:ascii="Times New Roman" w:hAnsi="Times New Roman" w:cs="Times New Roman"/>
          <w:sz w:val="28"/>
          <w:szCs w:val="28"/>
        </w:rPr>
        <w:t>3.3 Learning Objectives</w:t>
      </w:r>
    </w:p>
    <w:p w14:paraId="1F0D37EC" w14:textId="77777777" w:rsidR="007D4B7D" w:rsidRPr="003D3902" w:rsidRDefault="00000000">
      <w:pPr>
        <w:spacing w:after="120"/>
        <w:rPr>
          <w:rFonts w:cs="Times New Roman"/>
          <w:sz w:val="24"/>
          <w:szCs w:val="24"/>
        </w:rPr>
      </w:pPr>
      <w:r w:rsidRPr="003D3902">
        <w:rPr>
          <w:rFonts w:cs="Times New Roman"/>
          <w:sz w:val="24"/>
          <w:szCs w:val="24"/>
        </w:rPr>
        <w:t>The project also provides practical experience with component-based UI design, API integration, database schema design, asynchronous requests, error handling, testing, and secure handling of user information.</w:t>
      </w:r>
    </w:p>
    <w:p w14:paraId="59270B03" w14:textId="77777777" w:rsidR="007D4B7D" w:rsidRPr="003D3902" w:rsidRDefault="00000000">
      <w:pPr>
        <w:rPr>
          <w:rFonts w:cs="Times New Roman"/>
        </w:rPr>
      </w:pPr>
      <w:r w:rsidRPr="003D3902">
        <w:rPr>
          <w:rFonts w:cs="Times New Roman"/>
        </w:rPr>
        <w:br w:type="page"/>
      </w:r>
    </w:p>
    <w:p w14:paraId="49DE475C"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4. SCOPE OF THE PROJECT</w:t>
      </w:r>
    </w:p>
    <w:p w14:paraId="6F646305" w14:textId="77777777" w:rsidR="007D4B7D" w:rsidRPr="003D3902" w:rsidRDefault="00000000">
      <w:pPr>
        <w:pStyle w:val="Heading2"/>
        <w:rPr>
          <w:rFonts w:ascii="Times New Roman" w:hAnsi="Times New Roman" w:cs="Times New Roman"/>
          <w:sz w:val="28"/>
          <w:szCs w:val="28"/>
        </w:rPr>
      </w:pPr>
      <w:r w:rsidRPr="003D3902">
        <w:rPr>
          <w:rFonts w:ascii="Times New Roman" w:hAnsi="Times New Roman" w:cs="Times New Roman"/>
          <w:sz w:val="28"/>
          <w:szCs w:val="28"/>
        </w:rPr>
        <w:t>4.1 Included Features</w:t>
      </w:r>
    </w:p>
    <w:p w14:paraId="7937A568" w14:textId="77777777" w:rsidR="007D4B7D" w:rsidRPr="003D3902" w:rsidRDefault="00000000">
      <w:pPr>
        <w:spacing w:after="120"/>
        <w:rPr>
          <w:rFonts w:cs="Times New Roman"/>
          <w:sz w:val="24"/>
          <w:szCs w:val="24"/>
        </w:rPr>
      </w:pPr>
      <w:r w:rsidRPr="003D3902">
        <w:rPr>
          <w:rFonts w:cs="Times New Roman"/>
          <w:sz w:val="24"/>
          <w:szCs w:val="24"/>
        </w:rPr>
        <w:t>The proposed scope includes creating campaigns, listing and viewing campaign details, editing and cancelling campaign records, managing donor profiles, recording blood groups, searching by date or location, and viewing a campaign dashboard. An administrator or organizer role may manage records.</w:t>
      </w:r>
    </w:p>
    <w:p w14:paraId="66D18AE1" w14:textId="77777777" w:rsidR="007D4B7D" w:rsidRPr="003D3902" w:rsidRDefault="00000000">
      <w:pPr>
        <w:pStyle w:val="Heading2"/>
        <w:rPr>
          <w:rFonts w:ascii="Times New Roman" w:hAnsi="Times New Roman" w:cs="Times New Roman"/>
          <w:sz w:val="28"/>
          <w:szCs w:val="28"/>
        </w:rPr>
      </w:pPr>
      <w:r w:rsidRPr="003D3902">
        <w:rPr>
          <w:rFonts w:ascii="Times New Roman" w:hAnsi="Times New Roman" w:cs="Times New Roman"/>
          <w:sz w:val="28"/>
          <w:szCs w:val="28"/>
        </w:rPr>
        <w:t>4.2 Users</w:t>
      </w:r>
    </w:p>
    <w:p w14:paraId="0FC9BC92" w14:textId="77777777" w:rsidR="007D4B7D" w:rsidRPr="003D3902" w:rsidRDefault="00000000">
      <w:pPr>
        <w:spacing w:after="120"/>
        <w:rPr>
          <w:rFonts w:cs="Times New Roman"/>
          <w:sz w:val="24"/>
          <w:szCs w:val="24"/>
        </w:rPr>
      </w:pPr>
      <w:r w:rsidRPr="003D3902">
        <w:rPr>
          <w:rFonts w:cs="Times New Roman"/>
          <w:sz w:val="24"/>
          <w:szCs w:val="24"/>
        </w:rPr>
        <w:t>The main user roles are administrator, campaign organizer, and visitor/donor. Administrators manage users and system records. Organizers manage campaign information and authorized donor records. Visitors can view public campaign details and, if registration is implemented, submit their own information.</w:t>
      </w:r>
    </w:p>
    <w:p w14:paraId="4953F6EB" w14:textId="77777777" w:rsidR="007D4B7D" w:rsidRPr="003D3902" w:rsidRDefault="00000000">
      <w:pPr>
        <w:pStyle w:val="Heading2"/>
        <w:rPr>
          <w:rFonts w:ascii="Times New Roman" w:hAnsi="Times New Roman" w:cs="Times New Roman"/>
          <w:sz w:val="28"/>
          <w:szCs w:val="28"/>
        </w:rPr>
      </w:pPr>
      <w:r w:rsidRPr="003D3902">
        <w:rPr>
          <w:rFonts w:ascii="Times New Roman" w:hAnsi="Times New Roman" w:cs="Times New Roman"/>
          <w:sz w:val="28"/>
          <w:szCs w:val="28"/>
        </w:rPr>
        <w:t>4.3 Out of Scope</w:t>
      </w:r>
    </w:p>
    <w:p w14:paraId="353472F5" w14:textId="77777777" w:rsidR="007D4B7D" w:rsidRPr="003D3902" w:rsidRDefault="00000000">
      <w:pPr>
        <w:spacing w:after="120"/>
        <w:rPr>
          <w:rFonts w:cs="Times New Roman"/>
          <w:sz w:val="24"/>
          <w:szCs w:val="24"/>
        </w:rPr>
      </w:pPr>
      <w:r w:rsidRPr="003D3902">
        <w:rPr>
          <w:rFonts w:cs="Times New Roman"/>
          <w:sz w:val="24"/>
          <w:szCs w:val="24"/>
        </w:rPr>
        <w:t>The application is not intended to diagnose medical conditions, determine donor eligibility, manage hospital blood inventories, or guarantee blood availability. Medical screening and final eligibility decisions remain the responsibility of qualified professionals.</w:t>
      </w:r>
    </w:p>
    <w:p w14:paraId="382AF5D3" w14:textId="77777777" w:rsidR="007D4B7D" w:rsidRPr="003D3902" w:rsidRDefault="00000000">
      <w:pPr>
        <w:rPr>
          <w:rFonts w:cs="Times New Roman"/>
        </w:rPr>
      </w:pPr>
      <w:r w:rsidRPr="003D3902">
        <w:rPr>
          <w:rFonts w:cs="Times New Roman"/>
        </w:rPr>
        <w:br w:type="page"/>
      </w:r>
    </w:p>
    <w:p w14:paraId="63256ACE"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5. EXISTING SYSTEM AND PROPOSED SYSTEM</w:t>
      </w:r>
    </w:p>
    <w:p w14:paraId="2D7F41CB" w14:textId="77777777" w:rsidR="007D4B7D" w:rsidRPr="003D3902" w:rsidRDefault="00000000">
      <w:pPr>
        <w:pStyle w:val="Heading2"/>
        <w:rPr>
          <w:rFonts w:ascii="Times New Roman" w:hAnsi="Times New Roman" w:cs="Times New Roman"/>
          <w:sz w:val="28"/>
          <w:szCs w:val="28"/>
        </w:rPr>
      </w:pPr>
      <w:r w:rsidRPr="003D3902">
        <w:rPr>
          <w:rFonts w:ascii="Times New Roman" w:hAnsi="Times New Roman" w:cs="Times New Roman"/>
          <w:sz w:val="28"/>
          <w:szCs w:val="28"/>
        </w:rPr>
        <w:t>5.1 Existing System</w:t>
      </w:r>
    </w:p>
    <w:p w14:paraId="060BE43D" w14:textId="77777777" w:rsidR="007D4B7D" w:rsidRPr="003D3902" w:rsidRDefault="00000000">
      <w:pPr>
        <w:spacing w:after="120"/>
        <w:rPr>
          <w:rFonts w:cs="Times New Roman"/>
          <w:sz w:val="24"/>
          <w:szCs w:val="24"/>
        </w:rPr>
      </w:pPr>
      <w:r w:rsidRPr="003D3902">
        <w:rPr>
          <w:rFonts w:cs="Times New Roman"/>
          <w:sz w:val="24"/>
          <w:szCs w:val="24"/>
        </w:rPr>
        <w:t>In a manual approach, campaign details may be maintained in paper forms, spreadsheets, messaging groups, or separate files. Such methods can lead to duplicate records, inconsistent updates, difficulty searching old information, and limited access control.</w:t>
      </w:r>
    </w:p>
    <w:p w14:paraId="113FA352" w14:textId="77777777" w:rsidR="007D4B7D" w:rsidRPr="003D3902" w:rsidRDefault="00000000">
      <w:pPr>
        <w:pStyle w:val="Heading2"/>
        <w:rPr>
          <w:rFonts w:ascii="Times New Roman" w:hAnsi="Times New Roman" w:cs="Times New Roman"/>
          <w:sz w:val="28"/>
          <w:szCs w:val="28"/>
        </w:rPr>
      </w:pPr>
      <w:r w:rsidRPr="003D3902">
        <w:rPr>
          <w:rFonts w:ascii="Times New Roman" w:hAnsi="Times New Roman" w:cs="Times New Roman"/>
          <w:sz w:val="28"/>
          <w:szCs w:val="28"/>
        </w:rPr>
        <w:t>5.2 Proposed System</w:t>
      </w:r>
    </w:p>
    <w:p w14:paraId="51694C3E" w14:textId="77777777" w:rsidR="007D4B7D" w:rsidRPr="003D3902" w:rsidRDefault="00000000">
      <w:pPr>
        <w:spacing w:after="120"/>
        <w:rPr>
          <w:rFonts w:cs="Times New Roman"/>
          <w:sz w:val="24"/>
          <w:szCs w:val="24"/>
        </w:rPr>
      </w:pPr>
      <w:r w:rsidRPr="003D3902">
        <w:rPr>
          <w:rFonts w:cs="Times New Roman"/>
          <w:sz w:val="24"/>
          <w:szCs w:val="24"/>
        </w:rPr>
        <w:t>The proposed application stores campaign and donor records in a MongoDB database and provides a common React interface. Express.js routes receive requests, validate data, call database operations, and return structured responses. Role-based permissions can limit changes to authorized users.</w:t>
      </w:r>
    </w:p>
    <w:p w14:paraId="4F9EBCFD" w14:textId="77777777" w:rsidR="007D4B7D" w:rsidRPr="003D3902" w:rsidRDefault="00000000">
      <w:pPr>
        <w:pStyle w:val="Heading2"/>
        <w:rPr>
          <w:rFonts w:ascii="Times New Roman" w:hAnsi="Times New Roman" w:cs="Times New Roman"/>
          <w:sz w:val="28"/>
          <w:szCs w:val="28"/>
        </w:rPr>
      </w:pPr>
      <w:r w:rsidRPr="003D3902">
        <w:rPr>
          <w:rFonts w:ascii="Times New Roman" w:hAnsi="Times New Roman" w:cs="Times New Roman"/>
          <w:sz w:val="28"/>
          <w:szCs w:val="28"/>
        </w:rPr>
        <w:t>5.3 Comparison</w:t>
      </w:r>
    </w:p>
    <w:p w14:paraId="17C52748" w14:textId="77777777" w:rsidR="007D4B7D" w:rsidRPr="003D3902" w:rsidRDefault="00000000">
      <w:pPr>
        <w:spacing w:after="120"/>
        <w:rPr>
          <w:rFonts w:cs="Times New Roman"/>
          <w:sz w:val="24"/>
          <w:szCs w:val="24"/>
        </w:rPr>
      </w:pPr>
      <w:r w:rsidRPr="003D3902">
        <w:rPr>
          <w:rFonts w:cs="Times New Roman"/>
          <w:sz w:val="24"/>
          <w:szCs w:val="24"/>
        </w:rPr>
        <w:t>The proposed system centralizes records, provides quicker searching and editing, supports consistent validation, and makes campaign details easier to access. Its effectiveness depends on correct implementation, regular maintenance, and responsible handling of personal data.</w:t>
      </w:r>
    </w:p>
    <w:p w14:paraId="0180A1D1" w14:textId="77777777" w:rsidR="007D4B7D" w:rsidRPr="003D3902" w:rsidRDefault="00000000">
      <w:pPr>
        <w:rPr>
          <w:rFonts w:cs="Times New Roman"/>
        </w:rPr>
      </w:pPr>
      <w:r w:rsidRPr="003D3902">
        <w:rPr>
          <w:rFonts w:cs="Times New Roman"/>
        </w:rPr>
        <w:br w:type="page"/>
      </w:r>
    </w:p>
    <w:p w14:paraId="3ECC8C4B"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6. TECHNOLOGY STACK</w:t>
      </w:r>
    </w:p>
    <w:p w14:paraId="482EEA05"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6.1 MongoDB</w:t>
      </w:r>
    </w:p>
    <w:p w14:paraId="4AD49FC7" w14:textId="77777777" w:rsidR="007D4B7D" w:rsidRPr="003D3902" w:rsidRDefault="00000000">
      <w:pPr>
        <w:spacing w:after="120"/>
        <w:rPr>
          <w:rFonts w:cs="Times New Roman"/>
          <w:sz w:val="24"/>
          <w:szCs w:val="24"/>
        </w:rPr>
      </w:pPr>
      <w:r w:rsidRPr="003D3902">
        <w:rPr>
          <w:rFonts w:cs="Times New Roman"/>
          <w:sz w:val="24"/>
          <w:szCs w:val="24"/>
        </w:rPr>
        <w:t>MongoDB is a document-oriented NoSQL database. It stores campaign and donor information as documents, making it suitable for records with related but potentially changing fields.</w:t>
      </w:r>
    </w:p>
    <w:p w14:paraId="5A026697"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6.2 Express.js</w:t>
      </w:r>
    </w:p>
    <w:p w14:paraId="29268BC5" w14:textId="77777777" w:rsidR="007D4B7D" w:rsidRPr="00BD17D5" w:rsidRDefault="00000000">
      <w:pPr>
        <w:spacing w:after="120"/>
        <w:rPr>
          <w:rFonts w:cs="Times New Roman"/>
          <w:sz w:val="24"/>
          <w:szCs w:val="24"/>
        </w:rPr>
      </w:pPr>
      <w:r w:rsidRPr="00BD17D5">
        <w:rPr>
          <w:rFonts w:cs="Times New Roman"/>
          <w:sz w:val="24"/>
          <w:szCs w:val="24"/>
        </w:rPr>
        <w:t>Express.js is a Node.js web framework used to define API routes, middleware, validation flows, and error-handling logic.</w:t>
      </w:r>
    </w:p>
    <w:p w14:paraId="46CCC109"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6.3 React.js</w:t>
      </w:r>
    </w:p>
    <w:p w14:paraId="38164026" w14:textId="77777777" w:rsidR="007D4B7D" w:rsidRPr="003D3902" w:rsidRDefault="00000000">
      <w:pPr>
        <w:spacing w:after="120"/>
        <w:rPr>
          <w:rFonts w:cs="Times New Roman"/>
        </w:rPr>
      </w:pPr>
      <w:r w:rsidRPr="00BD17D5">
        <w:rPr>
          <w:rFonts w:cs="Times New Roman"/>
          <w:sz w:val="24"/>
          <w:szCs w:val="24"/>
        </w:rPr>
        <w:t>React.js is used to build the frontend from reusable components such as navigation, campaign cards, forms, search filters, and dashboards. State and effects can be managed with React hooks</w:t>
      </w:r>
      <w:r w:rsidRPr="003D3902">
        <w:rPr>
          <w:rFonts w:cs="Times New Roman"/>
        </w:rPr>
        <w:t>.</w:t>
      </w:r>
    </w:p>
    <w:p w14:paraId="48A7CF64"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6.4 Node.js</w:t>
      </w:r>
    </w:p>
    <w:p w14:paraId="68CC0425" w14:textId="77777777" w:rsidR="007D4B7D" w:rsidRPr="003D3902" w:rsidRDefault="00000000">
      <w:pPr>
        <w:spacing w:after="120"/>
        <w:rPr>
          <w:rFonts w:cs="Times New Roman"/>
        </w:rPr>
      </w:pPr>
      <w:r w:rsidRPr="00BD17D5">
        <w:rPr>
          <w:rFonts w:cs="Times New Roman"/>
          <w:sz w:val="24"/>
          <w:szCs w:val="24"/>
        </w:rPr>
        <w:t>Node.js provides the JavaScript runtime for backend logic. It receives client requests, communicates with MongoDB through a suitable driver or ODM such as Mongoose, and sends responses</w:t>
      </w:r>
      <w:r w:rsidRPr="003D3902">
        <w:rPr>
          <w:rFonts w:cs="Times New Roman"/>
        </w:rPr>
        <w:t>.</w:t>
      </w:r>
    </w:p>
    <w:p w14:paraId="75C7F0F4"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6.5 Supporting Tools</w:t>
      </w:r>
    </w:p>
    <w:p w14:paraId="1273C7F7" w14:textId="77777777" w:rsidR="007D4B7D" w:rsidRPr="00BD17D5" w:rsidRDefault="00000000">
      <w:pPr>
        <w:spacing w:after="120"/>
        <w:rPr>
          <w:rFonts w:cs="Times New Roman"/>
          <w:sz w:val="24"/>
          <w:szCs w:val="24"/>
        </w:rPr>
      </w:pPr>
      <w:r w:rsidRPr="00BD17D5">
        <w:rPr>
          <w:rFonts w:cs="Times New Roman"/>
          <w:sz w:val="24"/>
          <w:szCs w:val="24"/>
        </w:rPr>
        <w:t>Possible supporting tools include Visual Studio Code for development, npm for package management, Postman for API testing, Git for version control, and a modern web browser for checking the interface.</w:t>
      </w:r>
    </w:p>
    <w:p w14:paraId="7ECB0400" w14:textId="77777777" w:rsidR="007D4B7D" w:rsidRPr="00BD17D5" w:rsidRDefault="00000000">
      <w:pPr>
        <w:rPr>
          <w:rFonts w:cs="Times New Roman"/>
          <w:sz w:val="24"/>
          <w:szCs w:val="24"/>
        </w:rPr>
      </w:pPr>
      <w:r w:rsidRPr="00BD17D5">
        <w:rPr>
          <w:rFonts w:cs="Times New Roman"/>
          <w:sz w:val="24"/>
          <w:szCs w:val="24"/>
        </w:rPr>
        <w:br w:type="page"/>
      </w:r>
    </w:p>
    <w:p w14:paraId="4D6579D2"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7. REQUIREMENTS ANALYSIS</w:t>
      </w:r>
    </w:p>
    <w:p w14:paraId="48FF5703"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7.1 Functional Requirements</w:t>
      </w:r>
    </w:p>
    <w:p w14:paraId="06B9F33F" w14:textId="77777777" w:rsidR="007D4B7D" w:rsidRPr="00BD17D5" w:rsidRDefault="00000000">
      <w:pPr>
        <w:spacing w:after="120"/>
        <w:rPr>
          <w:rFonts w:cs="Times New Roman"/>
          <w:sz w:val="24"/>
          <w:szCs w:val="24"/>
        </w:rPr>
      </w:pPr>
      <w:r w:rsidRPr="00BD17D5">
        <w:rPr>
          <w:rFonts w:cs="Times New Roman"/>
          <w:sz w:val="24"/>
          <w:szCs w:val="24"/>
        </w:rPr>
        <w:t>The system should allow authorized users to create, view, update, and delete or cancel campaigns; create and update donor records; assign a blood group to a donor record; search and filter campaigns; validate required fields; authenticate users; and enforce role-based permissions.</w:t>
      </w:r>
    </w:p>
    <w:p w14:paraId="26B5739B"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7.2 Non-Functional Requirements</w:t>
      </w:r>
    </w:p>
    <w:p w14:paraId="1A20D23C" w14:textId="77777777" w:rsidR="007D4B7D" w:rsidRPr="00BD17D5" w:rsidRDefault="00000000">
      <w:pPr>
        <w:spacing w:after="120"/>
        <w:rPr>
          <w:rFonts w:cs="Times New Roman"/>
          <w:sz w:val="24"/>
          <w:szCs w:val="24"/>
        </w:rPr>
      </w:pPr>
      <w:r w:rsidRPr="00BD17D5">
        <w:rPr>
          <w:rFonts w:cs="Times New Roman"/>
          <w:sz w:val="24"/>
          <w:szCs w:val="24"/>
        </w:rPr>
        <w:t>The application should be easy to use, responsive on common screen sizes, maintainable, reliable, and reasonably efficient for the expected student-project workload. API responses should use clear status codes and messages.</w:t>
      </w:r>
    </w:p>
    <w:p w14:paraId="782E01DD"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7.3 Hardware Requirements</w:t>
      </w:r>
    </w:p>
    <w:p w14:paraId="180A72B9" w14:textId="77777777" w:rsidR="007D4B7D" w:rsidRPr="00BD17D5" w:rsidRDefault="00000000">
      <w:pPr>
        <w:spacing w:after="120"/>
        <w:rPr>
          <w:rFonts w:cs="Times New Roman"/>
          <w:sz w:val="24"/>
          <w:szCs w:val="24"/>
        </w:rPr>
      </w:pPr>
      <w:r w:rsidRPr="00BD17D5">
        <w:rPr>
          <w:rFonts w:cs="Times New Roman"/>
          <w:sz w:val="24"/>
          <w:szCs w:val="24"/>
        </w:rPr>
        <w:t>Development can be performed on a typical laptop or desktop with a modern processor, at least 4 GB RAM (8 GB recommended), sufficient storage, and an internet connection for installing packages or using a hosted database.</w:t>
      </w:r>
    </w:p>
    <w:p w14:paraId="63DFEB5C"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7.4 Software Requirements</w:t>
      </w:r>
    </w:p>
    <w:p w14:paraId="2055258E" w14:textId="77777777" w:rsidR="007D4B7D" w:rsidRPr="00BD17D5" w:rsidRDefault="00000000">
      <w:pPr>
        <w:spacing w:after="120"/>
        <w:rPr>
          <w:rFonts w:cs="Times New Roman"/>
          <w:sz w:val="24"/>
          <w:szCs w:val="24"/>
        </w:rPr>
      </w:pPr>
      <w:r w:rsidRPr="00BD17D5">
        <w:rPr>
          <w:rFonts w:cs="Times New Roman"/>
          <w:sz w:val="24"/>
          <w:szCs w:val="24"/>
        </w:rPr>
        <w:t>A supported operating system, Node.js and npm, MongoDB local service or MongoDB Atlas, a code editor, a browser, and an API testing tool are recommended. Exact versions should be recorded from the actual development environment.</w:t>
      </w:r>
    </w:p>
    <w:p w14:paraId="7D8E7919" w14:textId="77777777" w:rsidR="007D4B7D" w:rsidRPr="003D3902" w:rsidRDefault="00000000">
      <w:pPr>
        <w:rPr>
          <w:rFonts w:cs="Times New Roman"/>
        </w:rPr>
      </w:pPr>
      <w:r w:rsidRPr="003D3902">
        <w:rPr>
          <w:rFonts w:cs="Times New Roman"/>
        </w:rPr>
        <w:br w:type="page"/>
      </w:r>
    </w:p>
    <w:p w14:paraId="5DC89CFB" w14:textId="77777777" w:rsidR="007D4B7D" w:rsidRPr="00BD17D5" w:rsidRDefault="00000000">
      <w:pPr>
        <w:pStyle w:val="Heading1"/>
        <w:rPr>
          <w:rFonts w:ascii="Times New Roman" w:hAnsi="Times New Roman" w:cs="Times New Roman"/>
          <w:szCs w:val="32"/>
        </w:rPr>
      </w:pPr>
      <w:r w:rsidRPr="00BD17D5">
        <w:rPr>
          <w:rFonts w:ascii="Times New Roman" w:hAnsi="Times New Roman" w:cs="Times New Roman"/>
          <w:szCs w:val="32"/>
        </w:rPr>
        <w:lastRenderedPageBreak/>
        <w:t>8. SYSTEM DESIGN AND ARCHITECTURE</w:t>
      </w:r>
    </w:p>
    <w:p w14:paraId="743B2E69"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8.1 Architecture</w:t>
      </w:r>
    </w:p>
    <w:p w14:paraId="1D705B32" w14:textId="77777777" w:rsidR="007D4B7D" w:rsidRPr="00BD17D5" w:rsidRDefault="00000000">
      <w:pPr>
        <w:spacing w:after="120"/>
        <w:rPr>
          <w:rFonts w:cs="Times New Roman"/>
          <w:sz w:val="24"/>
          <w:szCs w:val="24"/>
        </w:rPr>
      </w:pPr>
      <w:r w:rsidRPr="00BD17D5">
        <w:rPr>
          <w:rFonts w:cs="Times New Roman"/>
          <w:sz w:val="24"/>
          <w:szCs w:val="24"/>
        </w:rPr>
        <w:t>The application follows a three-layer structure. The presentation layer is the React frontend. The application layer consists of Node.js and Express.js APIs. The data layer is MongoDB. The frontend sends HTTP requests to the backend, and the backend validates requests before reading or modifying database documents.</w:t>
      </w:r>
    </w:p>
    <w:p w14:paraId="7A675A1D"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8.2 Data Flow</w:t>
      </w:r>
    </w:p>
    <w:p w14:paraId="69F8F947" w14:textId="77777777" w:rsidR="007D4B7D" w:rsidRPr="00BD17D5" w:rsidRDefault="00000000">
      <w:pPr>
        <w:spacing w:after="120"/>
        <w:rPr>
          <w:rFonts w:cs="Times New Roman"/>
          <w:sz w:val="24"/>
          <w:szCs w:val="24"/>
        </w:rPr>
      </w:pPr>
      <w:r w:rsidRPr="00BD17D5">
        <w:rPr>
          <w:rFonts w:cs="Times New Roman"/>
          <w:sz w:val="24"/>
          <w:szCs w:val="24"/>
        </w:rPr>
        <w:t>A user opens a page and submits a form. React validates basic fields and sends a request to an API endpoint. Express middleware checks authentication and permissions where required. The route validates the data and performs the database operation. The server returns a JSON response, and React updates the page or displays an error message.</w:t>
      </w:r>
    </w:p>
    <w:p w14:paraId="0F80049E"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8.3 Main Components</w:t>
      </w:r>
    </w:p>
    <w:p w14:paraId="3D3DE37C" w14:textId="77777777" w:rsidR="007D4B7D" w:rsidRPr="00BD17D5" w:rsidRDefault="00000000">
      <w:pPr>
        <w:spacing w:after="120"/>
        <w:rPr>
          <w:rFonts w:cs="Times New Roman"/>
          <w:sz w:val="24"/>
          <w:szCs w:val="24"/>
        </w:rPr>
      </w:pPr>
      <w:r w:rsidRPr="00BD17D5">
        <w:rPr>
          <w:rFonts w:cs="Times New Roman"/>
          <w:sz w:val="24"/>
          <w:szCs w:val="24"/>
        </w:rPr>
        <w:t>Main components may include Login, Register, CampaignList, CampaignDetails, CampaignForm, DonorList, DonorForm, Dashboard, NavigationBar, SearchFilters, and ProtectedRoute. The backend can be organized into routes, controllers, models, middleware, and configuration files.</w:t>
      </w:r>
    </w:p>
    <w:p w14:paraId="0A4CEDD5" w14:textId="77777777" w:rsidR="007D4B7D" w:rsidRPr="003D3902" w:rsidRDefault="00000000">
      <w:pPr>
        <w:rPr>
          <w:rFonts w:cs="Times New Roman"/>
        </w:rPr>
      </w:pPr>
      <w:r w:rsidRPr="003D3902">
        <w:rPr>
          <w:rFonts w:cs="Times New Roman"/>
        </w:rPr>
        <w:br w:type="page"/>
      </w:r>
    </w:p>
    <w:p w14:paraId="444CB96E"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9. DATABASE DESIGN</w:t>
      </w:r>
    </w:p>
    <w:p w14:paraId="4E727B84"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9.1 Campaign Collection</w:t>
      </w:r>
    </w:p>
    <w:p w14:paraId="18F94688" w14:textId="77777777" w:rsidR="007D4B7D" w:rsidRPr="00BD17D5" w:rsidRDefault="00000000">
      <w:pPr>
        <w:spacing w:after="120"/>
        <w:rPr>
          <w:rFonts w:cs="Times New Roman"/>
          <w:sz w:val="24"/>
          <w:szCs w:val="24"/>
        </w:rPr>
      </w:pPr>
      <w:r w:rsidRPr="00BD17D5">
        <w:rPr>
          <w:rFonts w:cs="Times New Roman"/>
          <w:sz w:val="24"/>
          <w:szCs w:val="24"/>
        </w:rPr>
        <w:t>A campaign document can contain: title, description, date, startTime, endTime, locationName, address, organizer, contactNumber, status, createdAt, and updatedAt. Required fields should be validated before saving.</w:t>
      </w:r>
    </w:p>
    <w:p w14:paraId="2E137F23"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9.2 Donor Collection</w:t>
      </w:r>
    </w:p>
    <w:p w14:paraId="3D01303D" w14:textId="77777777" w:rsidR="007D4B7D" w:rsidRPr="00BD17D5" w:rsidRDefault="00000000">
      <w:pPr>
        <w:spacing w:after="120"/>
        <w:rPr>
          <w:rFonts w:cs="Times New Roman"/>
          <w:sz w:val="24"/>
          <w:szCs w:val="24"/>
        </w:rPr>
      </w:pPr>
      <w:r w:rsidRPr="00BD17D5">
        <w:rPr>
          <w:rFonts w:cs="Times New Roman"/>
          <w:sz w:val="24"/>
          <w:szCs w:val="24"/>
        </w:rPr>
        <w:t>A donor document can contain: fullName, contactNumber, email (optional), bloodGroup, city or area, consent status, and timestamps. Only information necessary for the project should be collected. Personal data should not be exposed in public campaign listings.</w:t>
      </w:r>
    </w:p>
    <w:p w14:paraId="71A47BC9"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9.3 User Collection</w:t>
      </w:r>
    </w:p>
    <w:p w14:paraId="4E2DAFE0" w14:textId="77777777" w:rsidR="007D4B7D" w:rsidRPr="00BD17D5" w:rsidRDefault="00000000">
      <w:pPr>
        <w:spacing w:after="120"/>
        <w:rPr>
          <w:rFonts w:cs="Times New Roman"/>
          <w:sz w:val="24"/>
          <w:szCs w:val="24"/>
        </w:rPr>
      </w:pPr>
      <w:r w:rsidRPr="00BD17D5">
        <w:rPr>
          <w:rFonts w:cs="Times New Roman"/>
          <w:sz w:val="24"/>
          <w:szCs w:val="24"/>
        </w:rPr>
        <w:t>For login functionality, a user document can contain name, email, passwordHash, role, and timestamps. Passwords must never be stored in plain text. The role field can identify values such as admin, organizer, or donor.</w:t>
      </w:r>
    </w:p>
    <w:p w14:paraId="49C106E8"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9.4 Relationships</w:t>
      </w:r>
    </w:p>
    <w:p w14:paraId="0D32C6A7" w14:textId="77777777" w:rsidR="007D4B7D" w:rsidRPr="00BD17D5" w:rsidRDefault="00000000">
      <w:pPr>
        <w:spacing w:after="120"/>
        <w:rPr>
          <w:rFonts w:cs="Times New Roman"/>
          <w:sz w:val="24"/>
          <w:szCs w:val="24"/>
        </w:rPr>
      </w:pPr>
      <w:r w:rsidRPr="00BD17D5">
        <w:rPr>
          <w:rFonts w:cs="Times New Roman"/>
          <w:sz w:val="24"/>
          <w:szCs w:val="24"/>
        </w:rPr>
        <w:t>A campaign can reference its organizer using an organizerId. If donor registrations for specific campaigns are implemented, a separate registration collection can reference both campaignId and donorId. References should be checked to prevent invalid associations.</w:t>
      </w:r>
    </w:p>
    <w:p w14:paraId="6FFBBC5F"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9.5 Data Validation</w:t>
      </w:r>
    </w:p>
    <w:p w14:paraId="27768232" w14:textId="77777777" w:rsidR="007D4B7D" w:rsidRPr="00BD17D5" w:rsidRDefault="00000000">
      <w:pPr>
        <w:spacing w:after="120"/>
        <w:rPr>
          <w:rFonts w:cs="Times New Roman"/>
          <w:sz w:val="24"/>
          <w:szCs w:val="24"/>
        </w:rPr>
      </w:pPr>
      <w:r w:rsidRPr="00BD17D5">
        <w:rPr>
          <w:rFonts w:cs="Times New Roman"/>
          <w:sz w:val="24"/>
          <w:szCs w:val="24"/>
        </w:rPr>
        <w:t>Validate email and phone formats where collected, allow only recognized blood-group values, ensure required campaign fields are present, and reject invalid dates. Use database indexes for fields commonly searched, such as campaign date, location, and status, if appropriate.</w:t>
      </w:r>
    </w:p>
    <w:p w14:paraId="086D9168" w14:textId="77777777" w:rsidR="007D4B7D" w:rsidRPr="003D3902" w:rsidRDefault="00000000">
      <w:pPr>
        <w:rPr>
          <w:rFonts w:cs="Times New Roman"/>
        </w:rPr>
      </w:pPr>
      <w:r w:rsidRPr="003D3902">
        <w:rPr>
          <w:rFonts w:cs="Times New Roman"/>
        </w:rPr>
        <w:br w:type="page"/>
      </w:r>
    </w:p>
    <w:p w14:paraId="6E700311" w14:textId="77777777" w:rsidR="007D4B7D" w:rsidRPr="00BD17D5" w:rsidRDefault="00000000">
      <w:pPr>
        <w:pStyle w:val="Heading1"/>
        <w:rPr>
          <w:rFonts w:ascii="Times New Roman" w:hAnsi="Times New Roman" w:cs="Times New Roman"/>
          <w:szCs w:val="32"/>
        </w:rPr>
      </w:pPr>
      <w:r w:rsidRPr="00BD17D5">
        <w:rPr>
          <w:rFonts w:ascii="Times New Roman" w:hAnsi="Times New Roman" w:cs="Times New Roman"/>
          <w:szCs w:val="32"/>
        </w:rPr>
        <w:lastRenderedPageBreak/>
        <w:t>10. MODULE DESCRIPTION</w:t>
      </w:r>
    </w:p>
    <w:p w14:paraId="5A329D88"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10.1 Authentication Module</w:t>
      </w:r>
    </w:p>
    <w:p w14:paraId="62D25C12" w14:textId="77777777" w:rsidR="007D4B7D" w:rsidRPr="00BD17D5" w:rsidRDefault="00000000">
      <w:pPr>
        <w:spacing w:after="120"/>
        <w:rPr>
          <w:rFonts w:cs="Times New Roman"/>
          <w:sz w:val="24"/>
          <w:szCs w:val="24"/>
        </w:rPr>
      </w:pPr>
      <w:r w:rsidRPr="00BD17D5">
        <w:rPr>
          <w:rFonts w:cs="Times New Roman"/>
          <w:sz w:val="24"/>
          <w:szCs w:val="24"/>
        </w:rPr>
        <w:t>Provides sign-in and, if required, registration. It verifies credentials and establishes a secure session or token-based authentication mechanism.</w:t>
      </w:r>
    </w:p>
    <w:p w14:paraId="3B230D6F"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10.2 Campaign Management Module</w:t>
      </w:r>
    </w:p>
    <w:p w14:paraId="4AC72E92" w14:textId="77777777" w:rsidR="007D4B7D" w:rsidRPr="00BD17D5" w:rsidRDefault="00000000">
      <w:pPr>
        <w:spacing w:after="120"/>
        <w:rPr>
          <w:rFonts w:cs="Times New Roman"/>
          <w:sz w:val="24"/>
          <w:szCs w:val="24"/>
        </w:rPr>
      </w:pPr>
      <w:r w:rsidRPr="00BD17D5">
        <w:rPr>
          <w:rFonts w:cs="Times New Roman"/>
          <w:sz w:val="24"/>
          <w:szCs w:val="24"/>
        </w:rPr>
        <w:t>Allows authorized organizers to create a campaign, edit details, view campaign information, change campaign status, and remove or cancel incorrect records.</w:t>
      </w:r>
    </w:p>
    <w:p w14:paraId="5652694F"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10.3 Donor Management Module</w:t>
      </w:r>
    </w:p>
    <w:p w14:paraId="329EE679" w14:textId="77777777" w:rsidR="007D4B7D" w:rsidRPr="00BD17D5" w:rsidRDefault="00000000">
      <w:pPr>
        <w:spacing w:after="120"/>
        <w:rPr>
          <w:rFonts w:cs="Times New Roman"/>
          <w:sz w:val="24"/>
          <w:szCs w:val="24"/>
        </w:rPr>
      </w:pPr>
      <w:r w:rsidRPr="00BD17D5">
        <w:rPr>
          <w:rFonts w:cs="Times New Roman"/>
          <w:sz w:val="24"/>
          <w:szCs w:val="24"/>
        </w:rPr>
        <w:t>Maintains donor information and blood-group details with suitable access restrictions. Donors should be able to review or correct their own submitted information if this feature is included.</w:t>
      </w:r>
    </w:p>
    <w:p w14:paraId="14FC8394"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10.4 Search and Filter Module</w:t>
      </w:r>
    </w:p>
    <w:p w14:paraId="36509384" w14:textId="77777777" w:rsidR="007D4B7D" w:rsidRPr="00BD17D5" w:rsidRDefault="00000000">
      <w:pPr>
        <w:spacing w:after="120"/>
        <w:rPr>
          <w:rFonts w:cs="Times New Roman"/>
          <w:sz w:val="24"/>
          <w:szCs w:val="24"/>
        </w:rPr>
      </w:pPr>
      <w:r w:rsidRPr="00BD17D5">
        <w:rPr>
          <w:rFonts w:cs="Times New Roman"/>
          <w:sz w:val="24"/>
          <w:szCs w:val="24"/>
        </w:rPr>
        <w:t>Allows users to search campaigns by date, location, status, or title. Blood group filters should be used only where relevant to a permitted feature and must not imply medical eligibility.</w:t>
      </w:r>
    </w:p>
    <w:p w14:paraId="4C38051F" w14:textId="77777777" w:rsidR="007D4B7D" w:rsidRPr="00BD17D5" w:rsidRDefault="00000000">
      <w:pPr>
        <w:pStyle w:val="Heading2"/>
        <w:rPr>
          <w:rFonts w:ascii="Times New Roman" w:hAnsi="Times New Roman" w:cs="Times New Roman"/>
          <w:sz w:val="28"/>
          <w:szCs w:val="28"/>
        </w:rPr>
      </w:pPr>
      <w:r w:rsidRPr="00BD17D5">
        <w:rPr>
          <w:rFonts w:ascii="Times New Roman" w:hAnsi="Times New Roman" w:cs="Times New Roman"/>
          <w:sz w:val="28"/>
          <w:szCs w:val="28"/>
        </w:rPr>
        <w:t>10.5 Dashboard Module</w:t>
      </w:r>
    </w:p>
    <w:p w14:paraId="1C294BC2" w14:textId="77777777" w:rsidR="007D4B7D" w:rsidRPr="00BD17D5" w:rsidRDefault="00000000">
      <w:pPr>
        <w:spacing w:after="120"/>
        <w:rPr>
          <w:rFonts w:cs="Times New Roman"/>
          <w:sz w:val="24"/>
          <w:szCs w:val="24"/>
        </w:rPr>
      </w:pPr>
      <w:r w:rsidRPr="00BD17D5">
        <w:rPr>
          <w:rFonts w:cs="Times New Roman"/>
          <w:sz w:val="24"/>
          <w:szCs w:val="24"/>
        </w:rPr>
        <w:t>Displays useful summary information such as the number of campaigns, upcoming drives, and campaign statuses. Counts should be calculated from actual database records.</w:t>
      </w:r>
    </w:p>
    <w:p w14:paraId="774C0E9D" w14:textId="77777777" w:rsidR="007D4B7D" w:rsidRPr="003D3902" w:rsidRDefault="00000000">
      <w:pPr>
        <w:rPr>
          <w:rFonts w:cs="Times New Roman"/>
        </w:rPr>
      </w:pPr>
      <w:r w:rsidRPr="003D3902">
        <w:rPr>
          <w:rFonts w:cs="Times New Roman"/>
        </w:rPr>
        <w:br w:type="page"/>
      </w:r>
    </w:p>
    <w:p w14:paraId="3BD9A5A1"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11. REST API DESIGN</w:t>
      </w:r>
    </w:p>
    <w:p w14:paraId="27B3F06D" w14:textId="77777777" w:rsidR="007D4B7D" w:rsidRPr="00260B4F" w:rsidRDefault="00000000">
      <w:pPr>
        <w:pStyle w:val="Heading2"/>
        <w:rPr>
          <w:rFonts w:ascii="Times New Roman" w:hAnsi="Times New Roman" w:cs="Times New Roman"/>
          <w:sz w:val="28"/>
          <w:szCs w:val="28"/>
        </w:rPr>
      </w:pPr>
      <w:r w:rsidRPr="00260B4F">
        <w:rPr>
          <w:rFonts w:ascii="Times New Roman" w:hAnsi="Times New Roman" w:cs="Times New Roman"/>
          <w:sz w:val="28"/>
          <w:szCs w:val="28"/>
        </w:rPr>
        <w:t>11.1 Campaign Endpoints</w:t>
      </w:r>
    </w:p>
    <w:p w14:paraId="3D1B3E65" w14:textId="77777777" w:rsidR="007D4B7D" w:rsidRPr="00260B4F" w:rsidRDefault="00000000">
      <w:pPr>
        <w:spacing w:after="120"/>
        <w:rPr>
          <w:rFonts w:cs="Times New Roman"/>
          <w:sz w:val="24"/>
          <w:szCs w:val="24"/>
        </w:rPr>
      </w:pPr>
      <w:r w:rsidRPr="00260B4F">
        <w:rPr>
          <w:rFonts w:cs="Times New Roman"/>
          <w:sz w:val="24"/>
          <w:szCs w:val="24"/>
        </w:rPr>
        <w:t>Suggested endpoints are GET /api/campaigns to list campaigns, GET /api/campaigns/:id to retrieve one campaign, POST /api/campaigns to create a campaign, PUT or PATCH /api/campaigns/:id to update it, and DELETE /api/campaigns/:id to delete or archive it. Write operations should require appropriate authorization.</w:t>
      </w:r>
    </w:p>
    <w:p w14:paraId="59357664" w14:textId="77777777" w:rsidR="007D4B7D" w:rsidRPr="00260B4F" w:rsidRDefault="00000000">
      <w:pPr>
        <w:pStyle w:val="Heading2"/>
        <w:rPr>
          <w:rFonts w:ascii="Times New Roman" w:hAnsi="Times New Roman" w:cs="Times New Roman"/>
          <w:sz w:val="28"/>
          <w:szCs w:val="28"/>
        </w:rPr>
      </w:pPr>
      <w:r w:rsidRPr="00260B4F">
        <w:rPr>
          <w:rFonts w:ascii="Times New Roman" w:hAnsi="Times New Roman" w:cs="Times New Roman"/>
          <w:sz w:val="28"/>
          <w:szCs w:val="28"/>
        </w:rPr>
        <w:t>11.2 Donor Endpoints</w:t>
      </w:r>
    </w:p>
    <w:p w14:paraId="730BC207" w14:textId="77777777" w:rsidR="007D4B7D" w:rsidRPr="00260B4F" w:rsidRDefault="00000000">
      <w:pPr>
        <w:spacing w:after="120"/>
        <w:rPr>
          <w:rFonts w:cs="Times New Roman"/>
          <w:sz w:val="24"/>
          <w:szCs w:val="24"/>
        </w:rPr>
      </w:pPr>
      <w:r w:rsidRPr="00260B4F">
        <w:rPr>
          <w:rFonts w:cs="Times New Roman"/>
          <w:sz w:val="24"/>
          <w:szCs w:val="24"/>
        </w:rPr>
        <w:t>Suggested endpoints are GET /api/donors, GET /api/donors/:id, POST /api/donors, PUT or PATCH /api/donors/:id, and DELETE /api/donors/:id. These endpoints must not expose private donor information to unauthorized users.</w:t>
      </w:r>
    </w:p>
    <w:p w14:paraId="251F6F5F" w14:textId="77777777" w:rsidR="007D4B7D" w:rsidRPr="00260B4F" w:rsidRDefault="00000000">
      <w:pPr>
        <w:pStyle w:val="Heading2"/>
        <w:rPr>
          <w:rFonts w:ascii="Times New Roman" w:hAnsi="Times New Roman" w:cs="Times New Roman"/>
          <w:sz w:val="28"/>
          <w:szCs w:val="28"/>
        </w:rPr>
      </w:pPr>
      <w:r w:rsidRPr="00260B4F">
        <w:rPr>
          <w:rFonts w:ascii="Times New Roman" w:hAnsi="Times New Roman" w:cs="Times New Roman"/>
          <w:sz w:val="28"/>
          <w:szCs w:val="28"/>
        </w:rPr>
        <w:t>11.3 Authentication Endpoints</w:t>
      </w:r>
    </w:p>
    <w:p w14:paraId="4200477C" w14:textId="77777777" w:rsidR="007D4B7D" w:rsidRPr="00260B4F" w:rsidRDefault="00000000">
      <w:pPr>
        <w:spacing w:after="120"/>
        <w:rPr>
          <w:rFonts w:cs="Times New Roman"/>
          <w:sz w:val="24"/>
          <w:szCs w:val="24"/>
        </w:rPr>
      </w:pPr>
      <w:r w:rsidRPr="00260B4F">
        <w:rPr>
          <w:rFonts w:cs="Times New Roman"/>
          <w:sz w:val="24"/>
          <w:szCs w:val="24"/>
        </w:rPr>
        <w:t>If authentication is implemented, possible routes include POST /api/auth/register and POST /api/auth/login. A protected profile endpoint such as GET /api/auth/me may return the authenticated user's permitted profile fields.</w:t>
      </w:r>
    </w:p>
    <w:p w14:paraId="1FC32DD3" w14:textId="77777777" w:rsidR="007D4B7D" w:rsidRPr="00260B4F" w:rsidRDefault="00000000">
      <w:pPr>
        <w:pStyle w:val="Heading2"/>
        <w:rPr>
          <w:rFonts w:ascii="Times New Roman" w:hAnsi="Times New Roman" w:cs="Times New Roman"/>
          <w:sz w:val="28"/>
          <w:szCs w:val="28"/>
        </w:rPr>
      </w:pPr>
      <w:r w:rsidRPr="00260B4F">
        <w:rPr>
          <w:rFonts w:ascii="Times New Roman" w:hAnsi="Times New Roman" w:cs="Times New Roman"/>
          <w:sz w:val="28"/>
          <w:szCs w:val="28"/>
        </w:rPr>
        <w:t>11.4 HTTP Methods and Responses</w:t>
      </w:r>
    </w:p>
    <w:p w14:paraId="1DC1BFF6" w14:textId="77777777" w:rsidR="007D4B7D" w:rsidRPr="00260B4F" w:rsidRDefault="00000000">
      <w:pPr>
        <w:spacing w:after="120"/>
        <w:rPr>
          <w:rFonts w:cs="Times New Roman"/>
          <w:sz w:val="24"/>
          <w:szCs w:val="24"/>
        </w:rPr>
      </w:pPr>
      <w:r w:rsidRPr="00260B4F">
        <w:rPr>
          <w:rFonts w:cs="Times New Roman"/>
          <w:sz w:val="24"/>
          <w:szCs w:val="24"/>
        </w:rPr>
        <w:t>GET reads data, POST creates a record, PUT or PATCH updates a record, and DELETE removes or archives a record. Typical responses include 200 for success, 201 for creation, 400 for invalid input, 401 for unauthenticated requests, 403 for forbidden actions, 404 for missing records, and 500 for unexpected server errors.</w:t>
      </w:r>
    </w:p>
    <w:p w14:paraId="2CEDFEB6" w14:textId="77777777" w:rsidR="007D4B7D" w:rsidRPr="003D3902" w:rsidRDefault="00000000">
      <w:pPr>
        <w:rPr>
          <w:rFonts w:cs="Times New Roman"/>
        </w:rPr>
      </w:pPr>
      <w:r w:rsidRPr="003D3902">
        <w:rPr>
          <w:rFonts w:cs="Times New Roman"/>
        </w:rPr>
        <w:br w:type="page"/>
      </w:r>
    </w:p>
    <w:p w14:paraId="41514463"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12. IMPLEMENTATION APPROACH</w:t>
      </w:r>
    </w:p>
    <w:p w14:paraId="65B9739D" w14:textId="77777777" w:rsidR="007D4B7D" w:rsidRPr="00260B4F" w:rsidRDefault="00000000">
      <w:pPr>
        <w:pStyle w:val="Heading2"/>
        <w:rPr>
          <w:rFonts w:ascii="Times New Roman" w:hAnsi="Times New Roman" w:cs="Times New Roman"/>
          <w:sz w:val="28"/>
          <w:szCs w:val="28"/>
        </w:rPr>
      </w:pPr>
      <w:r w:rsidRPr="00260B4F">
        <w:rPr>
          <w:rFonts w:ascii="Times New Roman" w:hAnsi="Times New Roman" w:cs="Times New Roman"/>
          <w:sz w:val="28"/>
          <w:szCs w:val="28"/>
        </w:rPr>
        <w:t>12.1 Project Setup</w:t>
      </w:r>
    </w:p>
    <w:p w14:paraId="16952C39" w14:textId="77777777" w:rsidR="007D4B7D" w:rsidRPr="00260B4F" w:rsidRDefault="00000000">
      <w:pPr>
        <w:spacing w:after="120"/>
        <w:rPr>
          <w:rFonts w:cs="Times New Roman"/>
          <w:sz w:val="24"/>
          <w:szCs w:val="24"/>
        </w:rPr>
      </w:pPr>
      <w:r w:rsidRPr="00260B4F">
        <w:rPr>
          <w:rFonts w:cs="Times New Roman"/>
          <w:sz w:val="24"/>
          <w:szCs w:val="24"/>
        </w:rPr>
        <w:t>Create separate frontend and backend folders. Initialize the backend with npm, install Express and the chosen MongoDB library, configure environment variables, and create the React frontend using a supported setup.</w:t>
      </w:r>
    </w:p>
    <w:p w14:paraId="73CE468B" w14:textId="77777777" w:rsidR="007D4B7D" w:rsidRPr="00260B4F" w:rsidRDefault="00000000">
      <w:pPr>
        <w:pStyle w:val="Heading2"/>
        <w:rPr>
          <w:rFonts w:ascii="Times New Roman" w:hAnsi="Times New Roman" w:cs="Times New Roman"/>
          <w:sz w:val="28"/>
          <w:szCs w:val="28"/>
        </w:rPr>
      </w:pPr>
      <w:r w:rsidRPr="00260B4F">
        <w:rPr>
          <w:rFonts w:ascii="Times New Roman" w:hAnsi="Times New Roman" w:cs="Times New Roman"/>
          <w:sz w:val="28"/>
          <w:szCs w:val="28"/>
        </w:rPr>
        <w:t>12.2 Backend Development</w:t>
      </w:r>
    </w:p>
    <w:p w14:paraId="4B753968" w14:textId="77777777" w:rsidR="007D4B7D" w:rsidRPr="00260B4F" w:rsidRDefault="00000000">
      <w:pPr>
        <w:spacing w:after="120"/>
        <w:rPr>
          <w:rFonts w:cs="Times New Roman"/>
          <w:sz w:val="24"/>
          <w:szCs w:val="24"/>
        </w:rPr>
      </w:pPr>
      <w:r w:rsidRPr="00260B4F">
        <w:rPr>
          <w:rFonts w:cs="Times New Roman"/>
          <w:sz w:val="24"/>
          <w:szCs w:val="24"/>
        </w:rPr>
        <w:t>Connect the server to MongoDB, define campaign and donor schemas, create route handlers, validate request bodies, and add centralized error handling. Keep credentials and database connection strings in environment variables rather than committing them to source control.</w:t>
      </w:r>
    </w:p>
    <w:p w14:paraId="6B282ECF"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12.3 Frontend Development</w:t>
      </w:r>
    </w:p>
    <w:p w14:paraId="7F98A7D7" w14:textId="77777777" w:rsidR="007D4B7D" w:rsidRPr="00AA70AA" w:rsidRDefault="00000000">
      <w:pPr>
        <w:spacing w:after="120"/>
        <w:rPr>
          <w:rFonts w:cs="Times New Roman"/>
          <w:sz w:val="24"/>
          <w:szCs w:val="24"/>
        </w:rPr>
      </w:pPr>
      <w:r w:rsidRPr="00AA70AA">
        <w:rPr>
          <w:rFonts w:cs="Times New Roman"/>
          <w:sz w:val="24"/>
          <w:szCs w:val="24"/>
        </w:rPr>
        <w:t>Create reusable React components and forms. Connect the forms and lists to backend APIs using fetch or an HTTP client. Show loading indicators, success messages, validation errors, and empty states.</w:t>
      </w:r>
    </w:p>
    <w:p w14:paraId="1E6BF1FF"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12.4 Integration</w:t>
      </w:r>
    </w:p>
    <w:p w14:paraId="2E2F8619" w14:textId="77777777" w:rsidR="007D4B7D" w:rsidRPr="00AA70AA" w:rsidRDefault="00000000">
      <w:pPr>
        <w:spacing w:after="120"/>
        <w:rPr>
          <w:rFonts w:cs="Times New Roman"/>
          <w:sz w:val="24"/>
          <w:szCs w:val="24"/>
        </w:rPr>
      </w:pPr>
      <w:r w:rsidRPr="00AA70AA">
        <w:rPr>
          <w:rFonts w:cs="Times New Roman"/>
          <w:sz w:val="24"/>
          <w:szCs w:val="24"/>
        </w:rPr>
        <w:t>Test each API separately, connect the frontend to the backend, and verify that created or updated records persist in MongoDB. Confirm that filters return the expected campaigns and that protected operations reject unauthorized users.</w:t>
      </w:r>
    </w:p>
    <w:p w14:paraId="70384B57"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12.5 Deployment</w:t>
      </w:r>
    </w:p>
    <w:p w14:paraId="3AAF35C7" w14:textId="77777777" w:rsidR="007D4B7D" w:rsidRPr="00AA70AA" w:rsidRDefault="00000000">
      <w:pPr>
        <w:spacing w:after="120"/>
        <w:rPr>
          <w:rFonts w:cs="Times New Roman"/>
          <w:sz w:val="24"/>
          <w:szCs w:val="24"/>
        </w:rPr>
      </w:pPr>
      <w:r w:rsidRPr="00AA70AA">
        <w:rPr>
          <w:rFonts w:cs="Times New Roman"/>
          <w:sz w:val="24"/>
          <w:szCs w:val="24"/>
        </w:rPr>
        <w:t>For deployment, host the frontend and backend on suitable services and use a managed MongoDB deployment if needed. Configure production environment variables, restrict database network access, enable HTTPS, and verify CORS settings.</w:t>
      </w:r>
    </w:p>
    <w:p w14:paraId="6EAEDFCB" w14:textId="77777777" w:rsidR="007D4B7D" w:rsidRPr="003D3902" w:rsidRDefault="00000000">
      <w:pPr>
        <w:rPr>
          <w:rFonts w:cs="Times New Roman"/>
        </w:rPr>
      </w:pPr>
      <w:r w:rsidRPr="003D3902">
        <w:rPr>
          <w:rFonts w:cs="Times New Roman"/>
        </w:rPr>
        <w:br w:type="page"/>
      </w:r>
    </w:p>
    <w:p w14:paraId="45CC5A0B"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13. AUTHENTICATION AND SECURITY</w:t>
      </w:r>
    </w:p>
    <w:p w14:paraId="4BA73608"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13.1 Password Security</w:t>
      </w:r>
    </w:p>
    <w:p w14:paraId="68D0A92B" w14:textId="77777777" w:rsidR="007D4B7D" w:rsidRPr="00AA70AA" w:rsidRDefault="00000000">
      <w:pPr>
        <w:spacing w:after="120"/>
        <w:rPr>
          <w:rFonts w:cs="Times New Roman"/>
          <w:sz w:val="24"/>
          <w:szCs w:val="24"/>
        </w:rPr>
      </w:pPr>
      <w:r w:rsidRPr="00AA70AA">
        <w:rPr>
          <w:rFonts w:cs="Times New Roman"/>
          <w:sz w:val="24"/>
          <w:szCs w:val="24"/>
        </w:rPr>
        <w:t>Store only salted password hashes using a reputable password-hashing library. Never log passwords or return password hashes in API responses.</w:t>
      </w:r>
    </w:p>
    <w:p w14:paraId="27F6D5C7"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13.2 Role-Based Access</w:t>
      </w:r>
    </w:p>
    <w:p w14:paraId="4373F023" w14:textId="77777777" w:rsidR="007D4B7D" w:rsidRPr="00AA70AA" w:rsidRDefault="00000000">
      <w:pPr>
        <w:spacing w:after="120"/>
        <w:rPr>
          <w:rFonts w:cs="Times New Roman"/>
          <w:sz w:val="24"/>
          <w:szCs w:val="24"/>
        </w:rPr>
      </w:pPr>
      <w:r w:rsidRPr="00AA70AA">
        <w:rPr>
          <w:rFonts w:cs="Times New Roman"/>
          <w:sz w:val="24"/>
          <w:szCs w:val="24"/>
        </w:rPr>
        <w:t>Check permissions on the backend for every protected operation. Hiding a button in React is not sufficient security because API requests can be sent directly.</w:t>
      </w:r>
    </w:p>
    <w:p w14:paraId="51D03512"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13.3 Personal Data Protection</w:t>
      </w:r>
    </w:p>
    <w:p w14:paraId="3B90E2E2" w14:textId="77777777" w:rsidR="007D4B7D" w:rsidRPr="00AA70AA" w:rsidRDefault="00000000">
      <w:pPr>
        <w:spacing w:after="120"/>
        <w:rPr>
          <w:rFonts w:cs="Times New Roman"/>
          <w:sz w:val="24"/>
          <w:szCs w:val="24"/>
        </w:rPr>
      </w:pPr>
      <w:r w:rsidRPr="00AA70AA">
        <w:rPr>
          <w:rFonts w:cs="Times New Roman"/>
          <w:sz w:val="24"/>
          <w:szCs w:val="24"/>
        </w:rPr>
        <w:t>Collect only the donor information necessary for the application, explain how it will be used, obtain consent where appropriate, and restrict access to personal contact details. Avoid publishing donor lists or contact numbers publicly.</w:t>
      </w:r>
    </w:p>
    <w:p w14:paraId="405CCECB"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13.4 General Protections</w:t>
      </w:r>
    </w:p>
    <w:p w14:paraId="437621A8" w14:textId="77777777" w:rsidR="007D4B7D" w:rsidRPr="00AA70AA" w:rsidRDefault="00000000">
      <w:pPr>
        <w:spacing w:after="120"/>
        <w:rPr>
          <w:rFonts w:cs="Times New Roman"/>
          <w:sz w:val="24"/>
          <w:szCs w:val="24"/>
        </w:rPr>
      </w:pPr>
      <w:r w:rsidRPr="00AA70AA">
        <w:rPr>
          <w:rFonts w:cs="Times New Roman"/>
          <w:sz w:val="24"/>
          <w:szCs w:val="24"/>
        </w:rPr>
        <w:t>Validate and sanitize inputs, use secure session or token handling, protect secrets in environment variables, apply sensible rate limits to authentication endpoints, and return generic error messages that do not reveal secrets. Use HTTPS in production.</w:t>
      </w:r>
    </w:p>
    <w:p w14:paraId="25F5F0B1" w14:textId="77777777" w:rsidR="007D4B7D" w:rsidRPr="003D3902" w:rsidRDefault="00000000">
      <w:pPr>
        <w:rPr>
          <w:rFonts w:cs="Times New Roman"/>
        </w:rPr>
      </w:pPr>
      <w:r w:rsidRPr="003D3902">
        <w:rPr>
          <w:rFonts w:cs="Times New Roman"/>
        </w:rPr>
        <w:br w:type="page"/>
      </w:r>
    </w:p>
    <w:p w14:paraId="671F74CA"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14. TESTING AND VALIDATION</w:t>
      </w:r>
    </w:p>
    <w:p w14:paraId="3CD055F4"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14.1 Testing Plan</w:t>
      </w:r>
    </w:p>
    <w:p w14:paraId="1F7E530D" w14:textId="77777777" w:rsidR="007D4B7D" w:rsidRPr="00AA70AA" w:rsidRDefault="00000000">
      <w:pPr>
        <w:spacing w:after="120"/>
        <w:rPr>
          <w:rFonts w:cs="Times New Roman"/>
          <w:sz w:val="24"/>
          <w:szCs w:val="24"/>
        </w:rPr>
      </w:pPr>
      <w:r w:rsidRPr="00AA70AA">
        <w:rPr>
          <w:rFonts w:cs="Times New Roman"/>
          <w:sz w:val="24"/>
          <w:szCs w:val="24"/>
        </w:rPr>
        <w:t>Testing should cover frontend forms, backend endpoints, database persistence, authentication, role permissions, search filters, error responses, and responsive layout. The following are example test cases to execute against the completed application.</w:t>
      </w:r>
    </w:p>
    <w:p w14:paraId="4C44D24B"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14.2 Example Test Cases</w:t>
      </w:r>
    </w:p>
    <w:p w14:paraId="07446669" w14:textId="77777777" w:rsidR="007D4B7D" w:rsidRPr="00AA70AA" w:rsidRDefault="00000000">
      <w:pPr>
        <w:spacing w:after="120"/>
        <w:rPr>
          <w:rFonts w:cs="Times New Roman"/>
          <w:sz w:val="24"/>
          <w:szCs w:val="24"/>
        </w:rPr>
      </w:pPr>
      <w:r w:rsidRPr="00AA70AA">
        <w:rPr>
          <w:rFonts w:cs="Times New Roman"/>
          <w:sz w:val="24"/>
          <w:szCs w:val="24"/>
        </w:rPr>
        <w:t>Test creating a campaign with valid data; reject a campaign with a missing title or invalid date; retrieve a saved campaign by ID; update the location and verify persistence; reject an update from an unauthorized role; search campaigns by location or date; validate a blood group against the allowed list; and confirm that a missing record returns a 404 response.</w:t>
      </w:r>
    </w:p>
    <w:p w14:paraId="6619717B"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14.3 Test Results Recording</w:t>
      </w:r>
    </w:p>
    <w:p w14:paraId="79236362" w14:textId="77777777" w:rsidR="007D4B7D" w:rsidRPr="00AA70AA" w:rsidRDefault="00000000">
      <w:pPr>
        <w:spacing w:after="120"/>
        <w:rPr>
          <w:rFonts w:cs="Times New Roman"/>
          <w:sz w:val="24"/>
          <w:szCs w:val="24"/>
        </w:rPr>
      </w:pPr>
      <w:r w:rsidRPr="00AA70AA">
        <w:rPr>
          <w:rFonts w:cs="Times New Roman"/>
          <w:sz w:val="24"/>
          <w:szCs w:val="24"/>
        </w:rPr>
        <w:t>Record each test's input, expected result, actual result, and pass/fail status after running the application. Do not mark a test as passed until it has been executed. Fix defects and repeat the relevant tests.</w:t>
      </w:r>
    </w:p>
    <w:p w14:paraId="5DA88F6D" w14:textId="77777777" w:rsidR="007D4B7D" w:rsidRPr="00AA70AA" w:rsidRDefault="00000000">
      <w:pPr>
        <w:rPr>
          <w:rFonts w:cs="Times New Roman"/>
          <w:sz w:val="24"/>
          <w:szCs w:val="24"/>
        </w:rPr>
      </w:pPr>
      <w:r w:rsidRPr="00AA70AA">
        <w:rPr>
          <w:rFonts w:cs="Times New Roman"/>
          <w:sz w:val="24"/>
          <w:szCs w:val="24"/>
        </w:rPr>
        <w:br w:type="page"/>
      </w:r>
    </w:p>
    <w:p w14:paraId="269326EF"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15. EXPECTED RESULTS</w:t>
      </w:r>
    </w:p>
    <w:p w14:paraId="76496C99"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15.1 Expected Application Behaviour</w:t>
      </w:r>
    </w:p>
    <w:p w14:paraId="79D8183F" w14:textId="77777777" w:rsidR="007D4B7D" w:rsidRPr="00AA70AA" w:rsidRDefault="00000000">
      <w:pPr>
        <w:spacing w:after="120"/>
        <w:rPr>
          <w:rFonts w:cs="Times New Roman"/>
          <w:sz w:val="24"/>
          <w:szCs w:val="24"/>
        </w:rPr>
      </w:pPr>
      <w:r w:rsidRPr="00AA70AA">
        <w:rPr>
          <w:rFonts w:cs="Times New Roman"/>
          <w:sz w:val="24"/>
          <w:szCs w:val="24"/>
        </w:rPr>
        <w:t>When implemented correctly, the application should provide a centralized list of campaigns, display campaign dates and locations, permit authorized CRUD operations, maintain donor and blood-group records, and show understandable validation or error messages.</w:t>
      </w:r>
    </w:p>
    <w:p w14:paraId="72273407"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15.2 Expected Learning Outcome</w:t>
      </w:r>
    </w:p>
    <w:p w14:paraId="6503D638" w14:textId="77777777" w:rsidR="007D4B7D" w:rsidRPr="00AA70AA" w:rsidRDefault="00000000">
      <w:pPr>
        <w:spacing w:after="120"/>
        <w:rPr>
          <w:rFonts w:cs="Times New Roman"/>
          <w:sz w:val="24"/>
          <w:szCs w:val="24"/>
        </w:rPr>
      </w:pPr>
      <w:r w:rsidRPr="00AA70AA">
        <w:rPr>
          <w:rFonts w:cs="Times New Roman"/>
          <w:sz w:val="24"/>
          <w:szCs w:val="24"/>
        </w:rPr>
        <w:t>The project demonstrates how a React frontend communicates with REST APIs and how Node.js, Express.js, and MongoDB work together in a full-stack application. It also provides practice with database design, access control, and software testing.</w:t>
      </w:r>
    </w:p>
    <w:p w14:paraId="5F3E0EEA" w14:textId="77777777" w:rsidR="007D4B7D" w:rsidRPr="003D3902" w:rsidRDefault="00000000">
      <w:pPr>
        <w:rPr>
          <w:rFonts w:cs="Times New Roman"/>
        </w:rPr>
      </w:pPr>
      <w:r w:rsidRPr="003D3902">
        <w:rPr>
          <w:rFonts w:cs="Times New Roman"/>
        </w:rPr>
        <w:br w:type="page"/>
      </w:r>
    </w:p>
    <w:p w14:paraId="6ACF086A"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16. ADVANTAGES</w:t>
      </w:r>
    </w:p>
    <w:p w14:paraId="2382A972"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16.1 Centralized Records</w:t>
      </w:r>
    </w:p>
    <w:p w14:paraId="66AB3348" w14:textId="77777777" w:rsidR="007D4B7D" w:rsidRPr="00AA70AA" w:rsidRDefault="00000000">
      <w:pPr>
        <w:spacing w:after="120"/>
        <w:rPr>
          <w:rFonts w:cs="Times New Roman"/>
          <w:sz w:val="24"/>
          <w:szCs w:val="24"/>
        </w:rPr>
      </w:pPr>
      <w:r w:rsidRPr="00AA70AA">
        <w:rPr>
          <w:rFonts w:cs="Times New Roman"/>
          <w:sz w:val="24"/>
          <w:szCs w:val="24"/>
        </w:rPr>
        <w:t>Campaign and donor records can be maintained in a common system instead of being spread across multiple files.</w:t>
      </w:r>
    </w:p>
    <w:p w14:paraId="50DB4C30"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16.2 Easier Updates</w:t>
      </w:r>
    </w:p>
    <w:p w14:paraId="0806B105" w14:textId="77777777" w:rsidR="007D4B7D" w:rsidRPr="00AA70AA" w:rsidRDefault="00000000">
      <w:pPr>
        <w:spacing w:after="120"/>
        <w:rPr>
          <w:rFonts w:cs="Times New Roman"/>
          <w:sz w:val="24"/>
          <w:szCs w:val="24"/>
        </w:rPr>
      </w:pPr>
      <w:r w:rsidRPr="00AA70AA">
        <w:rPr>
          <w:rFonts w:cs="Times New Roman"/>
          <w:sz w:val="24"/>
          <w:szCs w:val="24"/>
        </w:rPr>
        <w:t>Authorized users can correct campaign dates, addresses, or status without recreating the entire record.</w:t>
      </w:r>
    </w:p>
    <w:p w14:paraId="03C1CFA8"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16.3 Searchability</w:t>
      </w:r>
    </w:p>
    <w:p w14:paraId="3D481468" w14:textId="77777777" w:rsidR="007D4B7D" w:rsidRPr="00AA70AA" w:rsidRDefault="00000000">
      <w:pPr>
        <w:spacing w:after="120"/>
        <w:rPr>
          <w:rFonts w:cs="Times New Roman"/>
          <w:sz w:val="24"/>
          <w:szCs w:val="24"/>
        </w:rPr>
      </w:pPr>
      <w:r w:rsidRPr="00AA70AA">
        <w:rPr>
          <w:rFonts w:cs="Times New Roman"/>
          <w:sz w:val="24"/>
          <w:szCs w:val="24"/>
        </w:rPr>
        <w:t>Search and filter options can help users find upcoming drives by date, location, or title.</w:t>
      </w:r>
    </w:p>
    <w:p w14:paraId="1143B25A"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16.4 Learning Value</w:t>
      </w:r>
    </w:p>
    <w:p w14:paraId="6D1DCEA1" w14:textId="77777777" w:rsidR="007D4B7D" w:rsidRPr="00AA70AA" w:rsidRDefault="00000000">
      <w:pPr>
        <w:spacing w:after="120"/>
        <w:rPr>
          <w:rFonts w:cs="Times New Roman"/>
          <w:sz w:val="24"/>
          <w:szCs w:val="24"/>
        </w:rPr>
      </w:pPr>
      <w:r w:rsidRPr="00AA70AA">
        <w:rPr>
          <w:rFonts w:cs="Times New Roman"/>
          <w:sz w:val="24"/>
          <w:szCs w:val="24"/>
        </w:rPr>
        <w:t>The project applies full-stack development, CRUD operations, REST design, validation, and security concepts in a practical setting.</w:t>
      </w:r>
    </w:p>
    <w:p w14:paraId="2B8CEF93" w14:textId="77777777" w:rsidR="007D4B7D" w:rsidRPr="003D3902" w:rsidRDefault="00000000">
      <w:pPr>
        <w:rPr>
          <w:rFonts w:cs="Times New Roman"/>
        </w:rPr>
      </w:pPr>
      <w:r w:rsidRPr="003D3902">
        <w:rPr>
          <w:rFonts w:cs="Times New Roman"/>
        </w:rPr>
        <w:br w:type="page"/>
      </w:r>
    </w:p>
    <w:p w14:paraId="58CFA242"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17. LIMITATIONS</w:t>
      </w:r>
    </w:p>
    <w:p w14:paraId="30909F3C"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17.1 Internet and Availability</w:t>
      </w:r>
    </w:p>
    <w:p w14:paraId="373991CC" w14:textId="77777777" w:rsidR="007D4B7D" w:rsidRPr="00AA70AA" w:rsidRDefault="00000000">
      <w:pPr>
        <w:spacing w:after="120"/>
        <w:rPr>
          <w:rFonts w:cs="Times New Roman"/>
          <w:sz w:val="24"/>
          <w:szCs w:val="24"/>
        </w:rPr>
      </w:pPr>
      <w:r w:rsidRPr="00AA70AA">
        <w:rPr>
          <w:rFonts w:cs="Times New Roman"/>
          <w:sz w:val="24"/>
          <w:szCs w:val="24"/>
        </w:rPr>
        <w:t>A hosted version may depend on internet access and the availability of the hosting provider and database.</w:t>
      </w:r>
    </w:p>
    <w:p w14:paraId="369B0026"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17.2 Data Accuracy</w:t>
      </w:r>
    </w:p>
    <w:p w14:paraId="73617EC1" w14:textId="77777777" w:rsidR="007D4B7D" w:rsidRPr="00AA70AA" w:rsidRDefault="00000000">
      <w:pPr>
        <w:spacing w:after="120"/>
        <w:rPr>
          <w:rFonts w:cs="Times New Roman"/>
          <w:sz w:val="24"/>
          <w:szCs w:val="24"/>
        </w:rPr>
      </w:pPr>
      <w:r w:rsidRPr="00AA70AA">
        <w:rPr>
          <w:rFonts w:cs="Times New Roman"/>
          <w:sz w:val="24"/>
          <w:szCs w:val="24"/>
        </w:rPr>
        <w:t>The system relies on users and organizers to enter accurate information and update cancelled or rescheduled drives.</w:t>
      </w:r>
    </w:p>
    <w:p w14:paraId="7E48A0DB"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17.3 Medical Boundaries</w:t>
      </w:r>
    </w:p>
    <w:p w14:paraId="434FDD61" w14:textId="77777777" w:rsidR="007D4B7D" w:rsidRPr="00AA70AA" w:rsidRDefault="00000000">
      <w:pPr>
        <w:spacing w:after="120"/>
        <w:rPr>
          <w:rFonts w:cs="Times New Roman"/>
          <w:sz w:val="24"/>
          <w:szCs w:val="24"/>
        </w:rPr>
      </w:pPr>
      <w:r w:rsidRPr="00AA70AA">
        <w:rPr>
          <w:rFonts w:cs="Times New Roman"/>
          <w:sz w:val="24"/>
          <w:szCs w:val="24"/>
        </w:rPr>
        <w:t>A stored blood group is user-provided information and should not be treated as verified medical data. The application does not determine donor eligibility or replace professional screening.</w:t>
      </w:r>
    </w:p>
    <w:p w14:paraId="69ECBAC3"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17.4 Project Scale</w:t>
      </w:r>
    </w:p>
    <w:p w14:paraId="39C5B397" w14:textId="77777777" w:rsidR="007D4B7D" w:rsidRPr="00AA70AA" w:rsidRDefault="00000000">
      <w:pPr>
        <w:spacing w:after="120"/>
        <w:rPr>
          <w:rFonts w:cs="Times New Roman"/>
          <w:sz w:val="24"/>
          <w:szCs w:val="24"/>
        </w:rPr>
      </w:pPr>
      <w:r w:rsidRPr="00AA70AA">
        <w:rPr>
          <w:rFonts w:cs="Times New Roman"/>
          <w:sz w:val="24"/>
          <w:szCs w:val="24"/>
        </w:rPr>
        <w:t>A student prototype may not be designed for very large traffic, hospital integration, or mission-critical blood supply coordination without additional testing and operational controls.</w:t>
      </w:r>
    </w:p>
    <w:p w14:paraId="70877F25" w14:textId="77777777" w:rsidR="007D4B7D" w:rsidRPr="003D3902" w:rsidRDefault="00000000">
      <w:pPr>
        <w:rPr>
          <w:rFonts w:cs="Times New Roman"/>
        </w:rPr>
      </w:pPr>
      <w:r w:rsidRPr="003D3902">
        <w:rPr>
          <w:rFonts w:cs="Times New Roman"/>
        </w:rPr>
        <w:br w:type="page"/>
      </w:r>
    </w:p>
    <w:p w14:paraId="19259FBC"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18. FUTURE ENHANCEMENTS</w:t>
      </w:r>
    </w:p>
    <w:p w14:paraId="536DBB59"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18.1 Notifications</w:t>
      </w:r>
    </w:p>
    <w:p w14:paraId="33B92D2F" w14:textId="77777777" w:rsidR="007D4B7D" w:rsidRPr="00AA70AA" w:rsidRDefault="00000000">
      <w:pPr>
        <w:spacing w:after="120"/>
        <w:rPr>
          <w:rFonts w:cs="Times New Roman"/>
          <w:sz w:val="24"/>
          <w:szCs w:val="24"/>
        </w:rPr>
      </w:pPr>
      <w:r w:rsidRPr="00AA70AA">
        <w:rPr>
          <w:rFonts w:cs="Times New Roman"/>
          <w:sz w:val="24"/>
          <w:szCs w:val="24"/>
        </w:rPr>
        <w:t>Email or SMS reminders could notify registered users about upcoming campaigns, subject to consent and provider integration.</w:t>
      </w:r>
    </w:p>
    <w:p w14:paraId="62073478" w14:textId="77777777" w:rsidR="007D4B7D" w:rsidRPr="00AA70AA" w:rsidRDefault="00000000">
      <w:pPr>
        <w:pStyle w:val="Heading2"/>
        <w:rPr>
          <w:rFonts w:ascii="Times New Roman" w:hAnsi="Times New Roman" w:cs="Times New Roman"/>
          <w:sz w:val="28"/>
          <w:szCs w:val="28"/>
        </w:rPr>
      </w:pPr>
      <w:r w:rsidRPr="00AA70AA">
        <w:rPr>
          <w:rFonts w:ascii="Times New Roman" w:hAnsi="Times New Roman" w:cs="Times New Roman"/>
          <w:sz w:val="28"/>
          <w:szCs w:val="28"/>
        </w:rPr>
        <w:t>18.2 Maps and Directions</w:t>
      </w:r>
    </w:p>
    <w:p w14:paraId="4974DBF9" w14:textId="77777777" w:rsidR="007D4B7D" w:rsidRPr="00700133" w:rsidRDefault="00000000">
      <w:pPr>
        <w:spacing w:after="120"/>
        <w:rPr>
          <w:rFonts w:cs="Times New Roman"/>
          <w:sz w:val="24"/>
          <w:szCs w:val="24"/>
        </w:rPr>
      </w:pPr>
      <w:r w:rsidRPr="00700133">
        <w:rPr>
          <w:rFonts w:cs="Times New Roman"/>
          <w:sz w:val="24"/>
          <w:szCs w:val="24"/>
        </w:rPr>
        <w:t>A map service could show campaign locations and provide directions.</w:t>
      </w:r>
    </w:p>
    <w:p w14:paraId="2327CD61" w14:textId="77777777" w:rsidR="007D4B7D" w:rsidRPr="00700133" w:rsidRDefault="00000000">
      <w:pPr>
        <w:pStyle w:val="Heading2"/>
        <w:rPr>
          <w:rFonts w:ascii="Times New Roman" w:hAnsi="Times New Roman" w:cs="Times New Roman"/>
          <w:sz w:val="28"/>
          <w:szCs w:val="28"/>
        </w:rPr>
      </w:pPr>
      <w:r w:rsidRPr="00700133">
        <w:rPr>
          <w:rFonts w:ascii="Times New Roman" w:hAnsi="Times New Roman" w:cs="Times New Roman"/>
          <w:sz w:val="28"/>
          <w:szCs w:val="28"/>
        </w:rPr>
        <w:t>18.3 Registration and Attendance</w:t>
      </w:r>
    </w:p>
    <w:p w14:paraId="48FEC79F" w14:textId="77777777" w:rsidR="007D4B7D" w:rsidRPr="00700133" w:rsidRDefault="00000000">
      <w:pPr>
        <w:spacing w:after="120"/>
        <w:rPr>
          <w:rFonts w:cs="Times New Roman"/>
          <w:sz w:val="24"/>
          <w:szCs w:val="24"/>
        </w:rPr>
      </w:pPr>
      <w:r w:rsidRPr="00700133">
        <w:rPr>
          <w:rFonts w:cs="Times New Roman"/>
          <w:sz w:val="24"/>
          <w:szCs w:val="24"/>
        </w:rPr>
        <w:t>Donors could register for a drive and organizers could record attendance without exposing private data.</w:t>
      </w:r>
    </w:p>
    <w:p w14:paraId="713D003E" w14:textId="77777777" w:rsidR="007D4B7D" w:rsidRPr="00700133" w:rsidRDefault="00000000">
      <w:pPr>
        <w:pStyle w:val="Heading2"/>
        <w:rPr>
          <w:rFonts w:ascii="Times New Roman" w:hAnsi="Times New Roman" w:cs="Times New Roman"/>
          <w:sz w:val="28"/>
          <w:szCs w:val="28"/>
        </w:rPr>
      </w:pPr>
      <w:r w:rsidRPr="00700133">
        <w:rPr>
          <w:rFonts w:ascii="Times New Roman" w:hAnsi="Times New Roman" w:cs="Times New Roman"/>
          <w:sz w:val="28"/>
          <w:szCs w:val="28"/>
        </w:rPr>
        <w:t>18.4 Analytics</w:t>
      </w:r>
    </w:p>
    <w:p w14:paraId="4C3F306D" w14:textId="77777777" w:rsidR="007D4B7D" w:rsidRPr="00700133" w:rsidRDefault="00000000">
      <w:pPr>
        <w:spacing w:after="120"/>
        <w:rPr>
          <w:rFonts w:cs="Times New Roman"/>
          <w:sz w:val="24"/>
          <w:szCs w:val="24"/>
        </w:rPr>
      </w:pPr>
      <w:r w:rsidRPr="00700133">
        <w:rPr>
          <w:rFonts w:cs="Times New Roman"/>
          <w:sz w:val="24"/>
          <w:szCs w:val="24"/>
        </w:rPr>
        <w:t>Dashboards could summarize campaign counts, registrations, attendance, and trends using verified application data.</w:t>
      </w:r>
    </w:p>
    <w:p w14:paraId="2F31A0A3" w14:textId="77777777" w:rsidR="007D4B7D" w:rsidRPr="00700133" w:rsidRDefault="00000000">
      <w:pPr>
        <w:pStyle w:val="Heading2"/>
        <w:rPr>
          <w:rFonts w:ascii="Times New Roman" w:hAnsi="Times New Roman" w:cs="Times New Roman"/>
          <w:sz w:val="28"/>
          <w:szCs w:val="28"/>
        </w:rPr>
      </w:pPr>
      <w:r w:rsidRPr="00700133">
        <w:rPr>
          <w:rFonts w:ascii="Times New Roman" w:hAnsi="Times New Roman" w:cs="Times New Roman"/>
          <w:sz w:val="28"/>
          <w:szCs w:val="28"/>
        </w:rPr>
        <w:t>18.5 Accessibility and Localization</w:t>
      </w:r>
    </w:p>
    <w:p w14:paraId="1DEC5B4B" w14:textId="77777777" w:rsidR="007D4B7D" w:rsidRPr="00700133" w:rsidRDefault="00000000">
      <w:pPr>
        <w:spacing w:after="120"/>
        <w:rPr>
          <w:rFonts w:cs="Times New Roman"/>
          <w:sz w:val="24"/>
          <w:szCs w:val="24"/>
        </w:rPr>
      </w:pPr>
      <w:r w:rsidRPr="00700133">
        <w:rPr>
          <w:rFonts w:cs="Times New Roman"/>
          <w:sz w:val="24"/>
          <w:szCs w:val="24"/>
        </w:rPr>
        <w:t>The interface could support multiple languages, keyboard navigation, readable contrast, and mobile-friendly layouts.</w:t>
      </w:r>
    </w:p>
    <w:p w14:paraId="0F770A11" w14:textId="77777777" w:rsidR="007D4B7D" w:rsidRPr="00700133" w:rsidRDefault="00000000">
      <w:pPr>
        <w:pStyle w:val="Heading2"/>
        <w:rPr>
          <w:rFonts w:ascii="Times New Roman" w:hAnsi="Times New Roman" w:cs="Times New Roman"/>
          <w:sz w:val="28"/>
          <w:szCs w:val="28"/>
        </w:rPr>
      </w:pPr>
      <w:r w:rsidRPr="00700133">
        <w:rPr>
          <w:rFonts w:ascii="Times New Roman" w:hAnsi="Times New Roman" w:cs="Times New Roman"/>
          <w:sz w:val="28"/>
          <w:szCs w:val="28"/>
        </w:rPr>
        <w:t>18.6 Improved Administration</w:t>
      </w:r>
    </w:p>
    <w:p w14:paraId="64C9DC08" w14:textId="77777777" w:rsidR="007D4B7D" w:rsidRPr="00700133" w:rsidRDefault="00000000">
      <w:pPr>
        <w:spacing w:after="120"/>
        <w:rPr>
          <w:rFonts w:cs="Times New Roman"/>
          <w:sz w:val="24"/>
          <w:szCs w:val="24"/>
        </w:rPr>
      </w:pPr>
      <w:r w:rsidRPr="00700133">
        <w:rPr>
          <w:rFonts w:cs="Times New Roman"/>
          <w:sz w:val="24"/>
          <w:szCs w:val="24"/>
        </w:rPr>
        <w:t>Audit logs, account recovery, stronger monitoring, backup procedures, and more granular permissions could improve reliability and accountability.</w:t>
      </w:r>
    </w:p>
    <w:p w14:paraId="2F0AFF0A" w14:textId="77777777" w:rsidR="007D4B7D" w:rsidRPr="003D3902" w:rsidRDefault="00000000">
      <w:pPr>
        <w:rPr>
          <w:rFonts w:cs="Times New Roman"/>
        </w:rPr>
      </w:pPr>
      <w:r w:rsidRPr="003D3902">
        <w:rPr>
          <w:rFonts w:cs="Times New Roman"/>
        </w:rPr>
        <w:br w:type="page"/>
      </w:r>
    </w:p>
    <w:p w14:paraId="53E6FE32"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19. CONCLUSION</w:t>
      </w:r>
    </w:p>
    <w:p w14:paraId="5FB29CA7" w14:textId="77777777" w:rsidR="007D4B7D" w:rsidRPr="00700133" w:rsidRDefault="00000000">
      <w:pPr>
        <w:pStyle w:val="Heading2"/>
        <w:rPr>
          <w:rFonts w:ascii="Times New Roman" w:hAnsi="Times New Roman" w:cs="Times New Roman"/>
          <w:sz w:val="28"/>
          <w:szCs w:val="28"/>
        </w:rPr>
      </w:pPr>
      <w:r w:rsidRPr="00700133">
        <w:rPr>
          <w:rFonts w:ascii="Times New Roman" w:hAnsi="Times New Roman" w:cs="Times New Roman"/>
          <w:sz w:val="28"/>
          <w:szCs w:val="28"/>
        </w:rPr>
        <w:t>19.1 Summary</w:t>
      </w:r>
    </w:p>
    <w:p w14:paraId="6230A05C" w14:textId="77777777" w:rsidR="007D4B7D" w:rsidRPr="00700133" w:rsidRDefault="00000000">
      <w:pPr>
        <w:spacing w:after="120"/>
        <w:rPr>
          <w:rFonts w:cs="Times New Roman"/>
          <w:sz w:val="24"/>
          <w:szCs w:val="24"/>
        </w:rPr>
      </w:pPr>
      <w:r w:rsidRPr="00700133">
        <w:rPr>
          <w:rFonts w:cs="Times New Roman"/>
          <w:sz w:val="24"/>
          <w:szCs w:val="24"/>
        </w:rPr>
        <w:t>The Community Blood Donation Campaign project proposes a centralized web application for organizing donation drives and managing campaign and donor information. Using MongoDB, Express.js, React.js, and Node.js, it supports a structured approach to CRUD operations and REST API development.</w:t>
      </w:r>
    </w:p>
    <w:p w14:paraId="7E84E6A0" w14:textId="77777777" w:rsidR="007D4B7D" w:rsidRPr="00700133" w:rsidRDefault="00000000">
      <w:pPr>
        <w:pStyle w:val="Heading2"/>
        <w:rPr>
          <w:rFonts w:ascii="Times New Roman" w:hAnsi="Times New Roman" w:cs="Times New Roman"/>
          <w:sz w:val="28"/>
          <w:szCs w:val="28"/>
        </w:rPr>
      </w:pPr>
      <w:r w:rsidRPr="00700133">
        <w:rPr>
          <w:rFonts w:ascii="Times New Roman" w:hAnsi="Times New Roman" w:cs="Times New Roman"/>
          <w:sz w:val="28"/>
          <w:szCs w:val="28"/>
        </w:rPr>
        <w:t>19.2 Final Note</w:t>
      </w:r>
    </w:p>
    <w:p w14:paraId="4B9075F8" w14:textId="77777777" w:rsidR="007D4B7D" w:rsidRPr="00700133" w:rsidRDefault="00000000">
      <w:pPr>
        <w:spacing w:after="120"/>
        <w:rPr>
          <w:rFonts w:cs="Times New Roman"/>
          <w:sz w:val="24"/>
          <w:szCs w:val="24"/>
        </w:rPr>
      </w:pPr>
      <w:r w:rsidRPr="00700133">
        <w:rPr>
          <w:rFonts w:cs="Times New Roman"/>
          <w:sz w:val="24"/>
          <w:szCs w:val="24"/>
        </w:rPr>
        <w:t>The system can improve record organization and make campaign information easier to maintain. Successful use requires accurate data, secure access control, careful handling of donor information, and testing of all implemented features. The final report should be updated with screenshots, implementation details, and actual test results from the completed project.</w:t>
      </w:r>
    </w:p>
    <w:p w14:paraId="000A9007" w14:textId="77777777" w:rsidR="007D4B7D" w:rsidRPr="003D3902" w:rsidRDefault="00000000">
      <w:pPr>
        <w:rPr>
          <w:rFonts w:cs="Times New Roman"/>
        </w:rPr>
      </w:pPr>
      <w:r w:rsidRPr="003D3902">
        <w:rPr>
          <w:rFonts w:cs="Times New Roman"/>
        </w:rPr>
        <w:br w:type="page"/>
      </w:r>
    </w:p>
    <w:p w14:paraId="3044035B"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20. REFERENCES</w:t>
      </w:r>
    </w:p>
    <w:p w14:paraId="3C419759" w14:textId="77777777" w:rsidR="007D4B7D" w:rsidRPr="00700133" w:rsidRDefault="00000000">
      <w:pPr>
        <w:pStyle w:val="Heading2"/>
        <w:rPr>
          <w:rFonts w:ascii="Times New Roman" w:hAnsi="Times New Roman" w:cs="Times New Roman"/>
          <w:sz w:val="28"/>
          <w:szCs w:val="28"/>
        </w:rPr>
      </w:pPr>
      <w:r w:rsidRPr="00700133">
        <w:rPr>
          <w:rFonts w:ascii="Times New Roman" w:hAnsi="Times New Roman" w:cs="Times New Roman"/>
          <w:sz w:val="28"/>
          <w:szCs w:val="28"/>
        </w:rPr>
        <w:t>20.1 Documentation</w:t>
      </w:r>
    </w:p>
    <w:p w14:paraId="3B57F7EA" w14:textId="77777777" w:rsidR="007D4B7D" w:rsidRPr="00700133" w:rsidRDefault="00000000">
      <w:pPr>
        <w:spacing w:after="120"/>
        <w:rPr>
          <w:rFonts w:cs="Times New Roman"/>
          <w:sz w:val="24"/>
          <w:szCs w:val="24"/>
        </w:rPr>
      </w:pPr>
      <w:r w:rsidRPr="00700133">
        <w:rPr>
          <w:rFonts w:cs="Times New Roman"/>
          <w:sz w:val="24"/>
          <w:szCs w:val="24"/>
        </w:rPr>
        <w:t>MongoDB Documentation: https://www.mongodb.com/docs/</w:t>
      </w:r>
    </w:p>
    <w:p w14:paraId="38CEA9E5" w14:textId="77777777" w:rsidR="007D4B7D" w:rsidRPr="00700133" w:rsidRDefault="00000000">
      <w:pPr>
        <w:pStyle w:val="Heading2"/>
        <w:rPr>
          <w:rFonts w:ascii="Times New Roman" w:hAnsi="Times New Roman" w:cs="Times New Roman"/>
          <w:sz w:val="28"/>
          <w:szCs w:val="28"/>
        </w:rPr>
      </w:pPr>
      <w:r w:rsidRPr="00700133">
        <w:rPr>
          <w:rFonts w:ascii="Times New Roman" w:hAnsi="Times New Roman" w:cs="Times New Roman"/>
          <w:sz w:val="28"/>
          <w:szCs w:val="28"/>
        </w:rPr>
        <w:t>20.2 Documentation</w:t>
      </w:r>
    </w:p>
    <w:p w14:paraId="6B588085" w14:textId="77777777" w:rsidR="007D4B7D" w:rsidRPr="00700133" w:rsidRDefault="00000000">
      <w:pPr>
        <w:spacing w:after="120"/>
        <w:rPr>
          <w:rFonts w:cs="Times New Roman"/>
          <w:sz w:val="24"/>
          <w:szCs w:val="24"/>
        </w:rPr>
      </w:pPr>
      <w:r w:rsidRPr="00700133">
        <w:rPr>
          <w:rFonts w:cs="Times New Roman"/>
          <w:sz w:val="24"/>
          <w:szCs w:val="24"/>
        </w:rPr>
        <w:t>Express.js Documentation: https://expressjs.com/</w:t>
      </w:r>
    </w:p>
    <w:p w14:paraId="3D474F59" w14:textId="77777777" w:rsidR="007D4B7D" w:rsidRPr="00700133" w:rsidRDefault="00000000">
      <w:pPr>
        <w:pStyle w:val="Heading2"/>
        <w:rPr>
          <w:rFonts w:ascii="Times New Roman" w:hAnsi="Times New Roman" w:cs="Times New Roman"/>
          <w:sz w:val="28"/>
          <w:szCs w:val="28"/>
        </w:rPr>
      </w:pPr>
      <w:r w:rsidRPr="00700133">
        <w:rPr>
          <w:rFonts w:ascii="Times New Roman" w:hAnsi="Times New Roman" w:cs="Times New Roman"/>
          <w:sz w:val="28"/>
          <w:szCs w:val="28"/>
        </w:rPr>
        <w:t>20.3 Documentation</w:t>
      </w:r>
    </w:p>
    <w:p w14:paraId="73BBEBDC" w14:textId="77777777" w:rsidR="007D4B7D" w:rsidRPr="00700133" w:rsidRDefault="00000000">
      <w:pPr>
        <w:spacing w:after="120"/>
        <w:rPr>
          <w:rFonts w:cs="Times New Roman"/>
          <w:sz w:val="24"/>
          <w:szCs w:val="24"/>
        </w:rPr>
      </w:pPr>
      <w:r w:rsidRPr="00700133">
        <w:rPr>
          <w:rFonts w:cs="Times New Roman"/>
          <w:sz w:val="24"/>
          <w:szCs w:val="24"/>
        </w:rPr>
        <w:t>React Documentation: https://react.dev/</w:t>
      </w:r>
    </w:p>
    <w:p w14:paraId="0B5451A8" w14:textId="77777777" w:rsidR="007D4B7D" w:rsidRPr="00700133" w:rsidRDefault="00000000">
      <w:pPr>
        <w:pStyle w:val="Heading2"/>
        <w:rPr>
          <w:rFonts w:ascii="Times New Roman" w:hAnsi="Times New Roman" w:cs="Times New Roman"/>
          <w:sz w:val="28"/>
          <w:szCs w:val="28"/>
        </w:rPr>
      </w:pPr>
      <w:r w:rsidRPr="00700133">
        <w:rPr>
          <w:rFonts w:ascii="Times New Roman" w:hAnsi="Times New Roman" w:cs="Times New Roman"/>
          <w:sz w:val="28"/>
          <w:szCs w:val="28"/>
        </w:rPr>
        <w:t>20.4 Documentation</w:t>
      </w:r>
    </w:p>
    <w:p w14:paraId="3CCD61E3" w14:textId="77777777" w:rsidR="007D4B7D" w:rsidRPr="00700133" w:rsidRDefault="00000000">
      <w:pPr>
        <w:spacing w:after="120"/>
        <w:rPr>
          <w:rFonts w:cs="Times New Roman"/>
          <w:sz w:val="24"/>
          <w:szCs w:val="24"/>
        </w:rPr>
      </w:pPr>
      <w:r w:rsidRPr="00700133">
        <w:rPr>
          <w:rFonts w:cs="Times New Roman"/>
          <w:sz w:val="24"/>
          <w:szCs w:val="24"/>
        </w:rPr>
        <w:t>Node.js Documentation: https://nodejs.org/docs/</w:t>
      </w:r>
    </w:p>
    <w:p w14:paraId="2E3122B9" w14:textId="77777777" w:rsidR="007D4B7D" w:rsidRPr="00700133" w:rsidRDefault="00000000">
      <w:pPr>
        <w:pStyle w:val="Heading2"/>
        <w:rPr>
          <w:rFonts w:ascii="Times New Roman" w:hAnsi="Times New Roman" w:cs="Times New Roman"/>
          <w:sz w:val="28"/>
          <w:szCs w:val="28"/>
        </w:rPr>
      </w:pPr>
      <w:r w:rsidRPr="00700133">
        <w:rPr>
          <w:rFonts w:ascii="Times New Roman" w:hAnsi="Times New Roman" w:cs="Times New Roman"/>
          <w:sz w:val="28"/>
          <w:szCs w:val="28"/>
        </w:rPr>
        <w:t>20.5 Documentation</w:t>
      </w:r>
    </w:p>
    <w:p w14:paraId="2E0DE435" w14:textId="77777777" w:rsidR="007D4B7D" w:rsidRPr="00700133" w:rsidRDefault="00000000">
      <w:pPr>
        <w:spacing w:after="120"/>
        <w:rPr>
          <w:rFonts w:cs="Times New Roman"/>
          <w:sz w:val="24"/>
          <w:szCs w:val="24"/>
        </w:rPr>
      </w:pPr>
      <w:r w:rsidRPr="00700133">
        <w:rPr>
          <w:rFonts w:cs="Times New Roman"/>
          <w:sz w:val="24"/>
          <w:szCs w:val="24"/>
        </w:rPr>
        <w:t>Mongoose Documentation (if used): https://mongoosejs.com/docs/</w:t>
      </w:r>
    </w:p>
    <w:p w14:paraId="65F8864A" w14:textId="77777777" w:rsidR="007D4B7D" w:rsidRPr="003D3902" w:rsidRDefault="00000000">
      <w:pPr>
        <w:rPr>
          <w:rFonts w:cs="Times New Roman"/>
        </w:rPr>
      </w:pPr>
      <w:r w:rsidRPr="003D3902">
        <w:rPr>
          <w:rFonts w:cs="Times New Roman"/>
        </w:rPr>
        <w:br w:type="page"/>
      </w:r>
    </w:p>
    <w:p w14:paraId="0A44B833"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lastRenderedPageBreak/>
        <w:t>APPENDIX A: SAMPLE DATA FIELDS</w:t>
      </w:r>
    </w:p>
    <w:p w14:paraId="095B44E9" w14:textId="77777777" w:rsidR="007D4B7D" w:rsidRPr="003D3902" w:rsidRDefault="00000000">
      <w:pPr>
        <w:pStyle w:val="Heading2"/>
        <w:rPr>
          <w:rFonts w:ascii="Times New Roman" w:hAnsi="Times New Roman" w:cs="Times New Roman"/>
        </w:rPr>
      </w:pPr>
      <w:r w:rsidRPr="003D3902">
        <w:rPr>
          <w:rFonts w:ascii="Times New Roman" w:hAnsi="Times New Roman" w:cs="Times New Roman"/>
        </w:rPr>
        <w:t>Campaign</w:t>
      </w:r>
    </w:p>
    <w:p w14:paraId="0D6F63F5" w14:textId="77777777" w:rsidR="007D4B7D" w:rsidRPr="003D3902" w:rsidRDefault="00000000">
      <w:pPr>
        <w:pStyle w:val="ListBullet"/>
        <w:rPr>
          <w:rFonts w:cs="Times New Roman"/>
        </w:rPr>
      </w:pPr>
      <w:r w:rsidRPr="003D3902">
        <w:rPr>
          <w:rFonts w:cs="Times New Roman"/>
        </w:rPr>
        <w:t>title (required)</w:t>
      </w:r>
    </w:p>
    <w:p w14:paraId="055A6228" w14:textId="77777777" w:rsidR="007D4B7D" w:rsidRPr="003D3902" w:rsidRDefault="00000000">
      <w:pPr>
        <w:pStyle w:val="ListBullet"/>
        <w:rPr>
          <w:rFonts w:cs="Times New Roman"/>
        </w:rPr>
      </w:pPr>
      <w:r w:rsidRPr="003D3902">
        <w:rPr>
          <w:rFonts w:cs="Times New Roman"/>
        </w:rPr>
        <w:t>description</w:t>
      </w:r>
    </w:p>
    <w:p w14:paraId="77745C30" w14:textId="77777777" w:rsidR="007D4B7D" w:rsidRPr="003D3902" w:rsidRDefault="00000000">
      <w:pPr>
        <w:pStyle w:val="ListBullet"/>
        <w:rPr>
          <w:rFonts w:cs="Times New Roman"/>
        </w:rPr>
      </w:pPr>
      <w:r w:rsidRPr="003D3902">
        <w:rPr>
          <w:rFonts w:cs="Times New Roman"/>
        </w:rPr>
        <w:t>date (required)</w:t>
      </w:r>
    </w:p>
    <w:p w14:paraId="46019E77" w14:textId="77777777" w:rsidR="007D4B7D" w:rsidRPr="003D3902" w:rsidRDefault="00000000">
      <w:pPr>
        <w:pStyle w:val="ListBullet"/>
        <w:rPr>
          <w:rFonts w:cs="Times New Roman"/>
        </w:rPr>
      </w:pPr>
      <w:r w:rsidRPr="003D3902">
        <w:rPr>
          <w:rFonts w:cs="Times New Roman"/>
        </w:rPr>
        <w:t>startTime and endTime</w:t>
      </w:r>
    </w:p>
    <w:p w14:paraId="47290CFA" w14:textId="77777777" w:rsidR="007D4B7D" w:rsidRPr="003D3902" w:rsidRDefault="00000000">
      <w:pPr>
        <w:pStyle w:val="ListBullet"/>
        <w:rPr>
          <w:rFonts w:cs="Times New Roman"/>
        </w:rPr>
      </w:pPr>
      <w:r w:rsidRPr="003D3902">
        <w:rPr>
          <w:rFonts w:cs="Times New Roman"/>
        </w:rPr>
        <w:t>locationName and address (required)</w:t>
      </w:r>
    </w:p>
    <w:p w14:paraId="0CE3B32E" w14:textId="77777777" w:rsidR="007D4B7D" w:rsidRPr="003D3902" w:rsidRDefault="00000000">
      <w:pPr>
        <w:pStyle w:val="ListBullet"/>
        <w:rPr>
          <w:rFonts w:cs="Times New Roman"/>
        </w:rPr>
      </w:pPr>
      <w:r w:rsidRPr="003D3902">
        <w:rPr>
          <w:rFonts w:cs="Times New Roman"/>
        </w:rPr>
        <w:t>organizerId</w:t>
      </w:r>
    </w:p>
    <w:p w14:paraId="165DB5D1" w14:textId="77777777" w:rsidR="007D4B7D" w:rsidRPr="003D3902" w:rsidRDefault="00000000">
      <w:pPr>
        <w:pStyle w:val="ListBullet"/>
        <w:rPr>
          <w:rFonts w:cs="Times New Roman"/>
        </w:rPr>
      </w:pPr>
      <w:r w:rsidRPr="003D3902">
        <w:rPr>
          <w:rFonts w:cs="Times New Roman"/>
        </w:rPr>
        <w:t>contactNumber</w:t>
      </w:r>
    </w:p>
    <w:p w14:paraId="2414DF0E" w14:textId="77777777" w:rsidR="007D4B7D" w:rsidRPr="003D3902" w:rsidRDefault="00000000">
      <w:pPr>
        <w:pStyle w:val="ListBullet"/>
        <w:rPr>
          <w:rFonts w:cs="Times New Roman"/>
        </w:rPr>
      </w:pPr>
      <w:r w:rsidRPr="003D3902">
        <w:rPr>
          <w:rFonts w:cs="Times New Roman"/>
        </w:rPr>
        <w:t>status: planned / active / completed / cancelled</w:t>
      </w:r>
    </w:p>
    <w:p w14:paraId="4FBDE48A" w14:textId="77777777" w:rsidR="007D4B7D" w:rsidRPr="003D3902" w:rsidRDefault="00000000">
      <w:pPr>
        <w:pStyle w:val="ListBullet"/>
        <w:rPr>
          <w:rFonts w:cs="Times New Roman"/>
        </w:rPr>
      </w:pPr>
      <w:r w:rsidRPr="003D3902">
        <w:rPr>
          <w:rFonts w:cs="Times New Roman"/>
        </w:rPr>
        <w:t>createdAt and updatedAt</w:t>
      </w:r>
    </w:p>
    <w:p w14:paraId="42F574C6" w14:textId="77777777" w:rsidR="007D4B7D" w:rsidRPr="003D3902" w:rsidRDefault="00000000">
      <w:pPr>
        <w:pStyle w:val="Heading2"/>
        <w:rPr>
          <w:rFonts w:ascii="Times New Roman" w:hAnsi="Times New Roman" w:cs="Times New Roman"/>
        </w:rPr>
      </w:pPr>
      <w:r w:rsidRPr="003D3902">
        <w:rPr>
          <w:rFonts w:ascii="Times New Roman" w:hAnsi="Times New Roman" w:cs="Times New Roman"/>
        </w:rPr>
        <w:t>Donor</w:t>
      </w:r>
    </w:p>
    <w:p w14:paraId="5D8DA652" w14:textId="77777777" w:rsidR="007D4B7D" w:rsidRPr="003D3902" w:rsidRDefault="00000000">
      <w:pPr>
        <w:pStyle w:val="ListBullet"/>
        <w:rPr>
          <w:rFonts w:cs="Times New Roman"/>
        </w:rPr>
      </w:pPr>
      <w:r w:rsidRPr="003D3902">
        <w:rPr>
          <w:rFonts w:cs="Times New Roman"/>
        </w:rPr>
        <w:t>fullName (required)</w:t>
      </w:r>
    </w:p>
    <w:p w14:paraId="1E328231" w14:textId="77777777" w:rsidR="007D4B7D" w:rsidRPr="003D3902" w:rsidRDefault="00000000">
      <w:pPr>
        <w:pStyle w:val="ListBullet"/>
        <w:rPr>
          <w:rFonts w:cs="Times New Roman"/>
        </w:rPr>
      </w:pPr>
      <w:r w:rsidRPr="003D3902">
        <w:rPr>
          <w:rFonts w:cs="Times New Roman"/>
        </w:rPr>
        <w:t>contactNumber (required if needed)</w:t>
      </w:r>
    </w:p>
    <w:p w14:paraId="12B94295" w14:textId="77777777" w:rsidR="007D4B7D" w:rsidRPr="003D3902" w:rsidRDefault="00000000">
      <w:pPr>
        <w:pStyle w:val="ListBullet"/>
        <w:rPr>
          <w:rFonts w:cs="Times New Roman"/>
        </w:rPr>
      </w:pPr>
      <w:r w:rsidRPr="003D3902">
        <w:rPr>
          <w:rFonts w:cs="Times New Roman"/>
        </w:rPr>
        <w:t>email (optional)</w:t>
      </w:r>
    </w:p>
    <w:p w14:paraId="683C0B1E" w14:textId="77777777" w:rsidR="007D4B7D" w:rsidRPr="003D3902" w:rsidRDefault="00000000">
      <w:pPr>
        <w:pStyle w:val="ListBullet"/>
        <w:rPr>
          <w:rFonts w:cs="Times New Roman"/>
        </w:rPr>
      </w:pPr>
      <w:r w:rsidRPr="003D3902">
        <w:rPr>
          <w:rFonts w:cs="Times New Roman"/>
        </w:rPr>
        <w:t>bloodGroup (validated against an allowed list)</w:t>
      </w:r>
    </w:p>
    <w:p w14:paraId="6283788E" w14:textId="77777777" w:rsidR="007D4B7D" w:rsidRPr="003D3902" w:rsidRDefault="00000000">
      <w:pPr>
        <w:pStyle w:val="ListBullet"/>
        <w:rPr>
          <w:rFonts w:cs="Times New Roman"/>
        </w:rPr>
      </w:pPr>
      <w:r w:rsidRPr="003D3902">
        <w:rPr>
          <w:rFonts w:cs="Times New Roman"/>
        </w:rPr>
        <w:t>city or area (optional)</w:t>
      </w:r>
    </w:p>
    <w:p w14:paraId="68B4C6AF" w14:textId="77777777" w:rsidR="007D4B7D" w:rsidRPr="003D3902" w:rsidRDefault="00000000">
      <w:pPr>
        <w:pStyle w:val="ListBullet"/>
        <w:rPr>
          <w:rFonts w:cs="Times New Roman"/>
        </w:rPr>
      </w:pPr>
      <w:r w:rsidRPr="003D3902">
        <w:rPr>
          <w:rFonts w:cs="Times New Roman"/>
        </w:rPr>
        <w:t>consent status</w:t>
      </w:r>
    </w:p>
    <w:p w14:paraId="7A372560" w14:textId="77777777" w:rsidR="007D4B7D" w:rsidRPr="003D3902" w:rsidRDefault="00000000">
      <w:pPr>
        <w:pStyle w:val="ListBullet"/>
        <w:rPr>
          <w:rFonts w:cs="Times New Roman"/>
        </w:rPr>
      </w:pPr>
      <w:r w:rsidRPr="003D3902">
        <w:rPr>
          <w:rFonts w:cs="Times New Roman"/>
        </w:rPr>
        <w:t>createdAt and updatedAt</w:t>
      </w:r>
    </w:p>
    <w:p w14:paraId="30A1D31B" w14:textId="77777777" w:rsidR="007D4B7D" w:rsidRPr="003D3902" w:rsidRDefault="00000000">
      <w:pPr>
        <w:pStyle w:val="Heading2"/>
        <w:rPr>
          <w:rFonts w:ascii="Times New Roman" w:hAnsi="Times New Roman" w:cs="Times New Roman"/>
        </w:rPr>
      </w:pPr>
      <w:r w:rsidRPr="003D3902">
        <w:rPr>
          <w:rFonts w:ascii="Times New Roman" w:hAnsi="Times New Roman" w:cs="Times New Roman"/>
        </w:rPr>
        <w:t>User</w:t>
      </w:r>
    </w:p>
    <w:p w14:paraId="4B2C76C5" w14:textId="77777777" w:rsidR="007D4B7D" w:rsidRPr="003D3902" w:rsidRDefault="00000000">
      <w:pPr>
        <w:pStyle w:val="ListBullet"/>
        <w:rPr>
          <w:rFonts w:cs="Times New Roman"/>
        </w:rPr>
      </w:pPr>
      <w:r w:rsidRPr="003D3902">
        <w:rPr>
          <w:rFonts w:cs="Times New Roman"/>
        </w:rPr>
        <w:t>name</w:t>
      </w:r>
    </w:p>
    <w:p w14:paraId="03D533BE" w14:textId="77777777" w:rsidR="007D4B7D" w:rsidRPr="003D3902" w:rsidRDefault="00000000">
      <w:pPr>
        <w:pStyle w:val="ListBullet"/>
        <w:rPr>
          <w:rFonts w:cs="Times New Roman"/>
        </w:rPr>
      </w:pPr>
      <w:r w:rsidRPr="003D3902">
        <w:rPr>
          <w:rFonts w:cs="Times New Roman"/>
        </w:rPr>
        <w:t>email (unique)</w:t>
      </w:r>
    </w:p>
    <w:p w14:paraId="252EC123" w14:textId="77777777" w:rsidR="007D4B7D" w:rsidRPr="003D3902" w:rsidRDefault="00000000">
      <w:pPr>
        <w:pStyle w:val="ListBullet"/>
        <w:rPr>
          <w:rFonts w:cs="Times New Roman"/>
        </w:rPr>
      </w:pPr>
      <w:r w:rsidRPr="003D3902">
        <w:rPr>
          <w:rFonts w:cs="Times New Roman"/>
        </w:rPr>
        <w:t>passwordHash</w:t>
      </w:r>
    </w:p>
    <w:p w14:paraId="0DB42FA3" w14:textId="77777777" w:rsidR="007D4B7D" w:rsidRPr="003D3902" w:rsidRDefault="00000000">
      <w:pPr>
        <w:pStyle w:val="ListBullet"/>
        <w:rPr>
          <w:rFonts w:cs="Times New Roman"/>
        </w:rPr>
      </w:pPr>
      <w:r w:rsidRPr="003D3902">
        <w:rPr>
          <w:rFonts w:cs="Times New Roman"/>
        </w:rPr>
        <w:t>role</w:t>
      </w:r>
    </w:p>
    <w:p w14:paraId="54944479" w14:textId="77777777" w:rsidR="007D4B7D" w:rsidRPr="003D3902" w:rsidRDefault="00000000">
      <w:pPr>
        <w:pStyle w:val="ListBullet"/>
        <w:rPr>
          <w:rFonts w:cs="Times New Roman"/>
        </w:rPr>
      </w:pPr>
      <w:r w:rsidRPr="003D3902">
        <w:rPr>
          <w:rFonts w:cs="Times New Roman"/>
        </w:rPr>
        <w:t>createdAt and updatedAt</w:t>
      </w:r>
    </w:p>
    <w:p w14:paraId="5713C201" w14:textId="77777777" w:rsidR="007D4B7D" w:rsidRPr="003D3902" w:rsidRDefault="00000000">
      <w:pPr>
        <w:pStyle w:val="Heading1"/>
        <w:rPr>
          <w:rFonts w:ascii="Times New Roman" w:hAnsi="Times New Roman" w:cs="Times New Roman"/>
        </w:rPr>
      </w:pPr>
      <w:r w:rsidRPr="003D3902">
        <w:rPr>
          <w:rFonts w:ascii="Times New Roman" w:hAnsi="Times New Roman" w:cs="Times New Roman"/>
        </w:rPr>
        <w:t>APPENDIX B: SAMPLE API RESPONSE</w:t>
      </w:r>
    </w:p>
    <w:p w14:paraId="2C06775B" w14:textId="77777777" w:rsidR="007D4B7D" w:rsidRPr="003D3902" w:rsidRDefault="00000000">
      <w:pPr>
        <w:spacing w:after="120"/>
        <w:rPr>
          <w:rFonts w:cs="Times New Roman"/>
        </w:rPr>
      </w:pPr>
      <w:r w:rsidRPr="003D3902">
        <w:rPr>
          <w:rFonts w:cs="Times New Roman"/>
        </w:rPr>
        <w:t>A successful campaign creation request may return a JSON object similar to the example below. The actual response depends on the implementation.</w:t>
      </w:r>
    </w:p>
    <w:p w14:paraId="0F1DB37B" w14:textId="77777777" w:rsidR="007D4B7D" w:rsidRPr="003D3902" w:rsidRDefault="00000000">
      <w:pPr>
        <w:rPr>
          <w:rFonts w:cs="Times New Roman"/>
        </w:rPr>
      </w:pPr>
      <w:r w:rsidRPr="003D3902">
        <w:rPr>
          <w:rFonts w:cs="Times New Roman"/>
          <w:sz w:val="18"/>
        </w:rPr>
        <w:t>{</w:t>
      </w:r>
      <w:r w:rsidRPr="003D3902">
        <w:rPr>
          <w:rFonts w:cs="Times New Roman"/>
          <w:sz w:val="18"/>
        </w:rPr>
        <w:br/>
        <w:t xml:space="preserve">  "message": "Campaign created successfully",</w:t>
      </w:r>
      <w:r w:rsidRPr="003D3902">
        <w:rPr>
          <w:rFonts w:cs="Times New Roman"/>
          <w:sz w:val="18"/>
        </w:rPr>
        <w:br/>
        <w:t xml:space="preserve">  "campaign": {</w:t>
      </w:r>
      <w:r w:rsidRPr="003D3902">
        <w:rPr>
          <w:rFonts w:cs="Times New Roman"/>
          <w:sz w:val="18"/>
        </w:rPr>
        <w:br/>
        <w:t xml:space="preserve">    "title": "Community Blood Donation Drive",</w:t>
      </w:r>
      <w:r w:rsidRPr="003D3902">
        <w:rPr>
          <w:rFonts w:cs="Times New Roman"/>
          <w:sz w:val="18"/>
        </w:rPr>
        <w:br/>
        <w:t xml:space="preserve">    "date": "2026-11-15",</w:t>
      </w:r>
      <w:r w:rsidRPr="003D3902">
        <w:rPr>
          <w:rFonts w:cs="Times New Roman"/>
          <w:sz w:val="18"/>
        </w:rPr>
        <w:br/>
        <w:t xml:space="preserve">    "locationName": "Community Hall",</w:t>
      </w:r>
      <w:r w:rsidRPr="003D3902">
        <w:rPr>
          <w:rFonts w:cs="Times New Roman"/>
          <w:sz w:val="18"/>
        </w:rPr>
        <w:br/>
        <w:t xml:space="preserve">    "status": "planned"</w:t>
      </w:r>
      <w:r w:rsidRPr="003D3902">
        <w:rPr>
          <w:rFonts w:cs="Times New Roman"/>
          <w:sz w:val="18"/>
        </w:rPr>
        <w:br/>
        <w:t xml:space="preserve">  }</w:t>
      </w:r>
      <w:r w:rsidRPr="003D3902">
        <w:rPr>
          <w:rFonts w:cs="Times New Roman"/>
          <w:sz w:val="18"/>
        </w:rPr>
        <w:br/>
        <w:t>}</w:t>
      </w:r>
    </w:p>
    <w:sectPr w:rsidR="007D4B7D" w:rsidRPr="003D3902"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B2D51" w14:textId="77777777" w:rsidR="00820FA8" w:rsidRDefault="00820FA8">
      <w:pPr>
        <w:spacing w:after="0" w:line="240" w:lineRule="auto"/>
      </w:pPr>
      <w:r>
        <w:separator/>
      </w:r>
    </w:p>
  </w:endnote>
  <w:endnote w:type="continuationSeparator" w:id="0">
    <w:p w14:paraId="07BF5426" w14:textId="77777777" w:rsidR="00820FA8" w:rsidRDefault="00820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421A9" w14:textId="77777777" w:rsidR="007D4B7D" w:rsidRDefault="00000000">
    <w:pPr>
      <w:pStyle w:val="Footer"/>
      <w:jc w:val="center"/>
    </w:pPr>
    <w:r>
      <w:rPr>
        <w:color w:val="646464"/>
        <w:sz w:val="18"/>
      </w:rPr>
      <w:t>Community Blood Donation Campaign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1F6D9" w14:textId="77777777" w:rsidR="00820FA8" w:rsidRDefault="00820FA8">
      <w:pPr>
        <w:spacing w:after="0" w:line="240" w:lineRule="auto"/>
      </w:pPr>
      <w:r>
        <w:separator/>
      </w:r>
    </w:p>
  </w:footnote>
  <w:footnote w:type="continuationSeparator" w:id="0">
    <w:p w14:paraId="53A9A3F4" w14:textId="77777777" w:rsidR="00820FA8" w:rsidRDefault="00820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971554">
    <w:abstractNumId w:val="8"/>
  </w:num>
  <w:num w:numId="2" w16cid:durableId="1331563141">
    <w:abstractNumId w:val="6"/>
  </w:num>
  <w:num w:numId="3" w16cid:durableId="1264612388">
    <w:abstractNumId w:val="5"/>
  </w:num>
  <w:num w:numId="4" w16cid:durableId="520901500">
    <w:abstractNumId w:val="4"/>
  </w:num>
  <w:num w:numId="5" w16cid:durableId="1076629942">
    <w:abstractNumId w:val="7"/>
  </w:num>
  <w:num w:numId="6" w16cid:durableId="1955792786">
    <w:abstractNumId w:val="3"/>
  </w:num>
  <w:num w:numId="7" w16cid:durableId="1008141263">
    <w:abstractNumId w:val="2"/>
  </w:num>
  <w:num w:numId="8" w16cid:durableId="1708022506">
    <w:abstractNumId w:val="1"/>
  </w:num>
  <w:num w:numId="9" w16cid:durableId="1058897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B4F"/>
    <w:rsid w:val="0029639D"/>
    <w:rsid w:val="00326F90"/>
    <w:rsid w:val="003D3902"/>
    <w:rsid w:val="004B4F49"/>
    <w:rsid w:val="006653BB"/>
    <w:rsid w:val="00700133"/>
    <w:rsid w:val="007878FA"/>
    <w:rsid w:val="007D4B7D"/>
    <w:rsid w:val="00820FA8"/>
    <w:rsid w:val="00AA1D8D"/>
    <w:rsid w:val="00AA70AA"/>
    <w:rsid w:val="00B47730"/>
    <w:rsid w:val="00BD17D5"/>
    <w:rsid w:val="00C71DE6"/>
    <w:rsid w:val="00CB0664"/>
    <w:rsid w:val="00D74CE2"/>
    <w:rsid w:val="00E969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E64229"/>
  <w14:defaultImageDpi w14:val="300"/>
  <w15:docId w15:val="{5ED5EFF7-023D-45DB-A835-A13E9EE1F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26</Pages>
  <Words>3155</Words>
  <Characters>17989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Akshitha kanapuram</cp:lastModifiedBy>
  <cp:revision>6</cp:revision>
  <dcterms:created xsi:type="dcterms:W3CDTF">2013-12-23T23:15:00Z</dcterms:created>
  <dcterms:modified xsi:type="dcterms:W3CDTF">2026-10-10T08:44:00Z</dcterms:modified>
  <cp:category/>
</cp:coreProperties>
</file>