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633D" w14:textId="6B147BAB" w:rsidR="003F62EC" w:rsidRPr="003F62EC" w:rsidRDefault="003F62EC" w:rsidP="003F62EC">
      <w:pPr>
        <w:rPr>
          <w:b/>
          <w:bCs/>
          <w:sz w:val="40"/>
          <w:szCs w:val="40"/>
          <w:lang w:val="en-IN"/>
        </w:rPr>
      </w:pPr>
      <w:r w:rsidRPr="003F62EC">
        <w:rPr>
          <w:b/>
          <w:bCs/>
          <w:sz w:val="40"/>
          <w:szCs w:val="40"/>
          <w:lang w:val="en-IN"/>
        </w:rPr>
        <w:t xml:space="preserve">Fraud Detection Assignment – </w:t>
      </w:r>
      <w:r>
        <w:rPr>
          <w:b/>
          <w:bCs/>
          <w:sz w:val="40"/>
          <w:szCs w:val="40"/>
          <w:lang w:val="en-IN"/>
        </w:rPr>
        <w:t xml:space="preserve">VISA </w:t>
      </w:r>
      <w:proofErr w:type="gramStart"/>
      <w:r>
        <w:rPr>
          <w:b/>
          <w:bCs/>
          <w:sz w:val="40"/>
          <w:szCs w:val="40"/>
          <w:lang w:val="en-IN"/>
        </w:rPr>
        <w:t>Assignment(</w:t>
      </w:r>
      <w:proofErr w:type="gramEnd"/>
      <w:r>
        <w:rPr>
          <w:b/>
          <w:bCs/>
          <w:sz w:val="40"/>
          <w:szCs w:val="40"/>
          <w:lang w:val="en-IN"/>
        </w:rPr>
        <w:t>Puranjay Kwatra)</w:t>
      </w:r>
    </w:p>
    <w:p w14:paraId="33F2DE99" w14:textId="77777777" w:rsidR="003F62EC" w:rsidRPr="003F62EC" w:rsidRDefault="003F62EC" w:rsidP="003F62EC">
      <w:pPr>
        <w:rPr>
          <w:b/>
          <w:bCs/>
          <w:lang w:val="en-IN"/>
        </w:rPr>
      </w:pPr>
      <w:r w:rsidRPr="003F62EC">
        <w:rPr>
          <w:b/>
          <w:bCs/>
          <w:lang w:val="en-IN"/>
        </w:rPr>
        <w:t>Objective</w:t>
      </w:r>
    </w:p>
    <w:p w14:paraId="07525958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t xml:space="preserve">The goal is to identify fraudulent users based on their activity records, where each user has multiple transactions (activity records) described by 166 features. A user is </w:t>
      </w:r>
      <w:proofErr w:type="spellStart"/>
      <w:r w:rsidRPr="003F62EC">
        <w:rPr>
          <w:lang w:val="en-IN"/>
        </w:rPr>
        <w:t>labeled</w:t>
      </w:r>
      <w:proofErr w:type="spellEnd"/>
      <w:r w:rsidRPr="003F62EC">
        <w:rPr>
          <w:lang w:val="en-IN"/>
        </w:rPr>
        <w:t xml:space="preserve"> fraudulent if </w:t>
      </w:r>
      <w:r w:rsidRPr="003F62EC">
        <w:rPr>
          <w:b/>
          <w:bCs/>
          <w:lang w:val="en-IN"/>
        </w:rPr>
        <w:t>any</w:t>
      </w:r>
      <w:r w:rsidRPr="003F62EC">
        <w:rPr>
          <w:lang w:val="en-IN"/>
        </w:rPr>
        <w:t xml:space="preserve"> of their activity records is fraudulent.</w:t>
      </w:r>
      <w:r w:rsidRPr="003F62EC">
        <w:rPr>
          <w:lang w:val="en-IN"/>
        </w:rPr>
        <w:br/>
      </w:r>
      <w:r w:rsidRPr="003F62EC">
        <w:rPr>
          <w:b/>
          <w:bCs/>
          <w:lang w:val="en-IN"/>
        </w:rPr>
        <w:t>Bonus</w:t>
      </w:r>
      <w:r w:rsidRPr="003F62EC">
        <w:rPr>
          <w:lang w:val="en-IN"/>
        </w:rPr>
        <w:t xml:space="preserve">: Predict fraud at the </w:t>
      </w:r>
      <w:r w:rsidRPr="003F62EC">
        <w:rPr>
          <w:b/>
          <w:bCs/>
          <w:lang w:val="en-IN"/>
        </w:rPr>
        <w:t>activity level</w:t>
      </w:r>
      <w:r w:rsidRPr="003F62EC">
        <w:rPr>
          <w:lang w:val="en-IN"/>
        </w:rPr>
        <w:t xml:space="preserve"> as well.</w:t>
      </w:r>
    </w:p>
    <w:p w14:paraId="7D3A3C90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pict w14:anchorId="1FE489C4">
          <v:rect id="_x0000_i1133" style="width:0;height:1.5pt" o:hralign="center" o:hrstd="t" o:hr="t" fillcolor="#a0a0a0" stroked="f"/>
        </w:pict>
      </w:r>
    </w:p>
    <w:p w14:paraId="3E3257F9" w14:textId="77777777" w:rsidR="003F62EC" w:rsidRPr="003F62EC" w:rsidRDefault="003F62EC" w:rsidP="003F62EC">
      <w:pPr>
        <w:rPr>
          <w:b/>
          <w:bCs/>
          <w:lang w:val="en-IN"/>
        </w:rPr>
      </w:pPr>
      <w:r w:rsidRPr="003F62EC">
        <w:rPr>
          <w:b/>
          <w:bCs/>
          <w:lang w:val="en-IN"/>
        </w:rPr>
        <w:t>Data Understanding &amp; Preparation</w:t>
      </w:r>
    </w:p>
    <w:p w14:paraId="2C65C872" w14:textId="77777777" w:rsidR="003F62EC" w:rsidRPr="003F62EC" w:rsidRDefault="003F62EC" w:rsidP="003F62EC">
      <w:pPr>
        <w:numPr>
          <w:ilvl w:val="0"/>
          <w:numId w:val="24"/>
        </w:numPr>
        <w:rPr>
          <w:lang w:val="en-IN"/>
        </w:rPr>
      </w:pPr>
      <w:r w:rsidRPr="003F62EC">
        <w:rPr>
          <w:lang w:val="en-IN"/>
        </w:rPr>
        <w:t xml:space="preserve">Loaded activity-level data with </w:t>
      </w:r>
      <w:r w:rsidRPr="003F62EC">
        <w:rPr>
          <w:b/>
          <w:bCs/>
          <w:lang w:val="en-IN"/>
        </w:rPr>
        <w:t>476 records</w:t>
      </w:r>
      <w:r w:rsidRPr="003F62EC">
        <w:rPr>
          <w:lang w:val="en-IN"/>
        </w:rPr>
        <w:t xml:space="preserve"> and </w:t>
      </w:r>
      <w:r w:rsidRPr="003F62EC">
        <w:rPr>
          <w:b/>
          <w:bCs/>
          <w:lang w:val="en-IN"/>
        </w:rPr>
        <w:t>92 unique users</w:t>
      </w:r>
      <w:r w:rsidRPr="003F62EC">
        <w:rPr>
          <w:lang w:val="en-IN"/>
        </w:rPr>
        <w:t>.</w:t>
      </w:r>
    </w:p>
    <w:p w14:paraId="57C780D9" w14:textId="77777777" w:rsidR="003F62EC" w:rsidRPr="003F62EC" w:rsidRDefault="003F62EC" w:rsidP="003F62EC">
      <w:pPr>
        <w:numPr>
          <w:ilvl w:val="0"/>
          <w:numId w:val="24"/>
        </w:numPr>
        <w:rPr>
          <w:lang w:val="en-IN"/>
        </w:rPr>
      </w:pPr>
      <w:r w:rsidRPr="003F62EC">
        <w:rPr>
          <w:lang w:val="en-IN"/>
        </w:rPr>
        <w:t>Each record includes features from f1 to f166 and a user-id.</w:t>
      </w:r>
    </w:p>
    <w:p w14:paraId="1BA6F0F5" w14:textId="77777777" w:rsidR="003F62EC" w:rsidRPr="003F62EC" w:rsidRDefault="003F62EC" w:rsidP="003F62EC">
      <w:pPr>
        <w:numPr>
          <w:ilvl w:val="0"/>
          <w:numId w:val="24"/>
        </w:numPr>
        <w:rPr>
          <w:lang w:val="en-IN"/>
        </w:rPr>
      </w:pPr>
      <w:r w:rsidRPr="003F62EC">
        <w:rPr>
          <w:lang w:val="en-IN"/>
        </w:rPr>
        <w:t xml:space="preserve">Merged with externally provided </w:t>
      </w:r>
      <w:r w:rsidRPr="003F62EC">
        <w:rPr>
          <w:b/>
          <w:bCs/>
          <w:lang w:val="en-IN"/>
        </w:rPr>
        <w:t>user-level fraud labels</w:t>
      </w:r>
      <w:r w:rsidRPr="003F62EC">
        <w:rPr>
          <w:lang w:val="en-IN"/>
        </w:rPr>
        <w:t xml:space="preserve"> to build the classification target.</w:t>
      </w:r>
    </w:p>
    <w:p w14:paraId="6E769E99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pict w14:anchorId="1D85DAD4">
          <v:rect id="_x0000_i1134" style="width:0;height:1.5pt" o:hralign="center" o:hrstd="t" o:hr="t" fillcolor="#a0a0a0" stroked="f"/>
        </w:pict>
      </w:r>
    </w:p>
    <w:p w14:paraId="57AF4B3E" w14:textId="77777777" w:rsidR="003F62EC" w:rsidRPr="003F62EC" w:rsidRDefault="003F62EC" w:rsidP="003F62EC">
      <w:pPr>
        <w:rPr>
          <w:b/>
          <w:bCs/>
          <w:lang w:val="en-IN"/>
        </w:rPr>
      </w:pPr>
      <w:r w:rsidRPr="003F62EC">
        <w:rPr>
          <w:b/>
          <w:bCs/>
          <w:lang w:val="en-IN"/>
        </w:rPr>
        <w:t>Feature Aggregation</w:t>
      </w:r>
    </w:p>
    <w:p w14:paraId="7AE66682" w14:textId="77777777" w:rsidR="003F62EC" w:rsidRPr="003F62EC" w:rsidRDefault="003F62EC" w:rsidP="003F62EC">
      <w:pPr>
        <w:numPr>
          <w:ilvl w:val="0"/>
          <w:numId w:val="25"/>
        </w:numPr>
        <w:rPr>
          <w:lang w:val="en-IN"/>
        </w:rPr>
      </w:pPr>
      <w:r w:rsidRPr="003F62EC">
        <w:rPr>
          <w:lang w:val="en-IN"/>
        </w:rPr>
        <w:t>Since each user has multiple activities, features were aggregated per user using:</w:t>
      </w:r>
    </w:p>
    <w:p w14:paraId="73F77306" w14:textId="77777777" w:rsidR="003F62EC" w:rsidRPr="003F62EC" w:rsidRDefault="003F62EC" w:rsidP="003F62EC">
      <w:pPr>
        <w:numPr>
          <w:ilvl w:val="1"/>
          <w:numId w:val="25"/>
        </w:numPr>
        <w:rPr>
          <w:lang w:val="en-IN"/>
        </w:rPr>
      </w:pPr>
      <w:r w:rsidRPr="003F62EC">
        <w:rPr>
          <w:b/>
          <w:bCs/>
          <w:lang w:val="en-IN"/>
        </w:rPr>
        <w:t>Mean</w:t>
      </w:r>
      <w:r w:rsidRPr="003F62EC">
        <w:rPr>
          <w:lang w:val="en-IN"/>
        </w:rPr>
        <w:t xml:space="preserve">, </w:t>
      </w:r>
      <w:r w:rsidRPr="003F62EC">
        <w:rPr>
          <w:b/>
          <w:bCs/>
          <w:lang w:val="en-IN"/>
        </w:rPr>
        <w:t>Maximum</w:t>
      </w:r>
      <w:r w:rsidRPr="003F62EC">
        <w:rPr>
          <w:lang w:val="en-IN"/>
        </w:rPr>
        <w:t xml:space="preserve">, and </w:t>
      </w:r>
      <w:r w:rsidRPr="003F62EC">
        <w:rPr>
          <w:b/>
          <w:bCs/>
          <w:lang w:val="en-IN"/>
        </w:rPr>
        <w:t>Standard Deviation</w:t>
      </w:r>
    </w:p>
    <w:p w14:paraId="7704994C" w14:textId="77777777" w:rsidR="003F62EC" w:rsidRPr="003F62EC" w:rsidRDefault="003F62EC" w:rsidP="003F62EC">
      <w:pPr>
        <w:numPr>
          <w:ilvl w:val="0"/>
          <w:numId w:val="25"/>
        </w:numPr>
        <w:rPr>
          <w:lang w:val="en-IN"/>
        </w:rPr>
      </w:pPr>
      <w:r w:rsidRPr="003F62EC">
        <w:rPr>
          <w:lang w:val="en-IN"/>
        </w:rPr>
        <w:t xml:space="preserve">This resulted in a single feature vector per user, producing </w:t>
      </w:r>
      <w:r w:rsidRPr="003F62EC">
        <w:rPr>
          <w:b/>
          <w:bCs/>
          <w:lang w:val="en-IN"/>
        </w:rPr>
        <w:t>498 aggregated features</w:t>
      </w:r>
      <w:r w:rsidRPr="003F62EC">
        <w:rPr>
          <w:lang w:val="en-IN"/>
        </w:rPr>
        <w:t xml:space="preserve"> (166 × 3).</w:t>
      </w:r>
    </w:p>
    <w:p w14:paraId="0679FD03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pict w14:anchorId="3328BA74">
          <v:rect id="_x0000_i1135" style="width:0;height:1.5pt" o:hralign="center" o:hrstd="t" o:hr="t" fillcolor="#a0a0a0" stroked="f"/>
        </w:pict>
      </w:r>
    </w:p>
    <w:p w14:paraId="10EC0E12" w14:textId="77777777" w:rsidR="003F62EC" w:rsidRPr="003F62EC" w:rsidRDefault="003F62EC" w:rsidP="003F62EC">
      <w:pPr>
        <w:rPr>
          <w:b/>
          <w:bCs/>
          <w:lang w:val="en-IN"/>
        </w:rPr>
      </w:pPr>
      <w:r w:rsidRPr="003F62EC">
        <w:rPr>
          <w:b/>
          <w:bCs/>
          <w:lang w:val="en-IN"/>
        </w:rPr>
        <w:t>Model Selection</w:t>
      </w:r>
    </w:p>
    <w:p w14:paraId="4AE481EF" w14:textId="77777777" w:rsidR="003F62EC" w:rsidRPr="003F62EC" w:rsidRDefault="003F62EC" w:rsidP="003F62EC">
      <w:pPr>
        <w:numPr>
          <w:ilvl w:val="0"/>
          <w:numId w:val="26"/>
        </w:numPr>
        <w:rPr>
          <w:lang w:val="en-IN"/>
        </w:rPr>
      </w:pPr>
      <w:r w:rsidRPr="003F62EC">
        <w:rPr>
          <w:lang w:val="en-IN"/>
        </w:rPr>
        <w:t>Trained and evaluated the following models:</w:t>
      </w:r>
    </w:p>
    <w:p w14:paraId="3B598CE9" w14:textId="77777777" w:rsidR="003F62EC" w:rsidRPr="003F62EC" w:rsidRDefault="003F62EC" w:rsidP="003F62EC">
      <w:pPr>
        <w:numPr>
          <w:ilvl w:val="1"/>
          <w:numId w:val="26"/>
        </w:numPr>
        <w:rPr>
          <w:lang w:val="en-IN"/>
        </w:rPr>
      </w:pPr>
      <w:r w:rsidRPr="003F62EC">
        <w:rPr>
          <w:b/>
          <w:bCs/>
          <w:lang w:val="en-IN"/>
        </w:rPr>
        <w:t>Random Forest</w:t>
      </w:r>
      <w:r w:rsidRPr="003F62EC">
        <w:rPr>
          <w:lang w:val="en-IN"/>
        </w:rPr>
        <w:t xml:space="preserve"> – Works well with complex feature spaces; used as a baseline.</w:t>
      </w:r>
    </w:p>
    <w:p w14:paraId="757F8D60" w14:textId="77777777" w:rsidR="003F62EC" w:rsidRPr="003F62EC" w:rsidRDefault="003F62EC" w:rsidP="003F62EC">
      <w:pPr>
        <w:numPr>
          <w:ilvl w:val="1"/>
          <w:numId w:val="26"/>
        </w:numPr>
        <w:rPr>
          <w:lang w:val="en-IN"/>
        </w:rPr>
      </w:pPr>
      <w:r w:rsidRPr="003F62EC">
        <w:rPr>
          <w:b/>
          <w:bCs/>
          <w:lang w:val="en-IN"/>
        </w:rPr>
        <w:t>Logistic Regression</w:t>
      </w:r>
      <w:r w:rsidRPr="003F62EC">
        <w:rPr>
          <w:lang w:val="en-IN"/>
        </w:rPr>
        <w:t xml:space="preserve"> – Lightweight, interpretable model.</w:t>
      </w:r>
    </w:p>
    <w:p w14:paraId="395F87B3" w14:textId="77777777" w:rsidR="003F62EC" w:rsidRPr="003F62EC" w:rsidRDefault="003F62EC" w:rsidP="003F62EC">
      <w:pPr>
        <w:numPr>
          <w:ilvl w:val="1"/>
          <w:numId w:val="26"/>
        </w:numPr>
        <w:rPr>
          <w:lang w:val="en-IN"/>
        </w:rPr>
      </w:pPr>
      <w:proofErr w:type="spellStart"/>
      <w:r w:rsidRPr="003F62EC">
        <w:rPr>
          <w:b/>
          <w:bCs/>
          <w:lang w:val="en-IN"/>
        </w:rPr>
        <w:t>XGBoost</w:t>
      </w:r>
      <w:proofErr w:type="spellEnd"/>
      <w:r w:rsidRPr="003F62EC">
        <w:rPr>
          <w:lang w:val="en-IN"/>
        </w:rPr>
        <w:t xml:space="preserve"> – High-performance model, especially effective with imbalanced data.</w:t>
      </w:r>
    </w:p>
    <w:p w14:paraId="20E5A031" w14:textId="77777777" w:rsidR="003F62EC" w:rsidRPr="003F62EC" w:rsidRDefault="003F62EC" w:rsidP="003F62EC">
      <w:pPr>
        <w:numPr>
          <w:ilvl w:val="0"/>
          <w:numId w:val="26"/>
        </w:numPr>
        <w:rPr>
          <w:lang w:val="en-IN"/>
        </w:rPr>
      </w:pPr>
      <w:r w:rsidRPr="003F62EC">
        <w:rPr>
          <w:lang w:val="en-IN"/>
        </w:rPr>
        <w:t>Imbalance handling techniques used:</w:t>
      </w:r>
    </w:p>
    <w:p w14:paraId="243F3A30" w14:textId="77777777" w:rsidR="003F62EC" w:rsidRPr="003F62EC" w:rsidRDefault="003F62EC" w:rsidP="003F62EC">
      <w:pPr>
        <w:numPr>
          <w:ilvl w:val="1"/>
          <w:numId w:val="26"/>
        </w:numPr>
        <w:rPr>
          <w:lang w:val="en-IN"/>
        </w:rPr>
      </w:pPr>
      <w:proofErr w:type="spellStart"/>
      <w:r w:rsidRPr="003F62EC">
        <w:rPr>
          <w:lang w:val="en-IN"/>
        </w:rPr>
        <w:t>class_weight</w:t>
      </w:r>
      <w:proofErr w:type="spellEnd"/>
      <w:r w:rsidRPr="003F62EC">
        <w:rPr>
          <w:lang w:val="en-IN"/>
        </w:rPr>
        <w:t>='balanced' for Random Forest and Logistic Regression</w:t>
      </w:r>
    </w:p>
    <w:p w14:paraId="541642DC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pict w14:anchorId="3C85B9E6">
          <v:rect id="_x0000_i1136" style="width:0;height:1.5pt" o:hralign="center" o:hrstd="t" o:hr="t" fillcolor="#a0a0a0" stroked="f"/>
        </w:pict>
      </w:r>
    </w:p>
    <w:p w14:paraId="750FE456" w14:textId="77777777" w:rsidR="003F62EC" w:rsidRPr="003F62EC" w:rsidRDefault="003F62EC" w:rsidP="003F62EC">
      <w:pPr>
        <w:rPr>
          <w:b/>
          <w:bCs/>
          <w:lang w:val="en-IN"/>
        </w:rPr>
      </w:pPr>
      <w:r w:rsidRPr="003F62EC">
        <w:rPr>
          <w:b/>
          <w:bCs/>
          <w:lang w:val="en-IN"/>
        </w:rPr>
        <w:t>Hyperparameter Tuning</w:t>
      </w:r>
    </w:p>
    <w:p w14:paraId="7DB79F17" w14:textId="77777777" w:rsidR="003F62EC" w:rsidRPr="003F62EC" w:rsidRDefault="003F62EC" w:rsidP="003F62EC">
      <w:pPr>
        <w:numPr>
          <w:ilvl w:val="0"/>
          <w:numId w:val="27"/>
        </w:numPr>
        <w:rPr>
          <w:lang w:val="en-IN"/>
        </w:rPr>
      </w:pPr>
      <w:r w:rsidRPr="003F62EC">
        <w:rPr>
          <w:lang w:val="en-IN"/>
        </w:rPr>
        <w:t xml:space="preserve">Applied </w:t>
      </w:r>
      <w:proofErr w:type="spellStart"/>
      <w:r w:rsidRPr="003F62EC">
        <w:rPr>
          <w:b/>
          <w:bCs/>
          <w:lang w:val="en-IN"/>
        </w:rPr>
        <w:t>GridSearchCV</w:t>
      </w:r>
      <w:proofErr w:type="spellEnd"/>
      <w:r w:rsidRPr="003F62EC">
        <w:rPr>
          <w:lang w:val="en-IN"/>
        </w:rPr>
        <w:t xml:space="preserve"> on </w:t>
      </w:r>
      <w:proofErr w:type="spellStart"/>
      <w:r w:rsidRPr="003F62EC">
        <w:rPr>
          <w:lang w:val="en-IN"/>
        </w:rPr>
        <w:t>XGBoost</w:t>
      </w:r>
      <w:proofErr w:type="spellEnd"/>
      <w:r w:rsidRPr="003F62EC">
        <w:rPr>
          <w:lang w:val="en-IN"/>
        </w:rPr>
        <w:t xml:space="preserve"> to tune key parameters such as:</w:t>
      </w:r>
    </w:p>
    <w:p w14:paraId="085F2C45" w14:textId="77777777" w:rsidR="003F62EC" w:rsidRPr="003F62EC" w:rsidRDefault="003F62EC" w:rsidP="003F62EC">
      <w:pPr>
        <w:numPr>
          <w:ilvl w:val="1"/>
          <w:numId w:val="27"/>
        </w:numPr>
        <w:rPr>
          <w:lang w:val="en-IN"/>
        </w:rPr>
      </w:pPr>
      <w:proofErr w:type="spellStart"/>
      <w:r w:rsidRPr="003F62EC">
        <w:rPr>
          <w:lang w:val="en-IN"/>
        </w:rPr>
        <w:t>max_depth</w:t>
      </w:r>
      <w:proofErr w:type="spellEnd"/>
      <w:r w:rsidRPr="003F62EC">
        <w:rPr>
          <w:lang w:val="en-IN"/>
        </w:rPr>
        <w:t xml:space="preserve">, </w:t>
      </w:r>
      <w:proofErr w:type="spellStart"/>
      <w:r w:rsidRPr="003F62EC">
        <w:rPr>
          <w:lang w:val="en-IN"/>
        </w:rPr>
        <w:t>learning_rate</w:t>
      </w:r>
      <w:proofErr w:type="spellEnd"/>
      <w:r w:rsidRPr="003F62EC">
        <w:rPr>
          <w:lang w:val="en-IN"/>
        </w:rPr>
        <w:t xml:space="preserve">, </w:t>
      </w:r>
      <w:proofErr w:type="spellStart"/>
      <w:r w:rsidRPr="003F62EC">
        <w:rPr>
          <w:lang w:val="en-IN"/>
        </w:rPr>
        <w:t>n_estimators</w:t>
      </w:r>
      <w:proofErr w:type="spellEnd"/>
      <w:r w:rsidRPr="003F62EC">
        <w:rPr>
          <w:lang w:val="en-IN"/>
        </w:rPr>
        <w:t>, and subsample</w:t>
      </w:r>
    </w:p>
    <w:p w14:paraId="463210BB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pict w14:anchorId="71398A83">
          <v:rect id="_x0000_i1137" style="width:0;height:1.5pt" o:hralign="center" o:hrstd="t" o:hr="t" fillcolor="#a0a0a0" stroked="f"/>
        </w:pict>
      </w:r>
    </w:p>
    <w:p w14:paraId="09B8C295" w14:textId="77777777" w:rsidR="003F62EC" w:rsidRPr="003F62EC" w:rsidRDefault="003F62EC" w:rsidP="003F62EC">
      <w:pPr>
        <w:rPr>
          <w:b/>
          <w:bCs/>
          <w:lang w:val="en-IN"/>
        </w:rPr>
      </w:pPr>
      <w:r w:rsidRPr="003F62EC">
        <w:rPr>
          <w:b/>
          <w:bCs/>
          <w:lang w:val="en-IN"/>
        </w:rPr>
        <w:t>Evaluation Metrics</w:t>
      </w:r>
    </w:p>
    <w:p w14:paraId="100D9025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t>Given the class imbalance, the following evaluation metrics were prioritized:</w:t>
      </w:r>
    </w:p>
    <w:p w14:paraId="341FFD5D" w14:textId="77777777" w:rsidR="003F62EC" w:rsidRPr="003F62EC" w:rsidRDefault="003F62EC" w:rsidP="003F62EC">
      <w:pPr>
        <w:numPr>
          <w:ilvl w:val="0"/>
          <w:numId w:val="28"/>
        </w:numPr>
        <w:rPr>
          <w:lang w:val="en-IN"/>
        </w:rPr>
      </w:pPr>
      <w:r w:rsidRPr="003F62EC">
        <w:rPr>
          <w:b/>
          <w:bCs/>
          <w:lang w:val="en-IN"/>
        </w:rPr>
        <w:t>Accuracy</w:t>
      </w:r>
    </w:p>
    <w:p w14:paraId="4A47A30A" w14:textId="77777777" w:rsidR="003F62EC" w:rsidRPr="003F62EC" w:rsidRDefault="003F62EC" w:rsidP="003F62EC">
      <w:pPr>
        <w:numPr>
          <w:ilvl w:val="0"/>
          <w:numId w:val="28"/>
        </w:numPr>
        <w:rPr>
          <w:lang w:val="en-IN"/>
        </w:rPr>
      </w:pPr>
      <w:r w:rsidRPr="003F62EC">
        <w:rPr>
          <w:b/>
          <w:bCs/>
          <w:lang w:val="en-IN"/>
        </w:rPr>
        <w:t>ROC AUC Score</w:t>
      </w:r>
    </w:p>
    <w:p w14:paraId="394690B3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t>Visualizations generated:</w:t>
      </w:r>
    </w:p>
    <w:p w14:paraId="6329E33D" w14:textId="77777777" w:rsidR="003F62EC" w:rsidRPr="003F62EC" w:rsidRDefault="003F62EC" w:rsidP="003F62EC">
      <w:pPr>
        <w:numPr>
          <w:ilvl w:val="0"/>
          <w:numId w:val="29"/>
        </w:numPr>
        <w:rPr>
          <w:lang w:val="en-IN"/>
        </w:rPr>
      </w:pPr>
      <w:r w:rsidRPr="003F62EC">
        <w:rPr>
          <w:b/>
          <w:bCs/>
          <w:lang w:val="en-IN"/>
        </w:rPr>
        <w:t>Confusion Matrix</w:t>
      </w:r>
      <w:r w:rsidRPr="003F62EC">
        <w:rPr>
          <w:lang w:val="en-IN"/>
        </w:rPr>
        <w:t xml:space="preserve"> – Shows actual vs predicted labels</w:t>
      </w:r>
    </w:p>
    <w:p w14:paraId="58FF8E8C" w14:textId="77777777" w:rsidR="003F62EC" w:rsidRPr="003F62EC" w:rsidRDefault="003F62EC" w:rsidP="003F62EC">
      <w:pPr>
        <w:numPr>
          <w:ilvl w:val="0"/>
          <w:numId w:val="29"/>
        </w:numPr>
        <w:rPr>
          <w:lang w:val="en-IN"/>
        </w:rPr>
      </w:pPr>
      <w:r w:rsidRPr="003F62EC">
        <w:rPr>
          <w:b/>
          <w:bCs/>
          <w:lang w:val="en-IN"/>
        </w:rPr>
        <w:t>ROC Curve</w:t>
      </w:r>
      <w:r w:rsidRPr="003F62EC">
        <w:rPr>
          <w:lang w:val="en-IN"/>
        </w:rPr>
        <w:t xml:space="preserve"> – Evaluates model performance across different thresholds</w:t>
      </w:r>
    </w:p>
    <w:p w14:paraId="5F0C8692" w14:textId="77777777" w:rsidR="003F62EC" w:rsidRPr="003F62EC" w:rsidRDefault="003F62EC" w:rsidP="003F62EC">
      <w:pPr>
        <w:rPr>
          <w:lang w:val="en-IN"/>
        </w:rPr>
      </w:pPr>
      <w:r w:rsidRPr="003F62EC">
        <w:rPr>
          <w:lang w:val="en-IN"/>
        </w:rPr>
        <w:pict w14:anchorId="4783BB40">
          <v:rect id="_x0000_i1138" style="width:0;height:1.5pt" o:hralign="center" o:hrstd="t" o:hr="t" fillcolor="#a0a0a0" stroked="f"/>
        </w:pict>
      </w:r>
    </w:p>
    <w:p w14:paraId="7E937696" w14:textId="77777777" w:rsidR="003F62EC" w:rsidRPr="003F62EC" w:rsidRDefault="003F62EC" w:rsidP="003F62EC">
      <w:pPr>
        <w:rPr>
          <w:b/>
          <w:bCs/>
          <w:lang w:val="en-IN"/>
        </w:rPr>
      </w:pPr>
      <w:r w:rsidRPr="003F62EC">
        <w:rPr>
          <w:b/>
          <w:bCs/>
          <w:lang w:val="en-IN"/>
        </w:rPr>
        <w:t>Bonus Task – Activity-Level Predictions</w:t>
      </w:r>
    </w:p>
    <w:p w14:paraId="7A3959BE" w14:textId="77777777" w:rsidR="003F62EC" w:rsidRPr="003F62EC" w:rsidRDefault="003F62EC" w:rsidP="003F62EC">
      <w:pPr>
        <w:numPr>
          <w:ilvl w:val="0"/>
          <w:numId w:val="30"/>
        </w:numPr>
        <w:rPr>
          <w:lang w:val="en-IN"/>
        </w:rPr>
      </w:pPr>
      <w:r w:rsidRPr="003F62EC">
        <w:rPr>
          <w:lang w:val="en-IN"/>
        </w:rPr>
        <w:t xml:space="preserve">Built a separate </w:t>
      </w:r>
      <w:proofErr w:type="spellStart"/>
      <w:r w:rsidRPr="003F62EC">
        <w:rPr>
          <w:b/>
          <w:bCs/>
          <w:lang w:val="en-IN"/>
        </w:rPr>
        <w:t>XGBoost</w:t>
      </w:r>
      <w:proofErr w:type="spellEnd"/>
      <w:r w:rsidRPr="003F62EC">
        <w:rPr>
          <w:b/>
          <w:bCs/>
          <w:lang w:val="en-IN"/>
        </w:rPr>
        <w:t xml:space="preserve"> classifier</w:t>
      </w:r>
      <w:r w:rsidRPr="003F62EC">
        <w:rPr>
          <w:lang w:val="en-IN"/>
        </w:rPr>
        <w:t xml:space="preserve"> to classify each </w:t>
      </w:r>
      <w:r w:rsidRPr="003F62EC">
        <w:rPr>
          <w:b/>
          <w:bCs/>
          <w:lang w:val="en-IN"/>
        </w:rPr>
        <w:t>individual activity record</w:t>
      </w:r>
      <w:r w:rsidRPr="003F62EC">
        <w:rPr>
          <w:lang w:val="en-IN"/>
        </w:rPr>
        <w:t>.</w:t>
      </w:r>
    </w:p>
    <w:p w14:paraId="0534B49B" w14:textId="77777777" w:rsidR="003F62EC" w:rsidRPr="003F62EC" w:rsidRDefault="003F62EC" w:rsidP="003F62EC">
      <w:pPr>
        <w:numPr>
          <w:ilvl w:val="0"/>
          <w:numId w:val="30"/>
        </w:numPr>
        <w:rPr>
          <w:lang w:val="en-IN"/>
        </w:rPr>
      </w:pPr>
      <w:r w:rsidRPr="003F62EC">
        <w:rPr>
          <w:lang w:val="en-IN"/>
        </w:rPr>
        <w:t>Used the original 166 features (f1–f166) and activity-level fraud labels.</w:t>
      </w:r>
    </w:p>
    <w:p w14:paraId="5201450C" w14:textId="77777777" w:rsidR="003F62EC" w:rsidRPr="003F62EC" w:rsidRDefault="003F62EC" w:rsidP="003F62EC">
      <w:pPr>
        <w:numPr>
          <w:ilvl w:val="0"/>
          <w:numId w:val="30"/>
        </w:numPr>
        <w:rPr>
          <w:lang w:val="en-IN"/>
        </w:rPr>
      </w:pPr>
      <w:r w:rsidRPr="003F62EC">
        <w:rPr>
          <w:lang w:val="en-IN"/>
        </w:rPr>
        <w:t>Evaluated using:</w:t>
      </w:r>
    </w:p>
    <w:p w14:paraId="15C2B3AE" w14:textId="77777777" w:rsidR="003F62EC" w:rsidRPr="003F62EC" w:rsidRDefault="003F62EC" w:rsidP="003F62EC">
      <w:pPr>
        <w:numPr>
          <w:ilvl w:val="1"/>
          <w:numId w:val="30"/>
        </w:numPr>
        <w:rPr>
          <w:lang w:val="en-IN"/>
        </w:rPr>
      </w:pPr>
      <w:r w:rsidRPr="003F62EC">
        <w:rPr>
          <w:b/>
          <w:bCs/>
          <w:lang w:val="en-IN"/>
        </w:rPr>
        <w:t>F1 Score</w:t>
      </w:r>
    </w:p>
    <w:p w14:paraId="6973D746" w14:textId="77777777" w:rsidR="003F62EC" w:rsidRPr="003F62EC" w:rsidRDefault="003F62EC" w:rsidP="003F62EC">
      <w:pPr>
        <w:numPr>
          <w:ilvl w:val="1"/>
          <w:numId w:val="30"/>
        </w:numPr>
        <w:rPr>
          <w:lang w:val="en-IN"/>
        </w:rPr>
      </w:pPr>
      <w:r w:rsidRPr="003F62EC">
        <w:rPr>
          <w:b/>
          <w:bCs/>
          <w:lang w:val="en-IN"/>
        </w:rPr>
        <w:t>Confusion Matrix</w:t>
      </w:r>
    </w:p>
    <w:p w14:paraId="2C9072B4" w14:textId="00EEB5C5" w:rsidR="00A9204E" w:rsidRPr="003F62EC" w:rsidRDefault="003F62EC" w:rsidP="003F62EC">
      <w:pPr>
        <w:numPr>
          <w:ilvl w:val="0"/>
          <w:numId w:val="30"/>
        </w:numPr>
        <w:rPr>
          <w:lang w:val="en-IN"/>
        </w:rPr>
      </w:pPr>
      <w:r w:rsidRPr="003F62EC">
        <w:rPr>
          <w:lang w:val="en-IN"/>
        </w:rPr>
        <w:t>Created a helper function to extract and display predictions for a specific user, enabling micro-level analysis and validation.</w:t>
      </w:r>
    </w:p>
    <w:sectPr w:rsidR="00A9204E" w:rsidRPr="003F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F34976"/>
    <w:multiLevelType w:val="multilevel"/>
    <w:tmpl w:val="14D6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AB57E6"/>
    <w:multiLevelType w:val="multilevel"/>
    <w:tmpl w:val="B04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43D6E"/>
    <w:multiLevelType w:val="multilevel"/>
    <w:tmpl w:val="AAE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648DF"/>
    <w:multiLevelType w:val="multilevel"/>
    <w:tmpl w:val="9FF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081319"/>
    <w:multiLevelType w:val="multilevel"/>
    <w:tmpl w:val="98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DF07214"/>
    <w:multiLevelType w:val="multilevel"/>
    <w:tmpl w:val="7E9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10E10D9"/>
    <w:multiLevelType w:val="multilevel"/>
    <w:tmpl w:val="3250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7309559">
    <w:abstractNumId w:val="25"/>
  </w:num>
  <w:num w:numId="2" w16cid:durableId="716703832">
    <w:abstractNumId w:val="13"/>
  </w:num>
  <w:num w:numId="3" w16cid:durableId="562571107">
    <w:abstractNumId w:val="10"/>
  </w:num>
  <w:num w:numId="4" w16cid:durableId="1646469459">
    <w:abstractNumId w:val="28"/>
  </w:num>
  <w:num w:numId="5" w16cid:durableId="1436166618">
    <w:abstractNumId w:val="14"/>
  </w:num>
  <w:num w:numId="6" w16cid:durableId="1407143641">
    <w:abstractNumId w:val="21"/>
  </w:num>
  <w:num w:numId="7" w16cid:durableId="501356587">
    <w:abstractNumId w:val="24"/>
  </w:num>
  <w:num w:numId="8" w16cid:durableId="45371670">
    <w:abstractNumId w:val="9"/>
  </w:num>
  <w:num w:numId="9" w16cid:durableId="809596337">
    <w:abstractNumId w:val="7"/>
  </w:num>
  <w:num w:numId="10" w16cid:durableId="1808820327">
    <w:abstractNumId w:val="6"/>
  </w:num>
  <w:num w:numId="11" w16cid:durableId="129792661">
    <w:abstractNumId w:val="5"/>
  </w:num>
  <w:num w:numId="12" w16cid:durableId="165556483">
    <w:abstractNumId w:val="4"/>
  </w:num>
  <w:num w:numId="13" w16cid:durableId="13656566">
    <w:abstractNumId w:val="8"/>
  </w:num>
  <w:num w:numId="14" w16cid:durableId="1337079077">
    <w:abstractNumId w:val="3"/>
  </w:num>
  <w:num w:numId="15" w16cid:durableId="2009598901">
    <w:abstractNumId w:val="2"/>
  </w:num>
  <w:num w:numId="16" w16cid:durableId="1116831627">
    <w:abstractNumId w:val="1"/>
  </w:num>
  <w:num w:numId="17" w16cid:durableId="204685213">
    <w:abstractNumId w:val="0"/>
  </w:num>
  <w:num w:numId="18" w16cid:durableId="911353713">
    <w:abstractNumId w:val="18"/>
  </w:num>
  <w:num w:numId="19" w16cid:durableId="523984470">
    <w:abstractNumId w:val="20"/>
  </w:num>
  <w:num w:numId="20" w16cid:durableId="1500199104">
    <w:abstractNumId w:val="26"/>
  </w:num>
  <w:num w:numId="21" w16cid:durableId="1575356190">
    <w:abstractNumId w:val="23"/>
  </w:num>
  <w:num w:numId="22" w16cid:durableId="1748532981">
    <w:abstractNumId w:val="12"/>
  </w:num>
  <w:num w:numId="23" w16cid:durableId="737244658">
    <w:abstractNumId w:val="29"/>
  </w:num>
  <w:num w:numId="24" w16cid:durableId="407308345">
    <w:abstractNumId w:val="19"/>
  </w:num>
  <w:num w:numId="25" w16cid:durableId="1865023498">
    <w:abstractNumId w:val="16"/>
  </w:num>
  <w:num w:numId="26" w16cid:durableId="1357847797">
    <w:abstractNumId w:val="22"/>
  </w:num>
  <w:num w:numId="27" w16cid:durableId="1648627765">
    <w:abstractNumId w:val="15"/>
  </w:num>
  <w:num w:numId="28" w16cid:durableId="664481091">
    <w:abstractNumId w:val="11"/>
  </w:num>
  <w:num w:numId="29" w16cid:durableId="2008901744">
    <w:abstractNumId w:val="17"/>
  </w:num>
  <w:num w:numId="30" w16cid:durableId="9344832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EC"/>
    <w:rsid w:val="001824F2"/>
    <w:rsid w:val="003F62EC"/>
    <w:rsid w:val="00645252"/>
    <w:rsid w:val="006D3D74"/>
    <w:rsid w:val="0083569A"/>
    <w:rsid w:val="00A9204E"/>
    <w:rsid w:val="00D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95D"/>
  <w15:chartTrackingRefBased/>
  <w15:docId w15:val="{AB91227C-97E1-424C-A39C-2ED9EED7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watra\AppData\Local\Microsoft\Office\16.0\DTS\en-IN%7bF84D0A43-F2FA-4203-9F3A-004BC20921EB%7d\%7b90CDBED6-C143-4DA4-8601-3F610054C0F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{90CDBED6-C143-4DA4-8601-3F610054C0F8}tf02786999_win32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Puranjay Kwatra</dc:creator>
  <cp:keywords/>
  <dc:description/>
  <cp:lastModifiedBy>Kwatra, Puranjay</cp:lastModifiedBy>
  <cp:revision>2</cp:revision>
  <dcterms:created xsi:type="dcterms:W3CDTF">2025-04-18T00:53:00Z</dcterms:created>
  <dcterms:modified xsi:type="dcterms:W3CDTF">2025-04-18T00:53:00Z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