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63" w:rsidRPr="008C025B" w:rsidRDefault="00D90B6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D90B63" w:rsidRPr="008C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8C"/>
    <w:rsid w:val="00321F8C"/>
    <w:rsid w:val="008C025B"/>
    <w:rsid w:val="008F4A91"/>
    <w:rsid w:val="00D9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B9036-CD2C-4D99-A6F2-7AD6E81F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Ha Tien Tai (RBVH/EDA23)</dc:creator>
  <cp:keywords/>
  <dc:description/>
  <cp:lastModifiedBy>FIXED-TERM Ha Tien Tai (RBVH/EDA23)</cp:lastModifiedBy>
  <cp:revision>3</cp:revision>
  <dcterms:created xsi:type="dcterms:W3CDTF">2020-10-13T07:59:00Z</dcterms:created>
  <dcterms:modified xsi:type="dcterms:W3CDTF">2020-10-13T10:42:00Z</dcterms:modified>
</cp:coreProperties>
</file>