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bidi w:val="1"/>
        <w:jc w:val="right"/>
      </w:pPr>
      <w:r>
        <w:rPr>
          <w:rFonts w:ascii="IRANSans(FaNum)" w:hAnsi="IRANSans(FaNum)" w:eastAsia="IRANSans(FaNum)" w:cs="IRANSans(FaNum)"/>
          <w:b/>
          <w:color w:val="243B64"/>
          <w:sz w:val="62"/>
          <w:rtl w:val="1"/>
        </w:rPr>
        <w:t>راسته</w:t>
      </w:r>
    </w:p>
    <w:p>
      <w:pPr>
        <w:pStyle w:val="Subtitle"/>
        <w:bidi w:val="1"/>
        <w:jc w:val="right"/>
      </w:pPr>
      <w:r>
        <w:rPr>
          <w:rFonts w:ascii="IRANSans(FaNum)" w:hAnsi="IRANSans(FaNum)" w:eastAsia="IRANSans(FaNum)" w:cs="IRANSans(FaNum)"/>
          <w:color w:val="4E6382"/>
          <w:sz w:val="30"/>
          <w:rtl w:val="1"/>
        </w:rPr>
        <w:t>گزارش جامع ممیزی، معماری هدف و نقشه‌راه انتشار</w:t>
      </w:r>
    </w:p>
    <w:p>
      <w:pPr>
        <w:bidi w:val="1"/>
        <w:jc w:val="right"/>
      </w:pPr>
      <w:r>
        <w:rPr>
          <w:rFonts w:ascii="Helvetica Neue" w:hAnsi="Helvetica Neue" w:eastAsia="Helvetica Neue" w:cs="Helvetica Neue"/>
          <w:color w:val="6E7A8C"/>
          <w:sz w:val="19"/>
        </w:rPr>
        <w:t>System Design RFC  •  نسخهٔ اجرایی 2026-08-02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2232"/>
            <w:vAlign w:val="center"/>
            <w:shd w:fill="EAF0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243B64"/>
                <w:sz w:val="18"/>
                <w:rtl w:val="1"/>
              </w:rPr>
              <w:t>وضعیت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2B3442"/>
                <w:sz w:val="18"/>
                <w:rtl w:val="1"/>
              </w:rPr>
              <w:t>NO-GO فعلی؛ برنامهٔ رفع موانع انتشار</w:t>
            </w:r>
          </w:p>
        </w:tc>
      </w:tr>
      <w:tr>
        <w:tc>
          <w:tcPr>
            <w:tcW w:type="dxa" w:w="2232"/>
            <w:vAlign w:val="center"/>
            <w:shd w:fill="EAF0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243B64"/>
                <w:sz w:val="18"/>
                <w:rtl w:val="1"/>
              </w:rPr>
              <w:t>دامنه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2B3442"/>
                <w:sz w:val="18"/>
                <w:rtl w:val="1"/>
              </w:rPr>
              <w:t>KMP Android / iOS / Web / Desktop + Kotlin Spring Boot</w:t>
            </w:r>
          </w:p>
        </w:tc>
      </w:tr>
      <w:tr>
        <w:tc>
          <w:tcPr>
            <w:tcW w:type="dxa" w:w="2232"/>
            <w:vAlign w:val="center"/>
            <w:shd w:fill="EAF0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243B64"/>
                <w:sz w:val="18"/>
                <w:rtl w:val="1"/>
              </w:rPr>
              <w:t>خط مبنای کلاینت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2B3442"/>
                <w:sz w:val="18"/>
                <w:rtl w:val="1"/>
              </w:rPr>
              <w:t>2a53bcf</w:t>
            </w:r>
          </w:p>
        </w:tc>
      </w:tr>
      <w:tr>
        <w:tc>
          <w:tcPr>
            <w:tcW w:type="dxa" w:w="2232"/>
            <w:vAlign w:val="center"/>
            <w:shd w:fill="EAF0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243B64"/>
                <w:sz w:val="18"/>
                <w:rtl w:val="1"/>
              </w:rPr>
              <w:t>خط مبنای سرور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2B3442"/>
                <w:sz w:val="18"/>
                <w:rtl w:val="1"/>
              </w:rPr>
              <w:t>66c83ed</w:t>
            </w:r>
          </w:p>
        </w:tc>
      </w:tr>
      <w:tr>
        <w:tc>
          <w:tcPr>
            <w:tcW w:type="dxa" w:w="2232"/>
            <w:vAlign w:val="center"/>
            <w:shd w:fill="EAF0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243B64"/>
                <w:sz w:val="18"/>
                <w:rtl w:val="1"/>
              </w:rPr>
              <w:t>اعتبارسنجی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2B3442"/>
                <w:sz w:val="18"/>
                <w:rtl w:val="1"/>
              </w:rPr>
              <w:t>JVM/JS compile موفق؛ ۴ تست سرور موفق</w:t>
            </w:r>
          </w:p>
        </w:tc>
      </w:tr>
      <w:tr>
        <w:tc>
          <w:tcPr>
            <w:tcW w:type="dxa" w:w="2232"/>
            <w:vAlign w:val="center"/>
            <w:shd w:fill="EAF0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243B64"/>
                <w:sz w:val="18"/>
                <w:rtl w:val="1"/>
              </w:rPr>
              <w:t>مخاطب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2B3442"/>
                <w:sz w:val="18"/>
                <w:rtl w:val="1"/>
              </w:rPr>
              <w:t>مالک محصول، تیم مهندسی، عامل‌های هوش مصنوعی و reviewer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8"/>
            <w:tcBorders>
              <w:top w:val="single" w:sz="6" w:color="E7A75E"/>
              <w:left w:val="single" w:sz="6" w:color="E7A75E"/>
              <w:bottom w:val="single" w:sz="6" w:color="E7A75E"/>
              <w:right w:val="single" w:sz="6" w:color="E7A75E"/>
              <w:insideH w:val="single" w:sz="6" w:color="E7A75E"/>
              <w:insideV w:val="single" w:sz="6" w:color="E7A75E"/>
            </w:tcBorders>
          </w:tcPr>
          <w:p>
            <w:pPr>
              <w:bidi w:val="1"/>
              <w:jc w:val="right"/>
            </w:pPr>
            <w:r>
              <w:rPr>
                <w:rFonts w:ascii="IRANSans(FaNum)" w:hAnsi="IRANSans(FaNum)" w:eastAsia="IRANSans(FaNum)" w:cs="IRANSans(FaNum)"/>
                <w:b/>
                <w:color w:val="A61B1B"/>
                <w:sz w:val="22"/>
                <w:rtl w:val="1"/>
              </w:rPr>
              <w:t>تصمیم محوری: راسته باید لایهٔ دیجیتال یک بازار واقعی باشد؛ نه نسخهٔ کوچک‌تر دیوار، ترب یا باسلام.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فهرست مطالب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خلاصهٔ مدیریتی و حکم انتشار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ممیزی وضعیت فعلی KMP و بک‌اند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تحلیل بازار، رقبا و راهبرد محصول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معماری هدف و قراردادهای سیستم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ممیزی طراحی، واکنش‌گرایی و دسترس‌پذیری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آمادگی انتشار و چک‌لیست عملیاتی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پرامپت مادر اجرای خودکار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• کاتالوگ ۱۶ مرحلهٔ اجرایی و معیار پایان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خلاصهٔ مدیریتی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پروژه از نمونهٔ اولیه فراتر رفته و breadth فنی قابل‌توجهی دارد، اما هنوز production-ready نیست. معماری ماژولی پایه مناسب است؛ دوگانگی دامنهٔ تجارت و نبود کنترل‌های حیاتی مشکل اصلی‌اند.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موانع stop-ship شامل TLS ناامن، مالکیت ناکافی سفارش، exploit مبلغ منفی کیف پول، مبلغ اشتباه پرداخت ترکیبی، callback و idempotency ناقص، migration غیرنسخه‌دار، session/log ناامن و نبود تست مؤثر است.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راهبرد پیشنهادی، تمرکز بر یک micro-cluster و سه حالت مستقل SHOWCASE، RESERVABLE و BUYABLE است. توسعهٔ سراسری، سبد چندفروشندگی و قابلیت‌های نمایشی تا اثبات نقدشوندگی محلی عقب می‌افتند.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shd w:fill="243B64"/>
            <w:tcBorders>
              <w:top w:val="single" w:sz="4" w:color="243B64"/>
              <w:left w:val="single" w:sz="4" w:color="243B64"/>
              <w:bottom w:val="single" w:sz="4" w:color="243B64"/>
              <w:right w:val="single" w:sz="4" w:color="243B64"/>
              <w:insideH w:val="single" w:sz="4" w:color="243B64"/>
              <w:insideV w:val="single" w:sz="4" w:color="243B64"/>
            </w:tcBorders>
          </w:tcPr>
          <w:p>
            <w:pPr>
              <w:bidi w:val="1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8"/>
                <w:rtl w:val="1"/>
              </w:rPr>
              <w:t>اکنون</w:t>
            </w:r>
          </w:p>
        </w:tc>
        <w:tc>
          <w:tcPr>
            <w:tcW w:type="dxa" w:w="3408"/>
            <w:shd w:fill="243B64"/>
            <w:tcBorders>
              <w:top w:val="single" w:sz="4" w:color="243B64"/>
              <w:left w:val="single" w:sz="4" w:color="243B64"/>
              <w:bottom w:val="single" w:sz="4" w:color="243B64"/>
              <w:right w:val="single" w:sz="4" w:color="243B64"/>
              <w:insideH w:val="single" w:sz="4" w:color="243B64"/>
              <w:insideV w:val="single" w:sz="4" w:color="243B64"/>
            </w:tcBorders>
          </w:tcPr>
          <w:p>
            <w:pPr>
              <w:bidi w:val="1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8"/>
                <w:rtl w:val="1"/>
              </w:rPr>
              <w:t>اولویت بعدی</w:t>
            </w:r>
          </w:p>
        </w:tc>
        <w:tc>
          <w:tcPr>
            <w:tcW w:type="dxa" w:w="3408"/>
            <w:shd w:fill="243B64"/>
            <w:tcBorders>
              <w:top w:val="single" w:sz="4" w:color="243B64"/>
              <w:left w:val="single" w:sz="4" w:color="243B64"/>
              <w:bottom w:val="single" w:sz="4" w:color="243B64"/>
              <w:right w:val="single" w:sz="4" w:color="243B64"/>
              <w:insideH w:val="single" w:sz="4" w:color="243B64"/>
              <w:insideV w:val="single" w:sz="4" w:color="243B64"/>
            </w:tcBorders>
          </w:tcPr>
          <w:p>
            <w:pPr>
              <w:bidi w:val="1"/>
              <w:jc w:val="right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8"/>
                <w:rtl w:val="1"/>
              </w:rPr>
              <w:t>مقصد</w:t>
            </w:r>
          </w:p>
        </w:tc>
      </w:tr>
      <w:tr>
        <w:tc>
          <w:tcPr>
            <w:tcW w:type="dxa" w:w="3408"/>
            <w:shd w:fill="F4F6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8"/>
                <w:rtl w:val="1"/>
              </w:rPr>
              <w:t>قابل‌کامپایل، اما NO-GO برای پول واقعی</w:t>
            </w:r>
          </w:p>
        </w:tc>
        <w:tc>
          <w:tcPr>
            <w:tcW w:type="dxa" w:w="3408"/>
            <w:shd w:fill="F4F6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8"/>
                <w:rtl w:val="1"/>
              </w:rPr>
              <w:t>رفع P0، Flyway، تست، دامنهٔ واحد و session امن</w:t>
            </w:r>
          </w:p>
        </w:tc>
        <w:tc>
          <w:tcPr>
            <w:tcW w:type="dxa" w:w="3408"/>
            <w:shd w:fill="F4F6F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bidi w:val="1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8"/>
                <w:rtl w:val="1"/>
              </w:rPr>
              <w:t>پایلوت خوشه‌ای با WVLO و single-shop pickup-first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ممیزی وضعیت فعلی پروژهٔ راسته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1. نتیجهٔ مدیریتی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پروژه از مرحلهٔ نمونهٔ نمایشی عبور کرده و حجم قابل‌توجهی کد و API دارد، اما هنوز production-ready نیست. کلاینت و سرور هر دو modular monolith هستند و برای ادامه انتخاب مناسبی‌اند؛ مشکل اصلی نبود ماژول نیست، بلکه موازی‌شدن دو مدل تجارت، ضعف تست، نقص کنترل‌های مالی/امنیتی و گسترش سطحی فیچرهاست.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ارزیابی فعلی: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محور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وضعیت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توضیح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کامپایل کلاینت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سبز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JVM و JS در baseline فعلی موفق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تست سرور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۴ تست موفق، اما پوشش مسیرهای حیاتی تقریباً صفر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معماری ماژولی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لایه‌بندی خوب، coupling و دو دامنهٔ موازی زیاد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امنیت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TLS ناامن، IDOR، token/log/config ناامن و seed ریسکی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پول و پرداخت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مبلغ ترکیبی اشتباه، wallet exploit، callback/idempotency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داده و migration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ddl-auto=update</w:t>
            </w:r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 xml:space="preserve"> و init script غیرنسخه‌دار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تجربه چندپلتفرمی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زرد/قرمز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targetها تعریف شده‌اند، parity و release pipeline کامل نیست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طراحی/دسترسی‌پذیری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design system موجود، اما responsive/a11y/IA ناتمام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آمادگی عملیات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SLO، metrics، tracing، backup/restore و runbook ناکافی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آمادگی کسب‌وکار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مسئله و عرضه روشن، اما MVP بیش‌ازحد گسترده و نقش حقوقی نامشخص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تصمیم stop-ship: تا taskهای 01، 02 و 03 و بخش‌های بحرانی 12 تکمیل نشوند، نباید پرداخت واقعی یا انتشار عمومی انجام 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2. روش و دامنهٔ بررسی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بررسی ایستا روی دو مخزن و فایل‌های build/workflow/config؛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inventory ماژول، entity، controller، service و screen؛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ممیزی معماری، authorization، concurrency، money، privacy، release و UX؛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Hallmark audit روی طراحی کدشده و design system؛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اجرای واقعی: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Rasteh_KMP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: </w:t>
      </w:r>
      <w:r>
        <w:rPr>
          <w:rFonts w:ascii="Consolas" w:hAnsi="Consolas" w:eastAsia="Consolas" w:cs="Consolas"/>
          <w:color w:val="4E6382"/>
          <w:sz w:val="17"/>
        </w:rPr>
        <w:t>:composeApp:compileKotlinJvm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7"/>
        </w:rPr>
        <w:t>:composeApp:compileKotlinJs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موفق؛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Rasteh_Kotlin_Spring_Boot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: </w:t>
      </w:r>
      <w:r>
        <w:rPr>
          <w:rFonts w:ascii="Consolas" w:hAnsi="Consolas" w:eastAsia="Consolas" w:cs="Consolas"/>
          <w:color w:val="4E6382"/>
          <w:sz w:val="17"/>
        </w:rPr>
        <w:t>test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موفق، ۴ تست، صفر failure/error/skipped.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محدودیت‌ها: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اپ روی دستگاه، browser و simulator اجرا نشد؛ screenshot/runtime/performance audit انجام نشده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signing، store submission، درگاه واقعی، SMS واقعی، production database و شبکهٔ واقعی آزموده نشدند.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هیچ مقدار secret یا credential در این گزارش بازتولید نشده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فایل </w:t>
      </w:r>
      <w:r>
        <w:rPr>
          <w:rFonts w:ascii="Consolas" w:hAnsi="Consolas" w:eastAsia="Consolas" w:cs="Consolas"/>
          <w:color w:val="4E6382"/>
          <w:sz w:val="17"/>
        </w:rPr>
        <w:t>RTK.md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که در دستور workspace ارجاع شده بود، در هیچ‌یک از دو مخزن یافت نشد.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3. تصویر کلاینت KMP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3.1 ساختار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کلاینت حدود ۶۹۲ فایل Kotlin و نزدیک ۴۷ هزار خط دارد. ۲۲ ماژول Gradle از </w:t>
      </w:r>
      <w:r>
        <w:rPr>
          <w:rFonts w:ascii="Consolas" w:hAnsi="Consolas" w:eastAsia="Consolas" w:cs="Consolas"/>
          <w:color w:val="4E6382"/>
          <w:sz w:val="18"/>
        </w:rPr>
        <w:t>settings.gradle.kts:47-69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ثبت شده‌اند: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shell: </w:t>
      </w:r>
      <w:r>
        <w:rPr>
          <w:rFonts w:ascii="Consolas" w:hAnsi="Consolas" w:eastAsia="Consolas" w:cs="Consolas"/>
          <w:color w:val="4E6382"/>
          <w:sz w:val="17"/>
        </w:rPr>
        <w:t>composeApp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core: </w:t>
      </w:r>
      <w:r>
        <w:rPr>
          <w:rFonts w:ascii="Consolas" w:hAnsi="Consolas" w:eastAsia="Consolas" w:cs="Consolas"/>
          <w:color w:val="4E6382"/>
          <w:sz w:val="17"/>
        </w:rPr>
        <w:t>common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domain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data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network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designSystem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navigation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feature: auth, main, bazaar, cart, catalog, blog, settings, profile, orders, details, support؛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admin: products, orders, options, wallet, blog.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targetهای Android، iOS ARM64 device/simulator، JVM Desktop و JS Browser تعریف شده‌اند. compile/target Android برابر 36 و minSdk برابر 24 است. Android release فعلاً minification را غیرفعال دارد و versioning ابتدایی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3.2 نقاط قوت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تفکیک feature/core و استفاده از Koin، Ktor و Compose Multiplatform؛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design tokens، dark theme، RTL و adaptive navigation rail؛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domain/data/network separation برای بسیاری از مسیرها؛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API و UI قابل‌توجه برای مصرف‌کننده، فروشنده و ادمین؛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compile موفق JVM/JS روی baseline.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3.3 بدهی ساختاری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چند فایل blast radius بالایی دارند: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feature/details/.../DetailsScreen.kt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حدود ۱۳۰۴ خط؛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feature/profile/.../ProfileScreen.kt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حدود ۹۵۷ خط؛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feature/admin/products/.../ManageProductViewModel.kt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حدود ۸۲۵ خط؛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feature/admin/products/.../ManageProductScreen.kt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حدود ۸۰۳ خط؛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core/navigation/.../AppNavigation.kt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حدود ۷۲۷ خط.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core:navigation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به featureها وابسته است و app نیز دوباره همهٔ featureها را می‌شناسد. این وارونگی باعث coupling، build سنگین، routeهای بدون guard و سختی lazy loading شده است. هدف task 04 این است که هر feature یک entry/route registrar ارائه کند و app shell آن‌ها را compose کند.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3.4 دو commerce stack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در کلاینت دو مدل مستقل وجود دارد: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core/domain/.../catalog/Product.kt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+ cart/checkout/order/payment؛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core/domain/.../marketplace/Product.kt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+ shop order/history/detail جدا.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Screen.kt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8"/>
        </w:rPr>
        <w:t>AppNavigation.kt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نیز دو product detail، دو order history و جریان‌های متفاوت دارند. نتیجه این است که محصول فروشگاه بازارچه از variant/inventory/payment کامل بهره نمی‌برد و محصول قابل‌پرداخت کلاسیک، shop ownership ندارد.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3.5 ریسک‌های بحرانی کلاینت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پرداخت اشتباه به‌عنوان موفقیت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AppNavigation.kt:95-101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deep-link status را route می‌کند؛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AppNavigation.kt:682-698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آرگومان success/error را در composition نهایی مصرف نمی‌کند؛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PaymentViewModel.kt:24-44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با ورود به صفحه همیشه cart را پاک می‌کند؛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PaymentCompleted.kt:47-67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موفقیت پاک‌کردن cart را موفقیت خرید نمایش می‌دهد.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اثر: callback ناموفق یا دستکاری‌شده می‌تواند cart را خالی و پیام موفقیت نشان دهد، بدون verify وضعیت سفارش از سرور.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سفارش تکراری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CheckoutScreen.kt:270-276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8"/>
        </w:rPr>
        <w:t>CheckoutViewModel.kt:236-301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guard کامل UI/domain ندارند؛ هر کلیک می‌تواند order/payment attempt جدید بسازد. راه‌حل فقط disable دکمه نیست؛ client attempt id و server idempotency key هر دو لازم‌اند.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token و log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TokenManager.kt:18-33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tokenها را در Settings عمومی ذخیره می‌کند؛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Android از SharedPreferences، iOS از NSUserDefaults و Web از browser storage استفاده می‌کند؛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HttpClientFactory.kt:41-48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همیشه </w:t>
      </w:r>
      <w:r>
        <w:rPr>
          <w:rFonts w:ascii="Consolas" w:hAnsi="Consolas" w:eastAsia="Consolas" w:cs="Consolas"/>
          <w:color w:val="4E6382"/>
          <w:sz w:val="17"/>
        </w:rPr>
        <w:t>LogLevel.ALL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دارد؛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ResultHandler.kt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response/error body و stack trace را log می‌کند.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اثر: token، پروفایل، سفارش و wallet می‌توانند وارد log یا storage قابل‌خواندن شوند.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محیط تولید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PlatformConfig.*.kt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برای هر target URL متفاوت و hardcoded دارد: tunnel موقت Android، API دیگری برای JS و localhost/HTTP برای iOS/JVM. Android نیز cleartext را سراسری فعال کرده است. artifactهای فعلی reproducible production config ندارند.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cancellation و money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ResultHandler.kt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با </w:t>
      </w:r>
      <w:r>
        <w:rPr>
          <w:rFonts w:ascii="Consolas" w:hAnsi="Consolas" w:eastAsia="Consolas" w:cs="Consolas"/>
          <w:color w:val="4E6382"/>
          <w:sz w:val="18"/>
        </w:rPr>
        <w:t>catch(Exception)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می‌تواند </w:t>
      </w:r>
      <w:r>
        <w:rPr>
          <w:rFonts w:ascii="Consolas" w:hAnsi="Consolas" w:eastAsia="Consolas" w:cs="Consolas"/>
          <w:color w:val="4E6382"/>
          <w:sz w:val="18"/>
        </w:rPr>
        <w:t>CancellationException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را ببلعد و state قدیمی تولید کند. در domainهای catalog، marketplace، order، wallet و service از </w:t>
      </w:r>
      <w:r>
        <w:rPr>
          <w:rFonts w:ascii="Consolas" w:hAnsi="Consolas" w:eastAsia="Consolas" w:cs="Consolas"/>
          <w:color w:val="4E6382"/>
          <w:sz w:val="18"/>
        </w:rPr>
        <w:t>Double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برای پول استفاده شده و rounding/serialization مالی قابل‌اعتماد نیست.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3.6 تست و CI کلاینت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هیچ </w:t>
      </w:r>
      <w:r>
        <w:rPr>
          <w:rFonts w:ascii="Consolas" w:hAnsi="Consolas" w:eastAsia="Consolas" w:cs="Consolas"/>
          <w:color w:val="4E6382"/>
          <w:sz w:val="18"/>
        </w:rPr>
        <w:t>commonTest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androidTest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iosTest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jsTest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jvmTest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یا </w:t>
      </w:r>
      <w:r>
        <w:rPr>
          <w:rFonts w:ascii="Consolas" w:hAnsi="Consolas" w:eastAsia="Consolas" w:cs="Consolas"/>
          <w:color w:val="4E6382"/>
          <w:sz w:val="18"/>
        </w:rPr>
        <w:t>*Test.kt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پیدا نشد. CI خودکار فقط JVM/JS compile می‌کند؛ Android artifact debug است، iOS best-effort و Web از development distribution استفاده می‌کند چون production minification با OOM روبه‌رو شده است.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4. تصویر بک‌اند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4.1 ساختار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سرور یک modular monolith با Kotlin 2.2.21، Spring Boot 4.0.3، Java 17، MVC/JPA/Security و PostgreSQL است: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حدود ۳۷۲ فایل Kotlin و ۱۳٬۵۰۰ خط کد؛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۶۹ controller؛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۶۱ service؛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۱۰۹ repository declaration؛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۶۱ entity؛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حدود ۲۲۳ مرز تراکنش؛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فقط یک فایل تست با ۴ تست واحد.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bounded areaهای فعلی شامل identity, marketplace, catalog, cart, order, payment, wallet, interaction, discount, customer, blog, story, features, services, engagement, advanced, admin و shared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4.2 نقاط قوت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انتخاب modular monolith برای این مرحله مناسب است؛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domainهای متعدد و API گسترده وجود دارد؛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مدل کلاسیک variant/inventory از مدل سادهٔ بازارچه غنی‌تر است؛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در مسیر order کلاسیک برخی lock/versionها وجود دارند؛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PostgreSQL، validation، security و OpenAPI dependencies حاضرند.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4.3 دو مسیر تجارت متناقض</w:t>
      </w:r>
    </w:p>
    <w:p>
      <w:pPr>
        <w:pStyle w:val="ListNumber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products → variants → inventory → cart → orders → payment/wallet</w:t>
      </w:r>
    </w:p>
    <w:p>
      <w:pPr>
        <w:pStyle w:val="ListNumber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shops → shop_products → marketplace_orders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catalog/.../ProductEntity.kt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shop ندارد؛ </w:t>
      </w:r>
      <w:r>
        <w:rPr>
          <w:rFonts w:ascii="Consolas" w:hAnsi="Consolas" w:eastAsia="Consolas" w:cs="Consolas"/>
          <w:color w:val="4E6382"/>
          <w:sz w:val="18"/>
        </w:rPr>
        <w:t>marketplace/.../ShopProductEntity.kt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variant، inventory reservation، cart، address و payment ندارد. Admin stats نیز عمدتاً stack کلاسیک را می‌شمارد. یکپارچه‌سازی این دو مهم‌ترین تصمیم معماری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4.4 نقص‌های stop-ship سرور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TLS ناامن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RastehApplication.kt:23-44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trust manager و hostname verifier ناامن تعریف می‌کند. این ریسک MITM روی ارتباط درگاه/SMS است و باید پیش از هر انتشار حذف شود.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seed و secret defaults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application.properties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fallbackهای حساس و seed روشن دارد و </w:t>
      </w:r>
      <w:r>
        <w:rPr>
          <w:rFonts w:ascii="Consolas" w:hAnsi="Consolas" w:eastAsia="Consolas" w:cs="Consolas"/>
          <w:color w:val="4E6382"/>
          <w:sz w:val="18"/>
        </w:rPr>
        <w:t>DataSeeder.kt</w:t>
      </w:r>
      <w:r>
        <w:rPr>
          <w:rFonts w:ascii="IRANSans(FaNum)" w:hAnsi="IRANSans(FaNum)" w:eastAsia="IRANSans(FaNum)" w:cs="IRANSans(FaNum)"/>
          <w:sz w:val="20"/>
          <w:rtl w:val="1"/>
        </w:rPr>
        <w:t>/</w:t>
      </w:r>
      <w:r>
        <w:rPr>
          <w:rFonts w:ascii="Consolas" w:hAnsi="Consolas" w:eastAsia="Consolas" w:cs="Consolas"/>
          <w:color w:val="4E6382"/>
          <w:sz w:val="18"/>
        </w:rPr>
        <w:t>MarketplaceShopSeeder.kt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حساب‌های ثابت می‌سازند. production باید fail-fast باشد، seed فقط profile توسعه/تست اجرا شود و تمام credentialهای در معرض ریسک rotate شوند.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IDOR و admin boundary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order/api/OrderController.kt:43-53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8"/>
        </w:rPr>
        <w:t>OrderService.kt:244-254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اجازه می‌دهند کاربر authenticated بدون scope مالکیت shipping یا tracking سفارش دیگر را لمس کند. بعضی admin controllerها نیز annotation صریح ندارند. policy باید deny-by-default و query باید owner/shop scoped باشد.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wallet exploit و هم‌زمانی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DTOهای wallet validation کافی ندارند. </w:t>
      </w:r>
      <w:r>
        <w:rPr>
          <w:rFonts w:ascii="Consolas" w:hAnsi="Consolas" w:eastAsia="Consolas" w:cs="Consolas"/>
          <w:color w:val="4E6382"/>
          <w:sz w:val="18"/>
        </w:rPr>
        <w:t>WalletService.kt:53-81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با مبلغ منفی می‌تواند balance را افزایش دهد؛ entity version/lock و ledger immutable ندارد. این نقص مالی مستقیم است.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callback و پرداخت ترکیبی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callback در </w:t>
      </w:r>
      <w:r>
        <w:rPr>
          <w:rFonts w:ascii="Consolas" w:hAnsi="Consolas" w:eastAsia="Consolas" w:cs="Consolas"/>
          <w:color w:val="4E6382"/>
          <w:sz w:val="17"/>
        </w:rPr>
        <w:t>PaymentController.kt:40-57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است ولی در whitelist </w:t>
      </w:r>
      <w:r>
        <w:rPr>
          <w:rFonts w:ascii="Consolas" w:hAnsi="Consolas" w:eastAsia="Consolas" w:cs="Consolas"/>
          <w:color w:val="4E6382"/>
          <w:sz w:val="17"/>
        </w:rPr>
        <w:t>SecurityConfig.kt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نیست و ممکن است 401 شود؛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PaymentService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payment attempt تکراری و verify بدون lock/CAS می‌سازد؛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unique constraint روی authority/order/business reference دیده نمی‌شود؛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OrderService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مبلغ wallet/gateway را جدا می‌کند، اما </w:t>
      </w:r>
      <w:r>
        <w:rPr>
          <w:rFonts w:ascii="Consolas" w:hAnsi="Consolas" w:eastAsia="Consolas" w:cs="Consolas"/>
          <w:color w:val="4E6382"/>
          <w:sz w:val="17"/>
        </w:rPr>
        <w:t>PaymentController.kt:28-31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کل </w:t>
      </w:r>
      <w:r>
        <w:rPr>
          <w:rFonts w:ascii="Consolas" w:hAnsi="Consolas" w:eastAsia="Consolas" w:cs="Consolas"/>
          <w:color w:val="4E6382"/>
          <w:sz w:val="17"/>
        </w:rPr>
        <w:t>totalPrice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را به gateway می‌دهد.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اثر: callback واقعی fail، double processing یا charge دوبارهٔ سهم پرداخت‌شده از wallet.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marketplace order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MarketplaceOrderService.kt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quantity منفی، stock بدون lock/version، status transition آزاد و compensation ناقص دارد. oversell، افزایش ساختگی موجودی و state نامعتبر محتمل است.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migration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application.properties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از </w:t>
      </w:r>
      <w:r>
        <w:rPr>
          <w:rFonts w:ascii="Consolas" w:hAnsi="Consolas" w:eastAsia="Consolas" w:cs="Consolas"/>
          <w:color w:val="4E6382"/>
          <w:sz w:val="18"/>
        </w:rPr>
        <w:t>ddl-auto=update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استفاده می‌کند. init scriptها فقط هنگام volume جدید Docker اجرا می‌شوند، تعداد tableها با entityها همخوان نیست و config مهاجرت سفارشی خطاها را swallow می‌کند. Flyway/Liquibase وجود ندارد.</w:t>
      </w:r>
    </w:p>
    <w:p>
      <w:pPr>
        <w:pStyle w:val="Heading4"/>
        <w:bidi w:val="1"/>
        <w:jc w:val="right"/>
      </w:pPr>
      <w:r>
        <w:rPr>
          <w:rFonts w:ascii="IRANSans(FaNum)" w:hAnsi="IRANSans(FaNum)" w:eastAsia="IRANSans(FaNum)" w:cs="IRANSans(FaNum)"/>
          <w:sz w:val="21"/>
          <w:rtl w:val="1"/>
        </w:rPr>
        <w:t>upload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FileStorageService.kt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نام اصلی را وارد path دیسک local می‌کند. controllerها عمدتاً به client </w:t>
      </w:r>
      <w:r>
        <w:rPr>
          <w:rFonts w:ascii="Consolas" w:hAnsi="Consolas" w:eastAsia="Consolas" w:cs="Consolas"/>
          <w:color w:val="4E6382"/>
          <w:sz w:val="18"/>
        </w:rPr>
        <w:t>contentType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اعتماد دارند و فایل‌ها عمومی سرو می‌شوند. object storage، magic-byte validation، re-encode، AV scan و lifecycle لازم است.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5. وضعیت فیچرها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معیارها: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b/>
          <w:sz w:val="19"/>
          <w:rtl w:val="1"/>
        </w:rPr>
        <w:t>پایه موجود</w:t>
      </w:r>
      <w:r>
        <w:rPr>
          <w:rFonts w:ascii="IRANSans(FaNum)" w:hAnsi="IRANSans(FaNum)" w:eastAsia="IRANSans(FaNum)" w:cs="IRANSans(FaNum)"/>
          <w:sz w:val="19"/>
          <w:rtl w:val="1"/>
        </w:rPr>
        <w:t>: مسیر API/UI قابل‌شناسایی است، نه لزوماً production-ready.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b/>
          <w:sz w:val="19"/>
          <w:rtl w:val="1"/>
        </w:rPr>
        <w:t>ناقص</w:t>
      </w:r>
      <w:r>
        <w:rPr>
          <w:rFonts w:ascii="IRANSans(FaNum)" w:hAnsi="IRANSans(FaNum)" w:eastAsia="IRANSans(FaNum)" w:cs="IRANSans(FaNum)"/>
          <w:sz w:val="19"/>
          <w:rtl w:val="1"/>
        </w:rPr>
        <w:t>: بخشی از lifecycle یا اتصال اصلی کم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b/>
          <w:sz w:val="19"/>
          <w:rtl w:val="1"/>
        </w:rPr>
        <w:t>نمایشی</w:t>
      </w:r>
      <w:r>
        <w:rPr>
          <w:rFonts w:ascii="IRANSans(FaNum)" w:hAnsi="IRANSans(FaNum)" w:eastAsia="IRANSans(FaNum)" w:cs="IRANSans(FaNum)"/>
          <w:sz w:val="19"/>
          <w:rtl w:val="1"/>
        </w:rPr>
        <w:t>: façade/placeholder یا داده بدون invariant مالی/عملیاتی.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b/>
          <w:sz w:val="19"/>
          <w:rtl w:val="1"/>
        </w:rPr>
        <w:t>مفقود</w:t>
      </w:r>
      <w:r>
        <w:rPr>
          <w:rFonts w:ascii="IRANSans(FaNum)" w:hAnsi="IRANSans(FaNum)" w:eastAsia="IRANSans(FaNum)" w:cs="IRANSans(FaNum)"/>
          <w:sz w:val="19"/>
          <w:rtl w:val="1"/>
        </w:rPr>
        <w:t>: نیاز صریح محصول بدون implementation معنی‌دار.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حوزه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وضعیت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توضیح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ثبت‌نام/login/JWT/refresh/profile/address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 موجود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OTP/session hardening و account lifecycle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شهر/راسته/پاساژ/location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 موجود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shop lat/lng و geo search/PostGIS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ثبت و تأیید فروشگاه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 موجود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KYB، مدارک، audit، claim و membership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نقش CUSTOMER/VENDOR/ADMIN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 موجود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SUPERADMIN در کلاینت ناسازگار؛ multi-role و MARKETER مفقود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بازاریاب میدانی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مفقود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maker-checker، assignment، incentive و anti-fraud ندارد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ویترین فروشگاه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 موجود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مدل جدا، media/category/variant محدود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فروش مستقیم فروشنده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ناقص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marketplace order به payment/address/shipping وصل نیست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catalog/variant/inventory کلاسیک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نسبتاً موجود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فروشگاه/offer ندارد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cart/discount/order کلاسیک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ناقص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pricing snapshot، refund، idempotency و discount consistency مشکل دارد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زرین‌پال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ناقص/stop-ship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callback، مبلغ ترکیبی، verify و idempotency blocker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wallet/withdrawal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stop-ship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validation، ledger و concurrency ناامن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bookmark/favorite/save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موجود ولی تکراری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مدل‌های موازی نیاز به ادغام دارند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chat/offer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CRUD پایه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pagination، realtime، notification و cross-shop invariant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review/report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verified outcome، self-review guard و moderation audit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blog/story/media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پایه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upload security/lifecycle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orders/tracking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دوگانه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ownership و state machine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Visual Search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placeholder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صفحهٔ «به‌زودی»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Concierge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نمایشی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FAQ ثابت، نه سرویس هوشمند/عملیاتی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Wayfinding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ناقص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فهرست طبقات؛ نقشه/graph navigation فاز بعد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Video Player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ناقص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iOS/Web/Desktop پیاده نشده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flash sale/group buy/loyalty/alert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façade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به checkout/inventory/notification کامل وصل نیست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gift card/subscription/escrow/parking/live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نمایشی/پرریسک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جریان مالی واقعی یا validation کافی ندارد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payout/commission/settlement/invoice/tax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مفقود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برای marketplace تراکنشی ضروری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privacy export/delete/retention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مفقود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deactivate جای deletion workflow نیست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observability/backup/DR/runbook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مفقود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release blocker عملیاتی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6. معماری و نقش‌های کاربری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مدل فعلی «یک enum نقش سراسری» برای بازارگاه مناسب نیست. کاربر می‌تواند هم مشتری و هم مالک یک فروشگاه و هم مدیر فروشگاه دوم باشد. پیشنهاد: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PlatformRole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: </w:t>
      </w:r>
      <w:r>
        <w:rPr>
          <w:rFonts w:ascii="Consolas" w:hAnsi="Consolas" w:eastAsia="Consolas" w:cs="Consolas"/>
          <w:color w:val="4E6382"/>
          <w:sz w:val="17"/>
        </w:rPr>
        <w:t>USER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ADMIN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SUPERADMIN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FIELD_AGENT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AGENT_SUPERVISOR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ShopMembershipRole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: </w:t>
      </w:r>
      <w:r>
        <w:rPr>
          <w:rFonts w:ascii="Consolas" w:hAnsi="Consolas" w:eastAsia="Consolas" w:cs="Consolas"/>
          <w:color w:val="4E6382"/>
          <w:sz w:val="17"/>
        </w:rPr>
        <w:t>OWNER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MANAGER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STAFF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CATALOG_EDITOR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ORDER_OPERATOR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vendor یک capability ناشی از عضویت approved است، نه یک role جهانی؛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authorization ترکیب RBAC + ABAC مالکیت/عضویت فروشگاه باشد.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بازاریاب فقط draft/verification evidence می‌سازد. تأیید نهایی فروشگاه، تغییر مالکیت و تغییر حساب تسویه نیازمند checker مستقل و audit trail است.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7. کیفیت داده و performance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بیشتر APIهای marketplace </w:t>
      </w:r>
      <w:r>
        <w:rPr>
          <w:rFonts w:ascii="Consolas" w:hAnsi="Consolas" w:eastAsia="Consolas" w:cs="Consolas"/>
          <w:color w:val="4E6382"/>
          <w:sz w:val="17"/>
        </w:rPr>
        <w:t>List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بدون pagination برمی‌گردانند؛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queryهای search از </w:t>
      </w:r>
      <w:r>
        <w:rPr>
          <w:rFonts w:ascii="Consolas" w:hAnsi="Consolas" w:eastAsia="Consolas" w:cs="Consolas"/>
          <w:color w:val="4E6382"/>
          <w:sz w:val="17"/>
        </w:rPr>
        <w:t>%query%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full scan استفاده می‌کنند؛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dashboard و analytics برای count، collectionهای کامل را می‌خوانند؛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N+1 در wallet/admin محتمل و شناسایی شده است؛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schema فاقد بسیاری از </w:t>
      </w:r>
      <w:r>
        <w:rPr>
          <w:rFonts w:ascii="Consolas" w:hAnsi="Consolas" w:eastAsia="Consolas" w:cs="Consolas"/>
          <w:color w:val="4E6382"/>
          <w:sz w:val="17"/>
        </w:rPr>
        <w:t>CHECK</w:t>
      </w:r>
      <w:r>
        <w:rPr>
          <w:rFonts w:ascii="IRANSans(FaNum)" w:hAnsi="IRANSans(FaNum)" w:eastAsia="IRANSans(FaNum)" w:cs="IRANSans(FaNum)"/>
          <w:sz w:val="19"/>
          <w:rtl w:val="1"/>
        </w:rPr>
        <w:t>, FK و unique invariantهای پول/stock/status است.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هدف: pagination سقف‌دار، projection/aggregate SQL، PostgreSQL FTS/</w:t>
      </w:r>
      <w:r>
        <w:rPr>
          <w:rFonts w:ascii="Consolas" w:hAnsi="Consolas" w:eastAsia="Consolas" w:cs="Consolas"/>
          <w:color w:val="4E6382"/>
          <w:sz w:val="18"/>
        </w:rPr>
        <w:t>pg_trgm</w:t>
      </w:r>
      <w:r>
        <w:rPr>
          <w:rFonts w:ascii="IRANSans(FaNum)" w:hAnsi="IRANSans(FaNum)" w:eastAsia="IRANSans(FaNum)" w:cs="IRANSans(FaNum)"/>
          <w:sz w:val="20"/>
          <w:rtl w:val="1"/>
        </w:rPr>
        <w:t>، PostGIS، indexهای composite و query budget در تست.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8. حریم خصوصی و عملیات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داده‌های حساس شامل token، پروفایل، آدرس، location، chat، IBAN، order snapshot، مدارک فروشنده و audit مالی‌اند. اکنون data inventory، purpose registry، retention matrix، export/delete، consent ledger و immutable admin audit کامل وجود ندارد.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در عملیات نیز actuator/micrometer/tracing/health، readiness، request-id، alert، backup/restore drill و distributed lock برای scheduled jobs کامل نیست. Dockerfile non-root/healthcheck ندارد.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9. اولویت‌بندی نهایی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P0 — قبل از هر پرداخت/انتشار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TLS ناامن سرور؛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wallet مبلغ منفی و concurrency؛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IDOR سفارش و admin deny-by-default؛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مبلغ اشتباه gateway و callback/idempotency؛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callback کلاینت و پاک‌شدن cart؛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seed/secrets/log/token storage؛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quantity/stock/status marketplace order.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P1 — قبل از pilot عمومی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Flyway و schema invariants؛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یکپارچه‌سازی commerce stack؛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role/membership/field agent؛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تست integration/security/concurrency؛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production environments و HTTPS؛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privacy/account deletion؛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upload امن و observability.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P2 — برای product-market fit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shop claim و geospatial directory؛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Product/Variant/ShopOffer/InventorySnapshot؛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search/SEO/freshness؛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reservation/quote/verified review؛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vendor/admin/agent workspace؛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responsive/accessibility/i18n.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P3 — پس از اثبات pilot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flash sale، group buy، loyalty، subscription، gift card، escrow، parking، live، advanced AI، چندفروشندگی در یک cart و B2B wholesale.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10. جمع‌بندی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دارایی اصلی فعلی پروژه breadth کد، شناخت دامنه و یک design/network/domain پایهٔ قابل‌استفاده است. بزرگ‌ترین تهدید نیز همین breadth است: قابلیت‌های زیاد و دو مسیر تجاری اجازه نمی‌دهند هستهٔ marketplace عمیق و قابل‌اعتماد شود. مسیر درست، توقف گسترش feature، رفع P0ها، انتخاب مدل canonical، ساخت یک micro-cluster و اندازه‌گیری نتیجهٔ محلی تأییدشده است.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استراتژی محصول و تحلیل رقبا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خلاصهٔ تصمیم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راسته نباید با «بیشترین تعداد آگهی»، «ارزان‌ترین قیمت کل کشور» یا «بیشترین فیچر» وارد رقابت شود. جایگاه قابل‌دفاع آن تقاطع سه بازار است: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دایرکتوری محلی و قابل‌جستجو؛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کاتالوگ و موجودی واقعی فروشگاه فیزیکی؛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بازارگاه اختیاری که از ویترین و رزرو شروع می‌شود و فقط بعد از بلوغ عملیات به خرید کامل می‌رسد.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وعدهٔ مرکزی پیشنهادی: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8"/>
            <w:tcBorders>
              <w:top w:val="single" w:sz="6" w:color="91A8C4"/>
              <w:left w:val="single" w:sz="6" w:color="91A8C4"/>
              <w:bottom w:val="single" w:sz="6" w:color="91A8C4"/>
              <w:right w:val="single" w:sz="6" w:color="91A8C4"/>
              <w:insideH w:val="single" w:sz="6" w:color="91A8C4"/>
              <w:insideV w:val="single" w:sz="6" w:color="91A8C4"/>
            </w:tcBorders>
          </w:tcPr>
          <w:p>
            <w:pPr>
              <w:bidi w:val="1"/>
              <w:jc w:val="right"/>
            </w:pPr>
            <w:r>
              <w:rPr>
                <w:rFonts w:ascii="IRANSans(FaNum)" w:hAnsi="IRANSans(FaNum)" w:eastAsia="IRANSans(FaNum)" w:cs="IRANSans(FaNum)"/>
                <w:sz w:val="20"/>
                <w:rtl w:val="1"/>
              </w:rPr>
              <w:t>«قبل از رفتن به بازار، بدان کدام مغازه کجاست، چه چیزی دارد، آخرین بار چه زمانی موجودی‌اش را تأیید کرده، و آیا می‌توانی حضوری ببینی، رزرو کنی یا آنلاین بخری.»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تحقیق وب در 2026-08-02 انجام شده است. اعداد رقبا، هرجا ذکر شوند، ادعای خود همان پلتفرم‌اند و آمار مستقل بازار محسوب نمی‌شوند.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ماتریس بازار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الگو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نمونه‌ها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نقطه قوت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شکاف قابل‌استفاده برای راسته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نیازمندی افقی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دیوار، شیپور، Ring.ir، Facebook Marketplace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ثبت سریع، تنوع و نقدشوندگی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فروشگاه پایدار، داده ساخت‌یافته و freshness ضعیف‌تر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دایرکتوری محلی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بهترینو، Google Business Profile، Yelp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کشف مکان، نظر، SEO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موجودی، واریانت و معامله عموماً کم‌عمق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مقایسه قیمت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ترب، ایمالز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Product → Seller Offer</w:t>
            </w:r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 xml:space="preserve"> و intent خرید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تجربهٔ پاساژ، مسیر، مشاهده حضوری و کالای غیر‌استاندارد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بازارگاه تراکنشی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باسلام، Etsy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اعتماد، checkout، حمایت خریدار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هزینه بالای پشتیبانی، مرجوعی، تسویه و اختلاف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شبکه محلی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Nextdoor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تراکم و اعتماد محله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indexability و کاتالوگ عمومی محدود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کشف روی فروشگاه مستقل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Shopify Shop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follow/save/order روی storefrontهای مستقل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نیازمند قرارداد داده و فروشگاه‌های دیجیتال بالغ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عمده‌فروشی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Faire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کاهش ریسک سفارش اول و رابطه B2B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مناسب فاز دیرتر، نه MVP مصرف‌کننده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رقبای ایرانی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دیوار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دیوار واحد اصلی محتوا را «آگهی» نگه می‌دارد و تجربه را بر شهر، دسته‌بندی و معاملهٔ بی‌واسطه بنا کرده است. درس آن برای راسته، اصطکاک پایین ثبت و قدرت صفحات شهری است؛ اما راسته نباید آگهی‌های کوتاه‌عمر را جایگزین هویت پایدار فروشگاه کند. منابع: </w:t>
      </w:r>
      <w:hyperlink r:id="rId7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دربارهٔ دیوار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14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صفحه اصلی دیوار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شیپور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شیپور علاوه بر نیازمندی عمومی، </w:t>
      </w:r>
      <w:hyperlink r:id="rId15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بخش فروشگاه‌ها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 دارد و این یعنی نیاز به storefront پایدار در بازار ایران اثبات شده است. تفاوت راسته باید این باشد که فروشگاه فقط مجموعه‌ای از آگهی‌ها نباشد؛ عضویت، مکان، کاتالوگ، offer و موجودی ساخت‌یافته داشته باشد. منابع: </w:t>
      </w:r>
      <w:hyperlink r:id="rId16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شیپور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17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FAQ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ترب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مهم‌ترین الگویی که باید وام گرفته شود جداسازی «محصول مرجع» از «پیشنهاد فروشگاه» است. صفحه رسمی ثبت فروشگاه می‌گوید فروشگاه فیزیکی می‌تواند محصول موجود را پیدا و فقط قیمت خود را ثبت کند؛ همچنین فروشگاه‌های دارای سایت با دریافت خودکار محصول و به‌روزرسانی قیمت/موجودی کار می‌کنند. این دقیقاً تأیید می‌کند که price و inventory نباید روی entity اصلی Product باشند. منبع: </w:t>
      </w:r>
      <w:hyperlink r:id="rId18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ثبت فروشگاه در ترب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19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فهرست فروشگاه‌ها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راسته نباید روی «کمترین قیمت ملی» با ترب رقابت کند. مزیت باید نزدیکی، امکان دیدن حضوری، تحویل امروز، موجودی با timestamp، مسیر داخل پاساژ و کالاهایی باشد که کاملاً استاندارد و قابل‌ادغام نیستند.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ایمالز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ایمالز خود را مرجع مستقل جستجو و مقایسه معرفی می‌کند، نه فروشگاه، و برای فروشگاه پنل/ثبت دارد. این مدل برای مقایسه خوب است ولی ownership عملیات معامله را به فروشنده منتقل می‌کند. راسته می‌تواند ابتدا همین سطح سبک‌تر را برای </w:t>
      </w:r>
      <w:r>
        <w:rPr>
          <w:rFonts w:ascii="Consolas" w:hAnsi="Consolas" w:eastAsia="Consolas" w:cs="Consolas"/>
          <w:color w:val="4E6382"/>
          <w:sz w:val="18"/>
        </w:rPr>
        <w:t>SHOWCASE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8"/>
        </w:rPr>
        <w:t>RESERVABLE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بپذیرد و فقط عرضهٔ آماده را وارد </w:t>
      </w:r>
      <w:r>
        <w:rPr>
          <w:rFonts w:ascii="Consolas" w:hAnsi="Consolas" w:eastAsia="Consolas" w:cs="Consolas"/>
          <w:color w:val="4E6382"/>
          <w:sz w:val="18"/>
        </w:rPr>
        <w:t>BUYABLE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کند. منبع: </w:t>
      </w:r>
      <w:hyperlink r:id="rId20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ایمالز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باسلام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باسلام نمونهٔ بازارگاه با غرفه، ارتباط مستقیم، پرداخت امن، بازگشت وجه و پنل غرفه‌دار است. صفحه رسمی آن صریحاً پرداخت، تضمین بازگشت، ارتباط با آدم‌ها و مدیریت غرفه را کنار هم قرار می‌دهد. درس مهم: هویت فروشنده و ارتباط انسانی ارزشمند است، ولی transaction ownership هزینهٔ عملیاتی جدی دارد. منابع: </w:t>
      </w:r>
      <w:hyperlink r:id="rId21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باسلام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22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اعتماد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23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شرایط استفاده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بهترینو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بهترینو جستجو در اطلاعات کسب‌وکارهای محلی، ثبت کسب‌وکار، پنل ادمین و صفحات شهر/محله/دسته را ترکیب می‌کند. benchmark اصلی برای local SEO، claim و ابزار reputation است. راسته باید علاوه بر ستاره، freshness موجودی، verified presence و نرخ پاسخ‌گویی را وارد رتبه‌بندی کند. منابع: </w:t>
      </w:r>
      <w:hyperlink r:id="rId24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بهترینو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25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درباره بهترینو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26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قوانین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«رینگ»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محتمل‌ترین مصداق درخواست کاربر </w:t>
      </w:r>
      <w:r>
        <w:rPr>
          <w:rFonts w:ascii="Consolas" w:hAnsi="Consolas" w:eastAsia="Consolas" w:cs="Consolas"/>
          <w:color w:val="4E6382"/>
          <w:sz w:val="18"/>
        </w:rPr>
        <w:t>Ring.ir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است و نه </w:t>
      </w:r>
      <w:r>
        <w:rPr>
          <w:rFonts w:ascii="Consolas" w:hAnsi="Consolas" w:eastAsia="Consolas" w:cs="Consolas"/>
          <w:color w:val="4E6382"/>
          <w:sz w:val="18"/>
        </w:rPr>
        <w:t>Ringo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. شواهد عمومی آن را یک پلتفرم آگهی افقی معرفی می‌کنند، ولی خود وب‌سایت در زمان تحقیق به‌شکل پایدار قابل بازرسی نبود. بنابراین تحلیل قابلیت، مقیاس و درآمد آن قطعی نیست. منابع: </w:t>
      </w:r>
      <w:hyperlink r:id="rId27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پست منتسب به Ring.ir در LinkedIn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28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فهرست ثبتی ثانویه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 اگر منظور محصول دیگری بوده، تحلیل باید با لینک دقیق جایگزین 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نمونه‌های خارجی و درس‌ها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Google Business Profile / Local Inventory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Google Business Profile روی مکان، ساعت کار، تماس، عکس، review و مدیریت مالک بنا شده و owner/manager را جدا می‌کند. این مدل مستقیم از معماری عضویت فروشگاه پیشنهادی حمایت می‌کند. </w:t>
      </w:r>
      <w:hyperlink r:id="rId29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راهنمای شروع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30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مالک‌ها و مدیرها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این benchmark برای محصول عالی است، اما منابع رسمی فعلی Google، ایران را در فهرست مناطق پشتیبانی‌نشدهٔ </w:t>
      </w:r>
      <w:hyperlink r:id="rId31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Business Profile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32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Merchant Center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 و </w:t>
      </w:r>
      <w:hyperlink r:id="rId33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Google Ads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 قرار می‌دهند. بنابراین dependency حیاتی عرضه یا رشد راسته نباید روی آن‌ها بنا شود و این وضعیت باید پیش از هر انتشار دوباره بررسی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Yelp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Yelp صفحهٔ رایگان claim‌شده، جستجو بر اساس دسته/خدمت/مکان، پیام و درخواست quote، پاسخ به review، analytics و تبلیغ اسپانسری ارائه می‌دهد. درس‌ها: رتبهٔ ارگانیک از تبلیغ جدا باشد، seller بتواند پاسخ دهد، و review عمومی با review نتیجه‌تأییدشده یک وزن نداشته باشد. منبع: </w:t>
      </w:r>
      <w:hyperlink r:id="rId34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Yelp Business Page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Etsy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Etsy نشان می‌دهد marketplace بدون هویت دسته و داستان فروشنده دفاع‌پذیر نیست. راهنمای فروشنده بر نام، عکس، listing، قیمت، description و پرداخت تأکید می‌کند. برای راسته، هویت هر خوشه—مثلاً راسته روشنایی، مبل یا لباس—باید در UX و محتوا دیده شود. منبع: </w:t>
      </w:r>
      <w:hyperlink r:id="rId35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راهنمای شروع Etsy Shop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Facebook Marketplace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Facebook Marketplace روی listing محلی، گفتگو و وضعیت‌های available/pending/sold است. این سادگی برای </w:t>
      </w:r>
      <w:r>
        <w:rPr>
          <w:rFonts w:ascii="Consolas" w:hAnsi="Consolas" w:eastAsia="Consolas" w:cs="Consolas"/>
          <w:color w:val="4E6382"/>
          <w:sz w:val="18"/>
        </w:rPr>
        <w:t>RESERVABLE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مفید است، ولی خود Meta نیز روی trust/safety و محدودیت حمایت از معاملات خارج از checkout تأکید دارد. راسته نباید «پیام ارسال شد» را نتیجهٔ موفق حساب کند. منابع: </w:t>
      </w:r>
      <w:hyperlink r:id="rId36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Marketplace Help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37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وضعیت sold/pending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Nextdoor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درس Nextdoor تراکم محله‌ای است: شبکه‌ای که در یک جغرافیای کوچک ارزش روزانه می‌سازد، از پوشش پراکندهٔ ملی مفیدتر است. راسته باید در هر چرخه یک micro-cluster را پر کند و صفحات عمومی فروشگاه/محصول را برای SEO باز نگه دارد.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Faire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Faire بازار عمده‌فروشی را با کاهش ریسک اولین سفارش و ابزار رابطه برند/خرده‌فروش رشد داده است. این مسیر برای فاز پلتفرمی آیندهٔ راسته—replenishment و تأمین بین کسبه—ارزشمند است، نه برای MVP. منبع: </w:t>
      </w:r>
      <w:hyperlink r:id="rId38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About Faire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جایگاه و مدل محصول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سه حالت عرضه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حالت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قیمت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موجودی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CTA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تعهد عملیاتی</w:t>
            </w:r>
          </w:p>
        </w:tc>
      </w:tr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SHOWCASE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اختیاری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نامعلوم/اختیاری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تماس، ذخیره، مسیریابی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پایین</w:t>
            </w:r>
          </w:p>
        </w:tc>
      </w:tr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RESERVABLE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ثابت یا quote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قابل استعلام/رزرو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رزرو، درخواست قیمت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متوسط</w:t>
            </w:r>
          </w:p>
        </w:tc>
      </w:tr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BUYABLE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الزامی و دقیق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رزروپذیر و زمان‌دار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checkout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بالا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حالت باید روی Offer فروشگاه باشد، نه روی Product مرجع؛ یک محصول واحد ممکن است در فروشگاهی ویترینی و در فروشگاه دیگر قابل‌خرید باشد.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گراف مکان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City</w:t>
              <w:br/>
              <w:t>└── Neighborhood</w:t>
              <w:br/>
              <w:t xml:space="preserve">    └── Cluster (راسته / بازار / پاساژ)</w:t>
              <w:br/>
              <w:t xml:space="preserve">        ├── StreetSegment</w:t>
              <w:br/>
              <w:t xml:space="preserve">        └── Building</w:t>
              <w:br/>
              <w:t xml:space="preserve">            └── Entrance → Floor → Corridor → Unit</w:t>
              <w:br/>
              <w:t xml:space="preserve">                └── ShopLocation</w:t>
              <w:br/>
              <w:t xml:space="preserve">                    └── MerchantOrganization</w:t>
            </w:r>
          </w:p>
        </w:tc>
      </w:tr>
    </w:tbl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MerchantOrganization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باید از </w:t>
      </w:r>
      <w:r>
        <w:rPr>
          <w:rFonts w:ascii="Consolas" w:hAnsi="Consolas" w:eastAsia="Consolas" w:cs="Consolas"/>
          <w:color w:val="4E6382"/>
          <w:sz w:val="18"/>
        </w:rPr>
        <w:t>ShopLocation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جدا باشد؛ یک کسب‌وکار می‌تواند چند شعبه داشته باشد و یک واحد می‌تواند در طول زمان مالک/برند متفاوتی پیدا کند.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گراف کاتالوگ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Product → Variant → ShopOffer → InventorySnapshot</w:t>
              <w:br/>
              <w:t xml:space="preserve">                              ├── Price</w:t>
              <w:br/>
              <w:t xml:space="preserve">                              ├── Mode</w:t>
              <w:br/>
              <w:t xml:space="preserve">                              ├── FulfillmentOption</w:t>
              <w:br/>
              <w:t xml:space="preserve">                              └── lastConfirmedAt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استراتژی ورود به بازار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انتخاب خوشهٔ نخست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به هر خوشه از ۱ تا ۵ امتیاز بدهید: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تراکم فروشگاه و امکان پوشش بالای عرضه؛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ارزش دیدن حضوری و سختی مراجعه بدون اطلاعات قبلی؛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تنوع و غیر‌استانداردبودن کالا؛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همکاری مدیر پاساژ/اتحادیه؛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ریسک حقوقی/مرجوعی؛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امکان عکس و کاتالوگ‌سازی؛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intent جستجو و ظرفیت referral؛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امکان pickup و رزرو.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برای شروع، دسته‌های پرریسک مثل دارو، طلا یا کالای شدیداً تنظیم‌شده مناسب نیستند. دسته‌ای تصویری، متمایز و حضوری‌محور انتخاب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Concierge + Claim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چرخه عرضه: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Mapped → Contacted → Consented → Draft Created → Physically Verified</w:t>
              <w:br/>
              <w:t>→ Owner Claimed → Catalog Activated → First Customer Value → 30-day Active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بازاریاب draft می‌سازد؛ مالک claim می‌کند؛ reviewer مستقل تأیید می‌کند. بازاریاب نباید فروشگاه خودش را approve کند، مالکیت/حساب تسویه را تغییر دهد یا دادهٔ ساختگی تولید کند.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پاداش بازاریاب سه‌مرحله‌ای باشد: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claim و تأیید مالک؛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فعال‌شدن کاتالوگ با کیفیت حداقل؛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ماندگاری ۳۰روزه یا اولین outcome واقعی.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اعتماد و کیفیت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badgeهای مستقل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موبایل تأییدشده؛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هویت مالک تأییدشده؛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حضور فیزیکی تأییدشده؛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مجوز/مدرک فعالیت بررسی‌شده؛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حساب تسویه تطبیق‌داده‌شده؛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آخرین بازتأیید.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مدرک خام عمومی نشود؛ فقط status و تاریخ/مرجع بررسی نمایش داده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freshness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هر ShopOffer دارای </w:t>
      </w:r>
      <w:r>
        <w:rPr>
          <w:rFonts w:ascii="Consolas" w:hAnsi="Consolas" w:eastAsia="Consolas" w:cs="Consolas"/>
          <w:color w:val="4E6382"/>
          <w:sz w:val="17"/>
        </w:rPr>
        <w:t>lastConfirmedAt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7"/>
        </w:rPr>
        <w:t>expiresAt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باشد.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SLA بر اساس دسته تعریف 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offer منقضی از «موجود» به «نیازمند استعلام» تنزل کند.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فروشنده تأیید یک‌لمسی و bulk import داشته باشد.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لغو به‌علت عدم موجودی seller health را کاهش دهد.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review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سه نوع review با وزن جدا: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خرید تأییدشده؛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رزرو/مراجعه تأییدشده؛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نظر عمومی.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جایگاه اسپانسری باید برچسب واضح داشته و هیچ‌وقت به‌عنوان رتبهٔ ارگانیک پنهان ارائه نشود.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ترتیب تراکنش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تماس و مسیریابی؛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رزرو بدون پرداخت؛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بیعانه از طریق شریک مجاز؛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خرید تک‌فروشگاهی با pickup؛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ارسال توسط فروشنده؛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حمل یکپارچه؛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سبد چندفروشندگی فقط پس از اثبات نیاز.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کیف پول، امانت پول و تسویه چندطرفه بدون ساختار حقوقی و شریک پرداخت مجاز ساخته نشود.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مدل درآمدی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عرضه‌سازی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پروفایل و claim پایه رایگان؛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ویترین پایه رایگان؛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onboarding اولیه یارانه‌ای؛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بدون هزینه برای listing تا اثبات تقاضا.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پس از اثبات ارزش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اشتراک Pro: چند کاربر، import، analytics، automation، promotion و freshness tools؛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Local Deals و sponsored placement شفاف؛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CPC فقط با تعریف کلیک معتبر و گزارش قابل‌اعتراض؛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lead fee برای reservation/quote در دسته مناسب؛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commission فقط روی transaction پردازش‌شده در راسته؛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اشتراک B2B مدیر پاساژ/اتحادیه.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برای یک outcome واحد هم‌زمان CPC سنگین و commission دریافت نشود مگر value و تعرفه کاملاً روشن باشند.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شاخص شمال‌ستاره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Weekly Verified Local Outcomes (WVLO)</w:t>
      </w:r>
      <w:r>
        <w:rPr>
          <w:rFonts w:ascii="IRANSans(FaNum)" w:hAnsi="IRANSans(FaNum)" w:eastAsia="IRANSans(FaNum)" w:cs="IRANSans(FaNum)"/>
          <w:sz w:val="20"/>
          <w:rtl w:val="1"/>
        </w:rPr>
        <w:t>: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تعداد زوج یکتای </w:t>
      </w:r>
      <w:r>
        <w:rPr>
          <w:rFonts w:ascii="Consolas" w:hAnsi="Consolas" w:eastAsia="Consolas" w:cs="Consolas"/>
          <w:color w:val="4E6382"/>
          <w:sz w:val="18"/>
        </w:rPr>
        <w:t>(consumer, shop)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در هفته که حداقل یک سفارش تکمیل‌شده، pickup تأییدشده، رزرو انجام‌شده، مراجعه با QR یا quote پذیرفته‌شده دارند.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impression، click، تماس خام، تعداد نصب، تعداد فروشگاه ثبت‌شده و GMV به‌تنهایی North Star نیستند.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guardrailها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خطای موجودی و لغو؛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شکایت و dispute؛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تقلب review/agent؛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زمان پاسخ پشتیبانی؛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رخداد امنیت/حریم خصوصی؛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سهم نتایج اسپانسری؛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تمرکز exposure روی چند فروشگاه؛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contribution margin هر خوشه.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فرض‌های اولیهٔ go/no-go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اعداد فقط فرض pilot هستند و پس از دو cohort باید بازتنظیم شوند: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حداقل حدود ۶۰٪ فروشگاه‌های واجد شرایط خوشه، active و verified؛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حداقل حدود ۸۵٪ offerهای </w:t>
      </w:r>
      <w:r>
        <w:rPr>
          <w:rFonts w:ascii="Consolas" w:hAnsi="Consolas" w:eastAsia="Consolas" w:cs="Consolas"/>
          <w:color w:val="4E6382"/>
          <w:sz w:val="17"/>
        </w:rPr>
        <w:t>BUYABLE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در SLA تازگی؛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کمتر از حدود ۱۵٪ no-result برای intentهای اصلی؛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حدود ۷۰٪ retention ماه دوم فروشنده؛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کمتر از حدود ۳٪ لغو ناشی از عدم موجودی؛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کمتر از حدود ۱٪ شکایت جدی روی سفارش.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نقشه راه تجاری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0: اعتبارسنجی دستی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یک خوشه و حداکثر دو دسته، مصاحبه، نقشه فروشگاه‌ها، concierge، taxonomy و baseline رخدادها. معیار خروج: شواهد تکرارشونده از مسئله و willingness برای claim/update.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1: راهنمای زنده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مکان، storefront، ویترین، جستجو، save/follow، contact/direction، reservation، پنل agent/admin و وب indexable. بدون کیف پول، ارسال ملی یا سبد چندفروشندگی.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2: نقدشوندگی و freshness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Product/Variant/Offer/InventorySnapshot، bulk update، auto-expire، quote، review معتبر، analytics فروشنده و ranking قابل‌توضیح.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3: خرید تک‌فروشگاهی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pickup-first، PSP مجاز، idempotent checkout، refund/dispute، settlement/reconciliation و seller health.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4: گسترش خوشه‌ای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فقط به خوشهٔ مجاور پس از سلامت retention، freshness، WVLO و contribution margin خوشهٔ اول.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فاز 5: moat پلتفرمی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API/POS، route planning داخل پاساژ، cross-referral، B2B replenishment و AI-assisted cataloging با تأیید انسانی.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ملاحظات ایران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سند مشاوره حقوقی یا مالیاتی نیست. پیش از انتشار، نقش حقوقی پلتفرم—معرف، بازارگاه یا عامل تراکنش—باید توسط متخصص روشن 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قانون تجارت الکترونیکی بر اطلاعات پیش‌قراردادی، هویت فروشنده، هزینه کامل، تحویل، لغو و بازگشت تأکید دارد. </w:t>
      </w:r>
      <w:hyperlink r:id="rId39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WIPO Lex – قانون تجارت الکترونیکی ایران</w:t>
        </w:r>
      </w:hyperlink>
      <w:r>
        <w:rPr>
          <w:rFonts w:ascii="IRANSans(FaNum)" w:hAnsi="IRANSans(FaNum)" w:eastAsia="IRANSans(FaNum)" w:cs="IRANSans(FaNum)"/>
          <w:sz w:val="19"/>
          <w:rtl w:val="1"/>
        </w:rPr>
        <w:t>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الزامات حریم خصوصی، حداقل‌گرایی، رضایت، دسترسی/اصلاح/حذف و retention باید به data inventory و consent ledger تبدیل شوند. </w:t>
      </w:r>
      <w:hyperlink r:id="rId40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دستورالعمل بهبود حفاظت از حریم خصوصی کاربران</w:t>
        </w:r>
      </w:hyperlink>
      <w:r>
        <w:rPr>
          <w:rFonts w:ascii="IRANSans(FaNum)" w:hAnsi="IRANSans(FaNum)" w:eastAsia="IRANSans(FaNum)" w:cs="IRANSans(FaNum)"/>
          <w:sz w:val="19"/>
          <w:rtl w:val="1"/>
        </w:rPr>
        <w:t>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پرداخت، تطبیق حساب، تسویه، AML و کیف پول باید با PSP/پرداخت‌یار مجاز و مشاور حقوقی طراحی شوند. </w:t>
      </w:r>
      <w:hyperlink r:id="rId41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آیین‌نامه اجرایی مقابله با پولشویی</w:t>
        </w:r>
      </w:hyperlink>
      <w:r>
        <w:rPr>
          <w:rFonts w:ascii="IRANSans(FaNum)" w:hAnsi="IRANSans(FaNum)" w:eastAsia="IRANSans(FaNum)" w:cs="IRANSans(FaNum)"/>
          <w:sz w:val="19"/>
          <w:rtl w:val="1"/>
        </w:rPr>
        <w:t>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تکالیف صورتحساب و سامانه مؤدیان باید با مشاور مالیاتی بررسی شوند. </w:t>
      </w:r>
      <w:hyperlink r:id="rId42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قانون پایانه‌های فروشگاهی و سامانه مؤدیان</w:t>
        </w:r>
      </w:hyperlink>
      <w:r>
        <w:rPr>
          <w:rFonts w:ascii="IRANSans(FaNum)" w:hAnsi="IRANSans(FaNum)" w:eastAsia="IRANSans(FaNum)" w:cs="IRANSans(FaNum)"/>
          <w:sz w:val="19"/>
          <w:rtl w:val="1"/>
        </w:rPr>
        <w:t>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دسترسی و eligibility سرویس‌های انتشار/تبلیغ خارجی برای ایران در زمان انتشار دوباره راستی‌آزمایی شود؛ هیچ provider خارجی یک single point of failure نباشد.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تصمیم‌های صریح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یک خوشه، نه یک شهر.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یک دامنهٔ واحد، نه دو فروشگاه موازی.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 جدا از ShopOffer.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نمایش، رزرو و خرید سه mode مستقل.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agent فقط maker؛ owner/admin reviewer.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transaction ابتدا single-shop و pickup-first.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monetization بعد از measurable demand.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تراکم و freshness مهم‌تر از تعداد feature و نصب.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معماری هدف راسته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1. Abstract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معماری هدف یک modular monolith با مرزهای سخت روی PostgreSQL است؛ نه microservice. کلاینت KMP یک app shell سبک دارد و feature entryها را compose می‌کند. هستهٔ دامنه از </w:t>
      </w:r>
      <w:r>
        <w:rPr>
          <w:rFonts w:ascii="Consolas" w:hAnsi="Consolas" w:eastAsia="Consolas" w:cs="Consolas"/>
          <w:color w:val="4E6382"/>
          <w:sz w:val="18"/>
        </w:rPr>
        <w:t>MerchantOrganization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ShopLocation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Listing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Product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Variant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ShopOffer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InventoryPosition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Reservation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Order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PaymentAttempt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</w:t>
      </w:r>
      <w:r>
        <w:rPr>
          <w:rFonts w:ascii="Consolas" w:hAnsi="Consolas" w:eastAsia="Consolas" w:cs="Consolas"/>
          <w:color w:val="4E6382"/>
          <w:sz w:val="18"/>
        </w:rPr>
        <w:t>LedgerEntry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ساخته می‌شود.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طراحی سه حالت عرضه را بدون دو stack مستقل پوشش می‌دهد: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SHOWCASE</w:t>
      </w:r>
      <w:r>
        <w:rPr>
          <w:rFonts w:ascii="IRANSans(FaNum)" w:hAnsi="IRANSans(FaNum)" w:eastAsia="IRANSans(FaNum)" w:cs="IRANSans(FaNum)"/>
          <w:sz w:val="19"/>
          <w:rtl w:val="1"/>
        </w:rPr>
        <w:t>: صرفاً ویترین و تماس/مسیریابی؛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RESERVABLE</w:t>
      </w:r>
      <w:r>
        <w:rPr>
          <w:rFonts w:ascii="IRANSans(FaNum)" w:hAnsi="IRANSans(FaNum)" w:eastAsia="IRANSans(FaNum)" w:cs="IRANSans(FaNum)"/>
          <w:sz w:val="19"/>
          <w:rtl w:val="1"/>
        </w:rPr>
        <w:t>: استعلام، quote یا رزرو؛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BUYABLE</w:t>
      </w:r>
      <w:r>
        <w:rPr>
          <w:rFonts w:ascii="IRANSans(FaNum)" w:hAnsi="IRANSans(FaNum)" w:eastAsia="IRANSans(FaNum)" w:cs="IRANSans(FaNum)"/>
          <w:sz w:val="19"/>
          <w:rtl w:val="1"/>
        </w:rPr>
        <w:t>: قیمت/موجودی دقیق و checkout.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2. اهداف و موارد خارج از دامنه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اهداف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منبع حقیقت واحد برای فروشگاه، کالا، موجودی و سفارش؛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پشتیبانی multi-role و چندفروشگاهی؛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authorization server-side بر اساس platform role + shop membership؛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موجودی زمان‌دار و قابل‌رزرو؛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پرداخت idempotent و ledger immutable؛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جستجوی فارسی و geospatial؛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API versioned، paginated و قابل‌مهاجرت؛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privacy، audit و operations قابل اثبات؛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کلاینت responsive و قابل‌انتشار روی چهار target.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Non-goals فاز MVP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microservice split؛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cart چندفروشندگی؛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کیف پول/escrow داخلی بدون شریک مجاز؛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ارسال سراسری یکپارچه؛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BNPL؛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recommendation ML پیچیده؛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live commerce، group buy، loyalty، gift card و عمده‌فروشی.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3. معماری زمینه‌ای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flowchart TB</w:t>
              <w:br/>
              <w:t xml:space="preserve">  subgraph Clients["KMP clients"]</w:t>
              <w:br/>
              <w:t xml:space="preserve">    A["Android"]</w:t>
              <w:br/>
              <w:t xml:space="preserve">    I["iOS"]</w:t>
              <w:br/>
              <w:t xml:space="preserve">    W["Web"]</w:t>
              <w:br/>
              <w:t xml:space="preserve">    D["Desktop"]</w:t>
              <w:br/>
              <w:t xml:space="preserve">  end</w:t>
              <w:br/>
              <w:br/>
              <w:t xml:space="preserve">  BFF["Versioned HTTP API / optional Web BFF"]</w:t>
              <w:br/>
              <w:t xml:space="preserve">  APP["Spring Boot Modular Monolith"]</w:t>
              <w:br/>
              <w:t xml:space="preserve">  DB[("PostgreSQL + PostGIS + pg_trgm")]</w:t>
              <w:br/>
              <w:t xml:space="preserve">  OBJ[("Object Storage + CDN")]</w:t>
              <w:br/>
              <w:t xml:space="preserve">  PAY["Licensed Payment Partner"]</w:t>
              <w:br/>
              <w:t xml:space="preserve">  MSG["SMS / Push / Email Providers"]</w:t>
              <w:br/>
              <w:t xml:space="preserve">  OBS["Logs / Metrics / Traces / Alerts"]</w:t>
              <w:br/>
              <w:br/>
              <w:t xml:space="preserve">  A --&gt; BFF</w:t>
              <w:br/>
              <w:t xml:space="preserve">  I --&gt; BFF</w:t>
              <w:br/>
              <w:t xml:space="preserve">  W --&gt; BFF</w:t>
              <w:br/>
              <w:t xml:space="preserve">  D --&gt; BFF</w:t>
              <w:br/>
              <w:t xml:space="preserve">  BFF --&gt; APP</w:t>
              <w:br/>
              <w:t xml:space="preserve">  APP --&gt; DB</w:t>
              <w:br/>
              <w:t xml:space="preserve">  APP --&gt; OBJ</w:t>
              <w:br/>
              <w:t xml:space="preserve">  APP --&gt; PAY</w:t>
              <w:br/>
              <w:t xml:space="preserve">  APP --&gt; MSG</w:t>
              <w:br/>
              <w:t xml:space="preserve">  APP --&gt; OBS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Web می‌تواند برای session امن و SEO از BFF/SSR جدا استفاده کند؛ این به معنی microservice دامنه‌ای نیست. session Web ترجیحاً HttpOnly/Secure/SameSite cookie باشد و access token در localStorage ذخیره نشود.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4. ماژول‌های سرور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ماژول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مالکیت داده/رفتار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Identity &amp; Access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user، session، platform roles، OTP، account lifecycle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Merchant &amp; Membership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merchant organization، shop memberships، KYB/claim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Directory &amp; Geo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city، neighborhood، cluster، building/unit، shop location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Catalog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product master، variant، taxonomy، attributes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Listings &amp; Offers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listing mode، shop offer، price، fulfillment، freshness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Inventory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position، snapshot، reservation، adjustment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Cart &amp; Pricing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single-shop cart، discount، immutable pricing snapshot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Orders &amp; Fulfillment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state machine، pickup/shipping، return/cancel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Payments &amp; Ledger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payment attempts، verify، refund، ledger، reconciliation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Settlement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payout instruction/status؛ فقط با partner/legal design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Trust &amp; Interaction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save/follow، review، quote، report، moderation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Content &amp; Media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media metadata، lifecycle، stories/blog محدود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Notification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outbox consumer، preference، template، delivery status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Admin &amp; Audit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approval queues، immutable audit، impersonation control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ماژول‌ها در یک process/deployment باقی می‌مانند، اما table ownership و service boundary دارند. هیچ repository نباید مستقیماً از ماژول نامرتبط aggregate را mutate کند؛ cross-module command از application service یا event/outbox عبور می‌کند.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5. مدل داده canonical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User</w:t>
              <w:br/>
              <w:t>├── PlatformRoleGrant</w:t>
              <w:br/>
              <w:t>└── ShopMembership ──&gt; MerchantOrganization ──&gt; ShopLocation</w:t>
              <w:br/>
              <w:br/>
              <w:t>Product ──&gt; Variant</w:t>
              <w:br/>
              <w:t xml:space="preserve">              └── ShopOffer ──&gt; InventoryPosition</w:t>
              <w:br/>
              <w:t xml:space="preserve">                       ├── InventorySnapshot</w:t>
              <w:br/>
              <w:t xml:space="preserve">                       └── FulfillmentOption</w:t>
              <w:br/>
              <w:br/>
              <w:t>Cart ──&gt; PricingSnapshot ──&gt; Order ──&gt; OrderLineSnapshot</w:t>
              <w:br/>
              <w:t xml:space="preserve">                                  ├── InventoryReservation</w:t>
              <w:br/>
              <w:t xml:space="preserve">                                  ├── PaymentAttempt</w:t>
              <w:br/>
              <w:t xml:space="preserve">                                  ├── Refund</w:t>
              <w:br/>
              <w:t xml:space="preserve">                                  └── LedgerEntry</w:t>
            </w:r>
          </w:p>
        </w:tc>
      </w:tr>
    </w:tbl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5.1 مکان و فروشگاه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MerchantOrganization</w:t>
      </w:r>
      <w:r>
        <w:rPr>
          <w:rFonts w:ascii="IRANSans(FaNum)" w:hAnsi="IRANSans(FaNum)" w:eastAsia="IRANSans(FaNum)" w:cs="IRANSans(FaNum)"/>
          <w:sz w:val="19"/>
          <w:rtl w:val="1"/>
        </w:rPr>
        <w:t>: هویت تجاری؛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ShopLocation</w:t>
      </w:r>
      <w:r>
        <w:rPr>
          <w:rFonts w:ascii="IRANSans(FaNum)" w:hAnsi="IRANSans(FaNum)" w:eastAsia="IRANSans(FaNum)" w:cs="IRANSans(FaNum)"/>
          <w:sz w:val="19"/>
          <w:rtl w:val="1"/>
        </w:rPr>
        <w:t>: شعبه/واحد فیزیکی با lat/lng و مکان داخل cluster؛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Cluster</w:t>
      </w:r>
      <w:r>
        <w:rPr>
          <w:rFonts w:ascii="IRANSans(FaNum)" w:hAnsi="IRANSans(FaNum)" w:eastAsia="IRANSans(FaNum)" w:cs="IRANSans(FaNum)"/>
          <w:sz w:val="19"/>
          <w:rtl w:val="1"/>
        </w:rPr>
        <w:t>: راسته، پاساژ یا بازار؛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Building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Entrance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Floor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Corridor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Unit</w:t>
      </w:r>
      <w:r>
        <w:rPr>
          <w:rFonts w:ascii="IRANSans(FaNum)" w:hAnsi="IRANSans(FaNum)" w:eastAsia="IRANSans(FaNum)" w:cs="IRANSans(FaNum)"/>
          <w:sz w:val="19"/>
          <w:rtl w:val="1"/>
        </w:rPr>
        <w:t>: navigation داخلی؛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temporal occupancy برای تغییر مالک واحد در آینده.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5.2 catalog و offer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Product</w:t>
      </w:r>
      <w:r>
        <w:rPr>
          <w:rFonts w:ascii="IRANSans(FaNum)" w:hAnsi="IRANSans(FaNum)" w:eastAsia="IRANSans(FaNum)" w:cs="IRANSans(FaNum)"/>
          <w:sz w:val="19"/>
          <w:rtl w:val="1"/>
        </w:rPr>
        <w:t>: مشخصات مشترک و غیر‌فروشگاهی؛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Variant</w:t>
      </w:r>
      <w:r>
        <w:rPr>
          <w:rFonts w:ascii="IRANSans(FaNum)" w:hAnsi="IRANSans(FaNum)" w:eastAsia="IRANSans(FaNum)" w:cs="IRANSans(FaNum)"/>
          <w:sz w:val="19"/>
          <w:rtl w:val="1"/>
        </w:rPr>
        <w:t>: SKU/attribute combination؛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ShopOffer</w:t>
      </w:r>
      <w:r>
        <w:rPr>
          <w:rFonts w:ascii="IRANSans(FaNum)" w:hAnsi="IRANSans(FaNum)" w:eastAsia="IRANSans(FaNum)" w:cs="IRANSans(FaNum)"/>
          <w:sz w:val="19"/>
          <w:rtl w:val="1"/>
        </w:rPr>
        <w:t>: mode، قیمت، وضعیت و seller-specific content؛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InventoryPosition</w:t>
      </w:r>
      <w:r>
        <w:rPr>
          <w:rFonts w:ascii="IRANSans(FaNum)" w:hAnsi="IRANSans(FaNum)" w:eastAsia="IRANSans(FaNum)" w:cs="IRANSans(FaNum)"/>
          <w:sz w:val="19"/>
          <w:rtl w:val="1"/>
        </w:rPr>
        <w:t>: مقدار قابل‌فروش/رزرو و version؛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InventorySnapshot</w:t>
      </w:r>
      <w:r>
        <w:rPr>
          <w:rFonts w:ascii="IRANSans(FaNum)" w:hAnsi="IRANSans(FaNum)" w:eastAsia="IRANSans(FaNum)" w:cs="IRANSans(FaNum)"/>
          <w:sz w:val="19"/>
          <w:rtl w:val="1"/>
        </w:rPr>
        <w:t>: تاریخ و منبع تأیید؛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lastConfirmedAt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expiresAt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freshness status.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پول با </w:t>
      </w:r>
      <w:r>
        <w:rPr>
          <w:rFonts w:ascii="Consolas" w:hAnsi="Consolas" w:eastAsia="Consolas" w:cs="Consolas"/>
          <w:color w:val="4E6382"/>
          <w:sz w:val="18"/>
        </w:rPr>
        <w:t>Money(minorUnits: Long, currency: CurrencyCode)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یا decimal exact در مرز API تعریف شود؛ </w:t>
      </w:r>
      <w:r>
        <w:rPr>
          <w:rFonts w:ascii="Consolas" w:hAnsi="Consolas" w:eastAsia="Consolas" w:cs="Consolas"/>
          <w:color w:val="4E6382"/>
          <w:sz w:val="18"/>
        </w:rPr>
        <w:t>Double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ممنوع.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5.3 order و payment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Order فقط یک shop دارد در MVP؛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lineها snapshot عنوان، variant، unit price، discount، tax/fee و seller identity در لحظهٔ خرید را نگه می‌دارند؛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PaymentAttempt کلید idempotency و amount دقیق gateway دارد؛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ledger append-only است و balance projection محسوب می‌شود؛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refund/settlement reference یکتا و قابل reconciliation دارند.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6. نقش‌ها و authorization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Platform roles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USER</w:t>
      </w:r>
      <w:r>
        <w:rPr>
          <w:rFonts w:ascii="IRANSans(FaNum)" w:hAnsi="IRANSans(FaNum)" w:eastAsia="IRANSans(FaNum)" w:cs="IRANSans(FaNum)"/>
          <w:sz w:val="19"/>
          <w:rtl w:val="1"/>
        </w:rPr>
        <w:t>: قابلیت عمومی؛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FIELD_AGENT</w:t>
      </w:r>
      <w:r>
        <w:rPr>
          <w:rFonts w:ascii="IRANSans(FaNum)" w:hAnsi="IRANSans(FaNum)" w:eastAsia="IRANSans(FaNum)" w:cs="IRANSans(FaNum)"/>
          <w:sz w:val="19"/>
          <w:rtl w:val="1"/>
        </w:rPr>
        <w:t>: ساخت draft و evidence در assignment مشخص؛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AGENT_SUPERVISOR</w:t>
      </w:r>
      <w:r>
        <w:rPr>
          <w:rFonts w:ascii="IRANSans(FaNum)" w:hAnsi="IRANSans(FaNum)" w:eastAsia="IRANSans(FaNum)" w:cs="IRANSans(FaNum)"/>
          <w:sz w:val="19"/>
          <w:rtl w:val="1"/>
        </w:rPr>
        <w:t>: بررسی کیفیت agent و assignment؛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ADMIN</w:t>
      </w:r>
      <w:r>
        <w:rPr>
          <w:rFonts w:ascii="IRANSans(FaNum)" w:hAnsi="IRANSans(FaNum)" w:eastAsia="IRANSans(FaNum)" w:cs="IRANSans(FaNum)"/>
          <w:sz w:val="19"/>
          <w:rtl w:val="1"/>
        </w:rPr>
        <w:t>: queueهای عملیاتی تعریف‌شده؛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SUPERADMIN</w:t>
      </w:r>
      <w:r>
        <w:rPr>
          <w:rFonts w:ascii="IRANSans(FaNum)" w:hAnsi="IRANSans(FaNum)" w:eastAsia="IRANSans(FaNum)" w:cs="IRANSans(FaNum)"/>
          <w:sz w:val="19"/>
          <w:rtl w:val="1"/>
        </w:rPr>
        <w:t>: مدیریت permission/policy با کنترل شدید.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Shop membership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OWNER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MANAGER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CATALOG_EDITOR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ORDER_OPERATOR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SUPPORT</w:t>
      </w:r>
      <w:r>
        <w:rPr>
          <w:rFonts w:ascii="IRANSans(FaNum)" w:hAnsi="IRANSans(FaNum)" w:eastAsia="IRANSans(FaNum)" w:cs="IRANSans(FaNum)"/>
          <w:sz w:val="19"/>
          <w:rtl w:val="1"/>
        </w:rPr>
        <w:t>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قواعد: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هر endpoint یک permission صریح و scope resource دارد؛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/api/admin/**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deny-by-default؛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SUPERADMIN از hierarchy/permission صریح بهره می‌برد، نه string comparison؛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UI route guard فقط UX است؛ server authority نهایی باقی می‌ماند؛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تغییر role، ownership، settlement و verification audit immutable دارد؛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agent نمی‌تواند draft خودش را approve کند.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7. lifecycleهای اصلی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7.1 onboarding فروشگاه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DRAFT → CONSENTED → SUBMITTED → UNDER_REVIEW</w:t>
              <w:br/>
              <w:t>→ APPROVED → CLAIM_PENDING → ACTIVE</w:t>
              <w:br/>
              <w:t xml:space="preserve">                    ↘ REJECTED / NEEDS_CHANGES</w:t>
              <w:br/>
              <w:t>ACTIVE → SUSPENDED → REINSTATED | CLOSED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guardها شامل identity، physical presence، duplicate resolution، owner claim و category-specific documents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7.2 offer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DRAFT → ACTIVE_FRESH → ACTIVE_STALE → INQUIRY_ONLY → ARCHIVED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mode از lifecycle جداست. </w:t>
      </w:r>
      <w:r>
        <w:rPr>
          <w:rFonts w:ascii="Consolas" w:hAnsi="Consolas" w:eastAsia="Consolas" w:cs="Consolas"/>
          <w:color w:val="4E6382"/>
          <w:sz w:val="18"/>
        </w:rPr>
        <w:t>BUYABLE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بدون price، inventory و fulfillment معتبر فعال نمی‌شود.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7.3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DRAFT → PLACED → PAYMENT_PENDING → PAID → CONFIRMED</w:t>
              <w:br/>
              <w:t>→ READY_FOR_PICKUP / SHIPPED → COMPLETED</w:t>
              <w:br/>
              <w:br/>
              <w:t>PAYMENT_PENDING → PAYMENT_FAILED / EXPIRED</w:t>
              <w:br/>
              <w:t>PLACED|PAID|CONFIRMED → CANCEL_REQUESTED → CANCELLED → REFUND_PENDING → REFUNDED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transition table تنها منبع حقیقت است؛ role، current state و side effect برای هر transition تعریف می‌شوند.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8. چرخهٔ درخواست خرید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client یک </w:t>
      </w:r>
      <w:r>
        <w:rPr>
          <w:rFonts w:ascii="Consolas" w:hAnsi="Consolas" w:eastAsia="Consolas" w:cs="Consolas"/>
          <w:color w:val="4E6382"/>
          <w:sz w:val="17"/>
        </w:rPr>
        <w:t>checkoutAttemptId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تصادفی پایدار برای cart می‌سازد؛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server کاربر، shop، lineها، price/freshness و inventory را validate می‌کند؛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inventory با lock/version reserve می‌شود؛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pricing snapshot و Order اتمیک ایجاد می‌شوند؛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PaymentAttempt با </w:t>
      </w:r>
      <w:r>
        <w:rPr>
          <w:rFonts w:ascii="Consolas" w:hAnsi="Consolas" w:eastAsia="Consolas" w:cs="Consolas"/>
          <w:color w:val="4E6382"/>
          <w:sz w:val="17"/>
        </w:rPr>
        <w:t>(orderId, attemptId)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unique ساخته می‌شود؛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فقط </w:t>
      </w:r>
      <w:r>
        <w:rPr>
          <w:rFonts w:ascii="Consolas" w:hAnsi="Consolas" w:eastAsia="Consolas" w:cs="Consolas"/>
          <w:color w:val="4E6382"/>
          <w:sz w:val="17"/>
        </w:rPr>
        <w:t>gatewayPayableAmount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به provider ارسال می‌شود؛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callback عمومی اما امضاشده/verify‌شده، attempt را با CAS پردازش می‌کند؛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ledger append و order transition در transaction ثبت می‌شوند؛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outbox event برای notification/analytics منتشر می‌شود؛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client با orderId state را از server می‌خواند؛ deep link به‌تنهایی منبع موفقیت نیست؛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cart فقط پس از state </w:t>
      </w:r>
      <w:r>
        <w:rPr>
          <w:rFonts w:ascii="Consolas" w:hAnsi="Consolas" w:eastAsia="Consolas" w:cs="Consolas"/>
          <w:color w:val="4E6382"/>
          <w:sz w:val="17"/>
        </w:rPr>
        <w:t>PAID/CONFIRMED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تطبیق lineها پاک می‌شود.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9. consistency و idempotency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عملیات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کلید/guard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راهکار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ساخت order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userId + checkoutAttemptId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unique constraint و replay همان response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payment request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Consolas" w:hAnsi="Consolas" w:eastAsia="Consolas" w:cs="Consolas"/>
                <w:color w:val="4E6382"/>
                <w:sz w:val="16"/>
              </w:rPr>
              <w:t>orderId + attemptId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unique و state guard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callback verify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provider authority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unique + row lock/CAS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inventory reserve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variant/offer id + version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pessimistic lock یا optimistic retry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refund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order/payment + refund key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append-only ledger و unique business ref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notification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outbox event id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inbox dedupe در consumer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agent submission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draft revision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optimistic version و audit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هیچ retry شبکه‌ای نباید عملیات مالی را دوباره ایجاد کند. retry provider فقط برای خطاهای مشخص، با backoff محدود و correlation id است.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10. API contracts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قواعد عمومی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prefix نسخه مانند </w:t>
      </w:r>
      <w:r>
        <w:rPr>
          <w:rFonts w:ascii="Consolas" w:hAnsi="Consolas" w:eastAsia="Consolas" w:cs="Consolas"/>
          <w:color w:val="4E6382"/>
          <w:sz w:val="17"/>
        </w:rPr>
        <w:t>/api/v1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pagination اجباری با سقف size؛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error envelope پایدار با </w:t>
      </w:r>
      <w:r>
        <w:rPr>
          <w:rFonts w:ascii="Consolas" w:hAnsi="Consolas" w:eastAsia="Consolas" w:cs="Consolas"/>
          <w:color w:val="4E6382"/>
          <w:sz w:val="17"/>
        </w:rPr>
        <w:t>code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message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correlationId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fieldErrors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ETag/version برای ویرایش concurrent فروشگاه/کاتالوگ؛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idempotency header برای createهای حساس؛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ISO-8601 UTC برای timestamp؛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money به minor units + currency؛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enum unknown-safe در client؛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OpenAPI و contract test در CI.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نمونه Offer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{</w:t>
              <w:br/>
              <w:t xml:space="preserve">  "id": "offer_123",</w:t>
              <w:br/>
              <w:t xml:space="preserve">  "shopId": "shop_42",</w:t>
              <w:br/>
              <w:t xml:space="preserve">  "variantId": "variant_8",</w:t>
              <w:br/>
              <w:t xml:space="preserve">  "mode": "BUYABLE",</w:t>
              <w:br/>
              <w:t xml:space="preserve">  "price": { "minorUnits": 12500000, "currency": "IRR" },</w:t>
              <w:br/>
              <w:t xml:space="preserve">  "availability": "IN_STOCK",</w:t>
              <w:br/>
              <w:t xml:space="preserve">  "availableQuantity": 3,</w:t>
              <w:br/>
              <w:t xml:space="preserve">  "lastConfirmedAt": "2026-08-02T10:30:00Z",</w:t>
              <w:br/>
              <w:t xml:space="preserve">  "expiresAt": "2026-08-03T10:30:00Z",</w:t>
              <w:br/>
              <w:t xml:space="preserve">  "fulfillment": ["PICKUP"]</w:t>
              <w:br/>
              <w:t>}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11. جستجو و رتبه‌بندی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زیرساخت اولیه PostgreSQL + PostGIS + </w:t>
      </w:r>
      <w:r>
        <w:rPr>
          <w:rFonts w:ascii="Consolas" w:hAnsi="Consolas" w:eastAsia="Consolas" w:cs="Consolas"/>
          <w:color w:val="4E6382"/>
          <w:sz w:val="18"/>
        </w:rPr>
        <w:t>pg_trgm</w:t>
      </w:r>
      <w:r>
        <w:rPr>
          <w:rFonts w:ascii="IRANSans(FaNum)" w:hAnsi="IRANSans(FaNum)" w:eastAsia="IRANSans(FaNum)" w:cs="IRANSans(FaNum)"/>
          <w:sz w:val="20"/>
          <w:rtl w:val="1"/>
        </w:rPr>
        <w:t>/FTS کافی است. موتور خارجی فقط پس از اندازه‌گیری bottleneck اضافه شود.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سیگنال ranking: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relevance فارسی نرمال‌شده؛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distance و قابلیت دسترسی؛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open now؛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verification؛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freshness؛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response rate؛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cancellation/out-of-stock rate؛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verified outcome rating؛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exploration budget برای فروشگاه جدید.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response باید explanation chipهای قابل‌فهم بدهد: «۲۵۰ متر»، «امروز تأیید شده»، «باز است»، «تحویل حضوری امروز».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Web نیازمند URL canonical، SSR/prerender، structured data (</w:t>
      </w:r>
      <w:r>
        <w:rPr>
          <w:rFonts w:ascii="Consolas" w:hAnsi="Consolas" w:eastAsia="Consolas" w:cs="Consolas"/>
          <w:color w:val="4E6382"/>
          <w:sz w:val="18"/>
        </w:rPr>
        <w:t>LocalBusiness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Product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Offer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BreadcrumbList</w:t>
      </w:r>
      <w:r>
        <w:rPr>
          <w:rFonts w:ascii="IRANSans(FaNum)" w:hAnsi="IRANSans(FaNum)" w:eastAsia="IRANSans(FaNum)" w:cs="IRANSans(FaNum)"/>
          <w:sz w:val="20"/>
          <w:rtl w:val="1"/>
        </w:rPr>
        <w:t>)، noindex روی فیلتر thin و sitemap کنترل‌شده است.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12. امنیت و حریم خصوصی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TLS پیش‌فرض و certificate validation؛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secret manager/env بدون fallback تولیدی؛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access token کوتاه‌عمر، refresh rotation و revocation؛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Keychain/Keystore/credential store؛ Web با cookie امن/BFF؛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OTP با CSPRNG، hash، attempt/cooldown/rate limit و پاسخ یکنواخت؛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redacted structured logs؛ body/token/OTP/IBAN ممنوع؛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encryption at rest برای اسناد هویتی/PII حساس؛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object storage با random key، magic-byte validation، re-encode/AV scan؛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consent ledger، data inventory، retention و export/correct/delete؛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immutable audit برای admin، agent، money و role changes؛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threat model برای auth، marketplace fraud، upload و payment.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13. KMP target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composeApp (app shell, platform bootstrap)</w:t>
              <w:br/>
              <w:t>├── core:ui / design-system</w:t>
              <w:br/>
              <w:t>├── core:domain-contracts</w:t>
              <w:br/>
              <w:t>├── core:network-client</w:t>
              <w:br/>
              <w:t>├── core:session</w:t>
              <w:br/>
              <w:t>├── core:navigation-contract</w:t>
              <w:br/>
              <w:t>└── features</w:t>
              <w:br/>
              <w:t xml:space="preserve">    ├── feature-api (route + public contract)</w:t>
              <w:br/>
              <w:t xml:space="preserve">    └── feature-impl (screen/viewmodel/internal)</w:t>
            </w:r>
          </w:p>
        </w:tc>
      </w:tr>
    </w:tbl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core:navigation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نباید implementation همه featureها را import کند. هر feature route registration ارائه می‌کند و app shell capability-aware graph می‌سازد. screenهای بزرگ به state/coordinator/components تقسیم می‌شوند.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platform adapters: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secure storage؛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external browser/deep link؛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media player؛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share/location/permission؛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analytics/crash؛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file picker/camera.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هر adapter support matrix و fallback صریح دارد.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14. مهاجرت از وضعیت فعلی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رویکرد expand/contract: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baseline DB و Flyway بدون تغییر behavior؛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tableهای canonical و invariantها؛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backfill product/shop relation و mapping ids؛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API v1 canonical و client adapter؛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dual-read محدود با telemetry؛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انتقال writeها به canonical؛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reconciliation report تا اختلاف صفر؛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freeze endpointهای legacy؛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حذف route/UI stack قدیمی بعد از compatibility window؛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contract migration و پاک‌سازی نهایی در release جدا.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هر مرحله backup، dry-run، row counts، checksum و rollback/roll-forward دارد.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15. operational readiness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SLO پیشنهادی pilot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شاخص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هدف اولیه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API availability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99.5% ماهانه برای pilot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search p95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کمتر از 800ms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read API p95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کمتر از 500ms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checkout/order p95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کمتر از 1500ms بدون زمان provider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payment callback processing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99% زیر 30s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notification enqueue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99% زیر 60s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RPO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حداکثر 15 دقیقه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RTO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حداکثر 2 ساعت در pilot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اهداف پس از load test و ظرفیت واقعی اصلاح شوند.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الزامات: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health/readiness و dependency checks؛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metrics برای auth/order/payment/inventory/outbox؛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trace/correlation id؛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alert بر callback failure، duplicate، negative invariant، queue lag و error budget؛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backup اتوماتیک و restore drill؛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non-root container، pinned base image و SBOM/vulnerability scan؛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canary/blue-green یا rollback نسخه؛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runbook incident و reconciliation روزانه.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16. گزینه‌های ردشده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گزینه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دلیل رد فعلی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microservices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تیم/ترافیک و مرز دامنه هنوز تثبیت نشده؛ هزینه عملیات بالا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ادامه دو stack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تناقض داده و UX و دو برابر شدن bug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cart چندفروشندگی در MVP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settlement/refund/fulfillment چندبرابر پیچیده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Elasticsearch از روز اول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PostgreSQL برای pilot کافی و ساده‌تر است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همه featureها در launch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کاهش عمق هسته و افزایش ریسک اعتماد</w:t>
            </w:r>
          </w:p>
        </w:tc>
      </w:tr>
      <w:tr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vendor به‌عنوان global role</w:t>
            </w:r>
          </w:p>
        </w:tc>
        <w:tc>
          <w:tcPr>
            <w:tcW w:type="dxa" w:w="51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چندفروشگاهی و چندنقشی را درست مدل نمی‌کند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17. تصمیم‌های باز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پیش از taskهای وابسته باید تعیین شوند: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نقش حقوقی راسته در MVP: معرف، reservation platform یا marketplace transactional؟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واحد پول contract: IRR یا تومان نمایشی با ذخیره IRR؟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شریک پرداخت/تسویه و امکان split settlement؛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خوشه و دستهٔ نخست؛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support policy و SLA؛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کانال انتشار iOS/Google Play با توجه به eligibility حساب و محدودیت ایران؛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provider نقشه، SMS، push و analytics با fallback؛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دامنه/نام تجاری نهایی و privacy controller قانونی.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18. معیار تصمیم نهایی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معماری زمانی موفق است که یک shop approved بتواند یک offer را از ویترین به رزرو و سپس خرید ارتقا دهد، بدون تغییر entity اصلی، و یک consumer بتواند نتیجه را با مکان، freshness و اعتماد ببیند؛ در عین حال هر order/payment تکرارپذیر، auditپذیر و قابل reconciliation باشد.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ممیزی طراحی، تجربه کاربری و Hallmark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دامنه و محدودیت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ممیزی بر کد Compose، design system و handoffهای داخل مخزن انجام شده است. اپ به‌صورت runtime روی چهار target و اندازه‌های واقعی screen مشاهده نشد؛ بنابراین یافته‌های visual regression، contrast واقعی font rendering و interaction latency باید در task 11 با screenshot matrix و device testing تأیید شوند.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نتیجهٔ کلی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پروژه یک design system مرکزی، palette معنایی، dark theme، RTL، typography فارسی و adaptive navigation rail دارد؛ این‌ها پایه‌های ارزشمندند. مشکل اصلی نبود رنگ و component نیست، بلکه information architecture شلوغ، مصرف کم responsive utilities، leftoverهای برند قبلی، accessibility ناقص و الگوهای هم‌وزن کارت/کاشی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ارزیابی سریع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محور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وضعیت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ریسک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هویت بصری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purple/gradient به‌صورت generic و leftover برند Carmilla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IA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۲۰ قابلیت هم‌وزن و journey اصلی نامشخص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responsive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ابزار موجود، مصرف بسیار محدود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RTL فارسی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direction پایه هست، copy و locale واقعی ناقص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accessibility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null description و touch target زیر 48dp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consistency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زرد/قرمز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icon family، hardcoded color/dp و state borders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desktop/web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mobile canvas کشیده‌شده و bundle/dev artifact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feedback/error/recovery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زرد/قرمز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payment state غلط و placeholderها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یافته‌های Hallmark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H1 — داشبورد کاشی‌های هم‌وزن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Tell: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</w:t>
      </w:r>
      <w:r>
        <w:rPr>
          <w:rFonts w:ascii="Consolas" w:hAnsi="Consolas" w:eastAsia="Consolas" w:cs="Consolas"/>
          <w:color w:val="4E6382"/>
          <w:sz w:val="18"/>
        </w:rPr>
        <w:t>FeaturesLauncherScreen.kt:58-79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بیست قابلیت را در یک آرایهٔ تخت نگه می‌دارد و </w:t>
      </w:r>
      <w:r>
        <w:rPr>
          <w:rFonts w:ascii="Consolas" w:hAnsi="Consolas" w:eastAsia="Consolas" w:cs="Consolas"/>
          <w:color w:val="4E6382"/>
          <w:sz w:val="18"/>
        </w:rPr>
        <w:t>:102-151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آن‌ها را در grid دو ستونه با وزن بصری برابر نمایش می‌دهد؛ حتی featureهای آزمایشی/به‌زودی کنار مسیرهای حیاتی‌اند.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Severity: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زیاد.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اثر: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کاربر نمی‌فهمد اقدام اصلی چیست؛ browse shop/product، خرید و پیگیری سفارش با parking، live، escrow و loyalty رقابت بصری دارند. این همان الگوی «feature showroom» است، نه navigation بر اساس intent.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Fix: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IA بر اساس journey: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مشتری: جستجو → مقایسه/ذخیره → مسیر/رزرو/خرید → پیگیری؛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فروشنده: وضعیت فروشگاه → freshness کاتالوگ → سفارش/لید → performance؛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ادمین: queue و exception، نه launcher فیچر؛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موارد experimental در Labs/Coming Soon و خارج از primary nav.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H2 — mobile canvas روی desktop/web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Tell: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</w:t>
      </w:r>
      <w:r>
        <w:rPr>
          <w:rFonts w:ascii="Consolas" w:hAnsi="Consolas" w:eastAsia="Consolas" w:cs="Consolas"/>
          <w:color w:val="4E6382"/>
          <w:sz w:val="18"/>
        </w:rPr>
        <w:t>core/designSystem/.../WindowSize.kt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helperهای adaptive مفید دارد، ولی خارج از آن تقریباً فقط </w:t>
      </w:r>
      <w:r>
        <w:rPr>
          <w:rFonts w:ascii="Consolas" w:hAnsi="Consolas" w:eastAsia="Consolas" w:cs="Consolas"/>
          <w:color w:val="4E6382"/>
          <w:sz w:val="18"/>
        </w:rPr>
        <w:t>MainGraphScreen.kt:133-159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مصرف جدی دیده شد. </w:t>
      </w:r>
      <w:r>
        <w:rPr>
          <w:rFonts w:ascii="Consolas" w:hAnsi="Consolas" w:eastAsia="Consolas" w:cs="Consolas"/>
          <w:color w:val="4E6382"/>
          <w:sz w:val="18"/>
        </w:rPr>
        <w:t>FeaturesLauncherScreen.kt:102-107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حتی در viewport بزرگ </w:t>
      </w:r>
      <w:r>
        <w:rPr>
          <w:rFonts w:ascii="Consolas" w:hAnsi="Consolas" w:eastAsia="Consolas" w:cs="Consolas"/>
          <w:color w:val="4E6382"/>
          <w:sz w:val="18"/>
        </w:rPr>
        <w:t>GridCells.Fixed(2)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است.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Severity: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زیاد.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اثر: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فضای دسکتاپ تلف می‌شود، فرم‌ها بیش از حد کشیده یا باریک‌اند، admin workflow چندمرحله‌ای می‌ماند و navigation/product detail از master-detail بهره نمی‌برد.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Fix: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الگوی responsive رسمی: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Window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Navigation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Content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Compact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bottom bar/single pane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full-width با padding 16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Medium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rail/دو pane اختیاری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max width و grid adaptive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Expanded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rail + list/detail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master-detail، side panel و dense tables</w:t>
            </w:r>
          </w:p>
        </w:tc>
      </w:tr>
    </w:tbl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H3 — token drift و rebrand ناتمام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Tell: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</w:t>
      </w:r>
      <w:r>
        <w:rPr>
          <w:rFonts w:ascii="Consolas" w:hAnsi="Consolas" w:eastAsia="Consolas" w:cs="Consolas"/>
          <w:color w:val="4E6382"/>
          <w:sz w:val="18"/>
        </w:rPr>
        <w:t>Dimens.kt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Shape.kt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Typography.kt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componentهایی مثل </w:t>
      </w:r>
      <w:r>
        <w:rPr>
          <w:rFonts w:ascii="Consolas" w:hAnsi="Consolas" w:eastAsia="Consolas" w:cs="Consolas"/>
          <w:color w:val="4E6382"/>
          <w:sz w:val="18"/>
        </w:rPr>
        <w:t>CarmillaFilterChip.kt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CarmillaBadge.kt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StoryRing.kt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stringهای </w:t>
      </w:r>
      <w:r>
        <w:rPr>
          <w:rFonts w:ascii="Consolas" w:hAnsi="Consolas" w:eastAsia="Consolas" w:cs="Consolas"/>
          <w:color w:val="4E6382"/>
          <w:sz w:val="18"/>
        </w:rPr>
        <w:t>Carmilla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هنوز نام برند قبلی را دارند. </w:t>
      </w:r>
      <w:r>
        <w:rPr>
          <w:rFonts w:ascii="Consolas" w:hAnsi="Consolas" w:eastAsia="Consolas" w:cs="Consolas"/>
          <w:color w:val="4E6382"/>
          <w:sz w:val="18"/>
        </w:rPr>
        <w:t>Colors.kt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gradient purple را به‌عنوان الگوی اصلی توضیح می‌دهد و چند feature نیز color/dp hardcoded دارند.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Severity: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متوسط.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اثر: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تیم دو منبع هویت دارد؛ توسعه‌دهنده نمی‌داند کدام token canonical است و خروجی به template عمومی purple-marketplace نزدیک می‌شود.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Fix: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namespace و tokenها به Rasteh تغییر کنند، semantic roleها (</w:t>
      </w:r>
      <w:r>
        <w:rPr>
          <w:rFonts w:ascii="Consolas" w:hAnsi="Consolas" w:eastAsia="Consolas" w:cs="Consolas"/>
          <w:color w:val="4E6382"/>
          <w:sz w:val="18"/>
        </w:rPr>
        <w:t>brand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commerce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location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8"/>
        </w:rPr>
        <w:t>warning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) از decorative color جدا شوند و استفاده مستقیم از </w:t>
      </w:r>
      <w:r>
        <w:rPr>
          <w:rFonts w:ascii="Consolas" w:hAnsi="Consolas" w:eastAsia="Consolas" w:cs="Consolas"/>
          <w:color w:val="4E6382"/>
          <w:sz w:val="18"/>
        </w:rPr>
        <w:t>Color(...)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در featureها lint شود. بنفش می‌تواند accent بماند، اما gradient نباید جای hierarchy و محتوا را بگیرد.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H4 — iconography و state polish نامنسجم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Tell: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</w:t>
      </w:r>
      <w:r>
        <w:rPr>
          <w:rFonts w:ascii="Consolas" w:hAnsi="Consolas" w:eastAsia="Consolas" w:cs="Consolas"/>
          <w:color w:val="4E6382"/>
          <w:sz w:val="18"/>
        </w:rPr>
        <w:t>ShopDetailScreen.kt:269-311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resource icon و Material icon را در یک action block ترکیب می‌کند. </w:t>
      </w:r>
      <w:r>
        <w:rPr>
          <w:rFonts w:ascii="Consolas" w:hAnsi="Consolas" w:eastAsia="Consolas" w:cs="Consolas"/>
          <w:color w:val="4E6382"/>
          <w:sz w:val="18"/>
        </w:rPr>
        <w:t>CheckoutScreen.kt:338-341,365-368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ضخامت border انتخاب را از 1 به 1.5dp تغییر می‌دهد و layout shift می‌سازد. price/countها tabular figures/alignment ثابت ندارند.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Severity: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متوسط.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Fix: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یک icon family و grid سایزبندی، border ثابت با تغییر color/background، alignment عددی و format locale-aware.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H5 — placeholderها به‌عنوان محصول واقعی</w:t>
      </w:r>
    </w:p>
    <w:p>
      <w:pPr>
        <w:bidi w:val="1"/>
        <w:jc w:val="right"/>
      </w:pPr>
      <w:r>
        <w:rPr>
          <w:rFonts w:ascii="Consolas" w:hAnsi="Consolas" w:eastAsia="Consolas" w:cs="Consolas"/>
          <w:color w:val="4E6382"/>
          <w:sz w:val="18"/>
        </w:rPr>
        <w:t>VisualSearchScreen.kt</w:t>
      </w:r>
      <w:r>
        <w:rPr>
          <w:rFonts w:ascii="IRANSans(FaNum)" w:hAnsi="IRANSans(FaNum)" w:eastAsia="IRANSans(FaNum)" w:cs="IRANSans(FaNum)"/>
          <w:sz w:val="20"/>
          <w:rtl w:val="1"/>
        </w:rPr>
        <w:t>, Concierge، Wayfinding و media playerهای چند target وجود UI دارند ولی outcome واقعی کامل ندارند. حضور CTAهای فعال برای این قابلیت‌ها اعتماد را کم می‌کند.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Severity: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زیاد برای release.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Fix: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feature flag و status label صادقانه؛ قابلیت ناقص از production navigation حذف شود. «به‌زودی» یک مقصد navigation دائمی نباشد.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accessibility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اسکن ایستا ۱۱۶ مورد </w:t>
      </w:r>
      <w:r>
        <w:rPr>
          <w:rFonts w:ascii="Consolas" w:hAnsi="Consolas" w:eastAsia="Consolas" w:cs="Consolas"/>
          <w:color w:val="4E6382"/>
          <w:sz w:val="18"/>
        </w:rPr>
        <w:t>contentDescription = null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نشان داد. برخی تزئینی‌اند، اما کنترل‌های تعاملی نیز audit نشده‌اند.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نمونه‌های قطعی: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AdminBlogListScreen.kt:289-305</w:t>
      </w:r>
      <w:r>
        <w:rPr>
          <w:rFonts w:ascii="IRANSans(FaNum)" w:hAnsi="IRANSans(FaNum)" w:eastAsia="IRANSans(FaNum)" w:cs="IRANSans(FaNum)"/>
          <w:sz w:val="19"/>
          <w:rtl w:val="1"/>
        </w:rPr>
        <w:t>: edit/delete حدود 30dp، بدون label/role؛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QuantityCounter.kt:43-71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: حالت Small نزدیک 24dp و </w:t>
      </w:r>
      <w:r>
        <w:rPr>
          <w:rFonts w:ascii="Consolas" w:hAnsi="Consolas" w:eastAsia="Consolas" w:cs="Consolas"/>
          <w:color w:val="4E6382"/>
          <w:sz w:val="17"/>
        </w:rPr>
        <w:t>Box.clickable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بدون semantics استاندارد button؛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CheckoutScreen.kt:331-375</w:t>
      </w:r>
      <w:r>
        <w:rPr>
          <w:rFonts w:ascii="IRANSans(FaNum)" w:hAnsi="IRANSans(FaNum)" w:eastAsia="IRANSans(FaNum)" w:cs="IRANSans(FaNum)"/>
          <w:sz w:val="19"/>
          <w:rtl w:val="1"/>
        </w:rPr>
        <w:t>: Row و RadioButton هر دو clickable و semantics تکراری؛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icon buttonهای متعدد در featureها description ندارند.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معیار هدف: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touch target حداقل 48dp در Compose؛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label و role برای actionهای icon-only؛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stateDescription برای stock, selected, favorite و order status؛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heading semantics و ترتیب focus درست؛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contrast طبق WCAG AA برای متن معمولی و stateهای focus/error؛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keyboard navigation و focus ring در Web/Desktop؛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screen-reader smoke test Android TalkBack و iOS VoiceOver.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localization و RTL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۱۳۹ فایل Kotlin literal فارسی دارند. language switch نمی‌تواند UI را واقعاً انگلیسی کند؛ پیاده‌سازی iOS نیز locale resource را کامل تغییر نمی‌دهد.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هدف: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تمام copy در Compose Resources؛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plural، currency، date/time و number locale-aware؛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تست screenshot فارسی RTL و انگلیسی LTR؛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عدم استفاده از arrow/icon جهت‌دار بدون mirroring؛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پشتیبانی search از </w:t>
      </w:r>
      <w:r>
        <w:rPr>
          <w:rFonts w:ascii="Consolas" w:hAnsi="Consolas" w:eastAsia="Consolas" w:cs="Consolas"/>
          <w:color w:val="4E6382"/>
          <w:sz w:val="17"/>
        </w:rPr>
        <w:t>ی/ي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, </w:t>
      </w:r>
      <w:r>
        <w:rPr>
          <w:rFonts w:ascii="Consolas" w:hAnsi="Consolas" w:eastAsia="Consolas" w:cs="Consolas"/>
          <w:color w:val="4E6382"/>
          <w:sz w:val="17"/>
        </w:rPr>
        <w:t>ک/ك</w:t>
      </w:r>
      <w:r>
        <w:rPr>
          <w:rFonts w:ascii="IRANSans(FaNum)" w:hAnsi="IRANSans(FaNum)" w:eastAsia="IRANSans(FaNum)" w:cs="IRANSans(FaNum)"/>
          <w:sz w:val="19"/>
          <w:rtl w:val="1"/>
        </w:rPr>
        <w:t>, نیم‌فاصله و رقم فارسی/لاتین.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معماری اطلاعات پیشنهادی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مشتری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Home: انتخاب شهر/خوشه، search اصلی، دسته‌های اصلی، «نزدیک و موجود»؛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Search Results: toggle فروشگاه/کالا، map/list، freshness و explainability؛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Shop: هویت، تأییدها، ساعات، مسیر، ویترین/محصول، review، CTA متناسب با mode؛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Product: variant، offerهای فروشگاه، distance/freshness، reserve/buy؛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Saved: فروشگاه‌ها، محصولات، alerts؛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Activity: reservation/order/quote/message timeline؛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Profile: privacy، addresses، notification و account deletion.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فروشنده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Today: موارد نیازمند اقدام؛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Catalog: freshness queue، bulk edit، media؛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Leads &amp; Orders: quote/reservation/order با SLA؛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Store: profile، hours، location، team؛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Insights: search demand، outcomes، seller health؛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Billing/Settlement فقط برای mode تراکنشی.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بازاریاب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assigned cluster/map؛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leads و visit plan؛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draft shop capture با offline queue؛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evidence/photo/consent؛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claim handoff و status؛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quality/activation metrics، نه دسترسی مالی.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ادمین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صفحهٔ اصلی exception queue باشد: shop verification، duplicate، report، payment/reconciliation anomaly، stale inventory و account appeal. dashboard متریک بدون action نباید مرکز IA باشد.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screen-level redesign priorities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اولویت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صفحه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تغییر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P0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Payment completion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نمایش state واقعی server، retry/recovery و عدم پاک‌کردن cart روی failure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P0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Checkout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CTA idempotent، breakdown پایدار، policy/refund و loading guard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P1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Home/Search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search-first، cluster context، freshness و no-result recovery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P1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Shop/Product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سه mode واضح، verified badges، distance و lastConfirmedAt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P1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Vendor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action queue و bulk freshness به‌جای tabهای صرفاً نمایشی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P1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Agent/Admin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maker-checker، audit timeline و exception workflow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P2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Desktop/Web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master-detail، keyboard، URL/SEO و density مناسب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P2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Profile/Settings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privacy controls، export/delete و language واقعی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design system target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token hierarchy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primitive: color, type, spacing, radius, elevation؛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semantic: surface, content, border, brand, success, warning, destructive, location؛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component: button, field, card, badge, navigation؛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mode/state: default, hover, focus, pressed, disabled, selected, error.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component contract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هر component باید: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semantics و minimum target داخلی داشته باشد؛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RTL/LTR و dark/light را پشتیبانی کند؛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حالت loading/error/disabled را تعریف کند؛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hardcoded copy نداشته باشد؛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screenshot/golden test در compact و expanded داشته باشد.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معیار اتمام طراحی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هیچ production route به placeholder ختم نشود؛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critical journeys در compact/medium/expanded تست شوند؛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تمام actionهای icon-only label داشته باشند؛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touch targets و contrast pass؛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keyboard traversal و focus visible در Web/Desktop؛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فارسی و انگلیسی screenshot baseline؛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design token lint و zero raw color برای featureهای مهاجرت‌داده‌شده؛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UX review حضوری با حداقل ۵ مشتری، ۵ فروشنده و ۲ بازاریاب در pilot cluster.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برنامهٔ جامع آمادگی انتشار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حکم فعلی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b/>
          <w:sz w:val="20"/>
          <w:rtl w:val="1"/>
        </w:rPr>
        <w:t>NO-GO برای انتشار عمومی و دریافت پول واقعی.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کلاینت JVM/JS کامپایل و تست‌های موجود سرور سبز هستند، اما این شواهد برای production کافی نیستند. P0های امنیت، پرداخت، wallet، ownership، migration و session می‌توانند به افشای داده، دستکاری سفارش یا خطای مالی منجر شوند.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گیت‌های اجباری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Gate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وضعیت فعلی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7"/>
                <w:rtl w:val="1"/>
              </w:rPr>
              <w:t>شرط GO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G1 Security stop-ship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TLS امن، seed/secrets، IDOR/admin policy، token/log hardening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G2 Financial correctness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Money دقیق، idempotency، amount صحیح، ledger/refund/reconciliation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G3 Data migration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 xml:space="preserve">Flyway baseline، </w:t>
            </w:r>
            <w:r>
              <w:rPr>
                <w:rFonts w:ascii="Consolas" w:hAnsi="Consolas" w:eastAsia="Consolas" w:cs="Consolas"/>
                <w:color w:val="4E6382"/>
                <w:sz w:val="16"/>
              </w:rPr>
              <w:t>ddl-auto=validate</w:t>
            </w:r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، backup/restore rehearsal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G4 Test evidence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integration/security/concurrency/E2E و CI required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G5 Product coherence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یک commerce domain و سه listing mode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G6 Privacy/legal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policy، consent، account deletion، seller/return/payment sign-off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G7 Operations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health/SLO/alerts/on-call/runbook/DR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G8 Platform artifacts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release signing و store/build validation برای هر target</w:t>
            </w:r>
          </w:p>
        </w:tc>
      </w:tr>
      <w:tr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G9 Pilot readiness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رد</w:t>
            </w:r>
          </w:p>
        </w:tc>
        <w:tc>
          <w:tcPr>
            <w:tcW w:type="dxa" w:w="34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7"/>
                <w:rtl w:val="1"/>
              </w:rPr>
              <w:t>micro-cluster، support team، analytics و rollback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هیچ تصمیم مدیریتی نباید G1 تا G4 را waive کند. G5 تا G9 فقط با risk acceptance مکتوب و دامنهٔ pilot بسته قابل تعدیل‌اند.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1. اقدامات stop-ship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سرور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حذف trust-all TLS و hostname verifier در </w:t>
      </w:r>
      <w:r>
        <w:rPr>
          <w:rFonts w:ascii="Consolas" w:hAnsi="Consolas" w:eastAsia="Consolas" w:cs="Consolas"/>
          <w:color w:val="4E6382"/>
          <w:sz w:val="17"/>
        </w:rPr>
        <w:t>RastehApplication.kt</w:t>
      </w:r>
      <w:r>
        <w:rPr>
          <w:rFonts w:ascii="IRANSans(FaNum)" w:hAnsi="IRANSans(FaNum)" w:eastAsia="IRANSans(FaNum)" w:cs="IRANSans(FaNum)"/>
          <w:sz w:val="19"/>
          <w:rtl w:val="1"/>
        </w:rPr>
        <w:t>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production fail-fast برای JWT/payment/SMS/database secrets؛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seed فقط در </w:t>
      </w:r>
      <w:r>
        <w:rPr>
          <w:rFonts w:ascii="Consolas" w:hAnsi="Consolas" w:eastAsia="Consolas" w:cs="Consolas"/>
          <w:color w:val="4E6382"/>
          <w:sz w:val="17"/>
        </w:rPr>
        <w:t>dev/test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rotate هر credential در معرض ریسک؛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deny-by-default برای admin و owner/shop scoped access برای order tracking/shipping؛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جلوگیری از amount منفی و ساخت ledger/lock برای wallet؛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permit دقیق callback درگاه، verify server-side و idempotency/unique constraint؛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charge فقط </w:t>
      </w:r>
      <w:r>
        <w:rPr>
          <w:rFonts w:ascii="Consolas" w:hAnsi="Consolas" w:eastAsia="Consolas" w:cs="Consolas"/>
          <w:color w:val="4E6382"/>
          <w:sz w:val="17"/>
        </w:rPr>
        <w:t>gatewayPaidAmount</w:t>
      </w:r>
      <w:r>
        <w:rPr>
          <w:rFonts w:ascii="IRANSans(FaNum)" w:hAnsi="IRANSans(FaNum)" w:eastAsia="IRANSans(FaNum)" w:cs="IRANSans(FaNum)"/>
          <w:sz w:val="19"/>
          <w:rtl w:val="1"/>
        </w:rPr>
        <w:t>، نه total پس از استفاده از wallet؛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validation quantity، inventory lock/reservation و order transition table؛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توقف/feature flag endpointهای مالی نمایشی مثل gift card/escrow/subscription تا تکمیل.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کلاینت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payment completion فقط از وضعیت server و orderId نتیجه بگیرد؛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cart فقط پس از </w:t>
      </w:r>
      <w:r>
        <w:rPr>
          <w:rFonts w:ascii="Consolas" w:hAnsi="Consolas" w:eastAsia="Consolas" w:cs="Consolas"/>
          <w:color w:val="4E6382"/>
          <w:sz w:val="17"/>
        </w:rPr>
        <w:t>PAID/CONFIRMED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پاک 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checkout in-flight guard + idempotency key؛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logging body/header حساس در release خاموش و redacted 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secure token/session storage؛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URL و flavorهای dev/stage/prod یکپارچه و HTTPS-only؛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CancellationException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دوباره throw 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route guard capability-aware؛ امنیت نهایی در server.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2. بک‌اند و زیرساخت تولید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محیط‌ها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حداقل سه محیط مستقل: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محیط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داده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درگاه/SMS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دسترسی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243B64"/>
            <w:vAlign w:val="center"/>
          </w:tcPr>
          <w:p>
            <w:pPr>
              <w:bidi w:val="1"/>
              <w:spacing w:after="0"/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IRANSans(FaNum)" w:hAnsi="IRANSans(FaNum)" w:eastAsia="IRANSans(FaNum)" w:cs="IRANSans(FaNum)"/>
                <w:b/>
                <w:color w:val="FFFFFF"/>
                <w:sz w:val="16"/>
                <w:rtl w:val="1"/>
              </w:rPr>
              <w:t>هدف</w:t>
            </w:r>
          </w:p>
        </w:tc>
      </w:tr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dev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synthetic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sandbox/fake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تیم توسعه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توسعه سریع</w:t>
            </w:r>
          </w:p>
        </w:tc>
      </w:tr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staging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anonymized/synthetic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sandbox واقعی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VPN/allowlist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4F6F8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rehearsal و E2E</w:t>
            </w:r>
          </w:p>
        </w:tc>
      </w:tr>
      <w:tr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production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واقعی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provider production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least privilege</w:t>
            </w:r>
          </w:p>
        </w:tc>
        <w:tc>
          <w:tcPr>
            <w:tcW w:type="dxa" w:w="204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/>
            <w:vAlign w:val="center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IRANSans(FaNum)" w:hAnsi="IRANSans(FaNum)" w:eastAsia="IRANSans(FaNum)" w:cs="IRANSans(FaNum)"/>
                <w:sz w:val="16"/>
                <w:rtl w:val="1"/>
              </w:rPr>
              <w:t>سرویس عمومی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config schema مستند و validation startup داشته باشد. هیچ fallback حساس در production قابل‌قبول نیست. CORS allowlist دقیق دامنه‌های Web/ops، credentials policy سازگار و CSRF متناسب با نوع session لازم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دیتابیس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Flyway baseline از schema موجود؛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migrationهای forward-only با checksum؛</w:t>
      </w:r>
    </w:p>
    <w:p>
      <w:pPr>
        <w:pStyle w:val="ListBullet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spring.jpa.hibernate.ddl-auto=validate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در stage/prod؛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FK/CHECK/UNIQUE برای amount، quantity، status، idempotency و authority؛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PostgreSQL production با encryption، PITR و backup؛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restore drill و زمان واقعی RPO/RTO؛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 rehearsal روی clone staging؛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connection pool، slow query log، index و query budget.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media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object storage و CDN به‌جای filesystem container؛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random object key، original name فقط metadata؛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size/count limit؛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magic-byte/MIME allowlist؛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image re-encode و metadata stripping؛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AV scan برای فایل‌های مجاز؛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signed upload/download در دادهٔ خصوصی؛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lifecycle و orphan cleanup.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runtime/container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image چندمرحله‌ای، base image pinned و non-root؛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health/readiness؛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graceful shutdown؛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CPU/memory limit و JVM sizing؛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SBOM، dependency/vulnerability scan و image signing؛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rollout canary/blue-green یا rollback اثبات‌شده؛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scheduled job با distributed lock.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3. امنیت و privacy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session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Android: Keystore-backed encrypted storage؛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iOS: Keychain با accessibility مناسب؛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Desktop: OS credential vault؛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Web: ترجیحاً HttpOnly + Secure + SameSite cookie با BFF؛ access token حافظه‌ای اگر BFF ممکن نیست؛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refresh token rotation، reuse detection و revocation؛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logout تمام cache/profile user-specific را پاک کند؛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reset password همه sessionها را revoke کند.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API/security controls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rate limit برای OTP/login/reset/search/report/upload/payment؛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CSPRNG و hashed OTP با attempt/cooldown؛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uniform account recovery responses؛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security headers، CSP برای Web، HSTS و secure cookies؛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authorization matrix integration test؛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dependency/SAST/secret scan؛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threat model برای auth، payment، upload، agent fraud و review abuse؛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incident response و key rotation drill.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privacy lifecycle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data inventory: چه داده‌ای، چرا، کجا، توسط چه نقشی و تا چه زمان؛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consent ledger و نسخهٔ policy؛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data access/export/correction/delete؛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retention matrix برای account، order، chat، location، document و logs؛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deletion با legal hold تفکیک‌شده؛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encryption برای PII/KYB documents؛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location تقریبی default و precise فقط هنگام نیاز/رضایت؛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public badge به‌جای نمایش مدرک خام؛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vendor/agent access logs و immutable admin audit.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4. آزمون و CI/CD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حداقل هرم تست سرور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unit: Money، pricing، discount، transition و policy؛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repository integration با PostgreSQL/Testcontainers؛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security matrix برای anonymous/user/member/admin/superadmin/agent؛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concurrency: inventory reservation، wallet، payment callback؛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idempotency replay؛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 from baseline + rollback/roll-forward rehearsal؛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provider contract برای payment/SMS/object storage؛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API contract/OpenAPI compatibility؛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smoke E2E برای browse → reserve و buy single-shop.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حداقل تست KMP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domain/data mapper و Persian normalization؛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session refresh/logout/cancellation؛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checkout/payment state machine؛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ViewModel intent/effect tests؛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Ktor MockEngine integration؛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screenshot/golden compact/expanded، fa/en و light/dark؛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platform adapter tests؛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smoke روی Android، Web، Desktop و iOS simulator.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required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# Client</w:t>
              <w:br/>
              <w:t>.\gradlew.bat --no-daemon check</w:t>
              <w:br/>
              <w:t>.\gradlew.bat --no-daemon :composeApp:lintRelease</w:t>
              <w:br/>
              <w:t>.\gradlew.bat --no-daemon :composeApp:bundleRelease</w:t>
              <w:br/>
              <w:t>.\gradlew.bat --no-daemon :composeApp:jsBrowserProductionExecutableDistribution</w:t>
              <w:br/>
              <w:t>.\gradlew.bat --no-daemon :composeApp:packageDistributionForCurrentOS</w:t>
              <w:br/>
              <w:br/>
              <w:t># Server</w:t>
              <w:br/>
              <w:t>.\gradlew.bat --no-daemon --stacktrace test</w:t>
              <w:br/>
              <w:t>.\gradlew.bat --no-daemon --stacktrace bootJar</w:t>
            </w:r>
          </w:p>
        </w:tc>
      </w:tr>
    </w:tbl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iOS روی macOS باید framework release و </w:t>
      </w:r>
      <w:r>
        <w:rPr>
          <w:rFonts w:ascii="Consolas" w:hAnsi="Consolas" w:eastAsia="Consolas" w:cs="Consolas"/>
          <w:color w:val="4E6382"/>
          <w:sz w:val="18"/>
        </w:rPr>
        <w:t>xcodebuild archive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واقعی داشته باشد. exact taskها پس از تنظیم signing در CI تثبیت شوند.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CI روی pull request و branch اصلی اجرا شود؛ </w:t>
      </w:r>
      <w:r>
        <w:rPr>
          <w:rFonts w:ascii="Consolas" w:hAnsi="Consolas" w:eastAsia="Consolas" w:cs="Consolas"/>
          <w:color w:val="4E6382"/>
          <w:sz w:val="18"/>
        </w:rPr>
        <w:t>continue-on-error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و artifact development برای release ممنوع است. coverage gate برای فایل‌های حساس، نه فقط میانگین کل repository، تعریف 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5. Android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فنی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applicationId نهایی، versionCode/versionName اتوماتیک؛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release signing در secret store؛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AAB release، R8/minification/resource shrinking و mapping upload؛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HTTPS-only production و network security فقط debug؛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baseline profile/startup performance؛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permission minimization، خصوصاً location/camera/notification؛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deep link/app link verified و payment recovery؛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crash/ANR monitoring و staged rollout؛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64-bit و device compatibility testing.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پروژه اکنون targetSdk 36 دارد. سیاست جاری Google Play می‌گوید app جدید/update باید حداکثر یک سال از API اصلی جدید عقب باشد و برای deadline دقیق باید منبع رسمی چک شود؛ target 36 با الزام اعلام‌شدهٔ Android 16 در 2026 هم‌راستا است، ولی Play Console در روز انتشار مرجع نهایی است. منابع: </w:t>
      </w:r>
      <w:hyperlink r:id="rId43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Target API policy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44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timeline رسمی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Play/App stores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 policy عمومی و داخل app؛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Data Safety دقیق برای داده‌های خود app و SDKها؛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account deletion داخل app و web link؛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content rating، target audience و ads declaration؛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store listing فارسی/انگلیسی، screenshot/tablet assets؛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closed testing و staged production؛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test account بدون credential ثابت commit‌شده؛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verification کانال‌های Cafe Bazaar/Myket نیز جدا و با SDK/policy روز انتشار انجام شود.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Google Play برای همه appهای منتشرشده Data Safety می‌خواهد و حتی app بدون جمع‌آوری داده privacy policy لازم دارد. app دارای account creation باید مسیر حذف account ارائه دهد. منابع: </w:t>
      </w:r>
      <w:hyperlink r:id="rId45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Data Safety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46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Account deletion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6. iOS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فنی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base URL production HTTPS و ATS بدون exception گسترده؛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Keychain session؛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universal links و callback قابل‌بازیابی پس از kill؛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 manifest و Required Reason APIs؛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permission usage descriptions فارسی/انگلیسی؛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release framework و archive روی macOS؛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Bundle ID، signing certificate، provisioning و entitlements؛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App Store Connect/TestFlight metadata؛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crash reporting/dSYM upload؛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iPhone/iPad support matrix؛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media player و platform adapterهای واقعاً پیاده‌شده.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review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app نباید placeholder، broken link یا feature demo گمراه‌کننده داشته باشد؛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review notes، test account و راه تست payment/reservation؛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 details و account deletion؛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physical-goods payment flow با guidance روز Apple بررسی 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eligibility حساب developer و توزیع برای کاربران هدف ایران پیش از سرمایه‌گذاری انتشار قطعی شود.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مرجع نهایی: </w:t>
      </w:r>
      <w:hyperlink r:id="rId47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Apple App Review Guidelines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 وضعیت کشور، قرارداد developer و مسیرهای توزیع می‌تواند تغییر کند و باید در روز تصمیم حقوقی/انتشار دوباره بررسی شود.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7. Web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کامپایل JS کافی نیست. artifact فعلی development و به‌دلیل OOM production build کنار گذاشته شده است.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الزامات: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production minified/hashed bundle و bundle budget؛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tree shaking/code splitting/lazy feature loading؛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SSR یا prerender برای صفحات city/cluster/shop/product؛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canonical URL، sitemap، robots، structured data و noindex policy؛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CSP، HSTS، secure cookie، CSRF در صورت cookie auth؛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XSS review، به‌خصوص rich content/blog/chat/upload؛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responsive compact/medium/expanded؛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keyboard/focus/screen reader؛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PWA manifest/service worker با cache policy و update UX؛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payment redirect recovery و refresh-safe navigation؛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Web Vitals و RUM؛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privacy/cookie disclosure متناسب با analytics واقعی؛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CDN/cache invalidation و rollback.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هدف اولیه performance بعد از اندازه‌گیری: LCP زیر 2.5s در p75 mobile، CLS زیر 0.1 و INP زیر 200ms؛ این‌ها باید با RUM واقعی ارزیابی شوند.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8. Desktop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package identity/versioning؛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Windows code signing و installer reputation؛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macOS signing/notarization اگر DMG ارائه می‌شود؛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Linux package metadata؛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secure credential store؛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auto-update با signed manifest و rollback؛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proxy/certificate/file-system behavior؛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keyboard shortcuts، menu، window resizing و high-DPI؛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crash dump privacy و upload consent؛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release channel stable/beta.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اگر ارزش مستقل desktop در pilot اثبات نشده، انتشار عمومی آن را عقب بیندازید؛ maintain کردن installer/update/security برای target بدون کاربر هزینه دائمی است.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9. حقوقی، مالی و پشتیبانی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این بخش چک‌لیست مهندسی است و جای مشاورهٔ حقوقی/مالیاتی نیست.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پیش از transaction: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تعیین نقش حقوقی: معرفی‌کننده، reservation intermediary یا marketplace؛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Terms of Use مصرف‌کننده؛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Seller Agreement و acceptable use؛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 policy و consent version؛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سیاست لغو، مرجوعی، refund، dispute و prohibited goods؛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نمایش هویت فروشنده، مشخصات کالا، هزینه کامل و زمان تحویل؛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durable receipt و snapshot شرایط معامله؛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قرارداد PSP/پرداخت‌یار و reconciliation/settlement؛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بررسی اینماد، مجوزها، مالیات/صورتحساب و مسئولیت هر طرف؛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moderation، appeal و law-enforcement request policy؛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SLA پشتیبانی و escalation مالی.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منابع برای بازبینی تخصصی: </w:t>
      </w:r>
      <w:hyperlink r:id="rId39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قانون تجارت الکترونیکی ایران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40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دستورالعمل حریم خصوصی کاربران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41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آیین‌نامه مقابله با پولشویی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 xml:space="preserve">، </w:t>
      </w:r>
      <w:hyperlink r:id="rId42">
        <w:r>
          <w:rPr>
            <w:rFonts w:ascii="IRANSans(FaNum)" w:hAnsi="IRANSans(FaNum)" w:eastAsia="IRANSans(FaNum)" w:cs="IRANSans(FaNum)"/>
            <w:color w:val="2F5F9F"/>
            <w:u w:val="single"/>
            <w:rtl w:val="1"/>
          </w:rPr>
          <w:t>قانون پایانه‌های فروشگاهی و سامانه مؤدیان</w:t>
        </w:r>
      </w:hyperlink>
      <w:r>
        <w:rPr>
          <w:rFonts w:ascii="IRANSans(FaNum)" w:hAnsi="IRANSans(FaNum)" w:eastAsia="IRANSans(FaNum)" w:cs="IRANSans(FaNum)"/>
          <w:sz w:val="20"/>
          <w:rtl w:val="1"/>
        </w:rPr>
        <w:t>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10. observability و SRE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telemetry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structured logs بدون PII/secret؛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request/correlation id؛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traces برای checkout/payment/provider؛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metrics: latency/error/saturation، auth failure، inventory conflict، payment state، outbox lag، notification failure؛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product events با schema version و consent؛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reconciliation dashboard جدا از business analytics.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alertهای بلاک‌کننده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callback 4xx/5xx یا verify mismatch؛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duplicate payment/idempotency conflict غیرعادی؛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balance/ledger invariant violation؛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oversell یا negative inventory؛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DB migration/replication/backup failure؛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auth brute-force spike؛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upload malware/type violation؛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error budget burn و queue lag.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runbookها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payment provider outage؛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SMS outage؛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DB failover/restore؛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secret compromise؛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bad release rollback؛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stuck order/refund؛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fraudulent shop/agent؛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privacy deletion/export؛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major abuse/content incident.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11. release sequence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R0 — internal development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P0 fixها، domain decision، migrations و test baseline. هیچ پول واقعی.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R1 — staff alpha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داده synthetic، یک خوشه، Android/Web، بدون transaction یا با sandbox. هدف: flow و data quality.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R2 — closed merchant pilot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Concierge + claim، storefront/search/reservation، حداکثر تعداد فروشگاه کنترل‌شده، support دستی. معیار: freshness و WVLO.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R3 — paid pilot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single-shop pickup-first، سقف transaction، reconciliation روزانه، manual approval و rollback فوری.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R4 — public cluster launch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پس از دو cohort سالم، store artifacts signed، legal/ops sign-off، on-call و staged rollout.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R5 — adjacent cluster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فقط اگر contribution margin، merchant retention، no-result، cancellation و complaint guardrail سالم‌اند.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12. checklist روز انتشار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T-7 روز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code freeze و release candidate؛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 dry-run و restore drill؛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security/privacy review؛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provider capacity و contact escalation؛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support scripts و incident roles؛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store metadata و review accounts؛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synthetic probes و alert test.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T-1 روز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backup verified؛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hashes/signatures/SBOM؛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smoke stage؛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feature flags default؛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rollback artifact؛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legal/payment sign-off ثبت‌شده؛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status page/communication template.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T0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 با observer؛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canary/staged rollout؛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monitor payment/order/error/latency؛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sample reconciliation؛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merchant support channel فعال؛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go/no-go checkpoint.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T+1 و T+7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financial reconciliation؛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incident/complaint review؛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crash/ANR/Web Vitals؛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freshness/no-result/WVLO؛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rollback یا expansion decision.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13. تعریف GO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انتشار فقط وقتی GO است که: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هیچ P0 باز نیست؛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تمام financial invariant tests و concurrency/idempotency pass؛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 و restore rehearsal موفق؛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account deletion/privacy disclosure آماده؛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artifact هر channel امضاشده و قابل rollback؛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alert و on-call آزمایش‌شده؛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یک مالک مشخص برای product، security، payment، support و release وجود دارد؛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خوشهٔ pilot، عرضه و تیم عملیات واقعی دارد؛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تصمیم حقوقی نقش پلتفرم و پرداخت مکتوب است.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پرامپت مادر اجرای خودکار برنامهٔ راسته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متن زیر را بدون تغییر به عامل هوش مصنوعی اجراکننده بدهید. عامل باید از </w:t>
      </w:r>
      <w:r>
        <w:rPr>
          <w:rFonts w:ascii="Consolas" w:hAnsi="Consolas" w:eastAsia="Consolas" w:cs="Consolas"/>
          <w:color w:val="4E6382"/>
          <w:sz w:val="18"/>
        </w:rPr>
        <w:t>plans/README.md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شروع کند و تنها یک task را در هر چرخه انجام دهد.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Prompt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تو مسئول اجرای مرحله‌به‌مرحلهٔ برنامهٔ production-readiness پروژهٔ «راسته» هستی.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مخزن‌ها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KMP client: </w:t>
      </w:r>
      <w:r>
        <w:rPr>
          <w:rFonts w:ascii="Consolas" w:hAnsi="Consolas" w:eastAsia="Consolas" w:cs="Consolas"/>
          <w:color w:val="4E6382"/>
          <w:sz w:val="17"/>
        </w:rPr>
        <w:t>C:\Users\p.kazemiyeh\StudioProjects\Rasteh_KMP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Kotlin Spring Boot server: </w:t>
      </w:r>
      <w:r>
        <w:rPr>
          <w:rFonts w:ascii="Consolas" w:hAnsi="Consolas" w:eastAsia="Consolas" w:cs="Consolas"/>
          <w:color w:val="4E6382"/>
          <w:sz w:val="17"/>
        </w:rPr>
        <w:t>C:\Users\p.kazemiyeh\StudioProjects\Rasteh_Kotlin_Spring_Boot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منبع حقیقت برنامه: </w:t>
      </w:r>
      <w:r>
        <w:rPr>
          <w:rFonts w:ascii="Consolas" w:hAnsi="Consolas" w:eastAsia="Consolas" w:cs="Consolas"/>
          <w:color w:val="4E6382"/>
          <w:sz w:val="17"/>
        </w:rPr>
        <w:t>C:\Users\p.kazemiyeh\StudioProjects\Rasteh_KMP\plans\README.md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مأموریت این چرخه</w:t>
      </w:r>
    </w:p>
    <w:p>
      <w:pPr>
        <w:pStyle w:val="ListNumber"/>
        <w:bidi w:val="1"/>
        <w:jc w:val="right"/>
      </w:pPr>
      <w:r>
        <w:rPr>
          <w:rFonts w:ascii="Consolas" w:hAnsi="Consolas" w:eastAsia="Consolas" w:cs="Consolas"/>
          <w:color w:val="4E6382"/>
          <w:sz w:val="17"/>
        </w:rPr>
        <w:t>plans/README.md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را کامل بخوان.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اولین task با وضعیت </w:t>
      </w:r>
      <w:r>
        <w:rPr>
          <w:rFonts w:ascii="Consolas" w:hAnsi="Consolas" w:eastAsia="Consolas" w:cs="Consolas"/>
          <w:color w:val="4E6382"/>
          <w:sz w:val="17"/>
        </w:rPr>
        <w:t>[ ] NOT STARTED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را که تمام وابستگی‌هایش </w:t>
      </w:r>
      <w:r>
        <w:rPr>
          <w:rFonts w:ascii="Consolas" w:hAnsi="Consolas" w:eastAsia="Consolas" w:cs="Consolas"/>
          <w:color w:val="4E6382"/>
          <w:sz w:val="17"/>
        </w:rPr>
        <w:t>[x] DONE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هستند انتخاب 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فایل همان task را کامل بخوان؛ فایل‌های کد و قراردادهای اشاره‌شده را نیز قبل از تغییر بررسی کن. سپس checkbox همان ردیف در </w:t>
      </w:r>
      <w:r>
        <w:rPr>
          <w:rFonts w:ascii="Consolas" w:hAnsi="Consolas" w:eastAsia="Consolas" w:cs="Consolas"/>
          <w:color w:val="4E6382"/>
          <w:sz w:val="17"/>
        </w:rPr>
        <w:t>plans/README.md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را </w:t>
      </w:r>
      <w:r>
        <w:rPr>
          <w:rFonts w:ascii="Consolas" w:hAnsi="Consolas" w:eastAsia="Consolas" w:cs="Consolas"/>
          <w:color w:val="4E6382"/>
          <w:sz w:val="17"/>
        </w:rPr>
        <w:t>[-]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metadata خود فایل task را </w:t>
      </w:r>
      <w:r>
        <w:rPr>
          <w:rFonts w:ascii="Consolas" w:hAnsi="Consolas" w:eastAsia="Consolas" w:cs="Consolas"/>
          <w:color w:val="4E6382"/>
          <w:sz w:val="17"/>
        </w:rPr>
        <w:t>IN PROGRESS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کن؛ در هر لحظه فقط یک task می‌تواند در حال اجرا باشد.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اگر تصمیمی در بخش </w:t>
      </w:r>
      <w:r>
        <w:rPr>
          <w:rFonts w:ascii="Consolas" w:hAnsi="Consolas" w:eastAsia="Consolas" w:cs="Consolas"/>
          <w:color w:val="4E6382"/>
          <w:sz w:val="17"/>
        </w:rPr>
        <w:t>STOP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لازم است، هیچ فرض تجاری/حقوقی/مالی نکن؛ checkbox را </w:t>
      </w:r>
      <w:r>
        <w:rPr>
          <w:rFonts w:ascii="Consolas" w:hAnsi="Consolas" w:eastAsia="Consolas" w:cs="Consolas"/>
          <w:color w:val="4E6382"/>
          <w:sz w:val="17"/>
        </w:rPr>
        <w:t>[?]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metadata فایل task را </w:t>
      </w:r>
      <w:r>
        <w:rPr>
          <w:rFonts w:ascii="Consolas" w:hAnsi="Consolas" w:eastAsia="Consolas" w:cs="Consolas"/>
          <w:color w:val="4E6382"/>
          <w:sz w:val="17"/>
        </w:rPr>
        <w:t>BLOCKED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کن، گزینه‌ها و اثر هر گزینه را گزارش بده و توقف 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اگر مانعی نیست، فقط scope همان task را پیاده‌سازی 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قبل از تغییر، </w:t>
      </w:r>
      <w:r>
        <w:rPr>
          <w:rFonts w:ascii="Consolas" w:hAnsi="Consolas" w:eastAsia="Consolas" w:cs="Consolas"/>
          <w:color w:val="4E6382"/>
          <w:sz w:val="17"/>
        </w:rPr>
        <w:t>git status --short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SHA هر دو مخزن را ثبت کن. تغییرات موجود کاربر را حفظ 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تست‌ها را ابتدا برای رفتار بحرانی بنویس یا تکمیل کن، سپس پیاده‌سازی را انجام بده.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تمام commandهای بخش Verification را اجرا کن. هیچ failure را با حذف تست، </w:t>
      </w:r>
      <w:r>
        <w:rPr>
          <w:rFonts w:ascii="Consolas" w:hAnsi="Consolas" w:eastAsia="Consolas" w:cs="Consolas"/>
          <w:color w:val="4E6382"/>
          <w:sz w:val="17"/>
        </w:rPr>
        <w:t>continue-on-error</w:t>
      </w:r>
      <w:r>
        <w:rPr>
          <w:rFonts w:ascii="IRANSans(FaNum)" w:hAnsi="IRANSans(FaNum)" w:eastAsia="IRANSans(FaNum)" w:cs="IRANSans(FaNum)"/>
          <w:sz w:val="19"/>
          <w:rtl w:val="1"/>
        </w:rPr>
        <w:t>، mock بی‌معنا یا تضعیف assertion پنهان نکن.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اگر API یا schema عوض شد، client/server، migration، OpenAPI/contract test و rollback/compatibility window را با هم کامل 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نتیجه را با شواهد در فایل task ثبت کن: فایل‌های تغییرکرده، commandها، نتیجه تست، migration، ریسک باقیمانده و commit/SHA.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تنها وقتی تمام </w:t>
      </w:r>
      <w:r>
        <w:rPr>
          <w:rFonts w:ascii="Consolas" w:hAnsi="Consolas" w:eastAsia="Consolas" w:cs="Consolas"/>
          <w:color w:val="4E6382"/>
          <w:sz w:val="17"/>
        </w:rPr>
        <w:t>Done when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ها برقرارند، checkbox task در </w:t>
      </w:r>
      <w:r>
        <w:rPr>
          <w:rFonts w:ascii="Consolas" w:hAnsi="Consolas" w:eastAsia="Consolas" w:cs="Consolas"/>
          <w:color w:val="4E6382"/>
          <w:sz w:val="17"/>
        </w:rPr>
        <w:t>plans/README.md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را </w:t>
      </w:r>
      <w:r>
        <w:rPr>
          <w:rFonts w:ascii="Consolas" w:hAnsi="Consolas" w:eastAsia="Consolas" w:cs="Consolas"/>
          <w:color w:val="4E6382"/>
          <w:sz w:val="17"/>
        </w:rPr>
        <w:t>[x]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و metadata خود فایل task را </w:t>
      </w:r>
      <w:r>
        <w:rPr>
          <w:rFonts w:ascii="Consolas" w:hAnsi="Consolas" w:eastAsia="Consolas" w:cs="Consolas"/>
          <w:color w:val="4E6382"/>
          <w:sz w:val="17"/>
        </w:rPr>
        <w:t>DONE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کن؛ این دو وضعیت باید همیشه همگام باشند.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بعد از اتمام یک task توقف کن و گزارش بده؛ task بعدی را در همان چرخه شروع نکن.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قواعد غیرقابل‌مذاکره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هرگز secret، token، merchant id، credential دمو، شماره هویتی یا دادهٔ شخصی را چاپ یا commit نکن.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برای پول از </w:t>
      </w:r>
      <w:r>
        <w:rPr>
          <w:rFonts w:ascii="Consolas" w:hAnsi="Consolas" w:eastAsia="Consolas" w:cs="Consolas"/>
          <w:color w:val="4E6382"/>
          <w:sz w:val="17"/>
        </w:rPr>
        <w:t>Double</w:t>
      </w:r>
      <w:r>
        <w:rPr>
          <w:rFonts w:ascii="IRANSans(FaNum)" w:hAnsi="IRANSans(FaNum)" w:eastAsia="IRANSans(FaNum)" w:cs="IRANSans(FaNum)"/>
          <w:sz w:val="19"/>
          <w:rtl w:val="1"/>
        </w:rPr>
        <w:t>/</w:t>
      </w:r>
      <w:r>
        <w:rPr>
          <w:rFonts w:ascii="Consolas" w:hAnsi="Consolas" w:eastAsia="Consolas" w:cs="Consolas"/>
          <w:color w:val="4E6382"/>
          <w:sz w:val="17"/>
        </w:rPr>
        <w:t>Float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استفاده نکن؛ مقدار پول باید integer minor unit یا یک value object دقیق باشد.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endpoint حساس بدون بررسی server-side نقش و مالکیت قابل‌قبول نیست؛ پنهان‌کردن دکمه در UI امنیت نیست.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عملیات create/order/payment/refund/settlement باید idempotent باشد.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لغو coroutine باید با </w:t>
      </w:r>
      <w:r>
        <w:rPr>
          <w:rFonts w:ascii="Consolas" w:hAnsi="Consolas" w:eastAsia="Consolas" w:cs="Consolas"/>
          <w:color w:val="4E6382"/>
          <w:sz w:val="17"/>
        </w:rPr>
        <w:t>CancellationException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دوباره throw 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migration تولیدی را destructive اجرا نکن؛ expand → backfill → dual-read/write در صورت نیاز → contract.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هیچ قابلیت placeholder یا «به‌زودی» را completed اعلام نکن.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برای web، indexability و semantic HTML/SEO را جدا از «کامپایل JS» اعتبارسنجی کن.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برای Android/iOS/Desktop release از signing واقعی، نسخه‌گذاری، crash reporting و rollback evidence استفاده کن.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برای قابلیت‌های قانونی/پرداختی، سند حاضر جای مشاور حقوقی، مالیاتی یا شریک پرداخت مجاز را نمی‌گیرد.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قالب گزارش پایان چرخه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Task: &lt;id + title&gt;</w:t>
              <w:br/>
              <w:t>Status: DONE | BLOCKED</w:t>
              <w:br/>
              <w:t>Baseline: client &lt;sha&gt;, server &lt;sha&gt;</w:t>
              <w:br/>
              <w:t>Changed: &lt;paths&gt;</w:t>
              <w:br/>
              <w:t>Migrations/contracts: &lt;summary or none&gt;</w:t>
              <w:br/>
              <w:t>Verification: &lt;command → result&gt;</w:t>
              <w:br/>
              <w:t>Security/privacy review: &lt;result&gt;</w:t>
              <w:br/>
              <w:t>Backward compatibility: &lt;result&gt;</w:t>
              <w:br/>
              <w:t>Evidence written to: &lt;task file&gt;</w:t>
              <w:br/>
              <w:t>Remaining risks: &lt;list&gt;</w:t>
              <w:br/>
              <w:t>Next eligible task: &lt;id or none&gt;</w:t>
            </w:r>
          </w:p>
        </w:tc>
      </w:tr>
    </w:tbl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سیاست شکست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اگر تست یا migration شکست خورد: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علت را تا سطح فایل/قرارداد مشخص 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تغییرات نامرتبط کاربر را دست نزن.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فقط rollback امن تغییرات خودت را انجام بده؛ از </w:t>
      </w:r>
      <w:r>
        <w:rPr>
          <w:rFonts w:ascii="Consolas" w:hAnsi="Consolas" w:eastAsia="Consolas" w:cs="Consolas"/>
          <w:color w:val="4E6382"/>
          <w:sz w:val="17"/>
        </w:rPr>
        <w:t>git reset --hard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یا پاک‌سازی گسترده استفاده نکن.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task را </w:t>
      </w:r>
      <w:r>
        <w:rPr>
          <w:rFonts w:ascii="Consolas" w:hAnsi="Consolas" w:eastAsia="Consolas" w:cs="Consolas"/>
          <w:color w:val="4E6382"/>
          <w:sz w:val="17"/>
        </w:rPr>
        <w:t>DONE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نکن.</w:t>
      </w:r>
    </w:p>
    <w:p>
      <w:pPr>
        <w:pStyle w:val="ListNumber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مدرک شکست و اقدام بعدی را ثبت کن.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پرامپت کنترل کیفیت مستقل پس از هر milestone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نقش تو reviewer مستقل است. فقط diff مربوط به milestone جاری و قرارداد task را بررسی کن. ابتدا defects را با P0 تا P3 گزارش بده؛ روی correctness، authorization/ownership، money precision، idempotency، concurrency، migration safety، privacy، API compatibility، tests و platform regressions تمرکز کن. موارد صرفاً سلیقه‌ای یا pre-existing را finding نکن. اگر finding نداری صریحاً بگو. هیچ فایل کد را تغییر نده.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پرامپت ممیزی انتشار نهایی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تمام taskهای 00 تا 15 و evidence آن‌ها را audit کن. هیچ checkbox را از روی ادعا نپذیر؛ commandهای قابل‌بازتولید، artifactهای امضاشده، migration rehearsal، restore drill، SLO/alert، privacy/account deletion، store metadata و legal/payment sign-off را کنترل کن. خروجی فقط باید یکی از GO، CONDITIONAL GO یا NO-GO باشد و هر شرط باز را با owner، deadline و evidence لازم فهرست کند.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IRANSans(FaNum)" w:hAnsi="IRANSans(FaNum)" w:eastAsia="IRANSans(FaNum)" w:cs="IRANSans(FaNum)"/>
          <w:sz w:val="40"/>
          <w:rtl w:val="1"/>
        </w:rPr>
        <w:t>پیوست — کاتالوگ تسک‌ها و پرامپت‌های اجرا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جزئیات کامل هر تسک در plans/tasks قرار دارد. این پیوست outcome، معیار اتمام و prompt آمادهٔ هر مرحله را فشرده می‌کند.</w:t>
      </w:r>
    </w:p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00 — قفل تصمیم‌ها و خط مبنای قابل‌بازتولید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none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پیش از refactor، تصمیم‌های دامنه و انتشار به ADR تبدیل و baseline فنی قابل‌بازتولید می‌شود. خروجی این task کد feature جدید نیست؛ قرارداد تصمیمی است که از ساخت نسخهٔ سوم commerce جلوگیری می‌کند.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نقش حقوقی MVP ثبت شده یا task با owner تصمیم BLOCKED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واحد پول و مدل canonical تصویب 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خوشه/دستهٔ pilot و non-goals روشن‌اند.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deprecation owner/window مشخص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feature status matrix کامل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baseline commandها پاس و evidence ثبت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همه taskهای بعدی با تصمیم‌ها سازگارند.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00 را اجرا کن. ابتدا plans/README.md، CURRENT_STATE_AUDIT.md، TARGET_SYSTEM_DESIGN.md و همین فایل را کامل بخوان. هیچ feature پیاده‌سازی نکن. تصمیم‌های دامنه/حقوقی/پلتفرم را به ADRهای self-contained تبدیل کن، status matrix بساز، baseline هر دو repo را اجرا و evidence ثبت کن. اگر تصمیم مالک لازم است، task را BLOCKED کن و گزینه‌ها و پیامدهای دقیق را بده؛ حدس نزن. فقط پس از تحقق همه Done whenها وضعیت را DONE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01 — رفع فوری نقص‌های امنیتی و مالی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Critical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 00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exploitهای قطعی و جریان‌های مالی اشتباه بسته شوند، بدون آنکه refactor کامل commerce در این task انجام شود. این یک stop-ship patch با تست regression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تمام regression testهای بالا پاس‌اند.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trust-all TLS یا production seed default باقی نمانده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ownership/admin policy server-side enforce می‌شود.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negative/concurrent wallet exploit بسته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gateway amount و callback replay صحیح‌اند.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negative quantity/oversell/status abuse بسته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client هیچ موفقیت مالی را از deep link یا cart clear نتیجه نمی‌گیرد.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evidence مالی با test name و output ثبت شده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01 را به‌عنوان stop-ship patch اجرا کن. فقط نقص‌های مستند TLS، seed/secrets، IDOR/admin، wallet، payment callback/amount/idempotency، marketplace quantity/stock/status و client payment/double-submit/cancellation را تغییر بده. ابتدا regression test بنویس. هیچ secret را چاپ نکن. هر تغییر schema migration نسخه‌دار و preflight داشته باشد. اگر invariant مالی قابل اثبات نیست قابلیت را خاموش کن و task را DONE اعلام نکن. تمام commandهای Verification را اجرا و evidence ثبت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02 — محیط‌ها، secrets، session و logging امن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 00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artifactهای dev/stage/prod reproducible، HTTPS-only و بدون credential hardcoded شوند و session هر target در storage مناسب نگهداری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config matrix و fail-fast production وجود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target production URL توسعه‌ای یا cleartext ندارد.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log release redacted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secure storage همه targetها یا support limitation مکتوب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logout/session rotation تست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demo credential در source/workflow نیست و rotation ثبت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stage smoke با TLS واقعی پاس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02 را اجرا کن: environment matrix، HTTPS-only release، log redaction، secure session storage، refresh/logout hardening و credential hygiene. مقادیر secret موجود را هرگز چاپ نکن. برای هر target test یا support limitation صریح بده. release build باید بدون config معتبر fail شود. همه Verificationها را اجرا و فقط با evidence وضعیت DONE را ثبت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03 — migration نسخه‌دار، تست پایه و observability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 00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schema تولیدی قابل‌بازتولید، مسیرهای بحرانی دارای test harness و سرویس قابل‌مشاهده شود؛ پیش‌نیاز ایمن refactorهای دامنه.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Flyway تنها owner schema در stage/prod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migration از empty و baseline پاس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migration exception swallow نمی‌شود.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Testcontainers/security/client test harness در CI required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health/readiness/metrics/correlation id فعال و redacted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alertهای auth/order/payment/inventory test 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backup و restore drill با RPO/RTO ثبت شده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03 را اجرا کن. Flyway baseline را از schema واقعی بساز، ddl-auto را در stage/prod validate کن، migration tests با PostgreSQL واقعی/Testcontainers اضافه کن و CI را required کن. test harness client/server، health/metrics/tracing و restore drill را کامل کن. هیچ دادهٔ production را بدون backup/approval پاک نکن. اگر baseline واقعی نامشخص است BLOCKED شو، حدس نزن.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04 — یکپارچه‌سازی دامنهٔ marketplace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01 and 03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یک مدل canonical جایگزین دو stack موازی شود، بدون big-bang migration یا از دست‌رفتن داده. API قدیمی version/deprecate و telemetry برای مصرف باقی‌مانده ثبت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مدل canonical در server/client منبع حقیقت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backfill/reconciliation قابل‌بازتولید و بدون اختلاف unexplained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API v1 versioned و paginated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legacy endpointها read-only/deprecated و telemetry دارند.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flow جدید به entity legacy write نمی‌کند.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rollback/roll-forward و compatibility window ثبت شده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04 را به‌صورت expand/backfill/verify/contract اجرا کن، نه big-bang. دو stack catalog/marketplace و order را به مدل canonical Merchant/Shop/Product/Variant/ShopOffer/Inventory/Order تبدیل کن. mapping و compatibility را پیش از کد ثبت کن، API v1 و adapters بساز، migration dry-run و reconciliation اجرا کن. table/endpoint legacy را در همین task حذف نکن. اگر mapping پول یا ownership مبهم است BLOCKED شو.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05 — هویت، عضویت فروشگاه و نقش بازاریاب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01 and 04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single-role فعلی به platform roles + shop memberships تبدیل و نقش بازاریاب با least privilege، assignment و maker-checker اضافه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 xml:space="preserve">☐ هیچ تصمیم امنیتی به </w:t>
      </w:r>
      <w:r>
        <w:rPr>
          <w:rFonts w:ascii="Consolas" w:hAnsi="Consolas" w:eastAsia="Consolas" w:cs="Consolas"/>
          <w:color w:val="4E6382"/>
          <w:sz w:val="17"/>
        </w:rPr>
        <w:t>isVendor/isAdmin</w:t>
      </w:r>
      <w:r>
        <w:rPr>
          <w:rFonts w:ascii="IRANSans(FaNum)" w:hAnsi="IRANSans(FaNum)" w:eastAsia="IRANSans(FaNum)" w:cs="IRANSans(FaNum)"/>
          <w:sz w:val="19"/>
          <w:rtl w:val="1"/>
        </w:rPr>
        <w:t xml:space="preserve"> client محدود نیست.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vendor global role منبع حقیقت نیست.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authorization matrix test required CI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field agent workflow و audit کامل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separation of duties و least privilege اثبات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role migration و rollback/compatibility مستند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05 را اجرا کن. یک permission catalog و authorization matrix بساز، global vendor role را به shop membership تبدیل و FIELD_AGENT/AGENT_SUPERVISOR را با assignment و maker-checker اضافه کن. server authority نهایی است؛ client فقط capability-aware UX می‌دهد. migration و audit را کامل و matrix tests را required کن. هیچ دسترسی مالی برای agent بدون تصمیم مکتوب اضافه نکن.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06 — مکان، فروشگاه، claim و onboarding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Medium/High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 05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گراف واقعی بازار/پاساژ/راسته و lifecycle قابل‌اعتماد فروشگاه ساخته شود؛ seller self-service و agent-assisted onboarding به یک claim/verification pipeline واحد برسند.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shop و location/merchant جدا و canonical هستند.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lat/lng و indoor hierarchy invariant دارند.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claim/KYB/status/audit end-to-end کار می‌کند.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seller و agent یک pipeline مشترک دارند.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evidence خصوصی و retention-aware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active/suspended boundaries در تمام mutationها enforce می‌شود.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06 را اجرا کن. مدل MerchantOrganization و ShopLocation و گراف Cluster/Building/Floor/Unit را جدا کن، PostGIS و geo query بساز و onboarding self-service/agent را به application/claim/verification واحد وصل کن. maker-checker، duplicate resolution، private evidence و status guard اجباری‌اند. نقشه گرافیکی پیچیده را بدون داده واقعی نساز. تست geo، claim race، suspension و privacy را اجرا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07 — کاتالوگ، Offer، واریانت و موجودی تازه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04 and 06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هر فروشگاه بتواند یک محصول را به‌صورت ویترین، رزروپذیر یا قابل‌خرید عرضه کند؛ قیمت و موجودی از Product جدا و freshness قابل‌دیدن/اندازه‌گیری باشد.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یک Product/Variant و چند ShopOffer مستقل ممکن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سه mode در DB/API/UI enforce و قابل‌فهم‌اند.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inventory ledger/reservation concurrency-safe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freshness timestamp و expiry در search/detail دیده می‌شود.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bulk/one-tap update برای فروشنده وجود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write جدید به ShopProduct legacy انجام نمی‌شود.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07 را اجرا کن. Product/Variant را از ShopOffer جدا و سه mode SHOWCASE/RESERVABLE/BUYABLE را با invariant دقیق بساز. Money exact، inventory adjustment/reservation، freshness SLA/expiry و bulk update ضروری‌اند. UI باید mode-aware و زمان آخرین تأیید را نشان دهد. concurrent oversell و stale behavior را با تست واقعی پوشش بده؛ هیچ مسیر legacy جدید نساز.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08 — جستجو، کشف محلی و SEO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Medium/High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06 and 07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کاربر با عبارت فارسی و context مکانی به فروشگاه/محصول تازه برسد، علت رتبه را بفهمد و صفحات عمومی از Web قابل index باشند.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search paginated و indexed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ranking reasons در API/UI قابل‌مشاهده‌اند.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freshness و verified signals رتبه را اثر می‌دهند.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zero-result و search analytics تعریف 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public Web pages بدون JS indexable و canonical هستند.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sponsored placement شفاف و جداست.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08 را اجرا کن. PostgreSQL FTS/pg_trgm/PostGIS، normalization فارسی، pagination و ranking قابل‌توضیح بساز. freshness/verification/distance را در result و UI نشان بده و sponsored را جدا برچسب بزن. indexability Web را با HTML بدون JavaScript اثبات کن؛ اگر Compose Web کافی نیست ADR و public SSR/prerender shell بساز، نه ترفند meta. relevance corpus، query plan و structured-data tests را اجرا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09 — تجربهٔ مصرف‌کننده، اعتماد و رزرو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05, 07 and 08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کاربر بدون اجبار به checkout بتواند فروشگاه/محصول را ذخیره، دنبال، مقایسه، تماس/مسیر، quote یا reserve کند و signal اعتماد معنادار ببیند.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save/follow canonical و idempotent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quote/reservation lifecycle end-to-end و قابل‌ردیابی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reviewها نوع/وزن/eligibility روشن دارند.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moderation/report audit و appeal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Activity timeline outcome واحد می‌دهد.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WVLO event فقط برای نتیجهٔ تأییدشده تولید می‌شود.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09 را اجرا کن. saved/follow را canonical، quote/reservation را stateful و review را بر اساس verified purchase/visit/general بساز. report/chat/moderation باید authorization، pagination، audit و anti-abuse داشته باشند. WVLO فقط برای outcome قابل اثبات تولید شود. هیچ بیعانه یا hold مالی را قبل از task 12 اضافه نکن. تست idempotency، replay، expiry و ownership اجباری است.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10 — پنل فروشنده، ادمین و بازاریاب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05, 06 and 07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سه workspace بر اساس اقدام روزانه ساخته شود، نه یک menu مشترک با boolean role. هر action capability و audit روشن داشته باشد.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vendor چند فروشگاه را ایمن مدیریت می‌کند.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agent workflow end-to-end و least privilege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admin exception queue و audit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privileged route مرکزی guard و server scope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dashboardها projection/paginated هستند.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فایل‌های god مرتبط شکسته و testable شده‌اند.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10 را اجرا کن. Vendor، Admin و Field Agent را به workspaceهای جدا و action-oriented تبدیل کن. capability server-side و route guard مرکزی، multi-shop isolation، agent offline/idempotent sync، admin audit/reason و paginated projections ضروری‌اند. dashboard فروشنده نباید اولین shop را hardcode کند. responsive master-detail و tests دسترسی/فروشگاه/آفلاین را کامل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11 — بازطراحی، RTL، responsive و accessibility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 00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یک design system با هویت راسته و UX متناسب compact/medium/expanded ساخته شود؛ journeyهای اصلی بر feature grid غلبه کنند و معیارهای accessibility/i18n قابل‌آزمون شوند.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production primary nav بر journey است، نه feature tile showroom.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MVP screenها compact/medium/expanded واقعی دارند.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interactive target زیر 48dp در migrated scope نیست.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icon-only action label و focus visible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fa/en و RTL/LTR واقعی‌اند؛ literal copy در migrated scope صفر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token drift/Carmilla leftover در public API حذف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screenshot/a11y matrix در CI pass می‌شود.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user test findings P0/P1 بسته شده‌اند.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11 را با plans/DESIGN_AUDIT.md اجرا کن. Hallmark tells را رفع کن: feature tile grid، mobile canvas کشیده‌شده، token/rebrand drift، icon/state inconsistency و placeholder routes. design system semantic، IA journey-based، responsive واقعی، RTL/LTR، localization و accessibility 48dp/semantics/focus بساز. مهاجرت را screen-by-screen انجام بده و screenshot/a11y matrix را required کن؛ redesign نمایشی بدون contract داده نساز.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12 — خرید تک‌فروشگاهی، پرداخت، refund و تسویه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Critical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01, 04, 07 and 09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 xml:space="preserve">فقط Offerهای </w:t>
      </w:r>
      <w:r>
        <w:rPr>
          <w:rFonts w:ascii="Consolas" w:hAnsi="Consolas" w:eastAsia="Consolas" w:cs="Consolas"/>
          <w:color w:val="4E6382"/>
          <w:sz w:val="18"/>
        </w:rPr>
        <w:t>BUYABLE</w:t>
      </w:r>
      <w:r>
        <w:rPr>
          <w:rFonts w:ascii="IRANSans(FaNum)" w:hAnsi="IRANSans(FaNum)" w:eastAsia="IRANSans(FaNum)" w:cs="IRANSans(FaNum)"/>
          <w:sz w:val="20"/>
          <w:rtl w:val="1"/>
        </w:rPr>
        <w:t xml:space="preserve"> یک فروشگاه وارد cart شوند و checkout pickup-first با قیمت snapshot، رزرو موجودی، پرداخت idempotent، ledger، refund و reconciliation قابل‌اثبات کار کند.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تمام invariantها در DB/service/test enforce‌اند.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duplicate/replay/concurrency تست‌شده‌اند.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client payment success را از server می‌گیرد.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refund و inventory compensation کامل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ledger/reconciliation auditپذیر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policy/PSP/legal sign-off ثبت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sandbox E2E و failure recovery پاس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12 را فقط برای single-shop pickup-first اجرا کن. pricing snapshot، Money exact، inventory reservation، order/payment/refund state machine، idempotency، provider verify، append-only ledger و reconciliation را end-to-end بساز. client موفقیت را فقط از server state می‌گیرد. تست concurrency/replay/restart/refund و sandbox E2E اجباری است. بدون sign-off حقوقی/PSP یا با mismatch مالی task را DONE نکن؛ wallet/escrow/multi-shop را گسترش نده.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13 — رسانه، اعلان، پشتیبانی و moderation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05, 07 and 09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آپلود امن و پایدار، notification قابل‌اعتماد و workflow پشتیبانی/moderation با audit و privacy ساخته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production file روی local container disk منبع حقیقت نیست.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فایل قبل از publish validate/scan می‌شود.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notification at-least-once ولی user-visible deduplicated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preference/template/delivery status موجود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moderation queue، SLA، audit و appeal دارد.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retention/delete و access policy تست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unsupported media/live routes production-disabled هستند.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13 را اجرا کن. local public upload را به object-storage quarantine/validate/re-encode/scan/lifecycle تبدیل کن؛ original filename path نشود. transactional outbox/inbox، notification preferences/templates/retry/dedupe و moderation/support queue با SLA/audit/appeal بساز. privacy و least privilege را test کن. featureهای media/live بدون adapter واقعی همه targetها را production-disabled نگه دار.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14 — زیرساخت تولید، تطبیق و انتشار چهار پلتفرم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Critical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02, 03, 11, 12 and 13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یک release candidate واقعی با backend production-ready و artifactهای امضاشدهٔ کانال‌های تصویب‌شده ساخته شود. نتیجه نهایی GO/CONDITIONAL GO/NO-GO با evidence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هیچ P0/P1 انتشار باز نیست.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channelهای approved artifact signed و reproducible دارند.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Web production—not development—منتشر می‌شود.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stage/provider/restore/rollback rehearsals پاس‌اند.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privacy/account deletion و policies live هستند.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alert/on-call/support آماده‌اند.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independent audit نتیجه GO یا شروط دقیق Conditional GO داده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14 را با اجرای کامل plans/RELEASE_READINESS.md انجام بده. release candidate را روی stage واقعی، migration/restore/rollback، load/security/privacy و provider sandbox بررسی کن. Android/iOS/Web/Desktop را فقط طبق scope مصوب و با artifact signed/reproducible تحویل بده؛ Web development bundle قابل قبول نیست. evidence hashes، store checks، SLO/alerts و approvals را ثبت کن و فقط با GO واقعی DONE کن.</w:t>
            </w:r>
          </w:p>
        </w:tc>
      </w:tr>
    </w:tbl>
    <w:p>
      <w:pPr>
        <w:pStyle w:val="Heading2"/>
        <w:bidi w:val="1"/>
        <w:jc w:val="right"/>
      </w:pPr>
      <w:r>
        <w:rPr>
          <w:rFonts w:ascii="IRANSans(FaNum)" w:hAnsi="IRANSans(FaNum)" w:eastAsia="IRANSans(FaNum)" w:cs="IRANSans(FaNum)"/>
          <w:sz w:val="30"/>
          <w:rtl w:val="1"/>
        </w:rPr>
        <w:t>Task 15 — پایلوت خوشه‌ای، analytics، رشد و درآمد</w:t>
      </w:r>
    </w:p>
    <w:p>
      <w:pPr>
        <w:keepNext/>
        <w:bidi w:val="1"/>
        <w:jc w:val="right"/>
      </w:pPr>
      <w:r>
        <w:rPr>
          <w:rFonts w:ascii="IRANSans(FaNum)" w:hAnsi="IRANSans(FaNum)" w:eastAsia="IRANSans(FaNum)" w:cs="IRANSans(FaNum)"/>
          <w:b/>
          <w:sz w:val="17"/>
          <w:rtl w:val="1"/>
        </w:rPr>
        <w:t>Status: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NOT STARTED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Risk: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Medium/High  |  </w:t>
      </w:r>
      <w:r>
        <w:rPr>
          <w:rFonts w:ascii="IRANSans(FaNum)" w:hAnsi="IRANSans(FaNum)" w:eastAsia="IRANSans(FaNum)" w:cs="IRANSans(FaNum)"/>
          <w:b/>
          <w:sz w:val="17"/>
          <w:rtl w:val="1"/>
        </w:rPr>
        <w:t>Dependencies:</w:t>
      </w:r>
      <w:r>
        <w:rPr>
          <w:rFonts w:ascii="IRANSans(FaNum)" w:hAnsi="IRANSans(FaNum)" w:eastAsia="IRANSans(FaNum)" w:cs="IRANSans(FaNum)"/>
          <w:sz w:val="17"/>
          <w:rtl w:val="1"/>
        </w:rPr>
        <w:t xml:space="preserve"> Tasks 08, 09, 10 and 14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خروجی</w:t>
      </w:r>
    </w:p>
    <w:p>
      <w:pPr>
        <w:bidi w:val="1"/>
        <w:jc w:val="right"/>
      </w:pPr>
      <w:r>
        <w:rPr>
          <w:rFonts w:ascii="IRANSans(FaNum)" w:hAnsi="IRANSans(FaNum)" w:eastAsia="IRANSans(FaNum)" w:cs="IRANSans(FaNum)"/>
          <w:sz w:val="20"/>
          <w:rtl w:val="1"/>
        </w:rPr>
        <w:t>یک micro-cluster با عرضهٔ متراکم و outcome واقعی راه‌اندازی، economics/retention/freshness اندازه‌گیری و تصمیم گسترش یا توقف بر داده گرفته شود.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معیار اتمام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pilot cluster/dataset و interview evidence ثبت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instrumentation و metric definitions audit 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دو cohort حداقل ارزیابی 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thresholdها با دادهٔ واقعی بازتنظیم شده‌اند.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monetization experiment بدون آسیب guardrail اجرا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تصمیم مکتوب Scale / Iterate / Stop گرفته شده است.</w:t>
      </w:r>
    </w:p>
    <w:p>
      <w:pPr>
        <w:pStyle w:val="ListBullet"/>
        <w:bidi w:val="1"/>
        <w:jc w:val="right"/>
      </w:pPr>
      <w:r>
        <w:rPr>
          <w:rFonts w:ascii="IRANSans(FaNum)" w:hAnsi="IRANSans(FaNum)" w:eastAsia="IRANSans(FaNum)" w:cs="IRANSans(FaNum)"/>
          <w:sz w:val="19"/>
          <w:rtl w:val="1"/>
        </w:rPr>
        <w:t>☐ expansion بدون gate انجام نشده است.</w:t>
      </w:r>
    </w:p>
    <w:p>
      <w:pPr>
        <w:pStyle w:val="Heading3"/>
        <w:bidi w:val="1"/>
        <w:jc w:val="right"/>
      </w:pPr>
      <w:r>
        <w:rPr>
          <w:rFonts w:ascii="IRANSans(FaNum)" w:hAnsi="IRANSans(FaNum)" w:eastAsia="IRANSans(FaNum)" w:cs="IRANSans(FaNum)"/>
          <w:sz w:val="24"/>
          <w:rtl w:val="1"/>
        </w:rPr>
        <w:t>پرامپت اجرا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color w:val="2F3A49"/>
                <w:sz w:val="15"/>
              </w:rPr>
              <w:t>Task 15 را به‌عنوان pilot واقعی یک micro-cluster اجرا کن، نه launch سراسری. universe عرضه، concierge/claim playbook، event schema و WVLO را تعریف کن؛ دو cohort را با freshness، retention، no-result، complaint و contribution margin بسنج. reward agent بر activation/retention باشد. monetization را مرحله‌ای و شفاف آزمایش کن. فقط با decision log داده‌محور Scale/Iterate/Stop و رعایت expansion gate task را DONE کن.</w:t>
            </w:r>
          </w:p>
        </w:tc>
      </w:tr>
    </w:tbl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 w:eastAsia="Helvetica Neue" w:cs="Helvetica Neue"/>
        <w:b/>
        <w:color w:val="6E7A8C"/>
        <w:sz w:val="16"/>
      </w:rPr>
      <w:t xml:space="preserve">RASTEH  |  SYSTEM DESIGN RFC   • 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80" w:line="269" w:lineRule="auto"/>
    </w:pPr>
    <w:rPr>
      <w:rFonts w:ascii="IRANSans(FaNum)" w:hAnsi="IRANSans(FaNum)"/>
      <w:color w:val="27313A"/>
      <w:sz w:val="20"/>
    </w:rPr>
  </w:style>
  <w:style w:type="paragraph" w:styleId="Heading1">
    <w:name w:val="heading 1"/>
    <w:basedOn w:val="Normal"/>
    <w:next w:val="Normal"/>
    <w:pPr>
      <w:keepNext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60" w:line="285" w:lineRule="auto" w:before="360"/>
    </w:pPr>
    <w:rPr>
      <w:rFonts w:ascii="IRANSans(FaNum)" w:hAnsi="IRANSans(FaNum)"/>
      <w:b/>
      <w:bCs w:val="1"/>
      <w:color w:val="243B64"/>
      <w:sz w:val="40"/>
      <w:szCs w:val="27"/>
    </w:rPr>
  </w:style>
  <w:style w:type="paragraph" w:styleId="Heading2">
    <w:name w:val="heading 2"/>
    <w:basedOn w:val="Normal"/>
    <w:next w:val="Normal"/>
    <w:pPr>
      <w:keepNext/>
      <w:keepLines w:val="1"/>
      <w:spacing w:after="120" w:before="280" w:lineRule="auto"/>
    </w:pPr>
    <w:rPr>
      <w:rFonts w:ascii="IRANSans(FaNum)" w:cs="Calibri" w:eastAsia="Calibri" w:hAnsi="IRANSans(FaNum)"/>
      <w:b/>
      <w:bCs w:val="1"/>
      <w:smallCaps w:val="1"/>
      <w:color w:val="243B64"/>
      <w:sz w:val="30"/>
      <w:szCs w:val="19"/>
    </w:rPr>
  </w:style>
  <w:style w:type="paragraph" w:styleId="Heading3">
    <w:name w:val="heading 3"/>
    <w:basedOn w:val="Normal"/>
    <w:next w:val="Normal"/>
    <w:pPr>
      <w:keepNext/>
      <w:keepLines w:val="1"/>
      <w:spacing w:before="200" w:after="80"/>
    </w:pPr>
    <w:rPr>
      <w:rFonts w:ascii="IRANSans(FaNum)" w:cs="Helvetica Neue" w:eastAsia="Helvetica Neue" w:hAnsi="IRANSans(FaNum)"/>
      <w:b/>
      <w:bCs w:val="1"/>
      <w:color w:val="4E6382"/>
      <w:sz w:val="24"/>
    </w:rPr>
  </w:style>
  <w:style w:type="paragraph" w:styleId="Heading4">
    <w:name w:val="heading 4"/>
    <w:basedOn w:val="Normal"/>
    <w:next w:val="Normal"/>
    <w:pPr>
      <w:keepNext/>
      <w:keepLines w:val="1"/>
      <w:spacing w:after="60" w:before="160" w:lineRule="auto"/>
    </w:pPr>
    <w:rPr>
      <w:rFonts w:ascii="IRANSans(FaNum)" w:cs="Calibri" w:eastAsia="Calibri" w:hAnsi="IRANSans(FaNum)"/>
      <w:b/>
      <w:bCs w:val="1"/>
      <w:i w:val="1"/>
      <w:iCs w:val="1"/>
      <w:color w:val="4E6382"/>
      <w:sz w:val="2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keepNext/>
      <w:spacing w:after="200" w:lineRule="auto" w:before="0"/>
    </w:pPr>
    <w:rPr>
      <w:rFonts w:ascii="IRANSans(FaNum)" w:hAnsi="IRANSans(FaNum)"/>
      <w:b/>
      <w:bCs w:val="1"/>
      <w:color w:val="243B64"/>
      <w:sz w:val="60"/>
      <w:szCs w:val="44"/>
    </w:rPr>
  </w:style>
  <w:style w:type="paragraph" w:styleId="Subtitle">
    <w:name w:val="Subtitle"/>
    <w:basedOn w:val="Normal"/>
    <w:next w:val="Normal"/>
    <w:pPr>
      <w:keepNext/>
      <w:spacing w:before="0" w:after="320"/>
    </w:pPr>
    <w:rPr>
      <w:rFonts w:ascii="IRANSans(FaNum)" w:cs="Calibri" w:eastAsia="Calibri" w:hAnsi="IRANSans(FaNum)"/>
      <w:b w:val="0"/>
      <w:i w:val="1"/>
      <w:iCs w:val="1"/>
      <w:color w:val="4E6382"/>
      <w:sz w:val="28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ListBullet">
    <w:name w:val="List Bullet"/>
    <w:basedOn w:val="Normal"/>
    <w:pPr>
      <w:ind w:left="259" w:hanging="173"/>
    </w:pPr>
    <w:rPr>
      <w:rFonts w:ascii="IRANSans(FaNum)" w:hAnsi="IRANSans(FaNum)"/>
      <w:sz w:val="19"/>
    </w:rPr>
  </w:style>
  <w:style w:type="paragraph" w:customStyle="1" w:styleId="ListNumber">
    <w:name w:val="List Number"/>
    <w:basedOn w:val="Normal"/>
    <w:pPr>
      <w:ind w:left="259" w:hanging="173"/>
    </w:pPr>
    <w:rPr>
      <w:rFonts w:ascii="IRANSans(FaNum)" w:hAnsi="IRANSans(FaNum)"/>
      <w:sz w:val="19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hyperlink" Target="https://divar.ir/about" TargetMode="External"/><Relationship Id="rId14" Type="http://schemas.openxmlformats.org/officeDocument/2006/relationships/hyperlink" Target="https://divar.ir/" TargetMode="External"/><Relationship Id="rId15" Type="http://schemas.openxmlformats.org/officeDocument/2006/relationships/hyperlink" Target="https://www.sheypoor.com/shops/iran" TargetMode="External"/><Relationship Id="rId16" Type="http://schemas.openxmlformats.org/officeDocument/2006/relationships/hyperlink" Target="https://www.sheypoor.com/" TargetMode="External"/><Relationship Id="rId17" Type="http://schemas.openxmlformats.org/officeDocument/2006/relationships/hyperlink" Target="https://www.sheypoor.com/faq" TargetMode="External"/><Relationship Id="rId18" Type="http://schemas.openxmlformats.org/officeDocument/2006/relationships/hyperlink" Target="https://torob.com/sell/" TargetMode="External"/><Relationship Id="rId19" Type="http://schemas.openxmlformats.org/officeDocument/2006/relationships/hyperlink" Target="https://torob.com/shop-list/" TargetMode="External"/><Relationship Id="rId20" Type="http://schemas.openxmlformats.org/officeDocument/2006/relationships/hyperlink" Target="https://emalls.ir/" TargetMode="External"/><Relationship Id="rId21" Type="http://schemas.openxmlformats.org/officeDocument/2006/relationships/hyperlink" Target="https://basalam.com/" TargetMode="External"/><Relationship Id="rId22" Type="http://schemas.openxmlformats.org/officeDocument/2006/relationships/hyperlink" Target="https://basalam.com/about/trust" TargetMode="External"/><Relationship Id="rId23" Type="http://schemas.openxmlformats.org/officeDocument/2006/relationships/hyperlink" Target="https://basalam.com/about/terms-of-use" TargetMode="External"/><Relationship Id="rId24" Type="http://schemas.openxmlformats.org/officeDocument/2006/relationships/hyperlink" Target="https://behtarino.com/" TargetMode="External"/><Relationship Id="rId25" Type="http://schemas.openxmlformats.org/officeDocument/2006/relationships/hyperlink" Target="https://behtarino.com/hub/about" TargetMode="External"/><Relationship Id="rId26" Type="http://schemas.openxmlformats.org/officeDocument/2006/relationships/hyperlink" Target="https://behtarino.com/hub/terms" TargetMode="External"/><Relationship Id="rId27" Type="http://schemas.openxmlformats.org/officeDocument/2006/relationships/hyperlink" Target="https://www.linkedin.com/posts/ringappir_%D8%B1%DB%8C%D9%86%DA%AF-%DB%8C%D9%87-%D9%BE%D9%84%D8%AA%D9%81%D8%B1%D9%85-%D8%A2%DA%AF%D9%87%DB%8C-%D8%A2%D9%86%D9%84%D8%A7%DB%8C%D9%86-%DA%AF%D8%B3%D8%AA%D8%B1%D8%AF%D9%87%D8%B3%D8%AA-%DB%8C%D8%B9%D9%86%DB%8C-activity-7410594849910833152-Sqn-" TargetMode="External"/><Relationship Id="rId28" Type="http://schemas.openxmlformats.org/officeDocument/2006/relationships/hyperlink" Target="https://irangaah.ir/websites/trade/ring.ir" TargetMode="External"/><Relationship Id="rId29" Type="http://schemas.openxmlformats.org/officeDocument/2006/relationships/hyperlink" Target="https://support.google.com/business/answer/7039811?hl=en-en" TargetMode="External"/><Relationship Id="rId30" Type="http://schemas.openxmlformats.org/officeDocument/2006/relationships/hyperlink" Target="https://support.google.com/business/answer/3403100?hl=en" TargetMode="External"/><Relationship Id="rId31" Type="http://schemas.openxmlformats.org/officeDocument/2006/relationships/hyperlink" Target="https://support.google.com/business/answer/6270107?hl=en-en" TargetMode="External"/><Relationship Id="rId32" Type="http://schemas.openxmlformats.org/officeDocument/2006/relationships/hyperlink" Target="https://support.google.com/merchants/answer/11915823?hl=en" TargetMode="External"/><Relationship Id="rId33" Type="http://schemas.openxmlformats.org/officeDocument/2006/relationships/hyperlink" Target="https://support.google.com/google-ads/answer/6163740?hl=en" TargetMode="External"/><Relationship Id="rId34" Type="http://schemas.openxmlformats.org/officeDocument/2006/relationships/hyperlink" Target="https://business.yelp.com/products/business-page/" TargetMode="External"/><Relationship Id="rId35" Type="http://schemas.openxmlformats.org/officeDocument/2006/relationships/hyperlink" Target="https://www.etsy.com/seller-handbook/article/the-ultimate-guide-to-starting-an-etsy/838957668224" TargetMode="External"/><Relationship Id="rId36" Type="http://schemas.openxmlformats.org/officeDocument/2006/relationships/hyperlink" Target="https://www.facebook.com/help/1713241952104830" TargetMode="External"/><Relationship Id="rId37" Type="http://schemas.openxmlformats.org/officeDocument/2006/relationships/hyperlink" Target="https://www.facebook.com/help/1680504982210398/" TargetMode="External"/><Relationship Id="rId38" Type="http://schemas.openxmlformats.org/officeDocument/2006/relationships/hyperlink" Target="https://www.faire.com/en-gb/news/about" TargetMode="External"/><Relationship Id="rId39" Type="http://schemas.openxmlformats.org/officeDocument/2006/relationships/hyperlink" Target="https://www.wipo.int/wipolex/en/legislation/details/7711" TargetMode="External"/><Relationship Id="rId40" Type="http://schemas.openxmlformats.org/officeDocument/2006/relationships/hyperlink" Target="https://nezamat.ir/post-44947/" TargetMode="External"/><Relationship Id="rId41" Type="http://schemas.openxmlformats.org/officeDocument/2006/relationships/hyperlink" Target="https://nezamat.ir/post-41584/" TargetMode="External"/><Relationship Id="rId42" Type="http://schemas.openxmlformats.org/officeDocument/2006/relationships/hyperlink" Target="https://nezamat.ir/post-41585/" TargetMode="External"/><Relationship Id="rId43" Type="http://schemas.openxmlformats.org/officeDocument/2006/relationships/hyperlink" Target="https://support.google.com/googleplay/android-developer/answer/16561298?hl=en" TargetMode="External"/><Relationship Id="rId44" Type="http://schemas.openxmlformats.org/officeDocument/2006/relationships/hyperlink" Target="https://support.google.com/googleplay/android-developer/answer/11926878?hl=en" TargetMode="External"/><Relationship Id="rId45" Type="http://schemas.openxmlformats.org/officeDocument/2006/relationships/hyperlink" Target="https://support.google.com/googleplay/android-developer/answer/10787469?hl=en" TargetMode="External"/><Relationship Id="rId46" Type="http://schemas.openxmlformats.org/officeDocument/2006/relationships/hyperlink" Target="https://support.google.com/googleplay/android-developer/answer/13327111?hl=en-EN" TargetMode="External"/><Relationship Id="rId47" Type="http://schemas.openxmlformats.org/officeDocument/2006/relationships/hyperlink" Target="https://developer.apple.com/app-store/review/guideline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راسته — گزارش جامع ممیزی، معماری هدف و نقشه‌راه انتشار</dc:title>
  <cp:lastModifiedBy>python-docx</cp:lastModifiedBy>
  <cp:revision>1</cp:revision>
  <dcterms:modified xsi:type="dcterms:W3CDTF">2026-08-02T15:06:52Z</dcterms:modified>
  <dc:subject>System Design RFC and execution roadmap</dc:subject>
  <dc:creator>OpenAI Codex</dc:creator>
  <cp:keywords>Rasteh,KMP,Kotlin,Spring Boot,Marketplace,System Design,Roadmap</cp:keywords>
</cp:coreProperties>
</file>