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7DD92" w14:textId="77777777" w:rsidR="008513CF" w:rsidRPr="008513CF" w:rsidRDefault="008513CF" w:rsidP="008513CF">
      <w:pPr>
        <w:shd w:val="clear" w:color="auto" w:fill="FAFCFF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2A2A2A"/>
          <w:sz w:val="27"/>
          <w:szCs w:val="27"/>
        </w:rPr>
      </w:pPr>
      <w:r w:rsidRPr="008513CF">
        <w:rPr>
          <w:rFonts w:ascii="Verdana" w:eastAsia="Times New Roman" w:hAnsi="Verdana" w:cs="Times New Roman"/>
          <w:b/>
          <w:bCs/>
          <w:color w:val="2A2A2A"/>
          <w:sz w:val="27"/>
          <w:szCs w:val="27"/>
        </w:rPr>
        <w:t>Assignment 10.1 [95 points]</w:t>
      </w:r>
    </w:p>
    <w:p w14:paraId="779C13D6" w14:textId="77777777" w:rsidR="008513CF" w:rsidRPr="008513CF" w:rsidRDefault="008513CF" w:rsidP="008513CF">
      <w:pPr>
        <w:shd w:val="clear" w:color="auto" w:fill="FAFCFF"/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2A2A2A"/>
        </w:rPr>
      </w:pPr>
      <w:r w:rsidRPr="008513CF">
        <w:rPr>
          <w:rFonts w:ascii="Verdana" w:eastAsia="Times New Roman" w:hAnsi="Verdana" w:cs="Times New Roman"/>
          <w:b/>
          <w:bCs/>
          <w:color w:val="2A2A2A"/>
        </w:rPr>
        <w:t>The WordCruncher class</w:t>
      </w:r>
    </w:p>
    <w:p w14:paraId="39B1E4DD" w14:textId="77777777" w:rsidR="008513CF" w:rsidRPr="008513CF" w:rsidRDefault="008513CF" w:rsidP="008513CF">
      <w:pPr>
        <w:shd w:val="clear" w:color="auto" w:fill="FAFCFF"/>
        <w:spacing w:after="225"/>
        <w:rPr>
          <w:rFonts w:ascii="Verdana" w:hAnsi="Verdana" w:cs="Times New Roman"/>
          <w:color w:val="2A2A2A"/>
          <w:sz w:val="19"/>
          <w:szCs w:val="19"/>
        </w:rPr>
      </w:pPr>
      <w:r w:rsidRPr="008513CF">
        <w:rPr>
          <w:rFonts w:ascii="Verdana" w:hAnsi="Verdana" w:cs="Times New Roman"/>
          <w:color w:val="2A2A2A"/>
          <w:sz w:val="19"/>
          <w:szCs w:val="19"/>
        </w:rPr>
        <w:t>Write the Java code for the class WordCruncher. Include the following members:</w:t>
      </w:r>
    </w:p>
    <w:p w14:paraId="78A5D051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A default constructor that sets the instance variable 'word' to the string "default".</w:t>
      </w:r>
    </w:p>
    <w:p w14:paraId="0C35B20F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A parameterized constructor that accepts one String object as a parameter and stores it in the instance variable. The String must consist only of letters: no whitespace, digits, or punctuation. If the String parameter does not consist only of letters, set the instance variable to "default" instead. (This restriction will make your work on some of the following methods much easier.)</w:t>
      </w:r>
    </w:p>
    <w:p w14:paraId="02FC9C08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String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toString(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the instance variable.</w:t>
      </w:r>
    </w:p>
    <w:p w14:paraId="2FFA8353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int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numLetters(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the number of letters in the instance variable.</w:t>
      </w:r>
    </w:p>
    <w:p w14:paraId="388CC545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int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numVowels(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the number of vowels in the instance variable.</w:t>
      </w:r>
    </w:p>
    <w:p w14:paraId="0B78C8CD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boolean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beginsWithVowel(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true if the first letter of the instance variable is a vowel, and false otherwise.</w:t>
      </w:r>
    </w:p>
    <w:p w14:paraId="33BC270E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String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toPigLatin(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a String containing the 'pig latin' version of the instance variable. The rules for translating a word to pig latin are:</w:t>
      </w:r>
    </w:p>
    <w:p w14:paraId="543321F8" w14:textId="77777777" w:rsidR="008513CF" w:rsidRPr="008513CF" w:rsidRDefault="008513CF" w:rsidP="008513CF">
      <w:pPr>
        <w:numPr>
          <w:ilvl w:val="1"/>
          <w:numId w:val="1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If the word begins with a consonant, take the first letter of the word and move it to the end of the word, followed by 'ay'</w:t>
      </w:r>
    </w:p>
    <w:p w14:paraId="48AB17C9" w14:textId="77777777" w:rsidR="008513CF" w:rsidRPr="008513CF" w:rsidRDefault="008513CF" w:rsidP="008513CF">
      <w:pPr>
        <w:numPr>
          <w:ilvl w:val="1"/>
          <w:numId w:val="1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If the word begins with a vowel, add 'way' to the word. Hint: the method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beginsWithVowel(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makes this easier.</w:t>
      </w:r>
    </w:p>
    <w:p w14:paraId="66BC5B0D" w14:textId="77777777" w:rsidR="008513CF" w:rsidRPr="008513CF" w:rsidRDefault="008513CF" w:rsidP="008513CF">
      <w:pPr>
        <w:numPr>
          <w:ilvl w:val="1"/>
          <w:numId w:val="1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For example, PIG LATIN IS FUN becomes IGPAY ATINLAY ISWAY UNFAY in pig latin.</w:t>
      </w:r>
    </w:p>
    <w:p w14:paraId="62FDE42D" w14:textId="77777777" w:rsidR="008513CF" w:rsidRPr="008513CF" w:rsidRDefault="008513CF" w:rsidP="008513CF">
      <w:pPr>
        <w:shd w:val="clear" w:color="auto" w:fill="FAFCFF"/>
        <w:spacing w:beforeAutospacing="1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Note that despite the last example, our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toPigLatin(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method operates on words, not on complete sentences.</w:t>
      </w:r>
    </w:p>
    <w:p w14:paraId="4127861D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String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toGibberish(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a String containing the 'gibberish' version of the instance variable. The rules for translating a word into gibberish are:</w:t>
      </w:r>
    </w:p>
    <w:p w14:paraId="2450D25D" w14:textId="77777777" w:rsidR="008513CF" w:rsidRPr="008513CF" w:rsidRDefault="008513CF" w:rsidP="008513CF">
      <w:pPr>
        <w:numPr>
          <w:ilvl w:val="1"/>
          <w:numId w:val="1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If the word begins with a consonant, follow the first letter with 'ithag'. So the word 'big' would translate to 'bithagig'.</w:t>
      </w:r>
    </w:p>
    <w:p w14:paraId="4BA30CBB" w14:textId="77777777" w:rsidR="008513CF" w:rsidRPr="008513CF" w:rsidRDefault="008513CF" w:rsidP="008513CF">
      <w:pPr>
        <w:numPr>
          <w:ilvl w:val="1"/>
          <w:numId w:val="1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If the word begins with a vowel, place 'ithag' at the front. So the word 'is' becomes 'ithagis'.</w:t>
      </w:r>
    </w:p>
    <w:p w14:paraId="492C3EB2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String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reverse(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) that returns a String that contains the characters of the instance variable, but in reverse.</w:t>
      </w:r>
    </w:p>
    <w:p w14:paraId="416E078F" w14:textId="77777777" w:rsidR="008513CF" w:rsidRPr="008513CF" w:rsidRDefault="008513CF" w:rsidP="008513CF">
      <w:pPr>
        <w:numPr>
          <w:ilvl w:val="0"/>
          <w:numId w:val="1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 xml:space="preserve">A method int </w:t>
      </w:r>
      <w:proofErr w:type="gramStart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numCharOccurrences(</w:t>
      </w:r>
      <w:proofErr w:type="gramEnd"/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char ch) that returns a count of the number of times the parameter char ch occurs in the instance variable. A character that is a match except for the case (uppercase instead of lowercase or vice versa) should be counted as an occurrence.</w:t>
      </w:r>
    </w:p>
    <w:p w14:paraId="3524CB12" w14:textId="77777777" w:rsidR="008513CF" w:rsidRPr="008513CF" w:rsidRDefault="008513CF" w:rsidP="008513CF">
      <w:pPr>
        <w:shd w:val="clear" w:color="auto" w:fill="FAFCFF"/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2A2A2A"/>
        </w:rPr>
      </w:pPr>
      <w:r w:rsidRPr="008513CF">
        <w:rPr>
          <w:rFonts w:ascii="Verdana" w:eastAsia="Times New Roman" w:hAnsi="Verdana" w:cs="Times New Roman"/>
          <w:b/>
          <w:bCs/>
          <w:color w:val="2A2A2A"/>
        </w:rPr>
        <w:t>The application</w:t>
      </w:r>
    </w:p>
    <w:p w14:paraId="5F8F4E60" w14:textId="77777777" w:rsidR="008513CF" w:rsidRPr="008513CF" w:rsidRDefault="008513CF" w:rsidP="008513CF">
      <w:pPr>
        <w:shd w:val="clear" w:color="auto" w:fill="FAFCFF"/>
        <w:spacing w:after="225"/>
        <w:rPr>
          <w:rFonts w:ascii="Verdana" w:hAnsi="Verdana" w:cs="Times New Roman"/>
          <w:color w:val="2A2A2A"/>
          <w:sz w:val="19"/>
          <w:szCs w:val="19"/>
        </w:rPr>
      </w:pPr>
      <w:r w:rsidRPr="008513CF">
        <w:rPr>
          <w:rFonts w:ascii="Verdana" w:hAnsi="Verdana" w:cs="Times New Roman"/>
          <w:color w:val="2A2A2A"/>
          <w:sz w:val="19"/>
          <w:szCs w:val="19"/>
        </w:rPr>
        <w:t>Write a class named WordCruncherTest that has only a main method that:</w:t>
      </w:r>
    </w:p>
    <w:p w14:paraId="17BE94BD" w14:textId="77777777" w:rsidR="008513CF" w:rsidRPr="008513CF" w:rsidRDefault="008513CF" w:rsidP="008513CF">
      <w:pPr>
        <w:numPr>
          <w:ilvl w:val="0"/>
          <w:numId w:val="2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asks the user for a word with the option to enter the word "quit" to quit</w:t>
      </w:r>
    </w:p>
    <w:p w14:paraId="055CE4AA" w14:textId="77777777" w:rsidR="008513CF" w:rsidRPr="008513CF" w:rsidRDefault="008513CF" w:rsidP="008513CF">
      <w:pPr>
        <w:numPr>
          <w:ilvl w:val="0"/>
          <w:numId w:val="2"/>
        </w:numPr>
        <w:shd w:val="clear" w:color="auto" w:fill="FAFCFF"/>
        <w:spacing w:before="100" w:beforeAutospacing="1" w:after="100" w:afterAutospacing="1"/>
        <w:ind w:left="102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creates a WordCruncher object that contains this word (unless the word is "quit") and then:</w:t>
      </w:r>
    </w:p>
    <w:p w14:paraId="57BD049B" w14:textId="77777777" w:rsidR="008513CF" w:rsidRPr="008513CF" w:rsidRDefault="008513CF" w:rsidP="008513CF">
      <w:pPr>
        <w:numPr>
          <w:ilvl w:val="1"/>
          <w:numId w:val="2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outputs the number of letters in this object</w:t>
      </w:r>
    </w:p>
    <w:p w14:paraId="096686A7" w14:textId="77777777" w:rsidR="008513CF" w:rsidRPr="008513CF" w:rsidRDefault="008513CF" w:rsidP="008513CF">
      <w:pPr>
        <w:numPr>
          <w:ilvl w:val="1"/>
          <w:numId w:val="2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outputs the number of vowels in this object</w:t>
      </w:r>
    </w:p>
    <w:p w14:paraId="3D486E10" w14:textId="77777777" w:rsidR="008513CF" w:rsidRPr="008513CF" w:rsidRDefault="008513CF" w:rsidP="008513CF">
      <w:pPr>
        <w:numPr>
          <w:ilvl w:val="1"/>
          <w:numId w:val="2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output the object string in reverse</w:t>
      </w:r>
    </w:p>
    <w:p w14:paraId="1EB33AE6" w14:textId="77777777" w:rsidR="008513CF" w:rsidRPr="008513CF" w:rsidRDefault="008513CF" w:rsidP="008513CF">
      <w:pPr>
        <w:numPr>
          <w:ilvl w:val="1"/>
          <w:numId w:val="2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outputs the pig latin translation of the string stored in the object</w:t>
      </w:r>
    </w:p>
    <w:p w14:paraId="5CE75049" w14:textId="77777777" w:rsidR="008513CF" w:rsidRPr="008513CF" w:rsidRDefault="008513CF" w:rsidP="008513CF">
      <w:pPr>
        <w:numPr>
          <w:ilvl w:val="1"/>
          <w:numId w:val="2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lastRenderedPageBreak/>
        <w:t>outputs the gibberish translation of the string stored in the object</w:t>
      </w:r>
    </w:p>
    <w:p w14:paraId="30FFEC58" w14:textId="77777777" w:rsidR="008513CF" w:rsidRPr="008513CF" w:rsidRDefault="008513CF" w:rsidP="008513CF">
      <w:pPr>
        <w:numPr>
          <w:ilvl w:val="1"/>
          <w:numId w:val="2"/>
        </w:numPr>
        <w:shd w:val="clear" w:color="auto" w:fill="FAFCFF"/>
        <w:spacing w:before="100" w:beforeAutospacing="1" w:after="100" w:afterAutospacing="1"/>
        <w:ind w:left="1740"/>
        <w:rPr>
          <w:rFonts w:ascii="Verdana" w:eastAsia="Times New Roman" w:hAnsi="Verdana" w:cs="Times New Roman"/>
          <w:color w:val="2A2A2A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2A2A2A"/>
          <w:sz w:val="19"/>
          <w:szCs w:val="19"/>
        </w:rPr>
        <w:t>asks the user to enter one letter, and returns a message indicating how many occurrances of that letter are in the word</w:t>
      </w:r>
    </w:p>
    <w:p w14:paraId="651AAE0E" w14:textId="77777777" w:rsidR="008513CF" w:rsidRPr="008513CF" w:rsidRDefault="008513CF" w:rsidP="008513CF">
      <w:pPr>
        <w:shd w:val="clear" w:color="auto" w:fill="FAFCFF"/>
        <w:spacing w:after="225"/>
        <w:rPr>
          <w:rFonts w:ascii="Verdana" w:hAnsi="Verdana" w:cs="Times New Roman"/>
          <w:color w:val="2A2A2A"/>
          <w:sz w:val="19"/>
          <w:szCs w:val="19"/>
        </w:rPr>
      </w:pPr>
      <w:r w:rsidRPr="008513CF">
        <w:rPr>
          <w:rFonts w:ascii="Verdana" w:hAnsi="Verdana" w:cs="Times New Roman"/>
          <w:color w:val="2A2A2A"/>
          <w:sz w:val="19"/>
          <w:szCs w:val="19"/>
        </w:rPr>
        <w:t>The program should continue to do this until the user enters the word "quit"</w:t>
      </w:r>
    </w:p>
    <w:p w14:paraId="4B9430DE" w14:textId="77777777" w:rsidR="008513CF" w:rsidRPr="008513CF" w:rsidRDefault="008513CF" w:rsidP="008513CF">
      <w:pPr>
        <w:shd w:val="clear" w:color="auto" w:fill="FAFCFF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2A2A2A"/>
          <w:sz w:val="27"/>
          <w:szCs w:val="27"/>
        </w:rPr>
      </w:pPr>
      <w:r w:rsidRPr="008513CF">
        <w:rPr>
          <w:rFonts w:ascii="Verdana" w:eastAsia="Times New Roman" w:hAnsi="Verdana" w:cs="Times New Roman"/>
          <w:b/>
          <w:bCs/>
          <w:color w:val="2A2A2A"/>
          <w:sz w:val="27"/>
          <w:szCs w:val="27"/>
        </w:rPr>
        <w:t>Submit Your Work</w:t>
      </w:r>
    </w:p>
    <w:p w14:paraId="0F239010" w14:textId="77777777" w:rsidR="008513CF" w:rsidRPr="008513CF" w:rsidRDefault="008513CF" w:rsidP="008513CF">
      <w:pPr>
        <w:shd w:val="clear" w:color="auto" w:fill="FAFCFF"/>
        <w:spacing w:after="225"/>
        <w:rPr>
          <w:rFonts w:ascii="Verdana" w:hAnsi="Verdana" w:cs="Times New Roman"/>
          <w:color w:val="2A2A2A"/>
          <w:sz w:val="19"/>
          <w:szCs w:val="19"/>
        </w:rPr>
      </w:pPr>
      <w:r w:rsidRPr="008513CF">
        <w:rPr>
          <w:rFonts w:ascii="Verdana" w:hAnsi="Verdana" w:cs="Times New Roman"/>
          <w:color w:val="2A2A2A"/>
          <w:sz w:val="19"/>
          <w:szCs w:val="19"/>
        </w:rPr>
        <w:t>You should have two source code files. Name the files according to the class names given above. Execute the program and copy/paste the output into the bottom of the WordCruncherTest.java file, making it into a comment. Use the Assignment Submission link to submit the source file(s). When you submit your assignment there will be a text field in which you can add a note to me (called a "comment", but don't confuse it with a Java comment). In this "comments" section of the submission page let me know whether the program(s) work as required.</w:t>
      </w:r>
    </w:p>
    <w:p w14:paraId="625A805D" w14:textId="77777777" w:rsidR="008513CF" w:rsidRPr="008513CF" w:rsidRDefault="008513CF" w:rsidP="008513CF">
      <w:pPr>
        <w:shd w:val="clear" w:color="auto" w:fill="FAFCFF"/>
        <w:spacing w:after="225"/>
        <w:rPr>
          <w:rFonts w:ascii="Verdana" w:hAnsi="Verdana" w:cs="Times New Roman"/>
          <w:color w:val="2A2A2A"/>
          <w:sz w:val="19"/>
          <w:szCs w:val="19"/>
        </w:rPr>
      </w:pPr>
      <w:r w:rsidRPr="008513CF">
        <w:rPr>
          <w:rFonts w:ascii="Verdana" w:hAnsi="Verdana" w:cs="Times New Roman"/>
          <w:color w:val="2A2A2A"/>
          <w:sz w:val="19"/>
          <w:szCs w:val="19"/>
        </w:rPr>
        <w:t>Keep in mind that if your code does not compile you will receive a 0.</w:t>
      </w:r>
    </w:p>
    <w:p w14:paraId="44FB65B9" w14:textId="77777777" w:rsidR="008513CF" w:rsidRPr="008513CF" w:rsidRDefault="008513CF" w:rsidP="008513CF">
      <w:pPr>
        <w:shd w:val="clear" w:color="auto" w:fill="F0F0F0"/>
        <w:rPr>
          <w:rFonts w:ascii="Verdana" w:eastAsia="Times New Roman" w:hAnsi="Verdana" w:cs="Times New Roman"/>
          <w:color w:val="303030"/>
          <w:sz w:val="19"/>
          <w:szCs w:val="19"/>
        </w:rPr>
      </w:pPr>
      <w:r w:rsidRPr="008513CF">
        <w:rPr>
          <w:rFonts w:ascii="Verdana" w:eastAsia="Times New Roman" w:hAnsi="Verdana" w:cs="Times New Roman"/>
          <w:color w:val="303030"/>
          <w:sz w:val="19"/>
          <w:szCs w:val="19"/>
        </w:rPr>
        <w:t> </w:t>
      </w:r>
    </w:p>
    <w:p w14:paraId="7B7A404C" w14:textId="77777777" w:rsidR="00AE65AD" w:rsidRDefault="008513CF">
      <w:bookmarkStart w:id="0" w:name="_GoBack"/>
      <w:bookmarkEnd w:id="0"/>
    </w:p>
    <w:sectPr w:rsidR="00AE65AD" w:rsidSect="00F826B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533E"/>
    <w:multiLevelType w:val="multilevel"/>
    <w:tmpl w:val="6BD6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4047B"/>
    <w:multiLevelType w:val="multilevel"/>
    <w:tmpl w:val="188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CF"/>
    <w:rsid w:val="001F14D6"/>
    <w:rsid w:val="008513CF"/>
    <w:rsid w:val="00F8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BAE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3C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13C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3CF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13CF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513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738">
          <w:marLeft w:val="300"/>
          <w:marRight w:val="300"/>
          <w:marTop w:val="0"/>
          <w:marBottom w:val="0"/>
          <w:divBdr>
            <w:top w:val="single" w:sz="6" w:space="11" w:color="909090"/>
            <w:left w:val="single" w:sz="6" w:space="15" w:color="909090"/>
            <w:bottom w:val="single" w:sz="6" w:space="4" w:color="909090"/>
            <w:right w:val="single" w:sz="6" w:space="15" w:color="909090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Macintosh Word</Application>
  <DocSecurity>0</DocSecurity>
  <Lines>26</Lines>
  <Paragraphs>7</Paragraphs>
  <ScaleCrop>false</ScaleCrop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Tingxuan Sang</dc:creator>
  <cp:keywords/>
  <dc:description/>
  <cp:lastModifiedBy>Tingxuan Sang</cp:lastModifiedBy>
  <cp:revision>1</cp:revision>
  <dcterms:created xsi:type="dcterms:W3CDTF">2017-08-03T05:18:00Z</dcterms:created>
  <dcterms:modified xsi:type="dcterms:W3CDTF">2017-08-03T05:18:00Z</dcterms:modified>
</cp:coreProperties>
</file>