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68" w:leftChars="0"/>
        <w:jc w:val="center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《C语言程序设计实验》课程内容安排</w:t>
      </w:r>
    </w:p>
    <w:p>
      <w:pPr>
        <w:numPr>
          <w:ilvl w:val="0"/>
          <w:numId w:val="0"/>
        </w:numPr>
        <w:ind w:left="68" w:leftChars="0"/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实验教材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:《C语言程序设计典型题解与实验指导》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清华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大学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出版社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2019</w:t>
      </w:r>
    </w:p>
    <w:p>
      <w:pPr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2、实验内容</w:t>
      </w:r>
    </w:p>
    <w:p>
      <w:pPr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tbl>
      <w:tblPr>
        <w:tblStyle w:val="5"/>
        <w:tblW w:w="86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2888"/>
        <w:gridCol w:w="3925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实验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课次</w:t>
            </w:r>
          </w:p>
        </w:tc>
        <w:tc>
          <w:tcPr>
            <w:tcW w:w="28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实验</w:t>
            </w:r>
            <w:r>
              <w:rPr>
                <w:rFonts w:hint="eastAsia" w:ascii="宋体" w:hAnsi="宋体" w:eastAsia="宋体" w:cs="宋体"/>
                <w:b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392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  <w:lang w:val="en-US" w:eastAsia="zh-CN"/>
              </w:rPr>
              <w:t>实验题目</w:t>
            </w:r>
          </w:p>
          <w:p>
            <w:pPr>
              <w:ind w:right="-69" w:rightChars="-33"/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小题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右上角标记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*为选做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 xml:space="preserve">选做占10% 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  <w:lang w:val="en-US" w:eastAsia="zh-CN"/>
              </w:rPr>
              <w:t>备注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888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5熟悉C程序的运行与调试环境</w:t>
            </w:r>
          </w:p>
        </w:tc>
        <w:tc>
          <w:tcPr>
            <w:tcW w:w="392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1，2，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4，5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，6</w:t>
            </w:r>
          </w:p>
          <w:p>
            <w:pPr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1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888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2.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表达式和标准输入输出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实验</w:t>
            </w:r>
          </w:p>
        </w:tc>
        <w:tc>
          <w:tcPr>
            <w:tcW w:w="392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1.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程序改错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与跟踪调试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2.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分析与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修改替换</w:t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3.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（2），（3），（4），（5），（6），（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），（1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）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superscript"/>
                <w:lang w:val="en-US" w:eastAsia="zh-CN"/>
              </w:rPr>
              <w:t xml:space="preserve">*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（13）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superscript"/>
                <w:lang w:val="en-US" w:eastAsia="zh-CN"/>
              </w:rPr>
              <w:t>*</w:t>
            </w:r>
          </w:p>
        </w:tc>
        <w:tc>
          <w:tcPr>
            <w:tcW w:w="1212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888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.3流程控制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实验</w:t>
            </w:r>
          </w:p>
        </w:tc>
        <w:tc>
          <w:tcPr>
            <w:tcW w:w="3925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程序改错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程序修改替换</w:t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（1），（2），（3），（4），（5），（6），（10）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，（11）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</w:tc>
        <w:tc>
          <w:tcPr>
            <w:tcW w:w="1212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6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888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函数与编译预处理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实验</w:t>
            </w:r>
          </w:p>
        </w:tc>
        <w:tc>
          <w:tcPr>
            <w:tcW w:w="3925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程序改错：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程序修改替换：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跟踪调试：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(4)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(5)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</w:tc>
        <w:tc>
          <w:tcPr>
            <w:tcW w:w="1212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888" w:type="dxa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程序设计实验</w:t>
            </w:r>
          </w:p>
        </w:tc>
        <w:tc>
          <w:tcPr>
            <w:tcW w:w="3925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程序改错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与跟踪调试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2.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完善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与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修改替换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(2)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3.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(2)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(3)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(5)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(6)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(11)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888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指针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程序设计实验</w:t>
            </w:r>
          </w:p>
        </w:tc>
        <w:tc>
          <w:tcPr>
            <w:tcW w:w="3925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程序改错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与跟踪调试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2.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完善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与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修改替换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(2)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3.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(2)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写报告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888" w:type="dxa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结构与联合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实验</w:t>
            </w:r>
          </w:p>
        </w:tc>
        <w:tc>
          <w:tcPr>
            <w:tcW w:w="392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1.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表达式求值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程序验证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2. 源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程序修改替换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3.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(2)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(3)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(9)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写报告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888" w:type="dxa"/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文件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操作实验</w:t>
            </w:r>
          </w:p>
        </w:tc>
        <w:tc>
          <w:tcPr>
            <w:tcW w:w="392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8.3.2节的实验内容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1212" w:type="dxa"/>
            <w:noWrap w:val="0"/>
            <w:vAlign w:val="top"/>
          </w:tcPr>
          <w:p>
            <w:pP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napToGrid w:val="0"/>
        <w:spacing w:line="360" w:lineRule="auto"/>
        <w:rPr>
          <w:rFonts w:hint="default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其中实验6,7需要写实验报告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4E2C2"/>
    <w:multiLevelType w:val="singleLevel"/>
    <w:tmpl w:val="0DB4E2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20A517"/>
    <w:multiLevelType w:val="singleLevel"/>
    <w:tmpl w:val="7F20A5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C7D74"/>
    <w:rsid w:val="02876748"/>
    <w:rsid w:val="06A908B4"/>
    <w:rsid w:val="08A40871"/>
    <w:rsid w:val="0CE80709"/>
    <w:rsid w:val="0D2472D5"/>
    <w:rsid w:val="0F3C1067"/>
    <w:rsid w:val="10514AD4"/>
    <w:rsid w:val="16846BD6"/>
    <w:rsid w:val="189D2D73"/>
    <w:rsid w:val="18F11B7B"/>
    <w:rsid w:val="1DE25C0A"/>
    <w:rsid w:val="239047C3"/>
    <w:rsid w:val="26B01787"/>
    <w:rsid w:val="2C3F6AF0"/>
    <w:rsid w:val="2F10272C"/>
    <w:rsid w:val="2FF843AA"/>
    <w:rsid w:val="311434B7"/>
    <w:rsid w:val="34DE28A9"/>
    <w:rsid w:val="3A444B6D"/>
    <w:rsid w:val="3B5C697A"/>
    <w:rsid w:val="3B8F619B"/>
    <w:rsid w:val="3EDB0CEE"/>
    <w:rsid w:val="414D4A78"/>
    <w:rsid w:val="435B1F99"/>
    <w:rsid w:val="4494718F"/>
    <w:rsid w:val="48EC13B2"/>
    <w:rsid w:val="490D4805"/>
    <w:rsid w:val="4EB70309"/>
    <w:rsid w:val="4EFC3DC3"/>
    <w:rsid w:val="5200219A"/>
    <w:rsid w:val="52A6446A"/>
    <w:rsid w:val="5B52515F"/>
    <w:rsid w:val="5B5E7908"/>
    <w:rsid w:val="5D2B005B"/>
    <w:rsid w:val="5E324A97"/>
    <w:rsid w:val="5E546DD1"/>
    <w:rsid w:val="5F420C58"/>
    <w:rsid w:val="6012224E"/>
    <w:rsid w:val="60EE68CD"/>
    <w:rsid w:val="61BB38B8"/>
    <w:rsid w:val="6890131A"/>
    <w:rsid w:val="77864F34"/>
    <w:rsid w:val="77985A45"/>
    <w:rsid w:val="78C91F00"/>
    <w:rsid w:val="7A5D4DC0"/>
    <w:rsid w:val="7E3B1E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semiHidden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nhideWhenUsed/>
    <w:qFormat/>
    <w:uiPriority w:val="0"/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1101</Characters>
  <Lines>9</Lines>
  <Paragraphs>2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2014-11-23T04:53:00Z</dcterms:created>
  <dc:creator>JOHN ZHU</dc:creator>
  <cp:lastModifiedBy>梦幻</cp:lastModifiedBy>
  <dcterms:modified xsi:type="dcterms:W3CDTF">2021-10-31T13:34:01Z</dcterms:modified>
  <dc:title>上机实验实施参考意见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83CE85C177F34F948945A76F03A0C92A</vt:lpwstr>
  </property>
</Properties>
</file>