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2D15" w14:textId="77777777" w:rsidR="0053309E" w:rsidRDefault="0053309E">
      <w:pPr>
        <w:rPr>
          <w:rFonts w:eastAsiaTheme="minorEastAsia"/>
        </w:rPr>
      </w:pPr>
      <w:r>
        <w:rPr>
          <w:rFonts w:eastAsiaTheme="minorEastAsia"/>
        </w:rPr>
        <w:t>Signal processing</w:t>
      </w:r>
    </w:p>
    <w:p w14:paraId="377A2D16" w14:textId="77777777" w:rsidR="0053309E" w:rsidRDefault="0053309E">
      <w:pPr>
        <w:rPr>
          <w:rFonts w:eastAsiaTheme="minorEastAsia"/>
        </w:rPr>
      </w:pPr>
      <w:r>
        <w:rPr>
          <w:rFonts w:eastAsiaTheme="minorEastAsia"/>
        </w:rPr>
        <w:t>Homework 1</w:t>
      </w:r>
    </w:p>
    <w:p w14:paraId="377A2D17" w14:textId="77777777" w:rsidR="0053309E" w:rsidRDefault="0053309E">
      <w:pPr>
        <w:rPr>
          <w:rFonts w:eastAsiaTheme="minorEastAsia"/>
        </w:rPr>
      </w:pPr>
      <w:r>
        <w:rPr>
          <w:rFonts w:eastAsiaTheme="minorEastAsia"/>
        </w:rPr>
        <w:t>1.</w:t>
      </w:r>
    </w:p>
    <w:p w14:paraId="377A2D18" w14:textId="77777777" w:rsidR="007F7642" w:rsidRPr="009D2F01" w:rsidRDefault="00EF3A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377A2D19" w14:textId="77777777" w:rsidR="009D2F01" w:rsidRDefault="009D2F0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(f)</m:t>
        </m:r>
      </m:oMath>
      <w:r>
        <w:rPr>
          <w:rFonts w:eastAsiaTheme="minorEastAsia"/>
        </w:rPr>
        <w:t xml:space="preserve"> is the Fourier transform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impulse response function can be evaluated by taking inverse Fourier transform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377A2D1A" w14:textId="77777777" w:rsidR="009D2F01" w:rsidRPr="009D2F01" w:rsidRDefault="00EF3A78" w:rsidP="009D2F01">
      <w:pPr>
        <w:ind w:left="2160" w:hanging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2πift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hAnsi="Cambria Math"/>
            </w:rPr>
            <m:t>df</m:t>
          </m:r>
        </m:oMath>
      </m:oMathPara>
    </w:p>
    <w:p w14:paraId="377A2D1B" w14:textId="77777777" w:rsidR="009D2F01" w:rsidRPr="009D2F01" w:rsidRDefault="009D2F01" w:rsidP="009D2F01">
      <w:pPr>
        <w:ind w:left="2700" w:hanging="27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2πift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df+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2πift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df+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2πift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df</m:t>
          </m:r>
        </m:oMath>
      </m:oMathPara>
    </w:p>
    <w:p w14:paraId="377A2D1C" w14:textId="77777777" w:rsidR="009D2F01" w:rsidRDefault="009D2F01" w:rsidP="00754CAC">
      <w:pPr>
        <w:rPr>
          <w:rFonts w:eastAsiaTheme="minorEastAsia"/>
        </w:rPr>
      </w:pPr>
      <w:r>
        <w:rPr>
          <w:rFonts w:eastAsiaTheme="minorEastAsia"/>
        </w:rPr>
        <w:t xml:space="preserve">By the definition of the frequency response function, the first term and the third term become zero. The </w:t>
      </w:r>
      <w:r w:rsidR="00754CAC">
        <w:rPr>
          <w:rFonts w:eastAsiaTheme="minorEastAsia"/>
        </w:rPr>
        <w:t>impulse response function</w:t>
      </w:r>
      <w:r>
        <w:rPr>
          <w:rFonts w:eastAsiaTheme="minorEastAsia"/>
        </w:rPr>
        <w:t xml:space="preserve"> can be expressed as</w:t>
      </w:r>
    </w:p>
    <w:p w14:paraId="377A2D1D" w14:textId="77777777" w:rsidR="009D2F01" w:rsidRPr="00754CAC" w:rsidRDefault="00EF3A78" w:rsidP="00754CAC">
      <w:pPr>
        <w:ind w:left="2160" w:hanging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2πift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df</m:t>
          </m:r>
        </m:oMath>
      </m:oMathPara>
    </w:p>
    <w:p w14:paraId="377A2D1E" w14:textId="77777777" w:rsidR="00754CAC" w:rsidRPr="00754CAC" w:rsidRDefault="00754CAC" w:rsidP="00754CAC">
      <w:pPr>
        <w:ind w:left="2700" w:hanging="27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2πit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2πi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377A2D1F" w14:textId="77777777" w:rsidR="0053309E" w:rsidRDefault="00754CAC" w:rsidP="0053309E">
      <w:pPr>
        <w:rPr>
          <w:rFonts w:eastAsiaTheme="minorEastAsia"/>
        </w:rPr>
      </w:pPr>
      <w:r>
        <w:rPr>
          <w:rFonts w:eastAsiaTheme="minorEastAsia"/>
        </w:rPr>
        <w:t xml:space="preserve">The subtraction of the exponential terms can be written in sine function by using Euler’s formula given as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2i</m:t>
            </m:r>
          </m:den>
        </m:f>
      </m:oMath>
      <w:r>
        <w:rPr>
          <w:rFonts w:eastAsiaTheme="minorEastAsia"/>
        </w:rPr>
        <w:t>.</w:t>
      </w:r>
    </w:p>
    <w:p w14:paraId="377A2D20" w14:textId="77777777" w:rsidR="0053309E" w:rsidRPr="0053309E" w:rsidRDefault="00EF3A78" w:rsidP="0053309E">
      <w:pPr>
        <w:ind w:left="2160" w:hanging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func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377A2D21" w14:textId="77777777" w:rsidR="00754CAC" w:rsidRPr="0053309E" w:rsidRDefault="00754CAC" w:rsidP="0053309E">
      <w:pPr>
        <w:ind w:left="2790" w:hanging="27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77A2D22" w14:textId="77777777" w:rsidR="0053309E" w:rsidRPr="00754CAC" w:rsidRDefault="0053309E" w:rsidP="00754CAC">
      <w:pPr>
        <w:ind w:left="2160" w:hanging="2160"/>
        <w:rPr>
          <w:rFonts w:eastAsiaTheme="minorEastAsia"/>
        </w:rPr>
      </w:pPr>
      <w:r>
        <w:rPr>
          <w:rFonts w:eastAsiaTheme="minorEastAsia"/>
        </w:rPr>
        <w:t xml:space="preserve">The expression is simplified by using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function given as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sinc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377A2D23" w14:textId="77777777" w:rsidR="00754CAC" w:rsidRPr="0053309E" w:rsidRDefault="00EF3A78" w:rsidP="00754CAC">
      <w:pPr>
        <w:ind w:left="2160" w:hanging="21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(t)=2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sinc</m:t>
              </m:r>
            </m:fNam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77A2D24" w14:textId="77777777" w:rsidR="0053309E" w:rsidRDefault="0053309E" w:rsidP="00754CAC">
      <w:pPr>
        <w:ind w:left="2160" w:hanging="2160"/>
        <w:rPr>
          <w:rFonts w:eastAsiaTheme="minorEastAsia"/>
        </w:rPr>
      </w:pPr>
    </w:p>
    <w:p w14:paraId="377A2D25" w14:textId="31876D10" w:rsidR="0053309E" w:rsidRDefault="0053309E" w:rsidP="00754CAC">
      <w:pPr>
        <w:ind w:left="2160" w:hanging="2160"/>
        <w:rPr>
          <w:rFonts w:eastAsiaTheme="minorEastAsia"/>
        </w:rPr>
      </w:pPr>
      <w:r>
        <w:rPr>
          <w:rFonts w:eastAsiaTheme="minorEastAsia"/>
        </w:rPr>
        <w:t>2.</w:t>
      </w:r>
      <w:r w:rsidR="009635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100πt</m:t>
                </m:r>
              </m:e>
            </m:d>
            <m:r>
              <w:rPr>
                <w:rFonts w:ascii="Cambria Math" w:eastAsiaTheme="minorEastAsia" w:hAnsi="Cambria Math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(40πt)</m:t>
                </m:r>
              </m:e>
            </m:func>
          </m:e>
        </m:func>
      </m:oMath>
    </w:p>
    <w:p w14:paraId="336FBD27" w14:textId="1C2D07FF" w:rsidR="009635A6" w:rsidRDefault="009635A6" w:rsidP="00754CAC">
      <w:pPr>
        <w:ind w:left="2160" w:hanging="2160"/>
        <w:rPr>
          <w:rFonts w:eastAsiaTheme="minorEastAsia"/>
        </w:rPr>
      </w:pPr>
      <w:r>
        <w:rPr>
          <w:rFonts w:eastAsiaTheme="minorEastAsia"/>
        </w:rPr>
        <w:t xml:space="preserve">2.1. To observe the bandwidth of the signal, we take Fourier transform into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14:paraId="52E89AF7" w14:textId="1472FABF" w:rsidR="009635A6" w:rsidRPr="009635A6" w:rsidRDefault="009635A6" w:rsidP="009635A6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-2πift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0A31FA" w14:textId="5DACAB8C" w:rsidR="009635A6" w:rsidRPr="009635A6" w:rsidRDefault="009635A6" w:rsidP="009635A6">
      <w:pPr>
        <w:ind w:left="1305" w:hanging="130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-2πift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100πt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40πt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198224C5" w14:textId="64E3FFD3" w:rsidR="009635A6" w:rsidRPr="009635A6" w:rsidRDefault="009635A6" w:rsidP="00754CAC">
      <w:pPr>
        <w:ind w:left="1305" w:hanging="130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=5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-2πift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(100πt)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dt-2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-2πift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40</m:t>
                  </m:r>
                  <m:r>
                    <w:rPr>
                      <w:rFonts w:ascii="Cambria Math" w:eastAsiaTheme="minorEastAsia" w:hAnsi="Cambria Math"/>
                    </w:rPr>
                    <m:t>πt)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sectPr w:rsidR="009635A6" w:rsidRPr="0096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01"/>
    <w:rsid w:val="003B17CD"/>
    <w:rsid w:val="0053309E"/>
    <w:rsid w:val="00754CAC"/>
    <w:rsid w:val="007F7642"/>
    <w:rsid w:val="009635A6"/>
    <w:rsid w:val="009D2F01"/>
    <w:rsid w:val="00B46AF8"/>
    <w:rsid w:val="00E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2D15"/>
  <w15:chartTrackingRefBased/>
  <w15:docId w15:val="{CAEE6199-FA4F-4210-91BA-15347AC5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Thanaboon Soasawang</dc:creator>
  <cp:keywords/>
  <dc:description/>
  <cp:lastModifiedBy>ภูริณัฐ แซ่ฟู</cp:lastModifiedBy>
  <cp:revision>2</cp:revision>
  <dcterms:created xsi:type="dcterms:W3CDTF">2020-08-17T06:38:00Z</dcterms:created>
  <dcterms:modified xsi:type="dcterms:W3CDTF">2020-08-18T04:37:00Z</dcterms:modified>
</cp:coreProperties>
</file>