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表结构设计</w:t>
      </w:r>
    </w:p>
    <w:p>
      <w:r>
        <w:t>作品信息</w:t>
      </w:r>
    </w:p>
    <w:p>
      <w:r>
        <w:t>表work的结构：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作品标题</w:t>
            </w:r>
          </w:p>
        </w:tc>
      </w:tr>
    </w:tbl>
    <w:p>
      <w:r>
        <w:t>文章信息</w:t>
      </w:r>
    </w:p>
    <w:p>
      <w:r>
        <w:t>表post的结构：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文章标题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文章内容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tags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标签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文章状态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update_time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作品url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score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作品评分(0-10)</w:t>
            </w:r>
          </w:p>
        </w:tc>
      </w:tr>
    </w:tbl>
    <w:p>
      <w:r>
        <w:t>文章状态信息</w:t>
      </w:r>
    </w:p>
    <w:p>
      <w:r>
        <w:t>表poststatus的结构：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position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</w:tr>
    </w:tbl>
    <w:p>
      <w:r>
        <w:t>点赞信息</w:t>
      </w:r>
    </w:p>
    <w:p>
      <w:r>
        <w:t>表likes的结构：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  <w:r>
              <w:rPr>
                <w:vertAlign w:val="baseline"/>
              </w:rPr>
              <w:tab/>
            </w:r>
            <w:r>
              <w:rPr>
                <w:vertAlign w:val="baseline"/>
              </w:rPr>
              <w:t>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点赞用户id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被点赞的文章id</w:t>
            </w:r>
          </w:p>
        </w:tc>
      </w:tr>
    </w:tbl>
    <w:p>
      <w:r>
        <w:t>用户信息</w:t>
      </w:r>
    </w:p>
    <w:p>
      <w:r>
        <w:t>表user的结构：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386"/>
        <w:gridCol w:w="1363"/>
        <w:gridCol w:w="1354"/>
        <w:gridCol w:w="1354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password_hash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auth_key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profile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qq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qq绑定信息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wx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微信绑定信息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points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积分</w:t>
            </w:r>
          </w:p>
        </w:tc>
      </w:tr>
    </w:tbl>
    <w:p>
      <w:r>
        <w:t>评论信息</w:t>
      </w:r>
    </w:p>
    <w:p>
      <w:r>
        <w:t>表comment的结构：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418"/>
        <w:gridCol w:w="1417"/>
        <w:gridCol w:w="1417"/>
        <w:gridCol w:w="1418"/>
        <w:gridCol w:w="1418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评论内容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评论状态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from_user_id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评论者id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to_user_id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被评论的用户id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被评论的文章id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topic_id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被评论的话题id</w:t>
            </w:r>
          </w:p>
        </w:tc>
      </w:tr>
    </w:tbl>
    <w:p>
      <w:r>
        <w:t>评论状态信息</w:t>
      </w:r>
    </w:p>
    <w:p>
      <w:r>
        <w:t>表commentstatus的结构：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状态名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position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状态值</w:t>
            </w:r>
          </w:p>
        </w:tc>
      </w:tr>
    </w:tbl>
    <w:p>
      <w:r>
        <w:t>话题信息</w:t>
      </w:r>
    </w:p>
    <w:p>
      <w:r>
        <w:t>表topic的结构：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话题标题</w:t>
            </w:r>
          </w:p>
        </w:tc>
      </w:tr>
    </w:tbl>
    <w:p>
      <w:r>
        <w:t>私聊消息信息</w:t>
      </w:r>
    </w:p>
    <w:p>
      <w:r>
        <w:t>表massage的结构：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418"/>
        <w:gridCol w:w="1417"/>
        <w:gridCol w:w="1417"/>
        <w:gridCol w:w="1418"/>
        <w:gridCol w:w="1418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消息内容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to_user_id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发送者id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from_user_id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接受者id</w:t>
            </w:r>
          </w:p>
        </w:tc>
      </w:tr>
    </w:tbl>
    <w:p>
      <w:r>
        <w:t>标签信息</w:t>
      </w:r>
    </w:p>
    <w:p>
      <w:r>
        <w:t>表tag的结构：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标签名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frequency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标签出现次数</w:t>
            </w:r>
          </w:p>
        </w:tc>
      </w:tr>
    </w:tbl>
    <w:p>
      <w:r>
        <w:t>分享信息</w:t>
      </w:r>
    </w:p>
    <w:p>
      <w:r>
        <w:t>表share的结构：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rPr>
          <w:trHeight w:val="272" w:hRule="atLeast"/>
        </w:trP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分享者id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tags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route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分享文件的存储路径</w:t>
            </w:r>
          </w:p>
        </w:tc>
      </w:tr>
    </w:tbl>
    <w:p>
      <w:r>
        <w:t>管理员用户信息</w:t>
      </w:r>
    </w:p>
    <w:p>
      <w:r>
        <w:t>表adminuser的结构：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386"/>
        <w:gridCol w:w="1363"/>
        <w:gridCol w:w="1354"/>
        <w:gridCol w:w="1354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password_hash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256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author_key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校验码</w:t>
            </w:r>
          </w:p>
        </w:tc>
      </w:tr>
    </w:tbl>
    <w:p>
      <w:r>
        <w:t>权限管理信息</w:t>
      </w:r>
    </w:p>
    <w:p>
      <w:r>
        <w:t>表auth_assignment的结构：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管理员id</w:t>
            </w:r>
          </w:p>
        </w:tc>
      </w:tr>
    </w:tbl>
    <w:p>
      <w:r>
        <w:t>权限分配信息</w:t>
      </w:r>
    </w:p>
    <w:p>
      <w:r>
        <w:t>表auth_item的结构：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权限名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权限值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权限描述</w:t>
            </w:r>
          </w:p>
        </w:tc>
      </w:tr>
    </w:tbl>
    <w:p>
      <w:r>
        <w:t>权限分配父子关系信息</w:t>
      </w:r>
    </w:p>
    <w:p>
      <w:r>
        <w:t>表auth_item_child的结构：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父权限名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child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子权限名</w:t>
            </w:r>
          </w:p>
        </w:tc>
      </w:tr>
    </w:tbl>
    <w:p>
      <w:pPr>
        <w:pStyle w:val="2"/>
        <w:bidi w:val="0"/>
        <w:rPr>
          <w:rStyle w:val="3"/>
          <w:rFonts w:hint="default"/>
        </w:rPr>
      </w:pPr>
      <w:r>
        <w:rPr>
          <w:rStyle w:val="3"/>
          <w:rFonts w:hint="default"/>
        </w:rPr>
        <w:t>权限设计</w:t>
      </w:r>
    </w:p>
    <w:p>
      <w:pPr>
        <w:pStyle w:val="2"/>
        <w:bidi w:val="0"/>
        <w:rPr>
          <w:rStyle w:val="3"/>
          <w:rFonts w:hint="default"/>
        </w:rPr>
      </w:pPr>
      <w:r>
        <w:rPr>
          <w:rStyle w:val="3"/>
          <w:rFonts w:hint="default"/>
        </w:rPr>
        <w:t>以角色为基础的权限管理设计（RABC）</w:t>
      </w:r>
    </w:p>
    <w:p>
      <w:pPr>
        <w:pStyle w:val="2"/>
        <w:numPr>
          <w:ilvl w:val="0"/>
          <w:numId w:val="1"/>
        </w:numPr>
        <w:bidi w:val="0"/>
        <w:rPr>
          <w:rStyle w:val="3"/>
          <w:rFonts w:hint="default"/>
        </w:rPr>
      </w:pPr>
      <w:r>
        <w:rPr>
          <w:rStyle w:val="3"/>
          <w:rFonts w:hint="default"/>
        </w:rPr>
        <w:t>基础表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见表设计adminuser、auth_assignment、auth_item、auth_item_child表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auth_assignment存储管理员id和权限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auth_item存储权限的信息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auth_item_child存储权限的上下级关系</w:t>
      </w:r>
    </w:p>
    <w:p>
      <w:pPr>
        <w:pStyle w:val="2"/>
        <w:numPr>
          <w:ilvl w:val="0"/>
          <w:numId w:val="1"/>
        </w:numPr>
        <w:bidi w:val="0"/>
        <w:ind w:left="0" w:leftChars="0"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权限分配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当前用户只能分配已有权限的子权限。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创建新的管理员只能由唯一的超级管理员创建。</w:t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  <w:r>
        <w:rPr>
          <w:rStyle w:val="3"/>
          <w:rFonts w:hint="default"/>
        </w:rPr>
        <w:drawing>
          <wp:inline distT="0" distB="0" distL="114300" distR="114300">
            <wp:extent cx="4724400" cy="1371600"/>
            <wp:effectExtent l="0" t="0" r="0" b="0"/>
            <wp:docPr id="1" name="图片 1" descr="2F9EFC83-09B3-4C55-B37E-BAD71F350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9EFC83-09B3-4C55-B37E-BAD71F3502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right="0" w:rightChars="0"/>
        <w:rPr>
          <w:rStyle w:val="3"/>
          <w:rFonts w:hint="default"/>
        </w:rPr>
      </w:pPr>
    </w:p>
    <w:p>
      <w:pPr>
        <w:pStyle w:val="2"/>
        <w:numPr>
          <w:ilvl w:val="0"/>
          <w:numId w:val="1"/>
        </w:numPr>
        <w:bidi w:val="0"/>
        <w:ind w:left="0" w:leftChars="0" w:right="0" w:rightChars="0"/>
        <w:rPr>
          <w:rStyle w:val="3"/>
          <w:rFonts w:hint="default"/>
        </w:rPr>
      </w:pPr>
      <w:r>
        <w:rPr>
          <w:rStyle w:val="3"/>
          <w:rFonts w:hint="default"/>
        </w:rPr>
        <w:t>权限验证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权限控制在控制器里进行拦截。使用yii2框架的ACF（访问控制过滤器）进行过滤。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系统安全设计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1.数据传输安全性设计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使用ssh2实现远程上传、下载、执行命令。SSH可以通过将联机的封包加密的技术进行资料的传递; 使用SSH可以把传输的所有数据进行加密，即使有人截获到数据也无法得到有用的信息。同时数据经过压缩，大大地加快了传输的速度。通过SSH的使用，可以确保资料传输比较安全并且传输效率较高。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2.应用系统安全性设计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操作人的操作信息需要提供操作记录。对系统的异常信息需进行记录，已备以后查看。只有授权用户才能登录系统，对于某个操作，需要具有相应权限才能进行操作。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3.数据存储安全性设计         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hAnsi="-apple-system" w:eastAsia="-apple-system" w:cs="-apple-system" w:asciiTheme="minorAscii"/>
          <w:b w:val="0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对于用户的密码等敏感信息采用MD5进行加密。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1CE8C"/>
    <w:multiLevelType w:val="singleLevel"/>
    <w:tmpl w:val="5E91CE8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C1B9"/>
    <w:rsid w:val="4FF956E9"/>
    <w:rsid w:val="57A3439A"/>
    <w:rsid w:val="59FFC1B9"/>
    <w:rsid w:val="7B7D21E1"/>
    <w:rsid w:val="CDFFBD37"/>
    <w:rsid w:val="F17772EE"/>
    <w:rsid w:val="FD6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2020-04-11T23:24:00Z</dcterms:created>
  <dc:creator>mac</dc:creator>
  <cp:lastModifiedBy>mac</cp:lastModifiedBy>
  <dcterms:modified xsi:type="dcterms:W3CDTF">2020-04-11T22:29:08Z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