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Response:</w:t>
      </w:r>
    </w:p>
    <w:p>
      <w:r>
        <w:t>1. High-Level Code flow:</w:t>
      </w:r>
    </w:p>
    <w:p>
      <w:r>
        <w:t>The COBOL program (ORDERPGM) and the JCL job (ORDERJCL) are responsible for processing EDI 850 files. The program reads the input file, enriches each record with customer data from a database, and writes the enriched records to an output file. The JCL job runs this COBOL program using a PROC that includes two steps: one for accessing the EDI 850 file, and one for executing the COBOL program.</w:t>
      </w:r>
    </w:p>
    <w:p>
      <w:r>
        <w:t>2. Code Flow Diagram:</w:t>
      </w:r>
    </w:p>
    <w:p>
      <w:r>
        <w:t>```</w:t>
      </w:r>
    </w:p>
    <w:p>
      <w:r>
        <w:t>START</w:t>
      </w:r>
    </w:p>
    <w:p>
      <w:r>
        <w:t>|</w:t>
      </w:r>
    </w:p>
    <w:p>
      <w:r>
        <w:t>| [JCL Job: ORDERJCL]</w:t>
      </w:r>
    </w:p>
    <w:p>
      <w:r>
        <w:t>|</w:t>
      </w:r>
    </w:p>
    <w:p>
      <w:r>
        <w:t>V</w:t>
      </w:r>
    </w:p>
    <w:p>
      <w:r>
        <w:t>|--&gt; [Step1: Call PROC (EDI850PROC)]</w:t>
      </w:r>
    </w:p>
    <w:p>
      <w:r>
        <w:t>|         |</w:t>
      </w:r>
    </w:p>
    <w:p>
      <w:r>
        <w:t>|         |--&gt; [Substep: ACCESSTRANSLATED]</w:t>
      </w:r>
    </w:p>
    <w:p>
      <w:r>
        <w:t>|         |         |</w:t>
      </w:r>
    </w:p>
    <w:p>
      <w:r>
        <w:t>|         |         V</w:t>
      </w:r>
    </w:p>
    <w:p>
      <w:r>
        <w:t>|         |         Access EDI850 File</w:t>
      </w:r>
    </w:p>
    <w:p>
      <w:r>
        <w:t>|         |</w:t>
      </w:r>
    </w:p>
    <w:p>
      <w:r>
        <w:t>|         |--&gt; [Substep: EXECMAINPGM]</w:t>
      </w:r>
    </w:p>
    <w:p>
      <w:r>
        <w:t>|         |         |</w:t>
      </w:r>
    </w:p>
    <w:p>
      <w:r>
        <w:t>|         |         V</w:t>
      </w:r>
    </w:p>
    <w:p>
      <w:r>
        <w:t>|         |         Run COBOL Program (ORDERPGM)</w:t>
      </w:r>
    </w:p>
    <w:p>
      <w:r>
        <w:t>|         |</w:t>
      </w:r>
    </w:p>
    <w:p>
      <w:r>
        <w:t>|         |--&gt; [Substep: CONTROL1]</w:t>
      </w:r>
    </w:p>
    <w:p>
      <w:r>
        <w:t>|                 |</w:t>
      </w:r>
    </w:p>
    <w:p>
      <w:r>
        <w:t>|                 V</w:t>
      </w:r>
    </w:p>
    <w:p>
      <w:r>
        <w:t>|                 Access Control Card</w:t>
      </w:r>
    </w:p>
    <w:p>
      <w:r>
        <w:t>|</w:t>
      </w:r>
    </w:p>
    <w:p>
      <w:r>
        <w:t>|--&gt; [Step2: Notify completion]</w:t>
      </w:r>
    </w:p>
    <w:p>
      <w:r>
        <w:t>|</w:t>
      </w:r>
    </w:p>
    <w:p>
      <w:r>
        <w:t>V</w:t>
      </w:r>
    </w:p>
    <w:p>
      <w:r>
        <w:t>END</w:t>
      </w:r>
    </w:p>
    <w:p>
      <w:r>
        <w:t>```</w:t>
      </w:r>
    </w:p>
    <w:p>
      <w:r>
        <w:t>3. Summarize the JCL Job, COBOL Main Program, PROC, Control Card, Subroutine:</w:t>
      </w:r>
    </w:p>
    <w:p>
      <w:pPr>
        <w:pStyle w:val="ListBullet"/>
      </w:pPr>
      <w:r>
        <w:t>Summary of the JCL JOB:</w:t>
      </w:r>
    </w:p>
    <w:p>
      <w:pPr>
        <w:pStyle w:val="ListBullet"/>
      </w:pPr>
      <w:r>
        <w:t>Job Name and Description: ORDERJCL - Processes EDI 850 files</w:t>
      </w:r>
    </w:p>
    <w:p>
      <w:pPr>
        <w:pStyle w:val="ListBullet"/>
      </w:pPr>
      <w:r>
        <w:t>Job Steps:</w:t>
      </w:r>
    </w:p>
    <w:p>
      <w:pPr>
        <w:pStyle w:val="ListBullet"/>
      </w:pPr>
      <w:r>
        <w:t>STEP1: Executes the PROC (EDI850PROC) which includes the main processing.</w:t>
      </w:r>
    </w:p>
    <w:p>
      <w:pPr>
        <w:pStyle w:val="ListBullet"/>
      </w:pPr>
      <w:r>
        <w:t>STEP2: Sends a notification upon completion.</w:t>
      </w:r>
    </w:p>
    <w:p>
      <w:pPr>
        <w:pStyle w:val="ListBullet"/>
      </w:pPr>
      <w:r>
        <w:t>Step Parameters: Executes the PROC (EDI850PROC), sends a message to a specified user.</w:t>
      </w:r>
    </w:p>
    <w:p>
      <w:pPr>
        <w:pStyle w:val="ListBullet"/>
      </w:pPr>
      <w:r>
        <w:t>Data sets: The EDI 850 file and the output file are the datasets used.</w:t>
      </w:r>
    </w:p>
    <w:p>
      <w:pPr>
        <w:pStyle w:val="ListBullet"/>
      </w:pPr>
      <w:r>
        <w:t>Execution Control Statements: Executes the PROC, sends a completion message.</w:t>
      </w:r>
    </w:p>
    <w:p>
      <w:pPr>
        <w:pStyle w:val="ListBullet"/>
      </w:pPr>
      <w:r>
        <w:t>Summary of the COBOL Program:</w:t>
      </w:r>
    </w:p>
    <w:p>
      <w:pPr>
        <w:pStyle w:val="ListBullet"/>
      </w:pPr>
      <w:r>
        <w:t>Program Name and Purpose: MAINCOBOL - Processes EDI 850 files and enriches each record with customer data</w:t>
      </w:r>
    </w:p>
    <w:p>
      <w:pPr>
        <w:pStyle w:val="ListBullet"/>
      </w:pPr>
      <w:r>
        <w:t>Program Structure: Divided into environment division, data division, and procedure division. The procedure division consists of the OPEN-FILES, READ-INPUT, PROCESS-RECORD, and ENRICH-RECORD sections.</w:t>
      </w:r>
    </w:p>
    <w:p>
      <w:pPr>
        <w:pStyle w:val="ListBullet"/>
      </w:pPr>
      <w:r>
        <w:t>Input and Output: Input is the EDI 850 file, output is an enriched file with customer data. Both are line sequential files.</w:t>
      </w:r>
    </w:p>
    <w:p>
      <w:pPr>
        <w:pStyle w:val="ListBullet"/>
      </w:pPr>
      <w:r>
        <w:t>Logic and Processing: Reads the input file, processes each record, enriches it with customer data, and writes it to the output file.</w:t>
      </w:r>
    </w:p>
    <w:p>
      <w:pPr>
        <w:pStyle w:val="ListBullet"/>
      </w:pPr>
      <w:r>
        <w:t>Data Description: Uses various data items such as INPUT-RECORD, OUTPUT-RECORD, WS-DB2-FIELDS.</w:t>
      </w:r>
    </w:p>
    <w:p>
      <w:pPr>
        <w:pStyle w:val="ListBullet"/>
      </w:pPr>
      <w:r>
        <w:t>Subroutine Calls: None in this program.</w:t>
      </w:r>
    </w:p>
    <w:p>
      <w:pPr>
        <w:pStyle w:val="ListBullet"/>
      </w:pPr>
      <w:r>
        <w:t>Error Handling: If an SQL error occurs during record enrichment, an error message is written to the output file.</w:t>
      </w:r>
    </w:p>
    <w:p>
      <w:pPr>
        <w:pStyle w:val="ListBullet"/>
      </w:pPr>
      <w:r>
        <w:t>Summary of the Subroutine:</w:t>
      </w:r>
    </w:p>
    <w:p>
      <w:pPr>
        <w:pStyle w:val="ListBullet"/>
      </w:pPr>
      <w:r>
        <w:t>Subroutine Name and Purpose: ENRICHMENT - Enriches each record with additional data</w:t>
      </w:r>
    </w:p>
    <w:p>
      <w:pPr>
        <w:pStyle w:val="ListBullet"/>
      </w:pPr>
      <w:r>
        <w:t>Input Parameters: WS-INPUT-RECORD, WS-OUTPUT-RECORD</w:t>
      </w:r>
    </w:p>
    <w:p>
      <w:pPr>
        <w:pStyle w:val="ListBullet"/>
      </w:pPr>
      <w:r>
        <w:t>Output Parameters: WS-OUTPUT-RECORD enriched with additional data</w:t>
      </w:r>
    </w:p>
    <w:p>
      <w:pPr>
        <w:pStyle w:val="ListBullet"/>
      </w:pPr>
      <w:r>
        <w:t>Functionality Overview: Retrieves additional data from a database based on the input record's key field, and enriches the output record with this data.</w:t>
      </w:r>
    </w:p>
    <w:p>
      <w:pPr>
        <w:pStyle w:val="ListBullet"/>
      </w:pPr>
      <w:r>
        <w:t>Subroutine Dependencies: Depends on the ENRICHMENT_TABLE in the database.</w:t>
      </w:r>
    </w:p>
    <w:p>
      <w:pPr>
        <w:pStyle w:val="ListBullet"/>
      </w:pPr>
      <w:r>
        <w:t>Error Handling: If an SQL error occurs during data retrieval, an error message is written to the output record.</w:t>
      </w:r>
    </w:p>
    <w:p>
      <w:pPr>
        <w:pStyle w:val="ListBullet"/>
      </w:pPr>
      <w:r>
        <w:t>Summary of the PROC:</w:t>
      </w:r>
    </w:p>
    <w:p>
      <w:pPr>
        <w:pStyle w:val="ListBullet"/>
      </w:pPr>
      <w:r>
        <w:t>PROC Name and Purpose: EDI850PROC - Runs the main processing steps for the EDI 850 files</w:t>
      </w:r>
    </w:p>
    <w:p>
      <w:pPr>
        <w:pStyle w:val="ListBullet"/>
      </w:pPr>
      <w:r>
        <w:t>Steps: ACCESSTRANSLATED (accesses the EDI 850 file), EXECMAINPGM (runs the COBOL program), CONTROL1 (accesses the control card)</w:t>
      </w:r>
    </w:p>
    <w:p>
      <w:pPr>
        <w:pStyle w:val="ListBullet"/>
      </w:pPr>
      <w:r>
        <w:t>Summary of the Control Card:</w:t>
      </w:r>
    </w:p>
    <w:p>
      <w:pPr>
        <w:pStyle w:val="ListBullet"/>
      </w:pPr>
      <w:r>
        <w:t>Control Card Description: Contains rules for validation and enrichment. These are likely used by the COBOL program or PROC, although it's not clear from the provided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