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Response:</w:t>
      </w:r>
    </w:p>
    <w:p>
      <w:pPr>
        <w:pStyle w:val="Heading2"/>
      </w:pPr>
      <w:r>
        <w:t>1. High-Level Code Flow</w:t>
      </w:r>
    </w:p>
    <w:p>
      <w:r>
        <w:t>The system processes an EDI 850 file, performs enrichment using data from a database, and generates an output file. The process involves reading input records, enriching them with additional data, and writing them to an output file. This is managed through a series of steps defined in a JCL job that executes a COBOL program and a subroutine for enrichment.</w:t>
      </w:r>
    </w:p>
    <w:p>
      <w:pPr>
        <w:pStyle w:val="Heading2"/>
      </w:pPr>
      <w:r>
        <w:t>2. Code Flow Diagram</w:t>
      </w:r>
    </w:p>
    <w:p>
      <w:r>
        <w:t>```plaintext</w:t>
      </w:r>
    </w:p>
    <w:p>
      <w:r>
        <w:t>JCL Job (ORDERJCL)</w:t>
      </w:r>
    </w:p>
    <w:p>
      <w:r>
        <w:t>|</w:t>
      </w:r>
    </w:p>
    <w:p>
      <w:r>
        <w:t>+-- PROC (EDI850PROC)</w:t>
      </w:r>
    </w:p>
    <w:p>
      <w:r>
        <w:t>|</w:t>
      </w:r>
    </w:p>
    <w:p>
      <w:r>
        <w:t>+-- Step 1: Access Translated EDI 850 File (IEBGENER)</w:t>
      </w:r>
    </w:p>
    <w:p>
      <w:r>
        <w:t>|</w:t>
      </w:r>
    </w:p>
    <w:p>
      <w:r>
        <w:t>+-- Step 2: Execute Main COBOL Program (MAINCOBOL)</w:t>
      </w:r>
    </w:p>
    <w:p>
      <w:r>
        <w:t>|</w:t>
      </w:r>
    </w:p>
    <w:p>
      <w:r>
        <w:t>+-- Read Input File</w:t>
      </w:r>
    </w:p>
    <w:p>
      <w:r>
        <w:t>+-- Process Each Record</w:t>
      </w:r>
    </w:p>
    <w:p>
      <w:r>
        <w:t>|</w:t>
      </w:r>
    </w:p>
    <w:p>
      <w:r>
        <w:t>+-- Enrich Record (SQL Query)</w:t>
      </w:r>
    </w:p>
    <w:p>
      <w:r>
        <w:t>+-- Write to Output File</w:t>
      </w:r>
    </w:p>
    <w:p>
      <w:r>
        <w:t>```</w:t>
      </w:r>
    </w:p>
    <w:p>
      <w:pPr>
        <w:pStyle w:val="Heading2"/>
      </w:pPr>
      <w:r>
        <w:t>3. Summarize The Jcl Job, Cobol Main Program, Proc, Control Card, Subroutine</w:t>
      </w:r>
    </w:p>
    <w:p>
      <w:pPr>
        <w:pStyle w:val="Heading2"/>
      </w:pPr>
      <w:r>
        <w:t>Summary Of The Jcl Job (Orderjcl)</w:t>
      </w:r>
    </w:p>
    <w:p>
      <w:r>
        <w:t xml:space="preserve">1. </w:t>
      </w:r>
      <w:r>
        <w:rPr>
          <w:b/>
        </w:rPr>
        <w:t>Job Name and Description</w:t>
      </w:r>
      <w:r>
        <w:t>:</w:t>
      </w:r>
    </w:p>
    <w:p>
      <w:pPr>
        <w:pStyle w:val="ListBullet"/>
      </w:pPr>
      <w:r>
        <w:t>Name: EDI850PR</w:t>
      </w:r>
    </w:p>
    <w:p>
      <w:pPr>
        <w:pStyle w:val="ListBullet"/>
      </w:pPr>
      <w:r>
        <w:t>Description: Processes EDI 850 files and generates enriched output.</w:t>
      </w:r>
    </w:p>
    <w:p>
      <w:r>
        <w:t xml:space="preserve">2. </w:t>
      </w:r>
      <w:r>
        <w:rPr>
          <w:b/>
        </w:rPr>
        <w:t>Job Steps</w:t>
      </w:r>
      <w:r>
        <w:t>:</w:t>
      </w:r>
    </w:p>
    <w:p>
      <w:pPr>
        <w:pStyle w:val="ListBullet"/>
      </w:pPr>
      <w:r>
        <w:t>**STEP1**: Executes the PROC named EDI850PROC.</w:t>
      </w:r>
    </w:p>
    <w:p>
      <w:pPr>
        <w:pStyle w:val="ListBullet"/>
      </w:pPr>
      <w:r>
        <w:t>**STEP2**: Sends a notification upon completion.</w:t>
      </w:r>
    </w:p>
    <w:p>
      <w:r>
        <w:t xml:space="preserve">3. </w:t>
      </w:r>
      <w:r>
        <w:rPr>
          <w:b/>
        </w:rPr>
        <w:t>Step Parameters</w:t>
      </w:r>
      <w:r>
        <w:t>:</w:t>
      </w:r>
    </w:p>
    <w:p>
      <w:pPr>
        <w:pStyle w:val="ListBullet"/>
      </w:pPr>
      <w:r>
        <w:t>**STEP1**: Uses PROC EDI850PROC.</w:t>
      </w:r>
    </w:p>
    <w:p>
      <w:pPr>
        <w:pStyle w:val="ListBullet"/>
      </w:pPr>
      <w:r>
        <w:t>**STEP2**: Executes IKJEFT01 to send a notification message.</w:t>
      </w:r>
    </w:p>
    <w:p>
      <w:r>
        <w:t xml:space="preserve">4. </w:t>
      </w:r>
      <w:r>
        <w:rPr>
          <w:b/>
        </w:rPr>
        <w:t>Data sets</w:t>
      </w:r>
      <w:r>
        <w:t>:</w:t>
      </w:r>
    </w:p>
    <w:p>
      <w:pPr>
        <w:pStyle w:val="ListBullet"/>
      </w:pPr>
      <w:r>
        <w:t>**SYSPRINT**, **SYSUDUMP**: Used for job output and dumps.</w:t>
      </w:r>
    </w:p>
    <w:p>
      <w:pPr>
        <w:pStyle w:val="ListBullet"/>
      </w:pPr>
      <w:r>
        <w:t>**SYSIN**: Contains the notification message.</w:t>
      </w:r>
    </w:p>
    <w:p>
      <w:r>
        <w:t xml:space="preserve">5. </w:t>
      </w:r>
      <w:r>
        <w:rPr>
          <w:b/>
        </w:rPr>
        <w:t>Execution Control Statements</w:t>
      </w:r>
      <w:r>
        <w:t>:</w:t>
      </w:r>
    </w:p>
    <w:p>
      <w:pPr>
        <w:pStyle w:val="ListBullet"/>
      </w:pPr>
      <w:r>
        <w:t>None specified.</w:t>
      </w:r>
    </w:p>
    <w:p>
      <w:pPr>
        <w:pStyle w:val="Heading2"/>
      </w:pPr>
      <w:r>
        <w:t>Summary Of The Cobol Program (Orderpgm)</w:t>
      </w:r>
    </w:p>
    <w:p>
      <w:r>
        <w:t xml:space="preserve">1. </w:t>
      </w:r>
      <w:r>
        <w:rPr>
          <w:b/>
        </w:rPr>
        <w:t>Program Name and Purpose</w:t>
      </w:r>
      <w:r>
        <w:t>:</w:t>
      </w:r>
    </w:p>
    <w:p>
      <w:pPr>
        <w:pStyle w:val="ListBullet"/>
      </w:pPr>
      <w:r>
        <w:t>Name: MAINCOBOL</w:t>
      </w:r>
    </w:p>
    <w:p>
      <w:pPr>
        <w:pStyle w:val="ListBullet"/>
      </w:pPr>
      <w:r>
        <w:t>Purpose: Reads input records, enriches them with additional data from a database, and writes the enriched records to an output file.</w:t>
      </w:r>
    </w:p>
    <w:p>
      <w:r>
        <w:t xml:space="preserve">2. </w:t>
      </w:r>
      <w:r>
        <w:rPr>
          <w:b/>
        </w:rPr>
        <w:t>Program Structure</w:t>
      </w:r>
      <w:r>
        <w:t>:</w:t>
      </w:r>
    </w:p>
    <w:p>
      <w:pPr>
        <w:pStyle w:val="ListBullet"/>
      </w:pPr>
      <w:r>
        <w:t>**Divisions**: Identification, Environment, Data, Procedure.</w:t>
      </w:r>
    </w:p>
    <w:p>
      <w:pPr>
        <w:pStyle w:val="ListBullet"/>
      </w:pPr>
      <w:r>
        <w:t>**Sections and Paragraphs**: OPEN-FILES, READ-INPUT, PROCESS-RECORD, ENRICH-RECORD.</w:t>
      </w:r>
    </w:p>
    <w:p>
      <w:pPr>
        <w:pStyle w:val="ListBullet"/>
      </w:pPr>
      <w:r>
        <w:t>**Flow**: Opens files, reads input, processes and enriches records, writes output, closes files.</w:t>
      </w:r>
    </w:p>
    <w:p>
      <w:r>
        <w:t xml:space="preserve">3. </w:t>
      </w:r>
      <w:r>
        <w:rPr>
          <w:b/>
        </w:rPr>
        <w:t>Input and Output</w:t>
      </w:r>
      <w:r>
        <w:t>:</w:t>
      </w:r>
    </w:p>
    <w:p>
      <w:pPr>
        <w:pStyle w:val="ListBullet"/>
      </w:pPr>
      <w:r>
        <w:t>**Input**: INPUT-FILE (line sequential, 80 characters per record).</w:t>
      </w:r>
    </w:p>
    <w:p>
      <w:pPr>
        <w:pStyle w:val="ListBullet"/>
      </w:pPr>
      <w:r>
        <w:t>**Output**: OUTPUT-FILE (line sequential, 80 characters per record).</w:t>
      </w:r>
    </w:p>
    <w:p>
      <w:r>
        <w:t xml:space="preserve">4. </w:t>
      </w:r>
      <w:r>
        <w:rPr>
          <w:b/>
        </w:rPr>
        <w:t>Logic and Processing</w:t>
      </w:r>
      <w:r>
        <w:t>:</w:t>
      </w:r>
    </w:p>
    <w:p>
      <w:pPr>
        <w:pStyle w:val="ListBullet"/>
      </w:pPr>
      <w:r>
        <w:t>Reads each record from the input file.</w:t>
      </w:r>
    </w:p>
    <w:p>
      <w:pPr>
        <w:pStyle w:val="ListBullet"/>
      </w:pPr>
      <w:r>
        <w:t>Enriches each record using data from a database.</w:t>
      </w:r>
    </w:p>
    <w:p>
      <w:pPr>
        <w:pStyle w:val="ListBullet"/>
      </w:pPr>
      <w:r>
        <w:t>Writes the enriched record to the output file.</w:t>
      </w:r>
    </w:p>
    <w:p>
      <w:r>
        <w:t xml:space="preserve">5. </w:t>
      </w:r>
      <w:r>
        <w:rPr>
          <w:b/>
        </w:rPr>
        <w:t>Data Description</w:t>
      </w:r>
      <w:r>
        <w:t>:</w:t>
      </w:r>
    </w:p>
    <w:p>
      <w:pPr>
        <w:pStyle w:val="ListBullet"/>
      </w:pPr>
      <w:r>
        <w:t>**INPUT-RECORD**: 80 characters.</w:t>
      </w:r>
    </w:p>
    <w:p>
      <w:pPr>
        <w:pStyle w:val="ListBullet"/>
      </w:pPr>
      <w:r>
        <w:t>**OUTPUT-RECORD**: 80 characters.</w:t>
      </w:r>
    </w:p>
    <w:p>
      <w:pPr>
        <w:pStyle w:val="ListBullet"/>
      </w:pPr>
      <w:r>
        <w:t>**WS-DB2-FIELDS**: Contains fields for database enrichment.</w:t>
      </w:r>
    </w:p>
    <w:p>
      <w:r>
        <w:t xml:space="preserve">6. </w:t>
      </w:r>
      <w:r>
        <w:rPr>
          <w:b/>
        </w:rPr>
        <w:t>Subroutine Calls</w:t>
      </w:r>
      <w:r>
        <w:t>:</w:t>
      </w:r>
    </w:p>
    <w:p>
      <w:pPr>
        <w:pStyle w:val="ListBullet"/>
      </w:pPr>
      <w:r>
        <w:t>Calls the ENRICH-RECORD subroutine for database enrichment.</w:t>
      </w:r>
    </w:p>
    <w:p>
      <w:r>
        <w:t xml:space="preserve">7. </w:t>
      </w:r>
      <w:r>
        <w:rPr>
          <w:b/>
        </w:rPr>
        <w:t>Error Handling</w:t>
      </w:r>
      <w:r>
        <w:t>:</w:t>
      </w:r>
    </w:p>
    <w:p>
      <w:pPr>
        <w:pStyle w:val="ListBullet"/>
      </w:pPr>
      <w:r>
        <w:t>Checks SQLCODE after database query and handles errors by setting specific fields in the output record.</w:t>
      </w:r>
    </w:p>
    <w:p>
      <w:pPr>
        <w:pStyle w:val="Heading2"/>
      </w:pPr>
      <w:r>
        <w:t>Summary Of The Subroutine (Validatesub)</w:t>
      </w:r>
    </w:p>
    <w:p>
      <w:r>
        <w:t xml:space="preserve">1. </w:t>
      </w:r>
      <w:r>
        <w:rPr>
          <w:b/>
        </w:rPr>
        <w:t>Subroutine Name and Purpose</w:t>
      </w:r>
      <w:r>
        <w:t>:</w:t>
      </w:r>
    </w:p>
    <w:p>
      <w:pPr>
        <w:pStyle w:val="ListBullet"/>
      </w:pPr>
      <w:r>
        <w:t>Name: ENRICHMENT</w:t>
      </w:r>
    </w:p>
    <w:p>
      <w:pPr>
        <w:pStyle w:val="ListBullet"/>
      </w:pPr>
      <w:r>
        <w:t>Purpose: Enriches input records with additional data from a database.</w:t>
      </w:r>
    </w:p>
    <w:p>
      <w:r>
        <w:t xml:space="preserve">2. </w:t>
      </w:r>
      <w:r>
        <w:rPr>
          <w:b/>
        </w:rPr>
        <w:t>Input Parameters</w:t>
      </w:r>
      <w:r>
        <w:t>:</w:t>
      </w:r>
    </w:p>
    <w:p>
      <w:pPr>
        <w:pStyle w:val="ListBullet"/>
      </w:pPr>
      <w:r>
        <w:t>**WS-INPUT-RECORD**: Input record to be enriched.</w:t>
      </w:r>
    </w:p>
    <w:p>
      <w:pPr>
        <w:pStyle w:val="ListBullet"/>
      </w:pPr>
      <w:r>
        <w:t>**WS-OUTPUT-RECORD**: Output record to store enriched data.</w:t>
      </w:r>
    </w:p>
    <w:p>
      <w:r>
        <w:t xml:space="preserve">3. </w:t>
      </w:r>
      <w:r>
        <w:rPr>
          <w:b/>
        </w:rPr>
        <w:t>Output Parameters</w:t>
      </w:r>
      <w:r>
        <w:t>:</w:t>
      </w:r>
    </w:p>
    <w:p>
      <w:pPr>
        <w:pStyle w:val="ListBullet"/>
      </w:pPr>
      <w:r>
        <w:t>**WS-OUTPUT-RECORD**: Updated with enriched data or error information.</w:t>
      </w:r>
    </w:p>
    <w:p>
      <w:r>
        <w:t xml:space="preserve">4. </w:t>
      </w:r>
      <w:r>
        <w:rPr>
          <w:b/>
        </w:rPr>
        <w:t>Functionality Overview</w:t>
      </w:r>
      <w:r>
        <w:t>:</w:t>
      </w:r>
    </w:p>
    <w:p>
      <w:pPr>
        <w:pStyle w:val="ListBullet"/>
      </w:pPr>
      <w:r>
        <w:t>Queries the database using the key from the input record.</w:t>
      </w:r>
    </w:p>
    <w:p>
      <w:pPr>
        <w:pStyle w:val="ListBullet"/>
      </w:pPr>
      <w:r>
        <w:t>Updates the output record with the retrieved data or error information.</w:t>
      </w:r>
    </w:p>
    <w:p>
      <w:r>
        <w:t xml:space="preserve">5. </w:t>
      </w:r>
      <w:r>
        <w:rPr>
          <w:b/>
        </w:rPr>
        <w:t>Subroutine Dependencies</w:t>
      </w:r>
      <w:r>
        <w:t>:</w:t>
      </w:r>
    </w:p>
    <w:p>
      <w:pPr>
        <w:pStyle w:val="ListBullet"/>
      </w:pPr>
      <w:r>
        <w:t>Accesses the ENRICHMENT_TABLE in the database.</w:t>
      </w:r>
    </w:p>
    <w:p>
      <w:r>
        <w:t xml:space="preserve">6. </w:t>
      </w:r>
      <w:r>
        <w:rPr>
          <w:b/>
        </w:rPr>
        <w:t>Error Handling</w:t>
      </w:r>
      <w:r>
        <w:t>:</w:t>
      </w:r>
    </w:p>
    <w:p>
      <w:pPr>
        <w:pStyle w:val="ListBullet"/>
      </w:pPr>
      <w:r>
        <w:t>Checks SQLCODE after database query and handles errors by setting specific fields in the output record.</w:t>
      </w:r>
    </w:p>
    <w:p>
      <w:pPr>
        <w:pStyle w:val="Heading2"/>
      </w:pPr>
      <w:r>
        <w:t>Summary Of The Control Card</w:t>
      </w:r>
    </w:p>
    <w:p>
      <w:r>
        <w:t xml:space="preserve">1. </w:t>
      </w:r>
      <w:r>
        <w:rPr>
          <w:b/>
        </w:rPr>
        <w:t>Control Card Content</w:t>
      </w:r>
      <w:r>
        <w:t>:</w:t>
      </w:r>
    </w:p>
    <w:p>
      <w:pPr>
        <w:pStyle w:val="ListBullet"/>
      </w:pPr>
      <w:r>
        <w:t>Contains validation and enrichment rules.</w:t>
      </w:r>
    </w:p>
    <w:p>
      <w:r>
        <w:t>```plaintext</w:t>
      </w:r>
    </w:p>
    <w:p>
      <w:r>
        <w:t>00001 RULE: VALIDATION RULE DESCRIPTION</w:t>
      </w:r>
    </w:p>
    <w:p>
      <w:r>
        <w:t>00002 RULE: ENRICHMENT RULE DESCRIPTION</w:t>
      </w:r>
    </w:p>
    <w:p>
      <w:r>
        <w:t>```</w:t>
      </w:r>
    </w:p>
    <w:p>
      <w:pPr>
        <w:pStyle w:val="Heading2"/>
      </w:pPr>
      <w:r>
        <w:t>Summary Of The Proc (Edi850Proc)</w:t>
      </w:r>
    </w:p>
    <w:p>
      <w:r>
        <w:t xml:space="preserve">1. </w:t>
      </w:r>
      <w:r>
        <w:rPr>
          <w:b/>
        </w:rPr>
        <w:t>PROC Name and Description</w:t>
      </w:r>
      <w:r>
        <w:t>:</w:t>
      </w:r>
    </w:p>
    <w:p>
      <w:pPr>
        <w:pStyle w:val="ListBullet"/>
      </w:pPr>
      <w:r>
        <w:t>Name: EDI850PROC</w:t>
      </w:r>
    </w:p>
    <w:p>
      <w:pPr>
        <w:pStyle w:val="ListBullet"/>
      </w:pPr>
      <w:r>
        <w:t>Description: Manages the steps to process EDI 850 files and execute the main COBOL program.</w:t>
      </w:r>
    </w:p>
    <w:p>
      <w:r>
        <w:t xml:space="preserve">2. </w:t>
      </w:r>
      <w:r>
        <w:rPr>
          <w:b/>
        </w:rPr>
        <w:t>Steps</w:t>
      </w:r>
      <w:r>
        <w:t>:</w:t>
      </w:r>
    </w:p>
    <w:p>
      <w:pPr>
        <w:pStyle w:val="ListBullet"/>
      </w:pPr>
      <w:r>
        <w:t>**ACCESSTRANSLATED**: Uses IEBGENER to access the translated EDI 850 file.</w:t>
      </w:r>
    </w:p>
    <w:p>
      <w:pPr>
        <w:pStyle w:val="ListBullet"/>
      </w:pPr>
      <w:r>
        <w:t>**EXECMAINPGM**: Executes the MAINCOBOL program.</w:t>
      </w:r>
    </w:p>
    <w:p>
      <w:r>
        <w:t xml:space="preserve">3. </w:t>
      </w:r>
      <w:r>
        <w:rPr>
          <w:b/>
        </w:rPr>
        <w:t>Step Parameters</w:t>
      </w:r>
      <w:r>
        <w:t>:</w:t>
      </w:r>
    </w:p>
    <w:p>
      <w:pPr>
        <w:pStyle w:val="ListBullet"/>
      </w:pPr>
      <w:r>
        <w:t>**ACCESSTRANSLATED**: Defines datasets for input and output.</w:t>
      </w:r>
    </w:p>
    <w:p>
      <w:pPr>
        <w:pStyle w:val="ListBullet"/>
      </w:pPr>
      <w:r>
        <w:t>**EXECMAINPGM**: Specifies the program to execute and its input/output datasets.</w:t>
      </w:r>
    </w:p>
    <w:p>
      <w:r>
        <w:t xml:space="preserve">4. </w:t>
      </w:r>
      <w:r>
        <w:rPr>
          <w:b/>
        </w:rPr>
        <w:t>Data sets</w:t>
      </w:r>
      <w:r>
        <w:t>:</w:t>
      </w:r>
    </w:p>
    <w:p>
      <w:pPr>
        <w:pStyle w:val="ListBullet"/>
      </w:pPr>
      <w:r>
        <w:t>**SYSPRINT**, **SYSIN**, **SYSUT1**, **SYSUT2**: Used for job output and file handling.</w:t>
      </w:r>
    </w:p>
    <w:p>
      <w:pPr>
        <w:pStyle w:val="ListBullet"/>
      </w:pPr>
      <w:r>
        <w:t>**INPUTFILE**, **OUTPUTFILE**: Input and output files for the COBOL program.</w:t>
      </w:r>
    </w:p>
    <w:p>
      <w:pPr>
        <w:pStyle w:val="ListBullet"/>
      </w:pPr>
      <w:r>
        <w:t>**CONTROL1**: Control card dataset.</w:t>
      </w:r>
    </w:p>
    <w:p>
      <w:r>
        <w:t xml:space="preserve">5. </w:t>
      </w:r>
      <w:r>
        <w:rPr>
          <w:b/>
        </w:rPr>
        <w:t>Execution Control Statements</w:t>
      </w:r>
      <w:r>
        <w:t>:</w:t>
      </w:r>
    </w:p>
    <w:p>
      <w:pPr>
        <w:pStyle w:val="ListBullet"/>
      </w:pPr>
      <w:r>
        <w:t>None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