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B069E" w14:textId="77777777" w:rsidR="00D13428" w:rsidRDefault="00FF390A">
      <w:pPr>
        <w:pStyle w:val="Title"/>
      </w:pPr>
      <w:r>
        <w:t>Laporan Wilayah: Kota Makassar, Sulawesi Selatan — Regulasi HIV, Perlindungan Hak, dan Agenda Perbaikan</w:t>
      </w:r>
    </w:p>
    <w:p w14:paraId="46F9C44C" w14:textId="77777777" w:rsidR="00D13428" w:rsidRDefault="00FF390A">
      <w:pPr>
        <w:pStyle w:val="Subtitle"/>
      </w:pPr>
      <w:r>
        <w:t>Kajian regulasi HRIA–RIA berjenjang: Nasional → Provinsi Sulawesi Selatan → Kota Makassar</w:t>
      </w:r>
    </w:p>
    <w:sdt>
      <w:sdtPr>
        <w:rPr>
          <w:b w:val="0"/>
          <w:color w:val="auto"/>
          <w:sz w:val="21"/>
          <w:szCs w:val="24"/>
        </w:rPr>
        <w:id w:val="2129045408"/>
        <w:docPartObj>
          <w:docPartGallery w:val="Table of Contents"/>
          <w:docPartUnique/>
        </w:docPartObj>
      </w:sdtPr>
      <w:sdtEndPr/>
      <w:sdtContent>
        <w:p w14:paraId="76EC7CD6" w14:textId="77777777" w:rsidR="00D13428" w:rsidRDefault="00FF390A">
          <w:pPr>
            <w:pStyle w:val="TOCHeading"/>
          </w:pPr>
          <w:r>
            <w:t>Daftar Isi</w:t>
          </w:r>
        </w:p>
        <w:p w14:paraId="63A4368C" w14:textId="3C6CE6F9" w:rsidR="00E61E09" w:rsidRDefault="00FF390A">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r>
            <w:fldChar w:fldCharType="begin"/>
          </w:r>
          <w:r>
            <w:instrText>TOC \o "1-2" \h \z \u</w:instrText>
          </w:r>
          <w:r>
            <w:fldChar w:fldCharType="separate"/>
          </w:r>
          <w:hyperlink w:anchor="_Toc242201513" w:history="1">
            <w:r w:rsidR="00E61E09" w:rsidRPr="004A37E1">
              <w:rPr>
                <w:rStyle w:val="Hyperlink"/>
                <w:noProof/>
              </w:rPr>
              <w:t>Cara membaca laporan ini</w:t>
            </w:r>
            <w:r w:rsidR="00E61E09">
              <w:rPr>
                <w:noProof/>
                <w:webHidden/>
              </w:rPr>
              <w:tab/>
            </w:r>
            <w:r w:rsidR="00E61E09">
              <w:rPr>
                <w:noProof/>
                <w:webHidden/>
              </w:rPr>
              <w:fldChar w:fldCharType="begin"/>
            </w:r>
            <w:r w:rsidR="00E61E09">
              <w:rPr>
                <w:noProof/>
                <w:webHidden/>
              </w:rPr>
              <w:instrText xml:space="preserve"> PAGEREF _Toc242201513 \h </w:instrText>
            </w:r>
            <w:r w:rsidR="00E61E09">
              <w:rPr>
                <w:noProof/>
                <w:webHidden/>
              </w:rPr>
            </w:r>
            <w:r w:rsidR="00E61E09">
              <w:rPr>
                <w:noProof/>
                <w:webHidden/>
              </w:rPr>
              <w:fldChar w:fldCharType="separate"/>
            </w:r>
            <w:r w:rsidR="00E61E09">
              <w:rPr>
                <w:noProof/>
                <w:webHidden/>
              </w:rPr>
              <w:t>2</w:t>
            </w:r>
            <w:r w:rsidR="00E61E09">
              <w:rPr>
                <w:noProof/>
                <w:webHidden/>
              </w:rPr>
              <w:fldChar w:fldCharType="end"/>
            </w:r>
          </w:hyperlink>
        </w:p>
        <w:p w14:paraId="2DCD8462" w14:textId="5F24158E" w:rsidR="00E61E09" w:rsidRDefault="00E61E09">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4" w:history="1">
            <w:r w:rsidRPr="004A37E1">
              <w:rPr>
                <w:rStyle w:val="Hyperlink"/>
                <w:noProof/>
              </w:rPr>
              <w:t>1. Ringkasan untuk pimpinan daerah</w:t>
            </w:r>
            <w:r>
              <w:rPr>
                <w:noProof/>
                <w:webHidden/>
              </w:rPr>
              <w:tab/>
            </w:r>
            <w:r>
              <w:rPr>
                <w:noProof/>
                <w:webHidden/>
              </w:rPr>
              <w:fldChar w:fldCharType="begin"/>
            </w:r>
            <w:r>
              <w:rPr>
                <w:noProof/>
                <w:webHidden/>
              </w:rPr>
              <w:instrText xml:space="preserve"> PAGEREF _Toc242201514 \h </w:instrText>
            </w:r>
            <w:r>
              <w:rPr>
                <w:noProof/>
                <w:webHidden/>
              </w:rPr>
            </w:r>
            <w:r>
              <w:rPr>
                <w:noProof/>
                <w:webHidden/>
              </w:rPr>
              <w:fldChar w:fldCharType="separate"/>
            </w:r>
            <w:r>
              <w:rPr>
                <w:noProof/>
                <w:webHidden/>
              </w:rPr>
              <w:t>3</w:t>
            </w:r>
            <w:r>
              <w:rPr>
                <w:noProof/>
                <w:webHidden/>
              </w:rPr>
              <w:fldChar w:fldCharType="end"/>
            </w:r>
          </w:hyperlink>
        </w:p>
        <w:p w14:paraId="405C702E" w14:textId="0E35281C"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5" w:history="1">
            <w:r w:rsidRPr="004A37E1">
              <w:rPr>
                <w:rStyle w:val="Hyperlink"/>
                <w:noProof/>
              </w:rPr>
              <w:t>1.1 Pesan utama</w:t>
            </w:r>
            <w:r>
              <w:rPr>
                <w:noProof/>
                <w:webHidden/>
              </w:rPr>
              <w:tab/>
            </w:r>
            <w:r>
              <w:rPr>
                <w:noProof/>
                <w:webHidden/>
              </w:rPr>
              <w:fldChar w:fldCharType="begin"/>
            </w:r>
            <w:r>
              <w:rPr>
                <w:noProof/>
                <w:webHidden/>
              </w:rPr>
              <w:instrText xml:space="preserve"> PAGEREF _Toc242201515 \h </w:instrText>
            </w:r>
            <w:r>
              <w:rPr>
                <w:noProof/>
                <w:webHidden/>
              </w:rPr>
            </w:r>
            <w:r>
              <w:rPr>
                <w:noProof/>
                <w:webHidden/>
              </w:rPr>
              <w:fldChar w:fldCharType="separate"/>
            </w:r>
            <w:r>
              <w:rPr>
                <w:noProof/>
                <w:webHidden/>
              </w:rPr>
              <w:t>3</w:t>
            </w:r>
            <w:r>
              <w:rPr>
                <w:noProof/>
                <w:webHidden/>
              </w:rPr>
              <w:fldChar w:fldCharType="end"/>
            </w:r>
          </w:hyperlink>
        </w:p>
        <w:p w14:paraId="3548609D" w14:textId="3376A95A"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6" w:history="1">
            <w:r w:rsidRPr="004A37E1">
              <w:rPr>
                <w:rStyle w:val="Hyperlink"/>
                <w:noProof/>
              </w:rPr>
              <w:t>1.2 Apa yang perlu diputuskan</w:t>
            </w:r>
            <w:r>
              <w:rPr>
                <w:noProof/>
                <w:webHidden/>
              </w:rPr>
              <w:tab/>
            </w:r>
            <w:r>
              <w:rPr>
                <w:noProof/>
                <w:webHidden/>
              </w:rPr>
              <w:fldChar w:fldCharType="begin"/>
            </w:r>
            <w:r>
              <w:rPr>
                <w:noProof/>
                <w:webHidden/>
              </w:rPr>
              <w:instrText xml:space="preserve"> PAGEREF _Toc242201516 \h </w:instrText>
            </w:r>
            <w:r>
              <w:rPr>
                <w:noProof/>
                <w:webHidden/>
              </w:rPr>
            </w:r>
            <w:r>
              <w:rPr>
                <w:noProof/>
                <w:webHidden/>
              </w:rPr>
              <w:fldChar w:fldCharType="separate"/>
            </w:r>
            <w:r>
              <w:rPr>
                <w:noProof/>
                <w:webHidden/>
              </w:rPr>
              <w:t>3</w:t>
            </w:r>
            <w:r>
              <w:rPr>
                <w:noProof/>
                <w:webHidden/>
              </w:rPr>
              <w:fldChar w:fldCharType="end"/>
            </w:r>
          </w:hyperlink>
        </w:p>
        <w:p w14:paraId="34AF40F3" w14:textId="76BC848F"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7" w:history="1">
            <w:r w:rsidRPr="004A37E1">
              <w:rPr>
                <w:rStyle w:val="Hyperlink"/>
                <w:noProof/>
              </w:rPr>
              <w:t>1.3 Gambaran satu halaman</w:t>
            </w:r>
            <w:r>
              <w:rPr>
                <w:noProof/>
                <w:webHidden/>
              </w:rPr>
              <w:tab/>
            </w:r>
            <w:r>
              <w:rPr>
                <w:noProof/>
                <w:webHidden/>
              </w:rPr>
              <w:fldChar w:fldCharType="begin"/>
            </w:r>
            <w:r>
              <w:rPr>
                <w:noProof/>
                <w:webHidden/>
              </w:rPr>
              <w:instrText xml:space="preserve"> PAGEREF _Toc242201517 \h </w:instrText>
            </w:r>
            <w:r>
              <w:rPr>
                <w:noProof/>
                <w:webHidden/>
              </w:rPr>
            </w:r>
            <w:r>
              <w:rPr>
                <w:noProof/>
                <w:webHidden/>
              </w:rPr>
              <w:fldChar w:fldCharType="separate"/>
            </w:r>
            <w:r>
              <w:rPr>
                <w:noProof/>
                <w:webHidden/>
              </w:rPr>
              <w:t>4</w:t>
            </w:r>
            <w:r>
              <w:rPr>
                <w:noProof/>
                <w:webHidden/>
              </w:rPr>
              <w:fldChar w:fldCharType="end"/>
            </w:r>
          </w:hyperlink>
        </w:p>
        <w:p w14:paraId="425B82EB" w14:textId="7507536E" w:rsidR="00E61E09" w:rsidRDefault="00E61E09">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8" w:history="1">
            <w:r w:rsidRPr="004A37E1">
              <w:rPr>
                <w:rStyle w:val="Hyperlink"/>
                <w:noProof/>
              </w:rPr>
              <w:t>2. Aturan yang diperiksa</w:t>
            </w:r>
            <w:r>
              <w:rPr>
                <w:noProof/>
                <w:webHidden/>
              </w:rPr>
              <w:tab/>
            </w:r>
            <w:r>
              <w:rPr>
                <w:noProof/>
                <w:webHidden/>
              </w:rPr>
              <w:fldChar w:fldCharType="begin"/>
            </w:r>
            <w:r>
              <w:rPr>
                <w:noProof/>
                <w:webHidden/>
              </w:rPr>
              <w:instrText xml:space="preserve"> PAGEREF _Toc242201518 \h </w:instrText>
            </w:r>
            <w:r>
              <w:rPr>
                <w:noProof/>
                <w:webHidden/>
              </w:rPr>
            </w:r>
            <w:r>
              <w:rPr>
                <w:noProof/>
                <w:webHidden/>
              </w:rPr>
              <w:fldChar w:fldCharType="separate"/>
            </w:r>
            <w:r>
              <w:rPr>
                <w:noProof/>
                <w:webHidden/>
              </w:rPr>
              <w:t>6</w:t>
            </w:r>
            <w:r>
              <w:rPr>
                <w:noProof/>
                <w:webHidden/>
              </w:rPr>
              <w:fldChar w:fldCharType="end"/>
            </w:r>
          </w:hyperlink>
        </w:p>
        <w:p w14:paraId="4BBA46A4" w14:textId="0D917013"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19" w:history="1">
            <w:r w:rsidRPr="004A37E1">
              <w:rPr>
                <w:rStyle w:val="Hyperlink"/>
                <w:noProof/>
              </w:rPr>
              <w:t>2.1 Daftar instrumen</w:t>
            </w:r>
            <w:r>
              <w:rPr>
                <w:noProof/>
                <w:webHidden/>
              </w:rPr>
              <w:tab/>
            </w:r>
            <w:r>
              <w:rPr>
                <w:noProof/>
                <w:webHidden/>
              </w:rPr>
              <w:fldChar w:fldCharType="begin"/>
            </w:r>
            <w:r>
              <w:rPr>
                <w:noProof/>
                <w:webHidden/>
              </w:rPr>
              <w:instrText xml:space="preserve"> PAGEREF _Toc242201519 \h </w:instrText>
            </w:r>
            <w:r>
              <w:rPr>
                <w:noProof/>
                <w:webHidden/>
              </w:rPr>
            </w:r>
            <w:r>
              <w:rPr>
                <w:noProof/>
                <w:webHidden/>
              </w:rPr>
              <w:fldChar w:fldCharType="separate"/>
            </w:r>
            <w:r>
              <w:rPr>
                <w:noProof/>
                <w:webHidden/>
              </w:rPr>
              <w:t>6</w:t>
            </w:r>
            <w:r>
              <w:rPr>
                <w:noProof/>
                <w:webHidden/>
              </w:rPr>
              <w:fldChar w:fldCharType="end"/>
            </w:r>
          </w:hyperlink>
        </w:p>
        <w:p w14:paraId="4434D02E" w14:textId="5589C57D"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0" w:history="1">
            <w:r w:rsidRPr="004A37E1">
              <w:rPr>
                <w:rStyle w:val="Hyperlink"/>
                <w:noProof/>
              </w:rPr>
              <w:t>2.2 Jumlah instrumen per keluarga aturan</w:t>
            </w:r>
            <w:r>
              <w:rPr>
                <w:noProof/>
                <w:webHidden/>
              </w:rPr>
              <w:tab/>
            </w:r>
            <w:r>
              <w:rPr>
                <w:noProof/>
                <w:webHidden/>
              </w:rPr>
              <w:fldChar w:fldCharType="begin"/>
            </w:r>
            <w:r>
              <w:rPr>
                <w:noProof/>
                <w:webHidden/>
              </w:rPr>
              <w:instrText xml:space="preserve"> PAGEREF _Toc242201520 \h </w:instrText>
            </w:r>
            <w:r>
              <w:rPr>
                <w:noProof/>
                <w:webHidden/>
              </w:rPr>
            </w:r>
            <w:r>
              <w:rPr>
                <w:noProof/>
                <w:webHidden/>
              </w:rPr>
              <w:fldChar w:fldCharType="separate"/>
            </w:r>
            <w:r>
              <w:rPr>
                <w:noProof/>
                <w:webHidden/>
              </w:rPr>
              <w:t>7</w:t>
            </w:r>
            <w:r>
              <w:rPr>
                <w:noProof/>
                <w:webHidden/>
              </w:rPr>
              <w:fldChar w:fldCharType="end"/>
            </w:r>
          </w:hyperlink>
        </w:p>
        <w:p w14:paraId="39233CF1" w14:textId="7F2DA3B9"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1" w:history="1">
            <w:r w:rsidRPr="004A37E1">
              <w:rPr>
                <w:rStyle w:val="Hyperlink"/>
                <w:noProof/>
              </w:rPr>
              <w:t>2.3 Garis waktu penetapan</w:t>
            </w:r>
            <w:r>
              <w:rPr>
                <w:noProof/>
                <w:webHidden/>
              </w:rPr>
              <w:tab/>
            </w:r>
            <w:r>
              <w:rPr>
                <w:noProof/>
                <w:webHidden/>
              </w:rPr>
              <w:fldChar w:fldCharType="begin"/>
            </w:r>
            <w:r>
              <w:rPr>
                <w:noProof/>
                <w:webHidden/>
              </w:rPr>
              <w:instrText xml:space="preserve"> PAGEREF _Toc242201521 \h </w:instrText>
            </w:r>
            <w:r>
              <w:rPr>
                <w:noProof/>
                <w:webHidden/>
              </w:rPr>
            </w:r>
            <w:r>
              <w:rPr>
                <w:noProof/>
                <w:webHidden/>
              </w:rPr>
              <w:fldChar w:fldCharType="separate"/>
            </w:r>
            <w:r>
              <w:rPr>
                <w:noProof/>
                <w:webHidden/>
              </w:rPr>
              <w:t>7</w:t>
            </w:r>
            <w:r>
              <w:rPr>
                <w:noProof/>
                <w:webHidden/>
              </w:rPr>
              <w:fldChar w:fldCharType="end"/>
            </w:r>
          </w:hyperlink>
        </w:p>
        <w:p w14:paraId="17E5C74A" w14:textId="2B5EF6ED" w:rsidR="00E61E09" w:rsidRDefault="00E61E09">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2" w:history="1">
            <w:r w:rsidRPr="004A37E1">
              <w:rPr>
                <w:rStyle w:val="Hyperlink"/>
                <w:noProof/>
              </w:rPr>
              <w:t>3. Alignment dan cascading Nasional → Provinsi → Kota</w:t>
            </w:r>
            <w:r>
              <w:rPr>
                <w:noProof/>
                <w:webHidden/>
              </w:rPr>
              <w:tab/>
            </w:r>
            <w:r>
              <w:rPr>
                <w:noProof/>
                <w:webHidden/>
              </w:rPr>
              <w:fldChar w:fldCharType="begin"/>
            </w:r>
            <w:r>
              <w:rPr>
                <w:noProof/>
                <w:webHidden/>
              </w:rPr>
              <w:instrText xml:space="preserve"> PAGEREF _Toc242201522 \h </w:instrText>
            </w:r>
            <w:r>
              <w:rPr>
                <w:noProof/>
                <w:webHidden/>
              </w:rPr>
            </w:r>
            <w:r>
              <w:rPr>
                <w:noProof/>
                <w:webHidden/>
              </w:rPr>
              <w:fldChar w:fldCharType="separate"/>
            </w:r>
            <w:r>
              <w:rPr>
                <w:noProof/>
                <w:webHidden/>
              </w:rPr>
              <w:t>7</w:t>
            </w:r>
            <w:r>
              <w:rPr>
                <w:noProof/>
                <w:webHidden/>
              </w:rPr>
              <w:fldChar w:fldCharType="end"/>
            </w:r>
          </w:hyperlink>
        </w:p>
        <w:p w14:paraId="651B1E46" w14:textId="5D39524C"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3" w:history="1">
            <w:r w:rsidRPr="004A37E1">
              <w:rPr>
                <w:rStyle w:val="Hyperlink"/>
                <w:noProof/>
              </w:rPr>
              <w:t>3.1 Diagram cascade tiga lapis</w:t>
            </w:r>
            <w:r>
              <w:rPr>
                <w:noProof/>
                <w:webHidden/>
              </w:rPr>
              <w:tab/>
            </w:r>
            <w:r>
              <w:rPr>
                <w:noProof/>
                <w:webHidden/>
              </w:rPr>
              <w:fldChar w:fldCharType="begin"/>
            </w:r>
            <w:r>
              <w:rPr>
                <w:noProof/>
                <w:webHidden/>
              </w:rPr>
              <w:instrText xml:space="preserve"> PAGEREF _Toc242201523 \h </w:instrText>
            </w:r>
            <w:r>
              <w:rPr>
                <w:noProof/>
                <w:webHidden/>
              </w:rPr>
            </w:r>
            <w:r>
              <w:rPr>
                <w:noProof/>
                <w:webHidden/>
              </w:rPr>
              <w:fldChar w:fldCharType="separate"/>
            </w:r>
            <w:r>
              <w:rPr>
                <w:noProof/>
                <w:webHidden/>
              </w:rPr>
              <w:t>7</w:t>
            </w:r>
            <w:r>
              <w:rPr>
                <w:noProof/>
                <w:webHidden/>
              </w:rPr>
              <w:fldChar w:fldCharType="end"/>
            </w:r>
          </w:hyperlink>
        </w:p>
        <w:p w14:paraId="5C654CB4" w14:textId="3FA7BFE1"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4" w:history="1">
            <w:r w:rsidRPr="004A37E1">
              <w:rPr>
                <w:rStyle w:val="Hyperlink"/>
                <w:noProof/>
              </w:rPr>
              <w:t>3.2 Matriks alignment pengaman</w:t>
            </w:r>
            <w:r>
              <w:rPr>
                <w:noProof/>
                <w:webHidden/>
              </w:rPr>
              <w:tab/>
            </w:r>
            <w:r>
              <w:rPr>
                <w:noProof/>
                <w:webHidden/>
              </w:rPr>
              <w:fldChar w:fldCharType="begin"/>
            </w:r>
            <w:r>
              <w:rPr>
                <w:noProof/>
                <w:webHidden/>
              </w:rPr>
              <w:instrText xml:space="preserve"> PAGEREF _Toc242201524 \h </w:instrText>
            </w:r>
            <w:r>
              <w:rPr>
                <w:noProof/>
                <w:webHidden/>
              </w:rPr>
            </w:r>
            <w:r>
              <w:rPr>
                <w:noProof/>
                <w:webHidden/>
              </w:rPr>
              <w:fldChar w:fldCharType="separate"/>
            </w:r>
            <w:r>
              <w:rPr>
                <w:noProof/>
                <w:webHidden/>
              </w:rPr>
              <w:t>9</w:t>
            </w:r>
            <w:r>
              <w:rPr>
                <w:noProof/>
                <w:webHidden/>
              </w:rPr>
              <w:fldChar w:fldCharType="end"/>
            </w:r>
          </w:hyperlink>
        </w:p>
        <w:p w14:paraId="353C7719" w14:textId="35DEBF5F"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5" w:history="1">
            <w:r w:rsidRPr="004A37E1">
              <w:rPr>
                <w:rStyle w:val="Hyperlink"/>
                <w:noProof/>
              </w:rPr>
              <w:t>3.3 Pasangan cascade</w:t>
            </w:r>
            <w:r>
              <w:rPr>
                <w:noProof/>
                <w:webHidden/>
              </w:rPr>
              <w:tab/>
            </w:r>
            <w:r>
              <w:rPr>
                <w:noProof/>
                <w:webHidden/>
              </w:rPr>
              <w:fldChar w:fldCharType="begin"/>
            </w:r>
            <w:r>
              <w:rPr>
                <w:noProof/>
                <w:webHidden/>
              </w:rPr>
              <w:instrText xml:space="preserve"> PAGEREF _Toc242201525 \h </w:instrText>
            </w:r>
            <w:r>
              <w:rPr>
                <w:noProof/>
                <w:webHidden/>
              </w:rPr>
            </w:r>
            <w:r>
              <w:rPr>
                <w:noProof/>
                <w:webHidden/>
              </w:rPr>
              <w:fldChar w:fldCharType="separate"/>
            </w:r>
            <w:r>
              <w:rPr>
                <w:noProof/>
                <w:webHidden/>
              </w:rPr>
              <w:t>10</w:t>
            </w:r>
            <w:r>
              <w:rPr>
                <w:noProof/>
                <w:webHidden/>
              </w:rPr>
              <w:fldChar w:fldCharType="end"/>
            </w:r>
          </w:hyperlink>
        </w:p>
        <w:p w14:paraId="6BB1CE86" w14:textId="3A35F6B2"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6" w:history="1">
            <w:r w:rsidRPr="004A37E1">
              <w:rPr>
                <w:rStyle w:val="Hyperlink"/>
                <w:noProof/>
              </w:rPr>
              <w:t>3.4 Di mana pengaman berubah</w:t>
            </w:r>
            <w:r>
              <w:rPr>
                <w:noProof/>
                <w:webHidden/>
              </w:rPr>
              <w:tab/>
            </w:r>
            <w:r>
              <w:rPr>
                <w:noProof/>
                <w:webHidden/>
              </w:rPr>
              <w:fldChar w:fldCharType="begin"/>
            </w:r>
            <w:r>
              <w:rPr>
                <w:noProof/>
                <w:webHidden/>
              </w:rPr>
              <w:instrText xml:space="preserve"> PAGEREF _Toc242201526 \h </w:instrText>
            </w:r>
            <w:r>
              <w:rPr>
                <w:noProof/>
                <w:webHidden/>
              </w:rPr>
            </w:r>
            <w:r>
              <w:rPr>
                <w:noProof/>
                <w:webHidden/>
              </w:rPr>
              <w:fldChar w:fldCharType="separate"/>
            </w:r>
            <w:r>
              <w:rPr>
                <w:noProof/>
                <w:webHidden/>
              </w:rPr>
              <w:t>11</w:t>
            </w:r>
            <w:r>
              <w:rPr>
                <w:noProof/>
                <w:webHidden/>
              </w:rPr>
              <w:fldChar w:fldCharType="end"/>
            </w:r>
          </w:hyperlink>
        </w:p>
        <w:p w14:paraId="1F4CDFB8" w14:textId="68429E3A"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7" w:history="1">
            <w:r w:rsidRPr="004A37E1">
              <w:rPr>
                <w:rStyle w:val="Hyperlink"/>
                <w:noProof/>
              </w:rPr>
              <w:t>3.5 Dasar hukum usang dan dampak Permenkes 3/2026</w:t>
            </w:r>
            <w:r>
              <w:rPr>
                <w:noProof/>
                <w:webHidden/>
              </w:rPr>
              <w:tab/>
            </w:r>
            <w:r>
              <w:rPr>
                <w:noProof/>
                <w:webHidden/>
              </w:rPr>
              <w:fldChar w:fldCharType="begin"/>
            </w:r>
            <w:r>
              <w:rPr>
                <w:noProof/>
                <w:webHidden/>
              </w:rPr>
              <w:instrText xml:space="preserve"> PAGEREF _Toc242201527 \h </w:instrText>
            </w:r>
            <w:r>
              <w:rPr>
                <w:noProof/>
                <w:webHidden/>
              </w:rPr>
            </w:r>
            <w:r>
              <w:rPr>
                <w:noProof/>
                <w:webHidden/>
              </w:rPr>
              <w:fldChar w:fldCharType="separate"/>
            </w:r>
            <w:r>
              <w:rPr>
                <w:noProof/>
                <w:webHidden/>
              </w:rPr>
              <w:t>13</w:t>
            </w:r>
            <w:r>
              <w:rPr>
                <w:noProof/>
                <w:webHidden/>
              </w:rPr>
              <w:fldChar w:fldCharType="end"/>
            </w:r>
          </w:hyperlink>
        </w:p>
        <w:p w14:paraId="632F6531" w14:textId="151C0229" w:rsidR="00E61E09" w:rsidRDefault="00E61E09">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8" w:history="1">
            <w:r w:rsidRPr="004A37E1">
              <w:rPr>
                <w:rStyle w:val="Hyperlink"/>
                <w:noProof/>
              </w:rPr>
              <w:t>4. Tujuh hak</w:t>
            </w:r>
            <w:r>
              <w:rPr>
                <w:noProof/>
                <w:webHidden/>
              </w:rPr>
              <w:tab/>
            </w:r>
            <w:r>
              <w:rPr>
                <w:noProof/>
                <w:webHidden/>
              </w:rPr>
              <w:fldChar w:fldCharType="begin"/>
            </w:r>
            <w:r>
              <w:rPr>
                <w:noProof/>
                <w:webHidden/>
              </w:rPr>
              <w:instrText xml:space="preserve"> PAGEREF _Toc242201528 \h </w:instrText>
            </w:r>
            <w:r>
              <w:rPr>
                <w:noProof/>
                <w:webHidden/>
              </w:rPr>
            </w:r>
            <w:r>
              <w:rPr>
                <w:noProof/>
                <w:webHidden/>
              </w:rPr>
              <w:fldChar w:fldCharType="separate"/>
            </w:r>
            <w:r>
              <w:rPr>
                <w:noProof/>
                <w:webHidden/>
              </w:rPr>
              <w:t>13</w:t>
            </w:r>
            <w:r>
              <w:rPr>
                <w:noProof/>
                <w:webHidden/>
              </w:rPr>
              <w:fldChar w:fldCharType="end"/>
            </w:r>
          </w:hyperlink>
        </w:p>
        <w:p w14:paraId="2C49F05A" w14:textId="7B4D1A40" w:rsidR="00E61E09" w:rsidRDefault="00E61E09">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29" w:history="1">
            <w:r w:rsidRPr="004A37E1">
              <w:rPr>
                <w:rStyle w:val="Hyperlink"/>
                <w:noProof/>
              </w:rPr>
              <w:t>5. Lima kelompok kunci</w:t>
            </w:r>
            <w:r>
              <w:rPr>
                <w:noProof/>
                <w:webHidden/>
              </w:rPr>
              <w:tab/>
            </w:r>
            <w:r>
              <w:rPr>
                <w:noProof/>
                <w:webHidden/>
              </w:rPr>
              <w:fldChar w:fldCharType="begin"/>
            </w:r>
            <w:r>
              <w:rPr>
                <w:noProof/>
                <w:webHidden/>
              </w:rPr>
              <w:instrText xml:space="preserve"> PAGEREF _Toc242201529 \h </w:instrText>
            </w:r>
            <w:r>
              <w:rPr>
                <w:noProof/>
                <w:webHidden/>
              </w:rPr>
            </w:r>
            <w:r>
              <w:rPr>
                <w:noProof/>
                <w:webHidden/>
              </w:rPr>
              <w:fldChar w:fldCharType="separate"/>
            </w:r>
            <w:r>
              <w:rPr>
                <w:noProof/>
                <w:webHidden/>
              </w:rPr>
              <w:t>14</w:t>
            </w:r>
            <w:r>
              <w:rPr>
                <w:noProof/>
                <w:webHidden/>
              </w:rPr>
              <w:fldChar w:fldCharType="end"/>
            </w:r>
          </w:hyperlink>
        </w:p>
        <w:p w14:paraId="2B968796" w14:textId="6CCF0C06" w:rsidR="00E61E09" w:rsidRDefault="00E61E09">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0" w:history="1">
            <w:r w:rsidRPr="004A37E1">
              <w:rPr>
                <w:rStyle w:val="Hyperlink"/>
                <w:noProof/>
              </w:rPr>
              <w:t>6. Masalah utama di wilayah ini</w:t>
            </w:r>
            <w:r>
              <w:rPr>
                <w:noProof/>
                <w:webHidden/>
              </w:rPr>
              <w:tab/>
            </w:r>
            <w:r>
              <w:rPr>
                <w:noProof/>
                <w:webHidden/>
              </w:rPr>
              <w:fldChar w:fldCharType="begin"/>
            </w:r>
            <w:r>
              <w:rPr>
                <w:noProof/>
                <w:webHidden/>
              </w:rPr>
              <w:instrText xml:space="preserve"> PAGEREF _Toc242201530 \h </w:instrText>
            </w:r>
            <w:r>
              <w:rPr>
                <w:noProof/>
                <w:webHidden/>
              </w:rPr>
            </w:r>
            <w:r>
              <w:rPr>
                <w:noProof/>
                <w:webHidden/>
              </w:rPr>
              <w:fldChar w:fldCharType="separate"/>
            </w:r>
            <w:r>
              <w:rPr>
                <w:noProof/>
                <w:webHidden/>
              </w:rPr>
              <w:t>15</w:t>
            </w:r>
            <w:r>
              <w:rPr>
                <w:noProof/>
                <w:webHidden/>
              </w:rPr>
              <w:fldChar w:fldCharType="end"/>
            </w:r>
          </w:hyperlink>
        </w:p>
        <w:p w14:paraId="48DC45A1" w14:textId="3E1D16E6"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1" w:history="1">
            <w:r w:rsidRPr="004A37E1">
              <w:rPr>
                <w:rStyle w:val="Hyperlink"/>
                <w:noProof/>
              </w:rPr>
              <w:t>6.1 Masalah lintas wilayah yang muncul di paket Makassar</w:t>
            </w:r>
            <w:r>
              <w:rPr>
                <w:noProof/>
                <w:webHidden/>
              </w:rPr>
              <w:tab/>
            </w:r>
            <w:r>
              <w:rPr>
                <w:noProof/>
                <w:webHidden/>
              </w:rPr>
              <w:fldChar w:fldCharType="begin"/>
            </w:r>
            <w:r>
              <w:rPr>
                <w:noProof/>
                <w:webHidden/>
              </w:rPr>
              <w:instrText xml:space="preserve"> PAGEREF _Toc242201531 \h </w:instrText>
            </w:r>
            <w:r>
              <w:rPr>
                <w:noProof/>
                <w:webHidden/>
              </w:rPr>
            </w:r>
            <w:r>
              <w:rPr>
                <w:noProof/>
                <w:webHidden/>
              </w:rPr>
              <w:fldChar w:fldCharType="separate"/>
            </w:r>
            <w:r>
              <w:rPr>
                <w:noProof/>
                <w:webHidden/>
              </w:rPr>
              <w:t>15</w:t>
            </w:r>
            <w:r>
              <w:rPr>
                <w:noProof/>
                <w:webHidden/>
              </w:rPr>
              <w:fldChar w:fldCharType="end"/>
            </w:r>
          </w:hyperlink>
        </w:p>
        <w:p w14:paraId="45681DE9" w14:textId="270DE265"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2" w:history="1">
            <w:r w:rsidRPr="004A37E1">
              <w:rPr>
                <w:rStyle w:val="Hyperlink"/>
                <w:noProof/>
              </w:rPr>
              <w:t>6.2 Kartu masalah</w:t>
            </w:r>
            <w:r>
              <w:rPr>
                <w:noProof/>
                <w:webHidden/>
              </w:rPr>
              <w:tab/>
            </w:r>
            <w:r>
              <w:rPr>
                <w:noProof/>
                <w:webHidden/>
              </w:rPr>
              <w:fldChar w:fldCharType="begin"/>
            </w:r>
            <w:r>
              <w:rPr>
                <w:noProof/>
                <w:webHidden/>
              </w:rPr>
              <w:instrText xml:space="preserve"> PAGEREF _Toc242201532 \h </w:instrText>
            </w:r>
            <w:r>
              <w:rPr>
                <w:noProof/>
                <w:webHidden/>
              </w:rPr>
            </w:r>
            <w:r>
              <w:rPr>
                <w:noProof/>
                <w:webHidden/>
              </w:rPr>
              <w:fldChar w:fldCharType="separate"/>
            </w:r>
            <w:r>
              <w:rPr>
                <w:noProof/>
                <w:webHidden/>
              </w:rPr>
              <w:t>16</w:t>
            </w:r>
            <w:r>
              <w:rPr>
                <w:noProof/>
                <w:webHidden/>
              </w:rPr>
              <w:fldChar w:fldCharType="end"/>
            </w:r>
          </w:hyperlink>
        </w:p>
        <w:p w14:paraId="4650471D" w14:textId="203E1611"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3" w:history="1">
            <w:r w:rsidRPr="004A37E1">
              <w:rPr>
                <w:rStyle w:val="Hyperlink"/>
                <w:noProof/>
              </w:rPr>
              <w:t>6.3 Seberapa sering setiap jenis masalah ditandai di teks paket</w:t>
            </w:r>
            <w:r>
              <w:rPr>
                <w:noProof/>
                <w:webHidden/>
              </w:rPr>
              <w:tab/>
            </w:r>
            <w:r>
              <w:rPr>
                <w:noProof/>
                <w:webHidden/>
              </w:rPr>
              <w:fldChar w:fldCharType="begin"/>
            </w:r>
            <w:r>
              <w:rPr>
                <w:noProof/>
                <w:webHidden/>
              </w:rPr>
              <w:instrText xml:space="preserve"> PAGEREF _Toc242201533 \h </w:instrText>
            </w:r>
            <w:r>
              <w:rPr>
                <w:noProof/>
                <w:webHidden/>
              </w:rPr>
            </w:r>
            <w:r>
              <w:rPr>
                <w:noProof/>
                <w:webHidden/>
              </w:rPr>
              <w:fldChar w:fldCharType="separate"/>
            </w:r>
            <w:r>
              <w:rPr>
                <w:noProof/>
                <w:webHidden/>
              </w:rPr>
              <w:t>17</w:t>
            </w:r>
            <w:r>
              <w:rPr>
                <w:noProof/>
                <w:webHidden/>
              </w:rPr>
              <w:fldChar w:fldCharType="end"/>
            </w:r>
          </w:hyperlink>
        </w:p>
        <w:p w14:paraId="10C50AB7" w14:textId="481D5244"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4" w:history="1">
            <w:r w:rsidRPr="004A37E1">
              <w:rPr>
                <w:rStyle w:val="Hyperlink"/>
                <w:noProof/>
              </w:rPr>
              <w:t>6.4 Beban administratif</w:t>
            </w:r>
            <w:r>
              <w:rPr>
                <w:noProof/>
                <w:webHidden/>
              </w:rPr>
              <w:tab/>
            </w:r>
            <w:r>
              <w:rPr>
                <w:noProof/>
                <w:webHidden/>
              </w:rPr>
              <w:fldChar w:fldCharType="begin"/>
            </w:r>
            <w:r>
              <w:rPr>
                <w:noProof/>
                <w:webHidden/>
              </w:rPr>
              <w:instrText xml:space="preserve"> PAGEREF _Toc242201534 \h </w:instrText>
            </w:r>
            <w:r>
              <w:rPr>
                <w:noProof/>
                <w:webHidden/>
              </w:rPr>
            </w:r>
            <w:r>
              <w:rPr>
                <w:noProof/>
                <w:webHidden/>
              </w:rPr>
              <w:fldChar w:fldCharType="separate"/>
            </w:r>
            <w:r>
              <w:rPr>
                <w:noProof/>
                <w:webHidden/>
              </w:rPr>
              <w:t>18</w:t>
            </w:r>
            <w:r>
              <w:rPr>
                <w:noProof/>
                <w:webHidden/>
              </w:rPr>
              <w:fldChar w:fldCharType="end"/>
            </w:r>
          </w:hyperlink>
        </w:p>
        <w:p w14:paraId="7238C686" w14:textId="4FE4F1AB" w:rsidR="00E61E09" w:rsidRDefault="00E61E09">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5" w:history="1">
            <w:r w:rsidRPr="004A37E1">
              <w:rPr>
                <w:rStyle w:val="Hyperlink"/>
                <w:noProof/>
              </w:rPr>
              <w:t>7. AAAQ dan PANTHER</w:t>
            </w:r>
            <w:r>
              <w:rPr>
                <w:noProof/>
                <w:webHidden/>
              </w:rPr>
              <w:tab/>
            </w:r>
            <w:r>
              <w:rPr>
                <w:noProof/>
                <w:webHidden/>
              </w:rPr>
              <w:fldChar w:fldCharType="begin"/>
            </w:r>
            <w:r>
              <w:rPr>
                <w:noProof/>
                <w:webHidden/>
              </w:rPr>
              <w:instrText xml:space="preserve"> PAGEREF _Toc242201535 \h </w:instrText>
            </w:r>
            <w:r>
              <w:rPr>
                <w:noProof/>
                <w:webHidden/>
              </w:rPr>
            </w:r>
            <w:r>
              <w:rPr>
                <w:noProof/>
                <w:webHidden/>
              </w:rPr>
              <w:fldChar w:fldCharType="separate"/>
            </w:r>
            <w:r>
              <w:rPr>
                <w:noProof/>
                <w:webHidden/>
              </w:rPr>
              <w:t>19</w:t>
            </w:r>
            <w:r>
              <w:rPr>
                <w:noProof/>
                <w:webHidden/>
              </w:rPr>
              <w:fldChar w:fldCharType="end"/>
            </w:r>
          </w:hyperlink>
        </w:p>
        <w:p w14:paraId="0724FDCA" w14:textId="3F11CE8E"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6" w:history="1">
            <w:r w:rsidRPr="004A37E1">
              <w:rPr>
                <w:rStyle w:val="Hyperlink"/>
                <w:noProof/>
              </w:rPr>
              <w:t>7.1 AAAQ (sumbu layanan)</w:t>
            </w:r>
            <w:r>
              <w:rPr>
                <w:noProof/>
                <w:webHidden/>
              </w:rPr>
              <w:tab/>
            </w:r>
            <w:r>
              <w:rPr>
                <w:noProof/>
                <w:webHidden/>
              </w:rPr>
              <w:fldChar w:fldCharType="begin"/>
            </w:r>
            <w:r>
              <w:rPr>
                <w:noProof/>
                <w:webHidden/>
              </w:rPr>
              <w:instrText xml:space="preserve"> PAGEREF _Toc242201536 \h </w:instrText>
            </w:r>
            <w:r>
              <w:rPr>
                <w:noProof/>
                <w:webHidden/>
              </w:rPr>
            </w:r>
            <w:r>
              <w:rPr>
                <w:noProof/>
                <w:webHidden/>
              </w:rPr>
              <w:fldChar w:fldCharType="separate"/>
            </w:r>
            <w:r>
              <w:rPr>
                <w:noProof/>
                <w:webHidden/>
              </w:rPr>
              <w:t>19</w:t>
            </w:r>
            <w:r>
              <w:rPr>
                <w:noProof/>
                <w:webHidden/>
              </w:rPr>
              <w:fldChar w:fldCharType="end"/>
            </w:r>
          </w:hyperlink>
        </w:p>
        <w:p w14:paraId="3128F2A5" w14:textId="633AA51D"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7" w:history="1">
            <w:r w:rsidRPr="004A37E1">
              <w:rPr>
                <w:rStyle w:val="Hyperlink"/>
                <w:noProof/>
              </w:rPr>
              <w:t>7.2 PANTHER (sumbu proses)</w:t>
            </w:r>
            <w:r>
              <w:rPr>
                <w:noProof/>
                <w:webHidden/>
              </w:rPr>
              <w:tab/>
            </w:r>
            <w:r>
              <w:rPr>
                <w:noProof/>
                <w:webHidden/>
              </w:rPr>
              <w:fldChar w:fldCharType="begin"/>
            </w:r>
            <w:r>
              <w:rPr>
                <w:noProof/>
                <w:webHidden/>
              </w:rPr>
              <w:instrText xml:space="preserve"> PAGEREF _Toc242201537 \h </w:instrText>
            </w:r>
            <w:r>
              <w:rPr>
                <w:noProof/>
                <w:webHidden/>
              </w:rPr>
            </w:r>
            <w:r>
              <w:rPr>
                <w:noProof/>
                <w:webHidden/>
              </w:rPr>
              <w:fldChar w:fldCharType="separate"/>
            </w:r>
            <w:r>
              <w:rPr>
                <w:noProof/>
                <w:webHidden/>
              </w:rPr>
              <w:t>19</w:t>
            </w:r>
            <w:r>
              <w:rPr>
                <w:noProof/>
                <w:webHidden/>
              </w:rPr>
              <w:fldChar w:fldCharType="end"/>
            </w:r>
          </w:hyperlink>
        </w:p>
        <w:p w14:paraId="0AF169A1" w14:textId="4FA85444" w:rsidR="00E61E09" w:rsidRDefault="00E61E09">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8" w:history="1">
            <w:r w:rsidRPr="004A37E1">
              <w:rPr>
                <w:rStyle w:val="Hyperlink"/>
                <w:noProof/>
              </w:rPr>
              <w:t>8. Ketegangan antaraturan</w:t>
            </w:r>
            <w:r>
              <w:rPr>
                <w:noProof/>
                <w:webHidden/>
              </w:rPr>
              <w:tab/>
            </w:r>
            <w:r>
              <w:rPr>
                <w:noProof/>
                <w:webHidden/>
              </w:rPr>
              <w:fldChar w:fldCharType="begin"/>
            </w:r>
            <w:r>
              <w:rPr>
                <w:noProof/>
                <w:webHidden/>
              </w:rPr>
              <w:instrText xml:space="preserve"> PAGEREF _Toc242201538 \h </w:instrText>
            </w:r>
            <w:r>
              <w:rPr>
                <w:noProof/>
                <w:webHidden/>
              </w:rPr>
            </w:r>
            <w:r>
              <w:rPr>
                <w:noProof/>
                <w:webHidden/>
              </w:rPr>
              <w:fldChar w:fldCharType="separate"/>
            </w:r>
            <w:r>
              <w:rPr>
                <w:noProof/>
                <w:webHidden/>
              </w:rPr>
              <w:t>20</w:t>
            </w:r>
            <w:r>
              <w:rPr>
                <w:noProof/>
                <w:webHidden/>
              </w:rPr>
              <w:fldChar w:fldCharType="end"/>
            </w:r>
          </w:hyperlink>
        </w:p>
        <w:p w14:paraId="6A6DF61D" w14:textId="5EEA50F9" w:rsidR="00E61E09" w:rsidRDefault="00E61E09">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39" w:history="1">
            <w:r w:rsidRPr="004A37E1">
              <w:rPr>
                <w:rStyle w:val="Hyperlink"/>
                <w:noProof/>
              </w:rPr>
              <w:t>9. Contoh baik yang perlu dipertahankan</w:t>
            </w:r>
            <w:r>
              <w:rPr>
                <w:noProof/>
                <w:webHidden/>
              </w:rPr>
              <w:tab/>
            </w:r>
            <w:r>
              <w:rPr>
                <w:noProof/>
                <w:webHidden/>
              </w:rPr>
              <w:fldChar w:fldCharType="begin"/>
            </w:r>
            <w:r>
              <w:rPr>
                <w:noProof/>
                <w:webHidden/>
              </w:rPr>
              <w:instrText xml:space="preserve"> PAGEREF _Toc242201539 \h </w:instrText>
            </w:r>
            <w:r>
              <w:rPr>
                <w:noProof/>
                <w:webHidden/>
              </w:rPr>
            </w:r>
            <w:r>
              <w:rPr>
                <w:noProof/>
                <w:webHidden/>
              </w:rPr>
              <w:fldChar w:fldCharType="separate"/>
            </w:r>
            <w:r>
              <w:rPr>
                <w:noProof/>
                <w:webHidden/>
              </w:rPr>
              <w:t>22</w:t>
            </w:r>
            <w:r>
              <w:rPr>
                <w:noProof/>
                <w:webHidden/>
              </w:rPr>
              <w:fldChar w:fldCharType="end"/>
            </w:r>
          </w:hyperlink>
        </w:p>
        <w:p w14:paraId="1787B252" w14:textId="2237400B" w:rsidR="00E61E09" w:rsidRDefault="00E61E09">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40" w:history="1">
            <w:r w:rsidRPr="004A37E1">
              <w:rPr>
                <w:rStyle w:val="Hyperlink"/>
                <w:noProof/>
              </w:rPr>
              <w:t>10. Agenda perbaikan</w:t>
            </w:r>
            <w:r>
              <w:rPr>
                <w:noProof/>
                <w:webHidden/>
              </w:rPr>
              <w:tab/>
            </w:r>
            <w:r>
              <w:rPr>
                <w:noProof/>
                <w:webHidden/>
              </w:rPr>
              <w:fldChar w:fldCharType="begin"/>
            </w:r>
            <w:r>
              <w:rPr>
                <w:noProof/>
                <w:webHidden/>
              </w:rPr>
              <w:instrText xml:space="preserve"> PAGEREF _Toc242201540 \h </w:instrText>
            </w:r>
            <w:r>
              <w:rPr>
                <w:noProof/>
                <w:webHidden/>
              </w:rPr>
            </w:r>
            <w:r>
              <w:rPr>
                <w:noProof/>
                <w:webHidden/>
              </w:rPr>
              <w:fldChar w:fldCharType="separate"/>
            </w:r>
            <w:r>
              <w:rPr>
                <w:noProof/>
                <w:webHidden/>
              </w:rPr>
              <w:t>22</w:t>
            </w:r>
            <w:r>
              <w:rPr>
                <w:noProof/>
                <w:webHidden/>
              </w:rPr>
              <w:fldChar w:fldCharType="end"/>
            </w:r>
          </w:hyperlink>
        </w:p>
        <w:p w14:paraId="4BD0A9F6" w14:textId="78044A70"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41" w:history="1">
            <w:r w:rsidRPr="004A37E1">
              <w:rPr>
                <w:rStyle w:val="Hyperlink"/>
                <w:noProof/>
              </w:rPr>
              <w:t>10.1 Reform paket Makassar</w:t>
            </w:r>
            <w:r>
              <w:rPr>
                <w:noProof/>
                <w:webHidden/>
              </w:rPr>
              <w:tab/>
            </w:r>
            <w:r>
              <w:rPr>
                <w:noProof/>
                <w:webHidden/>
              </w:rPr>
              <w:fldChar w:fldCharType="begin"/>
            </w:r>
            <w:r>
              <w:rPr>
                <w:noProof/>
                <w:webHidden/>
              </w:rPr>
              <w:instrText xml:space="preserve"> PAGEREF _Toc242201541 \h </w:instrText>
            </w:r>
            <w:r>
              <w:rPr>
                <w:noProof/>
                <w:webHidden/>
              </w:rPr>
            </w:r>
            <w:r>
              <w:rPr>
                <w:noProof/>
                <w:webHidden/>
              </w:rPr>
              <w:fldChar w:fldCharType="separate"/>
            </w:r>
            <w:r>
              <w:rPr>
                <w:noProof/>
                <w:webHidden/>
              </w:rPr>
              <w:t>22</w:t>
            </w:r>
            <w:r>
              <w:rPr>
                <w:noProof/>
                <w:webHidden/>
              </w:rPr>
              <w:fldChar w:fldCharType="end"/>
            </w:r>
          </w:hyperlink>
        </w:p>
        <w:p w14:paraId="1F1528B9" w14:textId="79C56032"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42" w:history="1">
            <w:r w:rsidRPr="004A37E1">
              <w:rPr>
                <w:rStyle w:val="Hyperlink"/>
                <w:noProof/>
              </w:rPr>
              <w:t>10.2 Pilihan kebijakan per masalah (versi wilayah)</w:t>
            </w:r>
            <w:r>
              <w:rPr>
                <w:noProof/>
                <w:webHidden/>
              </w:rPr>
              <w:tab/>
            </w:r>
            <w:r>
              <w:rPr>
                <w:noProof/>
                <w:webHidden/>
              </w:rPr>
              <w:fldChar w:fldCharType="begin"/>
            </w:r>
            <w:r>
              <w:rPr>
                <w:noProof/>
                <w:webHidden/>
              </w:rPr>
              <w:instrText xml:space="preserve"> PAGEREF _Toc242201542 \h </w:instrText>
            </w:r>
            <w:r>
              <w:rPr>
                <w:noProof/>
                <w:webHidden/>
              </w:rPr>
            </w:r>
            <w:r>
              <w:rPr>
                <w:noProof/>
                <w:webHidden/>
              </w:rPr>
              <w:fldChar w:fldCharType="separate"/>
            </w:r>
            <w:r>
              <w:rPr>
                <w:noProof/>
                <w:webHidden/>
              </w:rPr>
              <w:t>24</w:t>
            </w:r>
            <w:r>
              <w:rPr>
                <w:noProof/>
                <w:webHidden/>
              </w:rPr>
              <w:fldChar w:fldCharType="end"/>
            </w:r>
          </w:hyperlink>
        </w:p>
        <w:p w14:paraId="09C7F955" w14:textId="70ABA75F" w:rsidR="00E61E09" w:rsidRDefault="00E61E09">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43" w:history="1">
            <w:r w:rsidRPr="004A37E1">
              <w:rPr>
                <w:rStyle w:val="Hyperlink"/>
                <w:noProof/>
              </w:rPr>
              <w:t>11. Matriks peran aktor daerah</w:t>
            </w:r>
            <w:r>
              <w:rPr>
                <w:noProof/>
                <w:webHidden/>
              </w:rPr>
              <w:tab/>
            </w:r>
            <w:r>
              <w:rPr>
                <w:noProof/>
                <w:webHidden/>
              </w:rPr>
              <w:fldChar w:fldCharType="begin"/>
            </w:r>
            <w:r>
              <w:rPr>
                <w:noProof/>
                <w:webHidden/>
              </w:rPr>
              <w:instrText xml:space="preserve"> PAGEREF _Toc242201543 \h </w:instrText>
            </w:r>
            <w:r>
              <w:rPr>
                <w:noProof/>
                <w:webHidden/>
              </w:rPr>
            </w:r>
            <w:r>
              <w:rPr>
                <w:noProof/>
                <w:webHidden/>
              </w:rPr>
              <w:fldChar w:fldCharType="separate"/>
            </w:r>
            <w:r>
              <w:rPr>
                <w:noProof/>
                <w:webHidden/>
              </w:rPr>
              <w:t>25</w:t>
            </w:r>
            <w:r>
              <w:rPr>
                <w:noProof/>
                <w:webHidden/>
              </w:rPr>
              <w:fldChar w:fldCharType="end"/>
            </w:r>
          </w:hyperlink>
        </w:p>
        <w:p w14:paraId="57B4E73A" w14:textId="484B51B5" w:rsidR="00E61E09" w:rsidRDefault="00E61E09">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44" w:history="1">
            <w:r w:rsidRPr="004A37E1">
              <w:rPr>
                <w:rStyle w:val="Hyperlink"/>
                <w:noProof/>
              </w:rPr>
              <w:t>12. Pemantauan</w:t>
            </w:r>
            <w:r>
              <w:rPr>
                <w:noProof/>
                <w:webHidden/>
              </w:rPr>
              <w:tab/>
            </w:r>
            <w:r>
              <w:rPr>
                <w:noProof/>
                <w:webHidden/>
              </w:rPr>
              <w:fldChar w:fldCharType="begin"/>
            </w:r>
            <w:r>
              <w:rPr>
                <w:noProof/>
                <w:webHidden/>
              </w:rPr>
              <w:instrText xml:space="preserve"> PAGEREF _Toc242201544 \h </w:instrText>
            </w:r>
            <w:r>
              <w:rPr>
                <w:noProof/>
                <w:webHidden/>
              </w:rPr>
            </w:r>
            <w:r>
              <w:rPr>
                <w:noProof/>
                <w:webHidden/>
              </w:rPr>
              <w:fldChar w:fldCharType="separate"/>
            </w:r>
            <w:r>
              <w:rPr>
                <w:noProof/>
                <w:webHidden/>
              </w:rPr>
              <w:t>26</w:t>
            </w:r>
            <w:r>
              <w:rPr>
                <w:noProof/>
                <w:webHidden/>
              </w:rPr>
              <w:fldChar w:fldCharType="end"/>
            </w:r>
          </w:hyperlink>
        </w:p>
        <w:p w14:paraId="5217827F" w14:textId="367A30C7" w:rsidR="00E61E09" w:rsidRDefault="00E61E09">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45" w:history="1">
            <w:r w:rsidRPr="004A37E1">
              <w:rPr>
                <w:rStyle w:val="Hyperlink"/>
                <w:noProof/>
              </w:rPr>
              <w:t>13. Bukti dan batas</w:t>
            </w:r>
            <w:r>
              <w:rPr>
                <w:noProof/>
                <w:webHidden/>
              </w:rPr>
              <w:tab/>
            </w:r>
            <w:r>
              <w:rPr>
                <w:noProof/>
                <w:webHidden/>
              </w:rPr>
              <w:fldChar w:fldCharType="begin"/>
            </w:r>
            <w:r>
              <w:rPr>
                <w:noProof/>
                <w:webHidden/>
              </w:rPr>
              <w:instrText xml:space="preserve"> PAGEREF _Toc242201545 \h </w:instrText>
            </w:r>
            <w:r>
              <w:rPr>
                <w:noProof/>
                <w:webHidden/>
              </w:rPr>
            </w:r>
            <w:r>
              <w:rPr>
                <w:noProof/>
                <w:webHidden/>
              </w:rPr>
              <w:fldChar w:fldCharType="separate"/>
            </w:r>
            <w:r>
              <w:rPr>
                <w:noProof/>
                <w:webHidden/>
              </w:rPr>
              <w:t>26</w:t>
            </w:r>
            <w:r>
              <w:rPr>
                <w:noProof/>
                <w:webHidden/>
              </w:rPr>
              <w:fldChar w:fldCharType="end"/>
            </w:r>
          </w:hyperlink>
        </w:p>
        <w:p w14:paraId="6AF62796" w14:textId="18498F3F"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46" w:history="1">
            <w:r w:rsidRPr="004A37E1">
              <w:rPr>
                <w:rStyle w:val="Hyperlink"/>
                <w:noProof/>
              </w:rPr>
              <w:t>13.1 Status verifikasi JDIH per instrumen</w:t>
            </w:r>
            <w:r>
              <w:rPr>
                <w:noProof/>
                <w:webHidden/>
              </w:rPr>
              <w:tab/>
            </w:r>
            <w:r>
              <w:rPr>
                <w:noProof/>
                <w:webHidden/>
              </w:rPr>
              <w:fldChar w:fldCharType="begin"/>
            </w:r>
            <w:r>
              <w:rPr>
                <w:noProof/>
                <w:webHidden/>
              </w:rPr>
              <w:instrText xml:space="preserve"> PAGEREF _Toc242201546 \h </w:instrText>
            </w:r>
            <w:r>
              <w:rPr>
                <w:noProof/>
                <w:webHidden/>
              </w:rPr>
            </w:r>
            <w:r>
              <w:rPr>
                <w:noProof/>
                <w:webHidden/>
              </w:rPr>
              <w:fldChar w:fldCharType="separate"/>
            </w:r>
            <w:r>
              <w:rPr>
                <w:noProof/>
                <w:webHidden/>
              </w:rPr>
              <w:t>26</w:t>
            </w:r>
            <w:r>
              <w:rPr>
                <w:noProof/>
                <w:webHidden/>
              </w:rPr>
              <w:fldChar w:fldCharType="end"/>
            </w:r>
          </w:hyperlink>
        </w:p>
        <w:p w14:paraId="0059A373" w14:textId="4C7340B9"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47" w:history="1">
            <w:r w:rsidRPr="004A37E1">
              <w:rPr>
                <w:rStyle w:val="Hyperlink"/>
                <w:noProof/>
              </w:rPr>
              <w:t>13.2 Belum ditemukan di folder</w:t>
            </w:r>
            <w:r>
              <w:rPr>
                <w:noProof/>
                <w:webHidden/>
              </w:rPr>
              <w:tab/>
            </w:r>
            <w:r>
              <w:rPr>
                <w:noProof/>
                <w:webHidden/>
              </w:rPr>
              <w:fldChar w:fldCharType="begin"/>
            </w:r>
            <w:r>
              <w:rPr>
                <w:noProof/>
                <w:webHidden/>
              </w:rPr>
              <w:instrText xml:space="preserve"> PAGEREF _Toc242201547 \h </w:instrText>
            </w:r>
            <w:r>
              <w:rPr>
                <w:noProof/>
                <w:webHidden/>
              </w:rPr>
            </w:r>
            <w:r>
              <w:rPr>
                <w:noProof/>
                <w:webHidden/>
              </w:rPr>
              <w:fldChar w:fldCharType="separate"/>
            </w:r>
            <w:r>
              <w:rPr>
                <w:noProof/>
                <w:webHidden/>
              </w:rPr>
              <w:t>27</w:t>
            </w:r>
            <w:r>
              <w:rPr>
                <w:noProof/>
                <w:webHidden/>
              </w:rPr>
              <w:fldChar w:fldCharType="end"/>
            </w:r>
          </w:hyperlink>
        </w:p>
        <w:p w14:paraId="09E0334B" w14:textId="5E6C01B9"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48" w:history="1">
            <w:r w:rsidRPr="004A37E1">
              <w:rPr>
                <w:rStyle w:val="Hyperlink"/>
                <w:noProof/>
              </w:rPr>
              <w:t>13.3 Data pelaksanaan yang dibutuhkan</w:t>
            </w:r>
            <w:r>
              <w:rPr>
                <w:noProof/>
                <w:webHidden/>
              </w:rPr>
              <w:tab/>
            </w:r>
            <w:r>
              <w:rPr>
                <w:noProof/>
                <w:webHidden/>
              </w:rPr>
              <w:fldChar w:fldCharType="begin"/>
            </w:r>
            <w:r>
              <w:rPr>
                <w:noProof/>
                <w:webHidden/>
              </w:rPr>
              <w:instrText xml:space="preserve"> PAGEREF _Toc242201548 \h </w:instrText>
            </w:r>
            <w:r>
              <w:rPr>
                <w:noProof/>
                <w:webHidden/>
              </w:rPr>
            </w:r>
            <w:r>
              <w:rPr>
                <w:noProof/>
                <w:webHidden/>
              </w:rPr>
              <w:fldChar w:fldCharType="separate"/>
            </w:r>
            <w:r>
              <w:rPr>
                <w:noProof/>
                <w:webHidden/>
              </w:rPr>
              <w:t>27</w:t>
            </w:r>
            <w:r>
              <w:rPr>
                <w:noProof/>
                <w:webHidden/>
              </w:rPr>
              <w:fldChar w:fldCharType="end"/>
            </w:r>
          </w:hyperlink>
        </w:p>
        <w:p w14:paraId="791C86C8" w14:textId="20F92210"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49" w:history="1">
            <w:r w:rsidRPr="004A37E1">
              <w:rPr>
                <w:rStyle w:val="Hyperlink"/>
                <w:noProof/>
              </w:rPr>
              <w:t>13.4 Teks dan catatan data yang perlu dibaca atau diperiksa ulang</w:t>
            </w:r>
            <w:r>
              <w:rPr>
                <w:noProof/>
                <w:webHidden/>
              </w:rPr>
              <w:tab/>
            </w:r>
            <w:r>
              <w:rPr>
                <w:noProof/>
                <w:webHidden/>
              </w:rPr>
              <w:fldChar w:fldCharType="begin"/>
            </w:r>
            <w:r>
              <w:rPr>
                <w:noProof/>
                <w:webHidden/>
              </w:rPr>
              <w:instrText xml:space="preserve"> PAGEREF _Toc242201549 \h </w:instrText>
            </w:r>
            <w:r>
              <w:rPr>
                <w:noProof/>
                <w:webHidden/>
              </w:rPr>
            </w:r>
            <w:r>
              <w:rPr>
                <w:noProof/>
                <w:webHidden/>
              </w:rPr>
              <w:fldChar w:fldCharType="separate"/>
            </w:r>
            <w:r>
              <w:rPr>
                <w:noProof/>
                <w:webHidden/>
              </w:rPr>
              <w:t>27</w:t>
            </w:r>
            <w:r>
              <w:rPr>
                <w:noProof/>
                <w:webHidden/>
              </w:rPr>
              <w:fldChar w:fldCharType="end"/>
            </w:r>
          </w:hyperlink>
        </w:p>
        <w:p w14:paraId="566B9A43" w14:textId="5FB19084" w:rsidR="00E61E09" w:rsidRDefault="00E61E09">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50" w:history="1">
            <w:r w:rsidRPr="004A37E1">
              <w:rPr>
                <w:rStyle w:val="Hyperlink"/>
                <w:noProof/>
              </w:rPr>
              <w:t>14. Langkah 6, 12, dan 24 bulan (usulan)</w:t>
            </w:r>
            <w:r>
              <w:rPr>
                <w:noProof/>
                <w:webHidden/>
              </w:rPr>
              <w:tab/>
            </w:r>
            <w:r>
              <w:rPr>
                <w:noProof/>
                <w:webHidden/>
              </w:rPr>
              <w:fldChar w:fldCharType="begin"/>
            </w:r>
            <w:r>
              <w:rPr>
                <w:noProof/>
                <w:webHidden/>
              </w:rPr>
              <w:instrText xml:space="preserve"> PAGEREF _Toc242201550 \h </w:instrText>
            </w:r>
            <w:r>
              <w:rPr>
                <w:noProof/>
                <w:webHidden/>
              </w:rPr>
            </w:r>
            <w:r>
              <w:rPr>
                <w:noProof/>
                <w:webHidden/>
              </w:rPr>
              <w:fldChar w:fldCharType="separate"/>
            </w:r>
            <w:r>
              <w:rPr>
                <w:noProof/>
                <w:webHidden/>
              </w:rPr>
              <w:t>28</w:t>
            </w:r>
            <w:r>
              <w:rPr>
                <w:noProof/>
                <w:webHidden/>
              </w:rPr>
              <w:fldChar w:fldCharType="end"/>
            </w:r>
          </w:hyperlink>
        </w:p>
        <w:p w14:paraId="7909D161" w14:textId="78D67CB5" w:rsidR="00E61E09" w:rsidRDefault="00E61E09">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51" w:history="1">
            <w:r w:rsidRPr="004A37E1">
              <w:rPr>
                <w:rStyle w:val="Hyperlink"/>
                <w:noProof/>
              </w:rPr>
              <w:t>Lampiran</w:t>
            </w:r>
            <w:r>
              <w:rPr>
                <w:noProof/>
                <w:webHidden/>
              </w:rPr>
              <w:tab/>
            </w:r>
            <w:r>
              <w:rPr>
                <w:noProof/>
                <w:webHidden/>
              </w:rPr>
              <w:fldChar w:fldCharType="begin"/>
            </w:r>
            <w:r>
              <w:rPr>
                <w:noProof/>
                <w:webHidden/>
              </w:rPr>
              <w:instrText xml:space="preserve"> PAGEREF _Toc242201551 \h </w:instrText>
            </w:r>
            <w:r>
              <w:rPr>
                <w:noProof/>
                <w:webHidden/>
              </w:rPr>
            </w:r>
            <w:r>
              <w:rPr>
                <w:noProof/>
                <w:webHidden/>
              </w:rPr>
              <w:fldChar w:fldCharType="separate"/>
            </w:r>
            <w:r>
              <w:rPr>
                <w:noProof/>
                <w:webHidden/>
              </w:rPr>
              <w:t>30</w:t>
            </w:r>
            <w:r>
              <w:rPr>
                <w:noProof/>
                <w:webHidden/>
              </w:rPr>
              <w:fldChar w:fldCharType="end"/>
            </w:r>
          </w:hyperlink>
        </w:p>
        <w:p w14:paraId="08B27CAA" w14:textId="2907C223"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52" w:history="1">
            <w:r w:rsidRPr="004A37E1">
              <w:rPr>
                <w:rStyle w:val="Hyperlink"/>
                <w:noProof/>
              </w:rPr>
              <w:t>A. Dokumen rujukan</w:t>
            </w:r>
            <w:r>
              <w:rPr>
                <w:noProof/>
                <w:webHidden/>
              </w:rPr>
              <w:tab/>
            </w:r>
            <w:r>
              <w:rPr>
                <w:noProof/>
                <w:webHidden/>
              </w:rPr>
              <w:fldChar w:fldCharType="begin"/>
            </w:r>
            <w:r>
              <w:rPr>
                <w:noProof/>
                <w:webHidden/>
              </w:rPr>
              <w:instrText xml:space="preserve"> PAGEREF _Toc242201552 \h </w:instrText>
            </w:r>
            <w:r>
              <w:rPr>
                <w:noProof/>
                <w:webHidden/>
              </w:rPr>
            </w:r>
            <w:r>
              <w:rPr>
                <w:noProof/>
                <w:webHidden/>
              </w:rPr>
              <w:fldChar w:fldCharType="separate"/>
            </w:r>
            <w:r>
              <w:rPr>
                <w:noProof/>
                <w:webHidden/>
              </w:rPr>
              <w:t>30</w:t>
            </w:r>
            <w:r>
              <w:rPr>
                <w:noProof/>
                <w:webHidden/>
              </w:rPr>
              <w:fldChar w:fldCharType="end"/>
            </w:r>
          </w:hyperlink>
        </w:p>
        <w:p w14:paraId="42653423" w14:textId="4A51FFE9" w:rsidR="00E61E09" w:rsidRDefault="00E61E09">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53" w:history="1">
            <w:r w:rsidRPr="004A37E1">
              <w:rPr>
                <w:rStyle w:val="Hyperlink"/>
                <w:noProof/>
              </w:rPr>
              <w:t>B. Istilah singkat</w:t>
            </w:r>
            <w:r>
              <w:rPr>
                <w:noProof/>
                <w:webHidden/>
              </w:rPr>
              <w:tab/>
            </w:r>
            <w:r>
              <w:rPr>
                <w:noProof/>
                <w:webHidden/>
              </w:rPr>
              <w:fldChar w:fldCharType="begin"/>
            </w:r>
            <w:r>
              <w:rPr>
                <w:noProof/>
                <w:webHidden/>
              </w:rPr>
              <w:instrText xml:space="preserve"> PAGEREF _Toc242201553 \h </w:instrText>
            </w:r>
            <w:r>
              <w:rPr>
                <w:noProof/>
                <w:webHidden/>
              </w:rPr>
            </w:r>
            <w:r>
              <w:rPr>
                <w:noProof/>
                <w:webHidden/>
              </w:rPr>
              <w:fldChar w:fldCharType="separate"/>
            </w:r>
            <w:r>
              <w:rPr>
                <w:noProof/>
                <w:webHidden/>
              </w:rPr>
              <w:t>31</w:t>
            </w:r>
            <w:r>
              <w:rPr>
                <w:noProof/>
                <w:webHidden/>
              </w:rPr>
              <w:fldChar w:fldCharType="end"/>
            </w:r>
          </w:hyperlink>
        </w:p>
        <w:p w14:paraId="697E06CA" w14:textId="3F8E0D43" w:rsidR="00D13428" w:rsidRDefault="00FF390A">
          <w:r>
            <w:fldChar w:fldCharType="end"/>
          </w:r>
        </w:p>
      </w:sdtContent>
    </w:sdt>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1598"/>
        <w:gridCol w:w="8039"/>
      </w:tblGrid>
      <w:tr w:rsidR="00D13428" w14:paraId="54EEE674" w14:textId="77777777" w:rsidTr="00D13428">
        <w:trPr>
          <w:cantSplit/>
        </w:trPr>
        <w:tc>
          <w:tcPr>
            <w:tcW w:w="1598" w:type="dxa"/>
            <w:shd w:val="clear" w:color="auto" w:fill="EEF2F9"/>
          </w:tcPr>
          <w:p w14:paraId="22D766B3" w14:textId="77777777" w:rsidR="00D13428" w:rsidRDefault="00FF390A">
            <w:pPr>
              <w:pStyle w:val="Compact"/>
              <w:spacing w:before="20" w:after="20" w:line="240" w:lineRule="auto"/>
            </w:pPr>
            <w:r>
              <w:rPr>
                <w:b/>
                <w:sz w:val="17"/>
              </w:rPr>
              <w:t>Versi</w:t>
            </w:r>
          </w:p>
        </w:tc>
        <w:tc>
          <w:tcPr>
            <w:tcW w:w="8038" w:type="dxa"/>
          </w:tcPr>
          <w:p w14:paraId="3C8BA969" w14:textId="77777777" w:rsidR="00D13428" w:rsidRDefault="00FF390A">
            <w:pPr>
              <w:pStyle w:val="Compact"/>
              <w:spacing w:before="20" w:after="20" w:line="240" w:lineRule="auto"/>
            </w:pPr>
            <w:r>
              <w:rPr>
                <w:sz w:val="17"/>
              </w:rPr>
              <w:t>1.0</w:t>
            </w:r>
          </w:p>
        </w:tc>
      </w:tr>
      <w:tr w:rsidR="00D13428" w14:paraId="58F32B0A" w14:textId="77777777" w:rsidTr="00D13428">
        <w:trPr>
          <w:cantSplit/>
        </w:trPr>
        <w:tc>
          <w:tcPr>
            <w:tcW w:w="1598" w:type="dxa"/>
            <w:shd w:val="clear" w:color="auto" w:fill="EEF2F9"/>
          </w:tcPr>
          <w:p w14:paraId="6C0BCAA7" w14:textId="77777777" w:rsidR="00D13428" w:rsidRDefault="00FF390A">
            <w:pPr>
              <w:pStyle w:val="Compact"/>
              <w:spacing w:before="20" w:after="20" w:line="240" w:lineRule="auto"/>
            </w:pPr>
            <w:r>
              <w:rPr>
                <w:b/>
                <w:sz w:val="17"/>
              </w:rPr>
              <w:t>Tanggal</w:t>
            </w:r>
          </w:p>
        </w:tc>
        <w:tc>
          <w:tcPr>
            <w:tcW w:w="8038" w:type="dxa"/>
          </w:tcPr>
          <w:p w14:paraId="1B6A52B2" w14:textId="77777777" w:rsidR="00D13428" w:rsidRDefault="00FF390A">
            <w:pPr>
              <w:pStyle w:val="Compact"/>
              <w:spacing w:before="20" w:after="20" w:line="240" w:lineRule="auto"/>
            </w:pPr>
            <w:r>
              <w:rPr>
                <w:sz w:val="17"/>
              </w:rPr>
              <w:t>2026-10-05</w:t>
            </w:r>
          </w:p>
        </w:tc>
      </w:tr>
      <w:tr w:rsidR="00D13428" w14:paraId="1F18F0BD" w14:textId="77777777" w:rsidTr="00D13428">
        <w:trPr>
          <w:cantSplit/>
        </w:trPr>
        <w:tc>
          <w:tcPr>
            <w:tcW w:w="1598" w:type="dxa"/>
            <w:shd w:val="clear" w:color="auto" w:fill="EEF2F9"/>
          </w:tcPr>
          <w:p w14:paraId="03C6F734" w14:textId="77777777" w:rsidR="00D13428" w:rsidRDefault="00FF390A">
            <w:pPr>
              <w:pStyle w:val="Compact"/>
              <w:spacing w:before="20" w:after="20" w:line="240" w:lineRule="auto"/>
            </w:pPr>
            <w:r>
              <w:rPr>
                <w:b/>
                <w:sz w:val="17"/>
              </w:rPr>
              <w:t>Batas waktu data (cutoff korpus)</w:t>
            </w:r>
          </w:p>
        </w:tc>
        <w:tc>
          <w:tcPr>
            <w:tcW w:w="8038" w:type="dxa"/>
          </w:tcPr>
          <w:p w14:paraId="03062DD5" w14:textId="77777777" w:rsidR="00D13428" w:rsidRDefault="00FF390A">
            <w:pPr>
              <w:pStyle w:val="Compact"/>
              <w:spacing w:before="20" w:after="20" w:line="240" w:lineRule="auto"/>
            </w:pPr>
            <w:r>
              <w:rPr>
                <w:sz w:val="17"/>
              </w:rPr>
              <w:t>2026-10-04</w:t>
            </w:r>
          </w:p>
        </w:tc>
      </w:tr>
      <w:tr w:rsidR="00D13428" w14:paraId="4AEEDFE9" w14:textId="77777777" w:rsidTr="00D13428">
        <w:trPr>
          <w:cantSplit/>
        </w:trPr>
        <w:tc>
          <w:tcPr>
            <w:tcW w:w="1598" w:type="dxa"/>
            <w:shd w:val="clear" w:color="auto" w:fill="EEF2F9"/>
          </w:tcPr>
          <w:p w14:paraId="1AD84A85" w14:textId="77777777" w:rsidR="00D13428" w:rsidRDefault="00FF390A">
            <w:pPr>
              <w:pStyle w:val="Compact"/>
              <w:spacing w:before="20" w:after="20" w:line="240" w:lineRule="auto"/>
            </w:pPr>
            <w:r>
              <w:rPr>
                <w:b/>
                <w:sz w:val="17"/>
              </w:rPr>
              <w:t>Paket analisis</w:t>
            </w:r>
          </w:p>
        </w:tc>
        <w:tc>
          <w:tcPr>
            <w:tcW w:w="8038" w:type="dxa"/>
          </w:tcPr>
          <w:p w14:paraId="76AFA236" w14:textId="77777777" w:rsidR="00D13428" w:rsidRDefault="00FF390A">
            <w:pPr>
              <w:pStyle w:val="Compact"/>
              <w:spacing w:before="20" w:after="20" w:line="240" w:lineRule="auto"/>
            </w:pPr>
            <w:r>
              <w:rPr>
                <w:sz w:val="17"/>
              </w:rPr>
              <w:t>Makassar (6 instrumen: 3 Kota Makassar, 3 Provinsi Sulawesi Selatan) + baseline nasional</w:t>
            </w:r>
          </w:p>
        </w:tc>
      </w:tr>
      <w:tr w:rsidR="00D13428" w14:paraId="0D9B243E" w14:textId="77777777" w:rsidTr="00D13428">
        <w:trPr>
          <w:cantSplit/>
        </w:trPr>
        <w:tc>
          <w:tcPr>
            <w:tcW w:w="1598" w:type="dxa"/>
            <w:shd w:val="clear" w:color="auto" w:fill="EEF2F9"/>
          </w:tcPr>
          <w:p w14:paraId="4910D5DF" w14:textId="77777777" w:rsidR="00D13428" w:rsidRDefault="00FF390A">
            <w:pPr>
              <w:pStyle w:val="Compact"/>
              <w:spacing w:before="20" w:after="20" w:line="240" w:lineRule="auto"/>
            </w:pPr>
            <w:r>
              <w:rPr>
                <w:b/>
                <w:sz w:val="17"/>
              </w:rPr>
              <w:t>Status</w:t>
            </w:r>
          </w:p>
        </w:tc>
        <w:tc>
          <w:tcPr>
            <w:tcW w:w="8038" w:type="dxa"/>
          </w:tcPr>
          <w:p w14:paraId="25E998E4" w14:textId="77777777" w:rsidR="00D13428" w:rsidRDefault="00FF390A">
            <w:pPr>
              <w:pStyle w:val="Compact"/>
              <w:spacing w:before="20" w:after="20" w:line="240" w:lineRule="auto"/>
            </w:pPr>
            <w:r>
              <w:rPr>
                <w:b/>
                <w:bCs/>
                <w:sz w:val="17"/>
              </w:rPr>
              <w:t>Draf analitik berbantuan mesin.</w:t>
            </w:r>
            <w:r>
              <w:rPr>
                <w:sz w:val="17"/>
              </w:rPr>
              <w:t xml:space="preserve"> Review manusia </w:t>
            </w:r>
            <w:r>
              <w:rPr>
                <w:b/>
                <w:bCs/>
                <w:sz w:val="17"/>
              </w:rPr>
              <w:t>belum dilakukan</w:t>
            </w:r>
            <w:r>
              <w:rPr>
                <w:sz w:val="17"/>
              </w:rPr>
              <w:t xml:space="preserve">. Konsultasi dengan pemerintah daerah, DPRD, dan komunitas </w:t>
            </w:r>
            <w:r>
              <w:rPr>
                <w:b/>
                <w:bCs/>
                <w:sz w:val="17"/>
              </w:rPr>
              <w:t>belum dilakukan</w:t>
            </w:r>
          </w:p>
        </w:tc>
      </w:tr>
      <w:tr w:rsidR="00D13428" w14:paraId="335DE0D7" w14:textId="77777777" w:rsidTr="00D13428">
        <w:trPr>
          <w:cantSplit/>
        </w:trPr>
        <w:tc>
          <w:tcPr>
            <w:tcW w:w="1598" w:type="dxa"/>
            <w:shd w:val="clear" w:color="auto" w:fill="EEF2F9"/>
          </w:tcPr>
          <w:p w14:paraId="13CA27F5" w14:textId="77777777" w:rsidR="00D13428" w:rsidRDefault="00FF390A">
            <w:pPr>
              <w:pStyle w:val="Compact"/>
              <w:spacing w:before="20" w:after="20" w:line="240" w:lineRule="auto"/>
            </w:pPr>
            <w:r>
              <w:rPr>
                <w:b/>
                <w:sz w:val="17"/>
              </w:rPr>
              <w:t>Status hukum instrumen</w:t>
            </w:r>
          </w:p>
        </w:tc>
        <w:tc>
          <w:tcPr>
            <w:tcW w:w="8038" w:type="dxa"/>
          </w:tcPr>
          <w:p w14:paraId="4D6B95C7" w14:textId="77777777" w:rsidR="00D13428" w:rsidRDefault="00FF390A">
            <w:pPr>
              <w:pStyle w:val="Compact"/>
              <w:spacing w:before="20" w:after="20" w:line="240" w:lineRule="auto"/>
            </w:pPr>
            <w:r>
              <w:rPr>
                <w:sz w:val="17"/>
              </w:rPr>
              <w:t xml:space="preserve">Seluruh instrumen daerah </w:t>
            </w:r>
            <w:r>
              <w:rPr>
                <w:b/>
                <w:bCs/>
                <w:sz w:val="17"/>
              </w:rPr>
              <w:t>BELUM_TERVERIFIKASI</w:t>
            </w:r>
            <w:r>
              <w:rPr>
                <w:sz w:val="17"/>
              </w:rPr>
              <w:t xml:space="preserve"> secara resmi (lihat bagian 13)</w:t>
            </w:r>
          </w:p>
        </w:tc>
      </w:tr>
      <w:tr w:rsidR="00D13428" w14:paraId="2DB13298" w14:textId="77777777" w:rsidTr="00D13428">
        <w:trPr>
          <w:cantSplit/>
        </w:trPr>
        <w:tc>
          <w:tcPr>
            <w:tcW w:w="1598" w:type="dxa"/>
            <w:shd w:val="clear" w:color="auto" w:fill="EEF2F9"/>
          </w:tcPr>
          <w:p w14:paraId="33876103" w14:textId="77777777" w:rsidR="00D13428" w:rsidRDefault="00FF390A">
            <w:pPr>
              <w:pStyle w:val="Compact"/>
              <w:spacing w:before="20" w:after="20" w:line="240" w:lineRule="auto"/>
            </w:pPr>
            <w:r>
              <w:rPr>
                <w:b/>
                <w:sz w:val="17"/>
              </w:rPr>
              <w:t>Sumber utama</w:t>
            </w:r>
          </w:p>
        </w:tc>
        <w:tc>
          <w:tcPr>
            <w:tcW w:w="8038" w:type="dxa"/>
          </w:tcPr>
          <w:p w14:paraId="6BA17FD0" w14:textId="77777777" w:rsidR="00D13428" w:rsidRDefault="00FF390A">
            <w:pPr>
              <w:pStyle w:val="Compact"/>
              <w:spacing w:before="20" w:after="20" w:line="240" w:lineRule="auto"/>
            </w:pPr>
            <w:r>
              <w:rPr>
                <w:rStyle w:val="VerbatimChar"/>
                <w:sz w:val="17"/>
              </w:rPr>
              <w:t>wilayah/Makassar.md</w:t>
            </w:r>
            <w:r>
              <w:rPr>
                <w:sz w:val="17"/>
              </w:rPr>
              <w:t xml:space="preserve"> (profil teknis, termasuk L.2), </w:t>
            </w:r>
            <w:r>
              <w:rPr>
                <w:rStyle w:val="VerbatimChar"/>
                <w:sz w:val="17"/>
              </w:rPr>
              <w:t>provinsi/Sulawesi_Selatan.md</w:t>
            </w:r>
            <w:r>
              <w:rPr>
                <w:sz w:val="17"/>
              </w:rPr>
              <w:t xml:space="preserve">, </w:t>
            </w:r>
            <w:r>
              <w:rPr>
                <w:rStyle w:val="VerbatimChar"/>
                <w:sz w:val="17"/>
              </w:rPr>
              <w:t>diagram/D05_cascade_Makassar.mmd</w:t>
            </w:r>
            <w:r>
              <w:rPr>
                <w:sz w:val="17"/>
              </w:rPr>
              <w:t xml:space="preserve">, </w:t>
            </w:r>
            <w:r>
              <w:rPr>
                <w:rStyle w:val="VerbatimChar"/>
                <w:sz w:val="17"/>
              </w:rPr>
              <w:t>nasional/Laporan_Nasional.md</w:t>
            </w:r>
            <w:r>
              <w:rPr>
                <w:sz w:val="17"/>
              </w:rPr>
              <w:t xml:space="preserve">, tabel </w:t>
            </w:r>
            <w:r>
              <w:rPr>
                <w:rStyle w:val="VerbatimChar"/>
                <w:sz w:val="17"/>
              </w:rPr>
              <w:t>data/sintesis/T*.csv</w:t>
            </w:r>
          </w:p>
        </w:tc>
      </w:tr>
    </w:tbl>
    <w:p w14:paraId="01EEB795" w14:textId="77777777" w:rsidR="00D13428" w:rsidRDefault="00FF390A">
      <w:pPr>
        <w:pStyle w:val="Heading1"/>
      </w:pPr>
      <w:bookmarkStart w:id="0" w:name="cara-membaca-laporan-ini"/>
      <w:bookmarkStart w:id="1" w:name="_Toc242201513"/>
      <w:r>
        <w:t>Cara membaca laporan ini</w:t>
      </w:r>
      <w:bookmarkEnd w:id="1"/>
    </w:p>
    <w:p w14:paraId="3E0571BF" w14:textId="77777777" w:rsidR="00D13428" w:rsidRDefault="00FF390A">
      <w:pPr>
        <w:pStyle w:val="FirstParagraph"/>
      </w:pPr>
      <w:r>
        <w:t>Laporan ini memakai empat tanda. Tanda ini membantu pembaca membedakan isi pasal dari dugaan.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200"/>
        <w:gridCol w:w="4229"/>
        <w:gridCol w:w="4208"/>
      </w:tblGrid>
      <w:tr w:rsidR="00D13428" w14:paraId="0E56DE86"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1199" w:type="dxa"/>
            <w:shd w:val="clear" w:color="auto" w:fill="D9E2F3"/>
          </w:tcPr>
          <w:p w14:paraId="71E98314" w14:textId="77777777" w:rsidR="00D13428" w:rsidRDefault="00FF390A">
            <w:pPr>
              <w:pStyle w:val="Compact"/>
              <w:spacing w:before="20" w:after="20" w:line="240" w:lineRule="auto"/>
            </w:pPr>
            <w:r>
              <w:rPr>
                <w:b/>
                <w:sz w:val="17"/>
              </w:rPr>
              <w:t>Tanda</w:t>
            </w:r>
          </w:p>
        </w:tc>
        <w:tc>
          <w:tcPr>
            <w:tcW w:w="4229" w:type="dxa"/>
            <w:shd w:val="clear" w:color="auto" w:fill="D9E2F3"/>
          </w:tcPr>
          <w:p w14:paraId="26568D2E" w14:textId="77777777" w:rsidR="00D13428" w:rsidRDefault="00FF390A">
            <w:pPr>
              <w:pStyle w:val="Compact"/>
              <w:spacing w:before="20" w:after="20" w:line="240" w:lineRule="auto"/>
            </w:pPr>
            <w:r>
              <w:rPr>
                <w:b/>
                <w:sz w:val="17"/>
              </w:rPr>
              <w:t>Artinya</w:t>
            </w:r>
          </w:p>
        </w:tc>
        <w:tc>
          <w:tcPr>
            <w:tcW w:w="4208" w:type="dxa"/>
            <w:shd w:val="clear" w:color="auto" w:fill="D9E2F3"/>
          </w:tcPr>
          <w:p w14:paraId="6172DB60" w14:textId="77777777" w:rsidR="00D13428" w:rsidRDefault="00FF390A">
            <w:pPr>
              <w:pStyle w:val="Compact"/>
              <w:spacing w:before="20" w:after="20" w:line="240" w:lineRule="auto"/>
            </w:pPr>
            <w:r>
              <w:rPr>
                <w:b/>
                <w:sz w:val="17"/>
              </w:rPr>
              <w:t>Contoh</w:t>
            </w:r>
          </w:p>
        </w:tc>
      </w:tr>
      <w:tr w:rsidR="00D13428" w14:paraId="3B3A69B8" w14:textId="77777777" w:rsidTr="00D13428">
        <w:trPr>
          <w:cantSplit/>
        </w:trPr>
        <w:tc>
          <w:tcPr>
            <w:tcW w:w="1199" w:type="dxa"/>
          </w:tcPr>
          <w:p w14:paraId="35A37CB1" w14:textId="77777777" w:rsidR="00D13428" w:rsidRDefault="00FF390A">
            <w:pPr>
              <w:pStyle w:val="Compact"/>
              <w:spacing w:before="20" w:after="20" w:line="240" w:lineRule="auto"/>
            </w:pPr>
            <w:r>
              <w:rPr>
                <w:b/>
                <w:bCs/>
                <w:sz w:val="17"/>
              </w:rPr>
              <w:t>Isi aturan</w:t>
            </w:r>
          </w:p>
        </w:tc>
        <w:tc>
          <w:tcPr>
            <w:tcW w:w="4229" w:type="dxa"/>
          </w:tcPr>
          <w:p w14:paraId="5BF36D1D" w14:textId="77777777" w:rsidR="00D13428" w:rsidRDefault="00FF390A">
            <w:pPr>
              <w:pStyle w:val="Compact"/>
              <w:spacing w:before="20" w:after="20" w:line="240" w:lineRule="auto"/>
            </w:pPr>
            <w:r>
              <w:rPr>
                <w:sz w:val="17"/>
              </w:rPr>
              <w:t>Bunyi pasal, dengan nama instrumen dan nomor pasal</w:t>
            </w:r>
          </w:p>
        </w:tc>
        <w:tc>
          <w:tcPr>
            <w:tcW w:w="4208" w:type="dxa"/>
          </w:tcPr>
          <w:p w14:paraId="24ADD112" w14:textId="77777777" w:rsidR="00D13428" w:rsidRDefault="00FF390A">
            <w:pPr>
              <w:pStyle w:val="Compact"/>
              <w:spacing w:before="20" w:after="20" w:line="240" w:lineRule="auto"/>
            </w:pPr>
            <w:r>
              <w:rPr>
                <w:sz w:val="17"/>
              </w:rPr>
              <w:t>“Perwali 94/2017 Pasal 32 ayat (1) mensyaratkan …”</w:t>
            </w:r>
          </w:p>
        </w:tc>
      </w:tr>
      <w:tr w:rsidR="00D13428" w14:paraId="0D3799D9" w14:textId="77777777" w:rsidTr="00D13428">
        <w:trPr>
          <w:cantSplit/>
        </w:trPr>
        <w:tc>
          <w:tcPr>
            <w:tcW w:w="1199" w:type="dxa"/>
          </w:tcPr>
          <w:p w14:paraId="4AF68AF0" w14:textId="77777777" w:rsidR="00D13428" w:rsidRDefault="00FF390A">
            <w:pPr>
              <w:pStyle w:val="Compact"/>
              <w:spacing w:before="20" w:after="20" w:line="240" w:lineRule="auto"/>
            </w:pPr>
            <w:r>
              <w:rPr>
                <w:b/>
                <w:bCs/>
                <w:sz w:val="17"/>
              </w:rPr>
              <w:t>Analisis</w:t>
            </w:r>
          </w:p>
        </w:tc>
        <w:tc>
          <w:tcPr>
            <w:tcW w:w="4229" w:type="dxa"/>
          </w:tcPr>
          <w:p w14:paraId="6F3D03E2" w14:textId="77777777" w:rsidR="00D13428" w:rsidRDefault="00FF390A">
            <w:pPr>
              <w:pStyle w:val="Compact"/>
              <w:spacing w:before="20" w:after="20" w:line="240" w:lineRule="auto"/>
            </w:pPr>
            <w:r>
              <w:rPr>
                <w:sz w:val="17"/>
              </w:rPr>
              <w:t>Penjelasan tentang cara pasal itu dapat bekerja</w:t>
            </w:r>
          </w:p>
        </w:tc>
        <w:tc>
          <w:tcPr>
            <w:tcW w:w="4208" w:type="dxa"/>
          </w:tcPr>
          <w:p w14:paraId="12CAE81F" w14:textId="77777777" w:rsidR="00D13428" w:rsidRDefault="00FF390A">
            <w:pPr>
              <w:pStyle w:val="Compact"/>
              <w:spacing w:before="20" w:after="20" w:line="240" w:lineRule="auto"/>
            </w:pPr>
            <w:r>
              <w:rPr>
                <w:sz w:val="17"/>
              </w:rPr>
              <w:t>“Syarat ini dapat menunda mulai pengobatan …”</w:t>
            </w:r>
          </w:p>
        </w:tc>
      </w:tr>
      <w:tr w:rsidR="00D13428" w14:paraId="18BD2E0E" w14:textId="77777777" w:rsidTr="00D13428">
        <w:trPr>
          <w:cantSplit/>
        </w:trPr>
        <w:tc>
          <w:tcPr>
            <w:tcW w:w="1199" w:type="dxa"/>
          </w:tcPr>
          <w:p w14:paraId="2915D03B" w14:textId="77777777" w:rsidR="00D13428" w:rsidRDefault="00FF390A">
            <w:pPr>
              <w:pStyle w:val="Compact"/>
              <w:spacing w:before="20" w:after="20" w:line="240" w:lineRule="auto"/>
            </w:pPr>
            <w:r>
              <w:rPr>
                <w:b/>
                <w:bCs/>
                <w:sz w:val="17"/>
              </w:rPr>
              <w:t>Risiko yang perlu dibuktikan</w:t>
            </w:r>
          </w:p>
        </w:tc>
        <w:tc>
          <w:tcPr>
            <w:tcW w:w="4229" w:type="dxa"/>
          </w:tcPr>
          <w:p w14:paraId="44E23C54" w14:textId="77777777" w:rsidR="00D13428" w:rsidRDefault="00FF390A">
            <w:pPr>
              <w:pStyle w:val="Compact"/>
              <w:spacing w:before="20" w:after="20" w:line="240" w:lineRule="auto"/>
            </w:pPr>
            <w:r>
              <w:rPr>
                <w:sz w:val="17"/>
              </w:rPr>
              <w:t xml:space="preserve">Akibat yang masuk akal, tetapi </w:t>
            </w:r>
            <w:r>
              <w:rPr>
                <w:b/>
                <w:bCs/>
                <w:sz w:val="17"/>
              </w:rPr>
              <w:t>belum ada data lapangan</w:t>
            </w:r>
          </w:p>
        </w:tc>
        <w:tc>
          <w:tcPr>
            <w:tcW w:w="4208" w:type="dxa"/>
          </w:tcPr>
          <w:p w14:paraId="363134A3" w14:textId="77777777" w:rsidR="00D13428" w:rsidRDefault="00FF390A">
            <w:pPr>
              <w:pStyle w:val="Compact"/>
              <w:spacing w:before="20" w:after="20" w:line="240" w:lineRule="auto"/>
            </w:pPr>
            <w:r>
              <w:rPr>
                <w:sz w:val="17"/>
              </w:rPr>
              <w:t>“Tarif konseling dapat membuat orang menunda tes”</w:t>
            </w:r>
          </w:p>
        </w:tc>
      </w:tr>
      <w:tr w:rsidR="00D13428" w14:paraId="30F8BDE3" w14:textId="77777777" w:rsidTr="00D13428">
        <w:trPr>
          <w:cantSplit/>
        </w:trPr>
        <w:tc>
          <w:tcPr>
            <w:tcW w:w="1199" w:type="dxa"/>
          </w:tcPr>
          <w:p w14:paraId="2C9C8496" w14:textId="77777777" w:rsidR="00D13428" w:rsidRDefault="00FF390A">
            <w:pPr>
              <w:pStyle w:val="Compact"/>
              <w:spacing w:before="20" w:after="20" w:line="240" w:lineRule="auto"/>
            </w:pPr>
            <w:r>
              <w:rPr>
                <w:b/>
                <w:bCs/>
                <w:sz w:val="17"/>
              </w:rPr>
              <w:t>Usulan</w:t>
            </w:r>
          </w:p>
        </w:tc>
        <w:tc>
          <w:tcPr>
            <w:tcW w:w="4229" w:type="dxa"/>
          </w:tcPr>
          <w:p w14:paraId="0B973C7F" w14:textId="77777777" w:rsidR="00D13428" w:rsidRDefault="00FF390A">
            <w:pPr>
              <w:pStyle w:val="Compact"/>
              <w:spacing w:before="20" w:after="20" w:line="240" w:lineRule="auto"/>
            </w:pPr>
            <w:r>
              <w:rPr>
                <w:sz w:val="17"/>
              </w:rPr>
              <w:t>Pilihan perbaikan yang masih perlu ditelaah</w:t>
            </w:r>
          </w:p>
        </w:tc>
        <w:tc>
          <w:tcPr>
            <w:tcW w:w="4208" w:type="dxa"/>
          </w:tcPr>
          <w:p w14:paraId="43F88AFC" w14:textId="77777777" w:rsidR="00D13428" w:rsidRDefault="00FF390A">
            <w:pPr>
              <w:pStyle w:val="Compact"/>
              <w:spacing w:before="20" w:after="20" w:line="240" w:lineRule="auto"/>
            </w:pPr>
            <w:r>
              <w:rPr>
                <w:sz w:val="17"/>
              </w:rPr>
              <w:t>“Perwali pembebasan retribusi layanan HIV program”</w:t>
            </w:r>
          </w:p>
        </w:tc>
      </w:tr>
    </w:tbl>
    <w:p w14:paraId="51998D39" w14:textId="77777777" w:rsidR="00D13428" w:rsidRDefault="00FF390A">
      <w:pPr>
        <w:pStyle w:val="BodyText"/>
      </w:pPr>
      <w:r>
        <w:t>Batas yang berlaku untuk seluruh laporan:</w:t>
      </w:r>
    </w:p>
    <w:p w14:paraId="0ACBA2CB" w14:textId="77777777" w:rsidR="00D13428" w:rsidRDefault="00FF390A">
      <w:pPr>
        <w:pStyle w:val="Compact"/>
        <w:numPr>
          <w:ilvl w:val="0"/>
          <w:numId w:val="2"/>
        </w:numPr>
      </w:pPr>
      <w:r>
        <w:rPr>
          <w:b/>
          <w:bCs/>
        </w:rPr>
        <w:t>Teks tidak sama dengan praktik.</w:t>
      </w:r>
      <w:r>
        <w:t xml:space="preserve"> Laporan ini membaca isi aturan. Belum ada data pelaksanaan (R-2 data administratif, R-3 pengalaman komunitas, R-4 SOP/praktik, R-5 pengaduan). Tidak ada pernyataan dalam laporan ini bahwa suatu pasal sudah merugikan orang tertentu.</w:t>
      </w:r>
    </w:p>
    <w:p w14:paraId="41310C7B" w14:textId="77777777" w:rsidR="00D13428" w:rsidRDefault="00FF390A">
      <w:pPr>
        <w:pStyle w:val="Compact"/>
        <w:numPr>
          <w:ilvl w:val="0"/>
          <w:numId w:val="2"/>
        </w:numPr>
      </w:pPr>
      <w:r>
        <w:rPr>
          <w:b/>
          <w:bCs/>
        </w:rPr>
        <w:t>“Belum ditemukan di folder” tidak sama dengan “tidak diatur”.</w:t>
      </w:r>
      <w:r>
        <w:t xml:space="preserve"> Bila Perwali, Pergub, SOP, atau anggaran tidak ada di folder kajian, laporan menulis “belum ditemukan di folder”.</w:t>
      </w:r>
    </w:p>
    <w:p w14:paraId="11B89025" w14:textId="77777777" w:rsidR="00D13428" w:rsidRDefault="00FF390A">
      <w:pPr>
        <w:pStyle w:val="Compact"/>
        <w:numPr>
          <w:ilvl w:val="0"/>
          <w:numId w:val="2"/>
        </w:numPr>
      </w:pPr>
      <w:r>
        <w:rPr>
          <w:b/>
          <w:bCs/>
        </w:rPr>
        <w:t>Bukan skor dan bukan peringkat.</w:t>
      </w:r>
      <w:r>
        <w:t xml:space="preserve"> </w:t>
      </w:r>
      <w:r>
        <w:t>Angka dalam laporan ini menghitung pasal atau instrumen yang ditandai. Angka itu tidak mengukur kinerja Kota Makassar dan tidak boleh dipakai untuk membandingkan Makassar dengan wilayah lain.</w:t>
      </w:r>
    </w:p>
    <w:p w14:paraId="707E9D87" w14:textId="77777777" w:rsidR="00D13428" w:rsidRDefault="00FF390A">
      <w:pPr>
        <w:pStyle w:val="Compact"/>
        <w:numPr>
          <w:ilvl w:val="0"/>
          <w:numId w:val="2"/>
        </w:numPr>
      </w:pPr>
      <w:r>
        <w:rPr>
          <w:b/>
          <w:bCs/>
        </w:rPr>
        <w:t>Naskah tidak lengkap.</w:t>
      </w:r>
      <w:r>
        <w:t xml:space="preserve"> Naskah Perwali 94/2017 yang tersedia kehilangan Pasal 38–42, 46, dan 49. Perda Kota 1/2024 hanya dibaca terarah. Kesimpulan tentang kedua instrumen itu dapat berubah setelah naskah resmi diperiksa.</w:t>
      </w:r>
    </w:p>
    <w:p w14:paraId="446E25D3" w14:textId="77777777" w:rsidR="00D13428" w:rsidRDefault="00FF390A">
      <w:pPr>
        <w:pStyle w:val="Heading1"/>
      </w:pPr>
      <w:bookmarkStart w:id="2" w:name="ringkasan-untuk-pimpinan-daerah"/>
      <w:bookmarkStart w:id="3" w:name="_Toc242201514"/>
      <w:bookmarkEnd w:id="0"/>
      <w:r>
        <w:lastRenderedPageBreak/>
        <w:t>1. Ringkasan untuk pimpinan daerah</w:t>
      </w:r>
      <w:bookmarkEnd w:id="3"/>
    </w:p>
    <w:p w14:paraId="50ADEB24" w14:textId="77777777" w:rsidR="00D13428" w:rsidRDefault="00FF390A">
      <w:pPr>
        <w:pStyle w:val="Heading2"/>
      </w:pPr>
      <w:bookmarkStart w:id="4" w:name="pesan-utama"/>
      <w:bookmarkStart w:id="5" w:name="_Toc242201515"/>
      <w:r>
        <w:t>1.1 Pesan utama</w:t>
      </w:r>
      <w:bookmarkEnd w:id="5"/>
    </w:p>
    <w:p w14:paraId="3B22959A" w14:textId="77777777" w:rsidR="00D13428" w:rsidRDefault="00FF390A">
      <w:pPr>
        <w:pStyle w:val="FirstParagraph"/>
      </w:pPr>
      <w:r>
        <w:rPr>
          <w:b/>
          <w:bCs/>
        </w:rPr>
        <w:t>1. Aturan HIV Kota Makassar bersandar pada dasar hukum nasional yang sudah dicabut.</w:t>
      </w:r>
      <w:r>
        <w:t xml:space="preserve"> </w:t>
      </w:r>
      <w:r>
        <w:rPr>
          <w:i/>
          <w:iCs/>
        </w:rPr>
        <w:t>Isi aturan.</w:t>
      </w:r>
      <w:r>
        <w:t xml:space="preserve"> </w:t>
      </w:r>
      <w:r>
        <w:t>Perwali Makassar 94/2017 tentang Pencegahan dan Penanggulangan HIV, AIDS dan IMS merujuk Permenkes 21/2013, UU 36/2009, UU 44/2009, dan SRAN 2015–2019. Permenkes 21/2013 dicabut oleh Permenkes 23/2022. Permenkes 23/2022 kemudian dicabut oleh Permenkes 3/2026 (berlaku 11-03-2026), kecuali Pasal 41 dan Lampirannya. Tidak satu pun dari enam instrumen paket merujuk Permenkes 23/2022 atau Permenkes 3/2026. Tenggat penyesuaian daerah menurut Permenkes 3/2026 Pasal 97 adalah 11-09-2026 dan sudah lewat.</w:t>
      </w:r>
    </w:p>
    <w:p w14:paraId="38D20066" w14:textId="77777777" w:rsidR="00D13428" w:rsidRDefault="00FF390A">
      <w:pPr>
        <w:pStyle w:val="BodyText"/>
      </w:pPr>
      <w:r>
        <w:rPr>
          <w:b/>
          <w:bCs/>
        </w:rPr>
        <w:t>2. Tidak ada rantai tertulis dari provinsi ke kota.</w:t>
      </w:r>
      <w:r>
        <w:t xml:space="preserve"> </w:t>
      </w:r>
      <w:r>
        <w:rPr>
          <w:i/>
          <w:iCs/>
        </w:rPr>
        <w:t>Isi aturan.</w:t>
      </w:r>
      <w:r>
        <w:t xml:space="preserve"> Perwali 94/2017 tidak mencantumkan Perda Provinsi Sulawesi Selatan 4/2010 tentang HIV dan AIDS. Perda Provinsi 4/2010 juga tidak memberi tugas kepada kabupaten/kota. </w:t>
      </w:r>
      <w:r>
        <w:rPr>
          <w:i/>
          <w:iCs/>
        </w:rPr>
        <w:t>Analisis.</w:t>
      </w:r>
      <w:r>
        <w:t xml:space="preserve"> Hubungan provinsi–kota hanya tematik. Pengaman yang ada di provinsi tidak otomatis turun ke kota, dan sebaliknya.</w:t>
      </w:r>
    </w:p>
    <w:p w14:paraId="6B661F85" w14:textId="77777777" w:rsidR="00D13428" w:rsidRDefault="00FF390A">
      <w:pPr>
        <w:pStyle w:val="BodyText"/>
      </w:pPr>
      <w:r>
        <w:rPr>
          <w:b/>
          <w:bCs/>
        </w:rPr>
        <w:t>3. Pengaman persetujuan dan kerahasiaan berubah di setiap lapis.</w:t>
      </w:r>
      <w:r>
        <w:t xml:space="preserve"> </w:t>
      </w:r>
      <w:r>
        <w:rPr>
          <w:i/>
          <w:iCs/>
        </w:rPr>
        <w:t>Isi aturan.</w:t>
      </w:r>
      <w:r>
        <w:t xml:space="preserve"> Provinsi memberi Dinas Kesehatan Provinsi kewenangan “mandatory test HIV” </w:t>
      </w:r>
      <w:r>
        <w:t>(Perda 4/2010 Pasal 10 ayat (2) angka 3). Kota tidak meneruskan kewenangan itu, tetapi membuat pengecualian persetujuan untuk penugasan tentara/polisi dan “permintaan pihak yang berwenang” (Perwali Pasal 22 ayat (3)). Kota juga memasukkan pasangan seksual sebagai pihak yang dapat mengetahui hasil tes, tanpa syarat konseling yang ada di provinsi (Perwali Pasal 21 ayat (3), Pasal 47 ayat (1) huruf c).</w:t>
      </w:r>
    </w:p>
    <w:p w14:paraId="47D422AF" w14:textId="77777777" w:rsidR="00D13428" w:rsidRDefault="00FF390A">
      <w:pPr>
        <w:pStyle w:val="BodyText"/>
      </w:pPr>
      <w:r>
        <w:rPr>
          <w:b/>
          <w:bCs/>
        </w:rPr>
        <w:t>4. Syarat memulai obat ARV di kota tertinggal dari standar nasional.</w:t>
      </w:r>
      <w:r>
        <w:t xml:space="preserve"> </w:t>
      </w:r>
      <w:r>
        <w:rPr>
          <w:i/>
          <w:iCs/>
        </w:rPr>
        <w:t>Isi aturan.</w:t>
      </w:r>
      <w:r>
        <w:t xml:space="preserve"> </w:t>
      </w:r>
      <w:r>
        <w:t xml:space="preserve">Perwali Pasal 32 ayat (1) mensyaratkan konseling, Pengingat Minum Obat (PMO), dan persetujuan patuh seumur hidup. Pasal 32 ayat (3)–(4) menempatkan inisiasi ARV di rumah sakit minimal kelas C. Standar nasional yang kini bertahan sebagai pedoman (Lampiran Permenkes 23/2022) memberi ARV pada hari yang sama atau paling lambat hari ketujuh. </w:t>
      </w:r>
      <w:r>
        <w:rPr>
          <w:i/>
          <w:iCs/>
        </w:rPr>
        <w:t>Risiko yang perlu dibuktikan:</w:t>
      </w:r>
      <w:r>
        <w:t xml:space="preserve"> syarat ini dapat menunda mulai pengobatan.</w:t>
      </w:r>
    </w:p>
    <w:p w14:paraId="304366AC" w14:textId="77777777" w:rsidR="00D13428" w:rsidRDefault="00FF390A">
      <w:pPr>
        <w:pStyle w:val="BodyText"/>
      </w:pPr>
      <w:r>
        <w:rPr>
          <w:b/>
          <w:bCs/>
        </w:rPr>
        <w:t>5. Layanan tes dan konseling HIV tercantum sebagai objek retribusi.</w:t>
      </w:r>
      <w:r>
        <w:t xml:space="preserve"> </w:t>
      </w:r>
      <w:r>
        <w:rPr>
          <w:i/>
          <w:iCs/>
        </w:rPr>
        <w:t>Isi aturan.</w:t>
      </w:r>
      <w:r>
        <w:t xml:space="preserve"> </w:t>
      </w:r>
      <w:r>
        <w:t xml:space="preserve">Lampiran I Perda Kota 1/2024 memuat “rapid test HIV Rp150.000”, “test anti HIV Rp150.000”, serta konseling pra-tes dan pasca-tes VCT masing-masing Rp55.000. Pembebasan hanya diskresioner melalui Pasal 113, dan Perwali tata caranya belum ditemukan di folder. </w:t>
      </w:r>
      <w:r>
        <w:rPr>
          <w:i/>
          <w:iCs/>
        </w:rPr>
        <w:t>Analisis.</w:t>
      </w:r>
      <w:r>
        <w:t xml:space="preserve"> Ini berhadapan dengan SPM layanan HIV bagi orang berisiko (Permendagri 59/2021). Apakah tarif benar-benar dipungut untuk layanan program belum diketahui.</w:t>
      </w:r>
    </w:p>
    <w:p w14:paraId="24C698D2" w14:textId="77777777" w:rsidR="00D13428" w:rsidRDefault="00FF390A">
      <w:pPr>
        <w:pStyle w:val="BodyText"/>
      </w:pPr>
      <w:r>
        <w:rPr>
          <w:b/>
          <w:bCs/>
        </w:rPr>
        <w:t>6. Aturan ketertiban kota berhadapan dengan program pencegahan HIV di lokasi yang sama.</w:t>
      </w:r>
      <w:r>
        <w:t xml:space="preserve"> </w:t>
      </w:r>
      <w:r>
        <w:rPr>
          <w:i/>
          <w:iCs/>
        </w:rPr>
        <w:t>Isi aturan.</w:t>
      </w:r>
      <w:r>
        <w:t xml:space="preserve"> Perwali Pasal 10 ayat (2) mengarahkan pencegahan “terutama di tempat yang berpotensi terjadinya hubungan seksual berisiko”. Perda Kota 7/2021 Pasal 19 ayat (2) melarang menyediakan “sarana dan prasarana lainnya” untuk perbuatan asusila, dengan sanksi Pasal 42 dan 44. Perda 7/2021 lebih baru, lebih tinggi kedudukannya, dan tidak memuat pengecualian kegiatan kesehatan.</w:t>
      </w:r>
    </w:p>
    <w:p w14:paraId="71E17CF0" w14:textId="77777777" w:rsidR="00D13428" w:rsidRDefault="00FF390A">
      <w:pPr>
        <w:pStyle w:val="BodyText"/>
      </w:pPr>
      <w:r>
        <w:rPr>
          <w:b/>
          <w:bCs/>
        </w:rPr>
        <w:t>7. Kota memuat contoh baik yang perlu dipertahankan.</w:t>
      </w:r>
      <w:r>
        <w:t xml:space="preserve"> </w:t>
      </w:r>
      <w:r>
        <w:rPr>
          <w:i/>
          <w:iCs/>
        </w:rPr>
        <w:t>Isi aturan.</w:t>
      </w:r>
      <w:r>
        <w:t xml:space="preserve"> </w:t>
      </w:r>
      <w:r>
        <w:t xml:space="preserve">Perwali merinci layanan alat suntik steril dan terapi rumatan (Pasal 12 ayat (5), Pasal 20), mewajibkan persetujuan tertulis untuk konseling dan tes sukarela (Pasal 23 ayat (2)), melarang fasilitas kesehatan menolak pengobatan (Pasal 29 ayat (1)), dan menyebut partisipasi bermakna populasi kunci (Pasal 4 huruf e). Perbaikan perlu dilakukan </w:t>
      </w:r>
      <w:r>
        <w:rPr>
          <w:b/>
          <w:bCs/>
        </w:rPr>
        <w:t>per pasal</w:t>
      </w:r>
      <w:r>
        <w:t>, bukan dengan mencabut seluruh Perwali.</w:t>
      </w:r>
    </w:p>
    <w:p w14:paraId="7282FC6B" w14:textId="77777777" w:rsidR="00D13428" w:rsidRDefault="00FF390A">
      <w:pPr>
        <w:pStyle w:val="Heading2"/>
      </w:pPr>
      <w:bookmarkStart w:id="6" w:name="apa-yang-perlu-diputuskan"/>
      <w:bookmarkStart w:id="7" w:name="_Toc242201516"/>
      <w:bookmarkEnd w:id="4"/>
      <w:r>
        <w:t>1.2 Apa yang perlu diputuskan</w:t>
      </w:r>
      <w:bookmarkEnd w:id="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1"/>
        <w:gridCol w:w="3779"/>
        <w:gridCol w:w="1378"/>
        <w:gridCol w:w="3779"/>
      </w:tblGrid>
      <w:tr w:rsidR="00D13428" w14:paraId="0C83393A"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700" w:type="dxa"/>
            <w:shd w:val="clear" w:color="auto" w:fill="D9E2F3"/>
          </w:tcPr>
          <w:p w14:paraId="261A912E" w14:textId="77777777" w:rsidR="00D13428" w:rsidRDefault="00FF390A">
            <w:pPr>
              <w:pStyle w:val="Compact"/>
              <w:spacing w:before="20" w:after="20" w:line="240" w:lineRule="auto"/>
            </w:pPr>
            <w:r>
              <w:rPr>
                <w:b/>
                <w:sz w:val="17"/>
              </w:rPr>
              <w:t>No</w:t>
            </w:r>
          </w:p>
        </w:tc>
        <w:tc>
          <w:tcPr>
            <w:tcW w:w="3779" w:type="dxa"/>
            <w:shd w:val="clear" w:color="auto" w:fill="D9E2F3"/>
          </w:tcPr>
          <w:p w14:paraId="6440525F" w14:textId="77777777" w:rsidR="00D13428" w:rsidRDefault="00FF390A">
            <w:pPr>
              <w:pStyle w:val="Compact"/>
              <w:spacing w:before="20" w:after="20" w:line="240" w:lineRule="auto"/>
            </w:pPr>
            <w:r>
              <w:rPr>
                <w:b/>
                <w:sz w:val="17"/>
              </w:rPr>
              <w:t>Keputusan</w:t>
            </w:r>
          </w:p>
        </w:tc>
        <w:tc>
          <w:tcPr>
            <w:tcW w:w="1378" w:type="dxa"/>
            <w:shd w:val="clear" w:color="auto" w:fill="D9E2F3"/>
          </w:tcPr>
          <w:p w14:paraId="12A4FD5A" w14:textId="77777777" w:rsidR="00D13428" w:rsidRDefault="00FF390A">
            <w:pPr>
              <w:pStyle w:val="Compact"/>
              <w:spacing w:before="20" w:after="20" w:line="240" w:lineRule="auto"/>
            </w:pPr>
            <w:r>
              <w:rPr>
                <w:b/>
                <w:sz w:val="17"/>
              </w:rPr>
              <w:t>Pemilik usulan</w:t>
            </w:r>
          </w:p>
        </w:tc>
        <w:tc>
          <w:tcPr>
            <w:tcW w:w="3779" w:type="dxa"/>
            <w:shd w:val="clear" w:color="auto" w:fill="D9E2F3"/>
          </w:tcPr>
          <w:p w14:paraId="5E981C51" w14:textId="77777777" w:rsidR="00D13428" w:rsidRDefault="00FF390A">
            <w:pPr>
              <w:pStyle w:val="Compact"/>
              <w:spacing w:before="20" w:after="20" w:line="240" w:lineRule="auto"/>
            </w:pPr>
            <w:r>
              <w:rPr>
                <w:b/>
                <w:sz w:val="17"/>
              </w:rPr>
              <w:t>Mengapa mendesak</w:t>
            </w:r>
          </w:p>
        </w:tc>
      </w:tr>
      <w:tr w:rsidR="00D13428" w14:paraId="5264C407" w14:textId="77777777" w:rsidTr="00D13428">
        <w:trPr>
          <w:cantSplit/>
        </w:trPr>
        <w:tc>
          <w:tcPr>
            <w:tcW w:w="700" w:type="dxa"/>
          </w:tcPr>
          <w:p w14:paraId="21372BD5" w14:textId="77777777" w:rsidR="00D13428" w:rsidRDefault="00FF390A">
            <w:pPr>
              <w:pStyle w:val="Compact"/>
              <w:spacing w:before="20" w:after="20" w:line="240" w:lineRule="auto"/>
            </w:pPr>
            <w:r>
              <w:rPr>
                <w:sz w:val="17"/>
              </w:rPr>
              <w:t>1</w:t>
            </w:r>
          </w:p>
        </w:tc>
        <w:tc>
          <w:tcPr>
            <w:tcW w:w="3779" w:type="dxa"/>
          </w:tcPr>
          <w:p w14:paraId="5C9941F9" w14:textId="77777777" w:rsidR="00D13428" w:rsidRDefault="00FF390A">
            <w:pPr>
              <w:pStyle w:val="Compact"/>
              <w:spacing w:before="20" w:after="20" w:line="240" w:lineRule="auto"/>
            </w:pPr>
            <w:r>
              <w:rPr>
                <w:sz w:val="17"/>
              </w:rPr>
              <w:t>Memulai revisi Perwali 94/2017: mutakhirkan dasar hukum ke UU 17/2023, PP 28/2024, dan Permenkes 3/2026; ubah forum koordinasi (RF-MAKASSAR-05)</w:t>
            </w:r>
          </w:p>
        </w:tc>
        <w:tc>
          <w:tcPr>
            <w:tcW w:w="1378" w:type="dxa"/>
          </w:tcPr>
          <w:p w14:paraId="7E84E51D" w14:textId="77777777" w:rsidR="00D13428" w:rsidRDefault="00FF390A">
            <w:pPr>
              <w:pStyle w:val="Compact"/>
              <w:spacing w:before="20" w:after="20" w:line="240" w:lineRule="auto"/>
            </w:pPr>
            <w:r>
              <w:rPr>
                <w:sz w:val="17"/>
              </w:rPr>
              <w:t>Wali Kota melalui Bagian Hukum; Dinkes Kota</w:t>
            </w:r>
          </w:p>
        </w:tc>
        <w:tc>
          <w:tcPr>
            <w:tcW w:w="3779" w:type="dxa"/>
          </w:tcPr>
          <w:p w14:paraId="4B568CCF" w14:textId="77777777" w:rsidR="00D13428" w:rsidRDefault="00FF390A">
            <w:pPr>
              <w:pStyle w:val="Compact"/>
              <w:spacing w:before="20" w:after="20" w:line="240" w:lineRule="auto"/>
            </w:pPr>
            <w:r>
              <w:rPr>
                <w:sz w:val="17"/>
              </w:rPr>
              <w:t>Tenggat Pasal 97 Permenkes 3/2026 (11-09-2026) sudah lewat; dasar hukum Perwali sudah dicabut</w:t>
            </w:r>
          </w:p>
        </w:tc>
      </w:tr>
      <w:tr w:rsidR="00D13428" w14:paraId="26FA3BEE" w14:textId="77777777" w:rsidTr="00D13428">
        <w:trPr>
          <w:cantSplit/>
        </w:trPr>
        <w:tc>
          <w:tcPr>
            <w:tcW w:w="700" w:type="dxa"/>
          </w:tcPr>
          <w:p w14:paraId="7EC130C8" w14:textId="77777777" w:rsidR="00D13428" w:rsidRDefault="00FF390A">
            <w:pPr>
              <w:pStyle w:val="Compact"/>
              <w:spacing w:before="20" w:after="20" w:line="240" w:lineRule="auto"/>
            </w:pPr>
            <w:r>
              <w:rPr>
                <w:sz w:val="17"/>
              </w:rPr>
              <w:t>2</w:t>
            </w:r>
          </w:p>
        </w:tc>
        <w:tc>
          <w:tcPr>
            <w:tcW w:w="3779" w:type="dxa"/>
          </w:tcPr>
          <w:p w14:paraId="54796C9B" w14:textId="77777777" w:rsidR="00D13428" w:rsidRDefault="00FF390A">
            <w:pPr>
              <w:pStyle w:val="Compact"/>
              <w:spacing w:before="20" w:after="20" w:line="240" w:lineRule="auto"/>
            </w:pPr>
            <w:r>
              <w:rPr>
                <w:sz w:val="17"/>
              </w:rPr>
              <w:t>Menghapus syarat PMO dan batas RS kelas C untuk mulai ARV (RF-MAKASSAR-01)</w:t>
            </w:r>
          </w:p>
        </w:tc>
        <w:tc>
          <w:tcPr>
            <w:tcW w:w="1378" w:type="dxa"/>
          </w:tcPr>
          <w:p w14:paraId="51484B34" w14:textId="77777777" w:rsidR="00D13428" w:rsidRDefault="00FF390A">
            <w:pPr>
              <w:pStyle w:val="Compact"/>
              <w:spacing w:before="20" w:after="20" w:line="240" w:lineRule="auto"/>
            </w:pPr>
            <w:r>
              <w:rPr>
                <w:sz w:val="17"/>
              </w:rPr>
              <w:t>Wali Kota; Dinkes Kota</w:t>
            </w:r>
          </w:p>
        </w:tc>
        <w:tc>
          <w:tcPr>
            <w:tcW w:w="3779" w:type="dxa"/>
          </w:tcPr>
          <w:p w14:paraId="5D79DC03" w14:textId="77777777" w:rsidR="00D13428" w:rsidRDefault="00FF390A">
            <w:pPr>
              <w:pStyle w:val="Compact"/>
              <w:spacing w:before="20" w:after="20" w:line="240" w:lineRule="auto"/>
            </w:pPr>
            <w:r>
              <w:rPr>
                <w:sz w:val="17"/>
              </w:rPr>
              <w:t>Syarat tertulis tertinggal dari standar ARV hari yang sama dalam Lampiran 23/2022</w:t>
            </w:r>
          </w:p>
        </w:tc>
      </w:tr>
      <w:tr w:rsidR="00D13428" w14:paraId="248FE59A" w14:textId="77777777" w:rsidTr="00D13428">
        <w:trPr>
          <w:cantSplit/>
        </w:trPr>
        <w:tc>
          <w:tcPr>
            <w:tcW w:w="700" w:type="dxa"/>
          </w:tcPr>
          <w:p w14:paraId="68D9CEF5" w14:textId="77777777" w:rsidR="00D13428" w:rsidRDefault="00FF390A">
            <w:pPr>
              <w:pStyle w:val="Compact"/>
              <w:spacing w:before="20" w:after="20" w:line="240" w:lineRule="auto"/>
            </w:pPr>
            <w:r>
              <w:rPr>
                <w:sz w:val="17"/>
              </w:rPr>
              <w:lastRenderedPageBreak/>
              <w:t>3</w:t>
            </w:r>
          </w:p>
        </w:tc>
        <w:tc>
          <w:tcPr>
            <w:tcW w:w="3779" w:type="dxa"/>
          </w:tcPr>
          <w:p w14:paraId="06E5815F" w14:textId="77777777" w:rsidR="00D13428" w:rsidRDefault="00FF390A">
            <w:pPr>
              <w:pStyle w:val="Compact"/>
              <w:spacing w:before="20" w:after="20" w:line="240" w:lineRule="auto"/>
            </w:pPr>
            <w:r>
              <w:rPr>
                <w:sz w:val="17"/>
              </w:rPr>
              <w:t>Menetapkan Perwali pembebasan retribusi untuk tes dan konseling HIV/IMS program (RF-MAKASSAR-03)</w:t>
            </w:r>
          </w:p>
        </w:tc>
        <w:tc>
          <w:tcPr>
            <w:tcW w:w="1378" w:type="dxa"/>
          </w:tcPr>
          <w:p w14:paraId="2DA0D05C" w14:textId="77777777" w:rsidR="00D13428" w:rsidRDefault="00FF390A">
            <w:pPr>
              <w:pStyle w:val="Compact"/>
              <w:spacing w:before="20" w:after="20" w:line="240" w:lineRule="auto"/>
            </w:pPr>
            <w:r>
              <w:rPr>
                <w:sz w:val="17"/>
              </w:rPr>
              <w:t>Wali Kota; Bapenda; Dinkes Kota</w:t>
            </w:r>
          </w:p>
        </w:tc>
        <w:tc>
          <w:tcPr>
            <w:tcW w:w="3779" w:type="dxa"/>
          </w:tcPr>
          <w:p w14:paraId="0D6631C4" w14:textId="77777777" w:rsidR="00D13428" w:rsidRDefault="00FF390A">
            <w:pPr>
              <w:pStyle w:val="Compact"/>
              <w:spacing w:before="20" w:after="20" w:line="240" w:lineRule="auto"/>
            </w:pPr>
            <w:r>
              <w:rPr>
                <w:sz w:val="17"/>
              </w:rPr>
              <w:t>Tarif tes dan konseling HIV tertulis di Lampiran I Perda 1/2024; Perwali pelaksana Pasal 113 belum ditemukan</w:t>
            </w:r>
          </w:p>
        </w:tc>
      </w:tr>
      <w:tr w:rsidR="00D13428" w14:paraId="6CA476D9" w14:textId="77777777" w:rsidTr="00D13428">
        <w:trPr>
          <w:cantSplit/>
        </w:trPr>
        <w:tc>
          <w:tcPr>
            <w:tcW w:w="700" w:type="dxa"/>
          </w:tcPr>
          <w:p w14:paraId="3F67FDAB" w14:textId="77777777" w:rsidR="00D13428" w:rsidRDefault="00FF390A">
            <w:pPr>
              <w:pStyle w:val="Compact"/>
              <w:spacing w:before="20" w:after="20" w:line="240" w:lineRule="auto"/>
            </w:pPr>
            <w:r>
              <w:rPr>
                <w:sz w:val="17"/>
              </w:rPr>
              <w:t>4</w:t>
            </w:r>
          </w:p>
        </w:tc>
        <w:tc>
          <w:tcPr>
            <w:tcW w:w="3779" w:type="dxa"/>
          </w:tcPr>
          <w:p w14:paraId="137B4FDB" w14:textId="77777777" w:rsidR="00D13428" w:rsidRDefault="00FF390A">
            <w:pPr>
              <w:pStyle w:val="Compact"/>
              <w:spacing w:before="20" w:after="20" w:line="240" w:lineRule="auto"/>
            </w:pPr>
            <w:r>
              <w:rPr>
                <w:sz w:val="17"/>
              </w:rPr>
              <w:t>Menata ulang persetujuan, kerahasiaan, dan pemberitahuan pasangan dalam Perwali (RF-MAKASSAR-02)</w:t>
            </w:r>
          </w:p>
        </w:tc>
        <w:tc>
          <w:tcPr>
            <w:tcW w:w="1378" w:type="dxa"/>
          </w:tcPr>
          <w:p w14:paraId="7CB34A04" w14:textId="77777777" w:rsidR="00D13428" w:rsidRDefault="00FF390A">
            <w:pPr>
              <w:pStyle w:val="Compact"/>
              <w:spacing w:before="20" w:after="20" w:line="240" w:lineRule="auto"/>
            </w:pPr>
            <w:r>
              <w:rPr>
                <w:sz w:val="17"/>
              </w:rPr>
              <w:t>Dinkes Kota; Bagian Hukum</w:t>
            </w:r>
          </w:p>
        </w:tc>
        <w:tc>
          <w:tcPr>
            <w:tcW w:w="3779" w:type="dxa"/>
          </w:tcPr>
          <w:p w14:paraId="052B63E8" w14:textId="77777777" w:rsidR="00D13428" w:rsidRDefault="00FF390A">
            <w:pPr>
              <w:pStyle w:val="Compact"/>
              <w:spacing w:before="20" w:after="20" w:line="240" w:lineRule="auto"/>
            </w:pPr>
            <w:r>
              <w:rPr>
                <w:sz w:val="17"/>
              </w:rPr>
              <w:t>Pengecualian persetujuan dan daftar pihak yang boleh tahu hasil tes kini diuji terhadap UU 17/2023 Pasal 293 dan Pasal 4 ayat (4)</w:t>
            </w:r>
          </w:p>
        </w:tc>
      </w:tr>
      <w:tr w:rsidR="00D13428" w14:paraId="3CCF1AAB" w14:textId="77777777" w:rsidTr="00D13428">
        <w:trPr>
          <w:cantSplit/>
        </w:trPr>
        <w:tc>
          <w:tcPr>
            <w:tcW w:w="700" w:type="dxa"/>
          </w:tcPr>
          <w:p w14:paraId="7C704C2E" w14:textId="77777777" w:rsidR="00D13428" w:rsidRDefault="00FF390A">
            <w:pPr>
              <w:pStyle w:val="Compact"/>
              <w:spacing w:before="20" w:after="20" w:line="240" w:lineRule="auto"/>
            </w:pPr>
            <w:r>
              <w:rPr>
                <w:sz w:val="17"/>
              </w:rPr>
              <w:t>5</w:t>
            </w:r>
          </w:p>
        </w:tc>
        <w:tc>
          <w:tcPr>
            <w:tcW w:w="3779" w:type="dxa"/>
          </w:tcPr>
          <w:p w14:paraId="7B276988" w14:textId="77777777" w:rsidR="00D13428" w:rsidRDefault="00FF390A">
            <w:pPr>
              <w:pStyle w:val="Compact"/>
              <w:spacing w:before="20" w:after="20" w:line="240" w:lineRule="auto"/>
            </w:pPr>
            <w:r>
              <w:rPr>
                <w:sz w:val="17"/>
              </w:rPr>
              <w:t>Menambah pengecualian kegiatan kesehatan dalam penegakan Perda Ketertiban 7/2021 atau Perwali pelaksananya (RF-MAKASSAR-04)</w:t>
            </w:r>
          </w:p>
        </w:tc>
        <w:tc>
          <w:tcPr>
            <w:tcW w:w="1378" w:type="dxa"/>
          </w:tcPr>
          <w:p w14:paraId="32088B1B" w14:textId="77777777" w:rsidR="00D13428" w:rsidRDefault="00FF390A">
            <w:pPr>
              <w:pStyle w:val="Compact"/>
              <w:spacing w:before="20" w:after="20" w:line="240" w:lineRule="auto"/>
            </w:pPr>
            <w:r>
              <w:rPr>
                <w:sz w:val="17"/>
              </w:rPr>
              <w:t>Satpol PP; Bagian Hukum; DPRD Kota</w:t>
            </w:r>
          </w:p>
        </w:tc>
        <w:tc>
          <w:tcPr>
            <w:tcW w:w="3779" w:type="dxa"/>
          </w:tcPr>
          <w:p w14:paraId="0CCD58AA" w14:textId="77777777" w:rsidR="00D13428" w:rsidRDefault="00FF390A">
            <w:pPr>
              <w:pStyle w:val="Compact"/>
              <w:spacing w:before="20" w:after="20" w:line="240" w:lineRule="auto"/>
            </w:pPr>
            <w:r>
              <w:rPr>
                <w:sz w:val="17"/>
              </w:rPr>
              <w:t>Penertiban dan layanan pencegahan berlangsung di lokasi yang sama; Perwali pelaksana Perda 7/2021 belum ditemukan</w:t>
            </w:r>
          </w:p>
        </w:tc>
      </w:tr>
      <w:tr w:rsidR="00D13428" w14:paraId="72EEA3BE" w14:textId="77777777" w:rsidTr="00D13428">
        <w:trPr>
          <w:cantSplit/>
        </w:trPr>
        <w:tc>
          <w:tcPr>
            <w:tcW w:w="700" w:type="dxa"/>
          </w:tcPr>
          <w:p w14:paraId="703EF2B3" w14:textId="77777777" w:rsidR="00D13428" w:rsidRDefault="00FF390A">
            <w:pPr>
              <w:pStyle w:val="Compact"/>
              <w:spacing w:before="20" w:after="20" w:line="240" w:lineRule="auto"/>
            </w:pPr>
            <w:r>
              <w:rPr>
                <w:sz w:val="17"/>
              </w:rPr>
              <w:t>6</w:t>
            </w:r>
          </w:p>
        </w:tc>
        <w:tc>
          <w:tcPr>
            <w:tcW w:w="3779" w:type="dxa"/>
          </w:tcPr>
          <w:p w14:paraId="39F1C267" w14:textId="77777777" w:rsidR="00D13428" w:rsidRDefault="00FF390A">
            <w:pPr>
              <w:pStyle w:val="Compact"/>
              <w:spacing w:before="20" w:after="20" w:line="240" w:lineRule="auto"/>
            </w:pPr>
            <w:r>
              <w:rPr>
                <w:sz w:val="17"/>
              </w:rPr>
              <w:t>Mengusulkan kepada Gubernur dan DPRD Provinsi telaah Perda Provinsi 4/2010 (pidana berbasis status, mandatory test) (RF-MAKASSAR-06)</w:t>
            </w:r>
          </w:p>
        </w:tc>
        <w:tc>
          <w:tcPr>
            <w:tcW w:w="1378" w:type="dxa"/>
          </w:tcPr>
          <w:p w14:paraId="0ABBA92F" w14:textId="77777777" w:rsidR="00D13428" w:rsidRDefault="00FF390A">
            <w:pPr>
              <w:pStyle w:val="Compact"/>
              <w:spacing w:before="20" w:after="20" w:line="240" w:lineRule="auto"/>
            </w:pPr>
            <w:r>
              <w:rPr>
                <w:sz w:val="17"/>
              </w:rPr>
              <w:t>Gubernur; DPRD Provinsi; Dinkes Provinsi</w:t>
            </w:r>
          </w:p>
        </w:tc>
        <w:tc>
          <w:tcPr>
            <w:tcW w:w="3779" w:type="dxa"/>
          </w:tcPr>
          <w:p w14:paraId="5C5639A7" w14:textId="77777777" w:rsidR="00D13428" w:rsidRDefault="00FF390A">
            <w:pPr>
              <w:pStyle w:val="Compact"/>
              <w:spacing w:before="20" w:after="20" w:line="240" w:lineRule="auto"/>
            </w:pPr>
            <w:r>
              <w:rPr>
                <w:sz w:val="17"/>
              </w:rPr>
              <w:t>Rezim tes dan pidana provinsi berlaku di seluruh kabupaten/kota, termasuk Makassar</w:t>
            </w:r>
          </w:p>
        </w:tc>
      </w:tr>
      <w:tr w:rsidR="00D13428" w14:paraId="56497E94" w14:textId="77777777" w:rsidTr="00D13428">
        <w:trPr>
          <w:cantSplit/>
        </w:trPr>
        <w:tc>
          <w:tcPr>
            <w:tcW w:w="700" w:type="dxa"/>
          </w:tcPr>
          <w:p w14:paraId="480C9554" w14:textId="77777777" w:rsidR="00D13428" w:rsidRDefault="00FF390A">
            <w:pPr>
              <w:pStyle w:val="Compact"/>
              <w:spacing w:before="20" w:after="20" w:line="240" w:lineRule="auto"/>
            </w:pPr>
            <w:r>
              <w:rPr>
                <w:sz w:val="17"/>
              </w:rPr>
              <w:t>7</w:t>
            </w:r>
          </w:p>
        </w:tc>
        <w:tc>
          <w:tcPr>
            <w:tcW w:w="3779" w:type="dxa"/>
          </w:tcPr>
          <w:p w14:paraId="25C9812C" w14:textId="77777777" w:rsidR="00D13428" w:rsidRDefault="00FF390A">
            <w:pPr>
              <w:pStyle w:val="Compact"/>
              <w:spacing w:before="20" w:after="20" w:line="240" w:lineRule="auto"/>
            </w:pPr>
            <w:r>
              <w:rPr>
                <w:sz w:val="17"/>
              </w:rPr>
              <w:t>Memeriksa status resmi instrumen dan mencari Pasal 38–42, 46, 49 Perwali yang hilang</w:t>
            </w:r>
          </w:p>
        </w:tc>
        <w:tc>
          <w:tcPr>
            <w:tcW w:w="1378" w:type="dxa"/>
          </w:tcPr>
          <w:p w14:paraId="3E6D3DAA" w14:textId="77777777" w:rsidR="00D13428" w:rsidRDefault="00FF390A">
            <w:pPr>
              <w:pStyle w:val="Compact"/>
              <w:spacing w:before="20" w:after="20" w:line="240" w:lineRule="auto"/>
            </w:pPr>
            <w:r>
              <w:rPr>
                <w:sz w:val="17"/>
              </w:rPr>
              <w:t>Bagian Hukum Pemkot; Biro Hukum Pemprov</w:t>
            </w:r>
          </w:p>
        </w:tc>
        <w:tc>
          <w:tcPr>
            <w:tcW w:w="3779" w:type="dxa"/>
          </w:tcPr>
          <w:p w14:paraId="7FE383F0" w14:textId="77777777" w:rsidR="00D13428" w:rsidRDefault="00FF390A">
            <w:pPr>
              <w:pStyle w:val="Compact"/>
              <w:spacing w:before="20" w:after="20" w:line="240" w:lineRule="auto"/>
            </w:pPr>
            <w:r>
              <w:rPr>
                <w:sz w:val="17"/>
              </w:rPr>
              <w:t>Semua instrumen paket belum terkonfirmasi sumber resmi; pasal yang hilang mungkin memuat kelembagaan atau sanksi</w:t>
            </w:r>
          </w:p>
        </w:tc>
      </w:tr>
    </w:tbl>
    <w:p w14:paraId="5C89DF49" w14:textId="77777777" w:rsidR="00D13428" w:rsidRDefault="00FF390A">
      <w:pPr>
        <w:pStyle w:val="Heading2"/>
      </w:pPr>
      <w:bookmarkStart w:id="8" w:name="gambaran-satu-halaman"/>
      <w:bookmarkStart w:id="9" w:name="_Toc242201517"/>
      <w:bookmarkEnd w:id="6"/>
      <w:r>
        <w:t>1.3 Gambaran satu halaman</w:t>
      </w:r>
      <w:bookmarkEnd w:id="9"/>
    </w:p>
    <w:p w14:paraId="3047E676" w14:textId="77777777" w:rsidR="00D13428" w:rsidRDefault="00D13428">
      <w:pPr>
        <w:spacing w:after="0" w:line="20" w:lineRule="exact"/>
        <w:rPr>
          <w:sz w:val="2"/>
        </w:rPr>
        <w:sectPr w:rsidR="00D13428">
          <w:footerReference w:type="default" r:id="rId7"/>
          <w:footnotePr>
            <w:numRestart w:val="eachSect"/>
          </w:footnotePr>
          <w:pgSz w:w="11906" w:h="16838"/>
          <w:pgMar w:top="1134" w:right="1134" w:bottom="1134" w:left="1134" w:header="720" w:footer="567" w:gutter="0"/>
          <w:cols w:space="720"/>
        </w:sectPr>
      </w:pPr>
    </w:p>
    <w:p w14:paraId="516108C5" w14:textId="77777777" w:rsidR="00D13428" w:rsidRDefault="00FF390A">
      <w:pPr>
        <w:pStyle w:val="FirstParagraph"/>
        <w:keepNext/>
        <w:spacing w:before="120"/>
        <w:jc w:val="center"/>
      </w:pPr>
      <w:r>
        <w:rPr>
          <w:noProof/>
        </w:rPr>
        <w:lastRenderedPageBreak/>
        <w:drawing>
          <wp:inline distT="0" distB="0" distL="0" distR="0" wp14:anchorId="793D461E" wp14:editId="3EB7E9F4">
            <wp:extent cx="7554436" cy="54000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C:/LLM/HRIA/review_design_2/output/Analisis_Regulasi_HRIA_RIA_v3/word/_diagram_png/514482cf8ddffb39.png"/>
                    <pic:cNvPicPr>
                      <a:picLocks noChangeAspect="1" noChangeArrowheads="1"/>
                    </pic:cNvPicPr>
                  </pic:nvPicPr>
                  <pic:blipFill>
                    <a:blip r:embed="rId8"/>
                    <a:stretch>
                      <a:fillRect/>
                    </a:stretch>
                  </pic:blipFill>
                  <pic:spPr bwMode="auto">
                    <a:xfrm>
                      <a:off x="0" y="0"/>
                      <a:ext cx="7554436" cy="5400000"/>
                    </a:xfrm>
                    <a:prstGeom prst="rect">
                      <a:avLst/>
                    </a:prstGeom>
                    <a:noFill/>
                    <a:ln w="9525">
                      <a:noFill/>
                      <a:headEnd/>
                      <a:tailEnd/>
                    </a:ln>
                  </pic:spPr>
                </pic:pic>
              </a:graphicData>
            </a:graphic>
          </wp:inline>
        </w:drawing>
      </w:r>
    </w:p>
    <w:p w14:paraId="129A477C" w14:textId="77777777" w:rsidR="00D13428" w:rsidRDefault="00FF390A">
      <w:pPr>
        <w:pStyle w:val="Caption"/>
      </w:pPr>
      <w:r>
        <w:rPr>
          <w:iCs/>
        </w:rPr>
        <w:t>Gambar 1. Gambaran satu halaman. Garis tegas = hubungan tertulis. Garis putus-putus = hubungan tematik atau kandidat ketegangan. Status hukum semua instrumen daerah belum diverifikasi resmi.</w:t>
      </w:r>
    </w:p>
    <w:p w14:paraId="43B51253" w14:textId="77777777" w:rsidR="00D13428" w:rsidRDefault="00D13428">
      <w:pPr>
        <w:spacing w:after="0" w:line="20" w:lineRule="exact"/>
        <w:rPr>
          <w:sz w:val="2"/>
        </w:rPr>
        <w:sectPr w:rsidR="00D13428">
          <w:footerReference w:type="default" r:id="rId9"/>
          <w:footnotePr>
            <w:numRestart w:val="eachSect"/>
          </w:footnotePr>
          <w:pgSz w:w="16838" w:h="11906" w:orient="landscape"/>
          <w:pgMar w:top="1134" w:right="1134" w:bottom="1134" w:left="1134" w:header="720" w:footer="567" w:gutter="0"/>
          <w:cols w:space="720"/>
        </w:sectPr>
      </w:pPr>
    </w:p>
    <w:p w14:paraId="148CCF6C" w14:textId="77777777" w:rsidR="00D13428" w:rsidRDefault="00FF390A">
      <w:pPr>
        <w:pStyle w:val="Heading1"/>
      </w:pPr>
      <w:bookmarkStart w:id="10" w:name="aturan-yang-diperiksa"/>
      <w:bookmarkStart w:id="11" w:name="_Toc242201518"/>
      <w:bookmarkEnd w:id="2"/>
      <w:bookmarkEnd w:id="8"/>
      <w:r>
        <w:lastRenderedPageBreak/>
        <w:t>2. Aturan yang diperiksa</w:t>
      </w:r>
      <w:bookmarkEnd w:id="11"/>
    </w:p>
    <w:p w14:paraId="78FE30D5" w14:textId="77777777" w:rsidR="00D13428" w:rsidRDefault="00FF390A">
      <w:pPr>
        <w:pStyle w:val="Heading2"/>
      </w:pPr>
      <w:bookmarkStart w:id="12" w:name="daftar-instrumen"/>
      <w:bookmarkStart w:id="13" w:name="_Toc242201519"/>
      <w:r>
        <w:t>2.1 Daftar instrumen</w:t>
      </w:r>
      <w:bookmarkEnd w:id="1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6"/>
        <w:gridCol w:w="1291"/>
        <w:gridCol w:w="1666"/>
        <w:gridCol w:w="719"/>
        <w:gridCol w:w="1289"/>
        <w:gridCol w:w="919"/>
        <w:gridCol w:w="3017"/>
      </w:tblGrid>
      <w:tr w:rsidR="00D13428" w14:paraId="71CAEEB2"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736" w:type="dxa"/>
            <w:shd w:val="clear" w:color="auto" w:fill="D9E2F3"/>
          </w:tcPr>
          <w:p w14:paraId="4AA449F9" w14:textId="77777777" w:rsidR="00D13428" w:rsidRDefault="00FF390A">
            <w:pPr>
              <w:pStyle w:val="Compact"/>
              <w:spacing w:before="20" w:after="20" w:line="240" w:lineRule="auto"/>
            </w:pPr>
            <w:r>
              <w:rPr>
                <w:b/>
                <w:sz w:val="16"/>
              </w:rPr>
              <w:t>ID</w:t>
            </w:r>
          </w:p>
        </w:tc>
        <w:tc>
          <w:tcPr>
            <w:tcW w:w="1290" w:type="dxa"/>
            <w:shd w:val="clear" w:color="auto" w:fill="D9E2F3"/>
          </w:tcPr>
          <w:p w14:paraId="1BB6B332" w14:textId="77777777" w:rsidR="00D13428" w:rsidRDefault="00FF390A">
            <w:pPr>
              <w:pStyle w:val="Compact"/>
              <w:spacing w:before="20" w:after="20" w:line="240" w:lineRule="auto"/>
            </w:pPr>
            <w:r>
              <w:rPr>
                <w:b/>
                <w:sz w:val="16"/>
              </w:rPr>
              <w:t>Jenis/nomor/tahun</w:t>
            </w:r>
          </w:p>
        </w:tc>
        <w:tc>
          <w:tcPr>
            <w:tcW w:w="1665" w:type="dxa"/>
            <w:shd w:val="clear" w:color="auto" w:fill="D9E2F3"/>
          </w:tcPr>
          <w:p w14:paraId="4B05418E" w14:textId="77777777" w:rsidR="00D13428" w:rsidRDefault="00FF390A">
            <w:pPr>
              <w:pStyle w:val="Compact"/>
              <w:spacing w:before="20" w:after="20" w:line="240" w:lineRule="auto"/>
            </w:pPr>
            <w:r>
              <w:rPr>
                <w:b/>
                <w:sz w:val="16"/>
              </w:rPr>
              <w:t>Judul singkat</w:t>
            </w:r>
          </w:p>
        </w:tc>
        <w:tc>
          <w:tcPr>
            <w:tcW w:w="719" w:type="dxa"/>
            <w:shd w:val="clear" w:color="auto" w:fill="D9E2F3"/>
          </w:tcPr>
          <w:p w14:paraId="23B0CDDD" w14:textId="77777777" w:rsidR="00D13428" w:rsidRDefault="00FF390A">
            <w:pPr>
              <w:pStyle w:val="Compact"/>
              <w:spacing w:before="20" w:after="20" w:line="240" w:lineRule="auto"/>
            </w:pPr>
            <w:r>
              <w:rPr>
                <w:b/>
                <w:sz w:val="16"/>
              </w:rPr>
              <w:t>Tingkat</w:t>
            </w:r>
          </w:p>
        </w:tc>
        <w:tc>
          <w:tcPr>
            <w:tcW w:w="1288" w:type="dxa"/>
            <w:shd w:val="clear" w:color="auto" w:fill="D9E2F3"/>
          </w:tcPr>
          <w:p w14:paraId="50D652A1" w14:textId="77777777" w:rsidR="00D13428" w:rsidRDefault="00FF390A">
            <w:pPr>
              <w:pStyle w:val="Compact"/>
              <w:spacing w:before="20" w:after="20" w:line="240" w:lineRule="auto"/>
            </w:pPr>
            <w:r>
              <w:rPr>
                <w:b/>
                <w:sz w:val="16"/>
              </w:rPr>
              <w:t>Keluarga aturan (T32)</w:t>
            </w:r>
          </w:p>
        </w:tc>
        <w:tc>
          <w:tcPr>
            <w:tcW w:w="919" w:type="dxa"/>
            <w:shd w:val="clear" w:color="auto" w:fill="D9E2F3"/>
          </w:tcPr>
          <w:p w14:paraId="492CBEEF" w14:textId="77777777" w:rsidR="00D13428" w:rsidRDefault="00FF390A">
            <w:pPr>
              <w:pStyle w:val="Compact"/>
              <w:spacing w:before="20" w:after="20" w:line="240" w:lineRule="auto"/>
            </w:pPr>
            <w:r>
              <w:rPr>
                <w:b/>
                <w:sz w:val="16"/>
              </w:rPr>
              <w:t>Status temporal (T12)</w:t>
            </w:r>
          </w:p>
        </w:tc>
        <w:tc>
          <w:tcPr>
            <w:tcW w:w="3015" w:type="dxa"/>
            <w:shd w:val="clear" w:color="auto" w:fill="D9E2F3"/>
          </w:tcPr>
          <w:p w14:paraId="54A5A57F" w14:textId="77777777" w:rsidR="00D13428" w:rsidRDefault="00FF390A">
            <w:pPr>
              <w:pStyle w:val="Compact"/>
              <w:spacing w:before="20" w:after="20" w:line="240" w:lineRule="auto"/>
            </w:pPr>
            <w:r>
              <w:rPr>
                <w:b/>
                <w:sz w:val="16"/>
              </w:rPr>
              <w:t>Hasil verifikasi JDIH</w:t>
            </w:r>
          </w:p>
        </w:tc>
      </w:tr>
      <w:tr w:rsidR="00D13428" w14:paraId="793CFD24" w14:textId="77777777" w:rsidTr="00D13428">
        <w:trPr>
          <w:cantSplit/>
        </w:trPr>
        <w:tc>
          <w:tcPr>
            <w:tcW w:w="736" w:type="dxa"/>
          </w:tcPr>
          <w:p w14:paraId="113422A5" w14:textId="77777777" w:rsidR="00D13428" w:rsidRDefault="00FF390A">
            <w:pPr>
              <w:pStyle w:val="Compact"/>
              <w:spacing w:before="20" w:after="20" w:line="240" w:lineRule="auto"/>
            </w:pPr>
            <w:r>
              <w:rPr>
                <w:sz w:val="16"/>
              </w:rPr>
              <w:t>NAS-000-048</w:t>
            </w:r>
          </w:p>
        </w:tc>
        <w:tc>
          <w:tcPr>
            <w:tcW w:w="1290" w:type="dxa"/>
          </w:tcPr>
          <w:p w14:paraId="1821D0B6" w14:textId="77777777" w:rsidR="00D13428" w:rsidRDefault="00FF390A">
            <w:pPr>
              <w:pStyle w:val="Compact"/>
              <w:spacing w:before="20" w:after="20" w:line="240" w:lineRule="auto"/>
            </w:pPr>
            <w:r>
              <w:rPr>
                <w:sz w:val="16"/>
              </w:rPr>
              <w:t>UU 17/2023</w:t>
            </w:r>
          </w:p>
        </w:tc>
        <w:tc>
          <w:tcPr>
            <w:tcW w:w="1665" w:type="dxa"/>
          </w:tcPr>
          <w:p w14:paraId="64509581" w14:textId="77777777" w:rsidR="00D13428" w:rsidRDefault="00FF390A">
            <w:pPr>
              <w:pStyle w:val="Compact"/>
              <w:spacing w:before="20" w:after="20" w:line="240" w:lineRule="auto"/>
            </w:pPr>
            <w:r>
              <w:rPr>
                <w:sz w:val="16"/>
              </w:rPr>
              <w:t>Kesehatan</w:t>
            </w:r>
          </w:p>
        </w:tc>
        <w:tc>
          <w:tcPr>
            <w:tcW w:w="719" w:type="dxa"/>
          </w:tcPr>
          <w:p w14:paraId="02846955" w14:textId="77777777" w:rsidR="00D13428" w:rsidRDefault="00FF390A">
            <w:pPr>
              <w:pStyle w:val="Compact"/>
              <w:spacing w:before="20" w:after="20" w:line="240" w:lineRule="auto"/>
            </w:pPr>
            <w:r>
              <w:rPr>
                <w:sz w:val="16"/>
              </w:rPr>
              <w:t>Nasional</w:t>
            </w:r>
          </w:p>
        </w:tc>
        <w:tc>
          <w:tcPr>
            <w:tcW w:w="1288" w:type="dxa"/>
          </w:tcPr>
          <w:p w14:paraId="2CC991D6" w14:textId="77777777" w:rsidR="00D13428" w:rsidRDefault="00FF390A">
            <w:pPr>
              <w:pStyle w:val="Compact"/>
              <w:spacing w:before="20" w:after="20" w:line="240" w:lineRule="auto"/>
            </w:pPr>
            <w:r>
              <w:rPr>
                <w:sz w:val="16"/>
              </w:rPr>
              <w:t>Kesehatan umum (baseline)</w:t>
            </w:r>
          </w:p>
        </w:tc>
        <w:tc>
          <w:tcPr>
            <w:tcW w:w="919" w:type="dxa"/>
          </w:tcPr>
          <w:p w14:paraId="4BEC7BD0" w14:textId="77777777" w:rsidR="00D13428" w:rsidRDefault="00FF390A">
            <w:pPr>
              <w:pStyle w:val="Compact"/>
              <w:spacing w:before="20" w:after="20" w:line="240" w:lineRule="auto"/>
            </w:pPr>
            <w:r>
              <w:rPr>
                <w:sz w:val="16"/>
              </w:rPr>
              <w:t>Berlaku</w:t>
            </w:r>
          </w:p>
        </w:tc>
        <w:tc>
          <w:tcPr>
            <w:tcW w:w="3015" w:type="dxa"/>
          </w:tcPr>
          <w:p w14:paraId="4A56A677" w14:textId="77777777" w:rsidR="00D13428" w:rsidRDefault="00FF390A">
            <w:pPr>
              <w:pStyle w:val="Compact"/>
              <w:spacing w:before="20" w:after="20" w:line="240" w:lineRule="auto"/>
            </w:pPr>
            <w:r>
              <w:rPr>
                <w:sz w:val="16"/>
              </w:rPr>
              <w:t>Terkonfirmasi sumber resmi (JDIH BPK)</w:t>
            </w:r>
          </w:p>
        </w:tc>
      </w:tr>
      <w:tr w:rsidR="00D13428" w14:paraId="5FA0C2B2" w14:textId="77777777" w:rsidTr="00D13428">
        <w:trPr>
          <w:cantSplit/>
        </w:trPr>
        <w:tc>
          <w:tcPr>
            <w:tcW w:w="736" w:type="dxa"/>
          </w:tcPr>
          <w:p w14:paraId="33C84D15" w14:textId="77777777" w:rsidR="00D13428" w:rsidRDefault="00FF390A">
            <w:pPr>
              <w:pStyle w:val="Compact"/>
              <w:spacing w:before="20" w:after="20" w:line="240" w:lineRule="auto"/>
            </w:pPr>
            <w:r>
              <w:rPr>
                <w:sz w:val="16"/>
              </w:rPr>
              <w:t>NAS-000-009</w:t>
            </w:r>
          </w:p>
        </w:tc>
        <w:tc>
          <w:tcPr>
            <w:tcW w:w="1290" w:type="dxa"/>
          </w:tcPr>
          <w:p w14:paraId="2641F3F9" w14:textId="77777777" w:rsidR="00D13428" w:rsidRDefault="00FF390A">
            <w:pPr>
              <w:pStyle w:val="Compact"/>
              <w:spacing w:before="20" w:after="20" w:line="240" w:lineRule="auto"/>
            </w:pPr>
            <w:r>
              <w:rPr>
                <w:sz w:val="16"/>
              </w:rPr>
              <w:t>PP 28/2024</w:t>
            </w:r>
          </w:p>
        </w:tc>
        <w:tc>
          <w:tcPr>
            <w:tcW w:w="1665" w:type="dxa"/>
          </w:tcPr>
          <w:p w14:paraId="4B396D06" w14:textId="77777777" w:rsidR="00D13428" w:rsidRDefault="00FF390A">
            <w:pPr>
              <w:pStyle w:val="Compact"/>
              <w:spacing w:before="20" w:after="20" w:line="240" w:lineRule="auto"/>
            </w:pPr>
            <w:r>
              <w:rPr>
                <w:sz w:val="16"/>
              </w:rPr>
              <w:t>Pelaksanaan UU Kesehatan</w:t>
            </w:r>
          </w:p>
        </w:tc>
        <w:tc>
          <w:tcPr>
            <w:tcW w:w="719" w:type="dxa"/>
          </w:tcPr>
          <w:p w14:paraId="751869A6" w14:textId="77777777" w:rsidR="00D13428" w:rsidRDefault="00FF390A">
            <w:pPr>
              <w:pStyle w:val="Compact"/>
              <w:spacing w:before="20" w:after="20" w:line="240" w:lineRule="auto"/>
            </w:pPr>
            <w:r>
              <w:rPr>
                <w:sz w:val="16"/>
              </w:rPr>
              <w:t>Nasional</w:t>
            </w:r>
          </w:p>
        </w:tc>
        <w:tc>
          <w:tcPr>
            <w:tcW w:w="1288" w:type="dxa"/>
          </w:tcPr>
          <w:p w14:paraId="449A09C7" w14:textId="77777777" w:rsidR="00D13428" w:rsidRDefault="00FF390A">
            <w:pPr>
              <w:pStyle w:val="Compact"/>
              <w:spacing w:before="20" w:after="20" w:line="240" w:lineRule="auto"/>
            </w:pPr>
            <w:r>
              <w:rPr>
                <w:sz w:val="16"/>
              </w:rPr>
              <w:t>Kesehatan umum (baseline)</w:t>
            </w:r>
          </w:p>
        </w:tc>
        <w:tc>
          <w:tcPr>
            <w:tcW w:w="919" w:type="dxa"/>
          </w:tcPr>
          <w:p w14:paraId="6475F686" w14:textId="77777777" w:rsidR="00D13428" w:rsidRDefault="00FF390A">
            <w:pPr>
              <w:pStyle w:val="Compact"/>
              <w:spacing w:before="20" w:after="20" w:line="240" w:lineRule="auto"/>
            </w:pPr>
            <w:r>
              <w:rPr>
                <w:sz w:val="16"/>
              </w:rPr>
              <w:t>Berlaku</w:t>
            </w:r>
          </w:p>
        </w:tc>
        <w:tc>
          <w:tcPr>
            <w:tcW w:w="3015" w:type="dxa"/>
          </w:tcPr>
          <w:p w14:paraId="1C7F6DB7" w14:textId="77777777" w:rsidR="00D13428" w:rsidRDefault="00FF390A">
            <w:pPr>
              <w:pStyle w:val="Compact"/>
              <w:spacing w:before="20" w:after="20" w:line="240" w:lineRule="auto"/>
            </w:pPr>
            <w:r>
              <w:rPr>
                <w:sz w:val="16"/>
              </w:rPr>
              <w:t>Terkonfirmasi sumber resmi (JDIH BPK)</w:t>
            </w:r>
          </w:p>
        </w:tc>
      </w:tr>
      <w:tr w:rsidR="00D13428" w14:paraId="05878061" w14:textId="77777777" w:rsidTr="00D13428">
        <w:trPr>
          <w:cantSplit/>
        </w:trPr>
        <w:tc>
          <w:tcPr>
            <w:tcW w:w="736" w:type="dxa"/>
          </w:tcPr>
          <w:p w14:paraId="355A0FDD" w14:textId="77777777" w:rsidR="00D13428" w:rsidRDefault="00FF390A">
            <w:pPr>
              <w:pStyle w:val="Compact"/>
              <w:spacing w:before="20" w:after="20" w:line="240" w:lineRule="auto"/>
            </w:pPr>
            <w:r>
              <w:rPr>
                <w:sz w:val="16"/>
              </w:rPr>
              <w:t>NAS-000-024</w:t>
            </w:r>
          </w:p>
        </w:tc>
        <w:tc>
          <w:tcPr>
            <w:tcW w:w="1290" w:type="dxa"/>
          </w:tcPr>
          <w:p w14:paraId="5B1F6C06" w14:textId="77777777" w:rsidR="00D13428" w:rsidRDefault="00FF390A">
            <w:pPr>
              <w:pStyle w:val="Compact"/>
              <w:spacing w:before="20" w:after="20" w:line="240" w:lineRule="auto"/>
            </w:pPr>
            <w:r>
              <w:rPr>
                <w:sz w:val="16"/>
              </w:rPr>
              <w:t>Permenkes 3/2026</w:t>
            </w:r>
          </w:p>
        </w:tc>
        <w:tc>
          <w:tcPr>
            <w:tcW w:w="1665" w:type="dxa"/>
          </w:tcPr>
          <w:p w14:paraId="5F7FFABE" w14:textId="77777777" w:rsidR="00D13428" w:rsidRDefault="00FF390A">
            <w:pPr>
              <w:pStyle w:val="Compact"/>
              <w:spacing w:before="20" w:after="20" w:line="240" w:lineRule="auto"/>
            </w:pPr>
            <w:r>
              <w:rPr>
                <w:sz w:val="16"/>
              </w:rPr>
              <w:t>Penanggulangan Penyakit</w:t>
            </w:r>
          </w:p>
        </w:tc>
        <w:tc>
          <w:tcPr>
            <w:tcW w:w="719" w:type="dxa"/>
          </w:tcPr>
          <w:p w14:paraId="4BC33FB0" w14:textId="77777777" w:rsidR="00D13428" w:rsidRDefault="00FF390A">
            <w:pPr>
              <w:pStyle w:val="Compact"/>
              <w:spacing w:before="20" w:after="20" w:line="240" w:lineRule="auto"/>
            </w:pPr>
            <w:r>
              <w:rPr>
                <w:sz w:val="16"/>
              </w:rPr>
              <w:t>Nasional</w:t>
            </w:r>
          </w:p>
        </w:tc>
        <w:tc>
          <w:tcPr>
            <w:tcW w:w="1288" w:type="dxa"/>
          </w:tcPr>
          <w:p w14:paraId="1C6F15A9" w14:textId="77777777" w:rsidR="00D13428" w:rsidRDefault="00FF390A">
            <w:pPr>
              <w:pStyle w:val="Compact"/>
              <w:spacing w:before="20" w:after="20" w:line="240" w:lineRule="auto"/>
            </w:pPr>
            <w:r>
              <w:rPr>
                <w:sz w:val="16"/>
              </w:rPr>
              <w:t>Kesehatan (baseline)</w:t>
            </w:r>
          </w:p>
        </w:tc>
        <w:tc>
          <w:tcPr>
            <w:tcW w:w="919" w:type="dxa"/>
          </w:tcPr>
          <w:p w14:paraId="6C9EBC40" w14:textId="77777777" w:rsidR="00D13428" w:rsidRDefault="00FF390A">
            <w:pPr>
              <w:pStyle w:val="Compact"/>
              <w:spacing w:before="20" w:after="20" w:line="240" w:lineRule="auto"/>
            </w:pPr>
            <w:r>
              <w:rPr>
                <w:sz w:val="16"/>
              </w:rPr>
              <w:t>Berlaku 11-03-2026</w:t>
            </w:r>
          </w:p>
        </w:tc>
        <w:tc>
          <w:tcPr>
            <w:tcW w:w="3015" w:type="dxa"/>
          </w:tcPr>
          <w:p w14:paraId="20A8C482" w14:textId="77777777" w:rsidR="00D13428" w:rsidRDefault="00FF390A">
            <w:pPr>
              <w:pStyle w:val="Compact"/>
              <w:spacing w:before="20" w:after="20" w:line="240" w:lineRule="auto"/>
            </w:pPr>
            <w:r>
              <w:rPr>
                <w:sz w:val="16"/>
              </w:rPr>
              <w:t>Terkonfirmasi sumber resmi (JDIH BPK)</w:t>
            </w:r>
          </w:p>
        </w:tc>
      </w:tr>
      <w:tr w:rsidR="00D13428" w14:paraId="4C4C0359" w14:textId="77777777" w:rsidTr="00D13428">
        <w:trPr>
          <w:cantSplit/>
        </w:trPr>
        <w:tc>
          <w:tcPr>
            <w:tcW w:w="736" w:type="dxa"/>
          </w:tcPr>
          <w:p w14:paraId="3A54B1DA" w14:textId="77777777" w:rsidR="00D13428" w:rsidRDefault="00FF390A">
            <w:pPr>
              <w:pStyle w:val="Compact"/>
              <w:spacing w:before="20" w:after="20" w:line="240" w:lineRule="auto"/>
            </w:pPr>
            <w:r>
              <w:rPr>
                <w:sz w:val="16"/>
              </w:rPr>
              <w:t>NAS-000-020</w:t>
            </w:r>
          </w:p>
        </w:tc>
        <w:tc>
          <w:tcPr>
            <w:tcW w:w="1290" w:type="dxa"/>
          </w:tcPr>
          <w:p w14:paraId="5E37BCE7" w14:textId="77777777" w:rsidR="00D13428" w:rsidRDefault="00FF390A">
            <w:pPr>
              <w:pStyle w:val="Compact"/>
              <w:spacing w:before="20" w:after="20" w:line="240" w:lineRule="auto"/>
            </w:pPr>
            <w:r>
              <w:rPr>
                <w:sz w:val="16"/>
              </w:rPr>
              <w:t>Permenkes 23/2022</w:t>
            </w:r>
          </w:p>
        </w:tc>
        <w:tc>
          <w:tcPr>
            <w:tcW w:w="1665" w:type="dxa"/>
          </w:tcPr>
          <w:p w14:paraId="1B56D96A" w14:textId="77777777" w:rsidR="00D13428" w:rsidRDefault="00FF390A">
            <w:pPr>
              <w:pStyle w:val="Compact"/>
              <w:spacing w:before="20" w:after="20" w:line="240" w:lineRule="auto"/>
            </w:pPr>
            <w:r>
              <w:rPr>
                <w:sz w:val="16"/>
              </w:rPr>
              <w:t>HIV, AIDS, IMS</w:t>
            </w:r>
          </w:p>
        </w:tc>
        <w:tc>
          <w:tcPr>
            <w:tcW w:w="719" w:type="dxa"/>
          </w:tcPr>
          <w:p w14:paraId="6DDF75C5" w14:textId="77777777" w:rsidR="00D13428" w:rsidRDefault="00FF390A">
            <w:pPr>
              <w:pStyle w:val="Compact"/>
              <w:spacing w:before="20" w:after="20" w:line="240" w:lineRule="auto"/>
            </w:pPr>
            <w:r>
              <w:rPr>
                <w:sz w:val="16"/>
              </w:rPr>
              <w:t>Nasional</w:t>
            </w:r>
          </w:p>
        </w:tc>
        <w:tc>
          <w:tcPr>
            <w:tcW w:w="1288" w:type="dxa"/>
          </w:tcPr>
          <w:p w14:paraId="30B60499" w14:textId="77777777" w:rsidR="00D13428" w:rsidRDefault="00FF390A">
            <w:pPr>
              <w:pStyle w:val="Compact"/>
              <w:spacing w:before="20" w:after="20" w:line="240" w:lineRule="auto"/>
            </w:pPr>
            <w:r>
              <w:rPr>
                <w:sz w:val="16"/>
              </w:rPr>
              <w:t>HIV (baseline)</w:t>
            </w:r>
          </w:p>
        </w:tc>
        <w:tc>
          <w:tcPr>
            <w:tcW w:w="919" w:type="dxa"/>
          </w:tcPr>
          <w:p w14:paraId="51DB2923" w14:textId="77777777" w:rsidR="00D13428" w:rsidRDefault="00FF390A">
            <w:pPr>
              <w:pStyle w:val="Compact"/>
              <w:spacing w:before="20" w:after="20" w:line="240" w:lineRule="auto"/>
            </w:pPr>
            <w:r>
              <w:rPr>
                <w:sz w:val="16"/>
              </w:rPr>
              <w:t>Dicabut kecuali Pasal 41 dan Lampiran</w:t>
            </w:r>
          </w:p>
        </w:tc>
        <w:tc>
          <w:tcPr>
            <w:tcW w:w="3015" w:type="dxa"/>
          </w:tcPr>
          <w:p w14:paraId="5FC60F76" w14:textId="77777777" w:rsidR="00D13428" w:rsidRDefault="00FF390A">
            <w:pPr>
              <w:pStyle w:val="Compact"/>
              <w:spacing w:before="20" w:after="20" w:line="240" w:lineRule="auto"/>
            </w:pPr>
            <w:r>
              <w:rPr>
                <w:sz w:val="16"/>
              </w:rPr>
              <w:t>Terkonfirmasi sumber resmi (JDIH BPK)</w:t>
            </w:r>
          </w:p>
        </w:tc>
      </w:tr>
      <w:tr w:rsidR="00D13428" w14:paraId="2B71A8D7" w14:textId="77777777" w:rsidTr="00D13428">
        <w:trPr>
          <w:cantSplit/>
        </w:trPr>
        <w:tc>
          <w:tcPr>
            <w:tcW w:w="736" w:type="dxa"/>
          </w:tcPr>
          <w:p w14:paraId="1B29533D" w14:textId="77777777" w:rsidR="00D13428" w:rsidRDefault="00FF390A">
            <w:pPr>
              <w:pStyle w:val="Compact"/>
              <w:spacing w:before="20" w:after="20" w:line="240" w:lineRule="auto"/>
            </w:pPr>
            <w:r>
              <w:rPr>
                <w:sz w:val="16"/>
              </w:rPr>
              <w:t>NAS-000-013</w:t>
            </w:r>
          </w:p>
        </w:tc>
        <w:tc>
          <w:tcPr>
            <w:tcW w:w="1290" w:type="dxa"/>
          </w:tcPr>
          <w:p w14:paraId="1B6AFFD6" w14:textId="77777777" w:rsidR="00D13428" w:rsidRDefault="00FF390A">
            <w:pPr>
              <w:pStyle w:val="Compact"/>
              <w:spacing w:before="20" w:after="20" w:line="240" w:lineRule="auto"/>
            </w:pPr>
            <w:r>
              <w:rPr>
                <w:sz w:val="16"/>
              </w:rPr>
              <w:t>Permendagri 59/2021</w:t>
            </w:r>
          </w:p>
        </w:tc>
        <w:tc>
          <w:tcPr>
            <w:tcW w:w="1665" w:type="dxa"/>
          </w:tcPr>
          <w:p w14:paraId="72E582D1" w14:textId="77777777" w:rsidR="00D13428" w:rsidRDefault="00FF390A">
            <w:pPr>
              <w:pStyle w:val="Compact"/>
              <w:spacing w:before="20" w:after="20" w:line="240" w:lineRule="auto"/>
            </w:pPr>
            <w:r>
              <w:rPr>
                <w:sz w:val="16"/>
              </w:rPr>
              <w:t>Standar Pelayanan Minimal</w:t>
            </w:r>
          </w:p>
        </w:tc>
        <w:tc>
          <w:tcPr>
            <w:tcW w:w="719" w:type="dxa"/>
          </w:tcPr>
          <w:p w14:paraId="69D8701A" w14:textId="77777777" w:rsidR="00D13428" w:rsidRDefault="00FF390A">
            <w:pPr>
              <w:pStyle w:val="Compact"/>
              <w:spacing w:before="20" w:after="20" w:line="240" w:lineRule="auto"/>
            </w:pPr>
            <w:r>
              <w:rPr>
                <w:sz w:val="16"/>
              </w:rPr>
              <w:t>Nasional</w:t>
            </w:r>
          </w:p>
        </w:tc>
        <w:tc>
          <w:tcPr>
            <w:tcW w:w="1288" w:type="dxa"/>
          </w:tcPr>
          <w:p w14:paraId="2F51901B" w14:textId="77777777" w:rsidR="00D13428" w:rsidRDefault="00FF390A">
            <w:pPr>
              <w:pStyle w:val="Compact"/>
              <w:spacing w:before="20" w:after="20" w:line="240" w:lineRule="auto"/>
            </w:pPr>
            <w:r>
              <w:rPr>
                <w:sz w:val="16"/>
              </w:rPr>
              <w:t>Pemerintahan (baseline)</w:t>
            </w:r>
          </w:p>
        </w:tc>
        <w:tc>
          <w:tcPr>
            <w:tcW w:w="919" w:type="dxa"/>
          </w:tcPr>
          <w:p w14:paraId="67121C8B" w14:textId="77777777" w:rsidR="00D13428" w:rsidRDefault="00FF390A">
            <w:pPr>
              <w:pStyle w:val="Compact"/>
              <w:spacing w:before="20" w:after="20" w:line="240" w:lineRule="auto"/>
            </w:pPr>
            <w:r>
              <w:rPr>
                <w:sz w:val="16"/>
              </w:rPr>
              <w:t>—</w:t>
            </w:r>
          </w:p>
        </w:tc>
        <w:tc>
          <w:tcPr>
            <w:tcW w:w="3015" w:type="dxa"/>
          </w:tcPr>
          <w:p w14:paraId="3CDDFE4D" w14:textId="77777777" w:rsidR="00D13428" w:rsidRDefault="00FF390A">
            <w:pPr>
              <w:pStyle w:val="Compact"/>
              <w:spacing w:before="20" w:after="20" w:line="240" w:lineRule="auto"/>
            </w:pPr>
            <w:r>
              <w:rPr>
                <w:sz w:val="16"/>
              </w:rPr>
              <w:t>Belum diverifikasi</w:t>
            </w:r>
          </w:p>
        </w:tc>
      </w:tr>
      <w:tr w:rsidR="00D13428" w14:paraId="246664F1" w14:textId="77777777" w:rsidTr="00D13428">
        <w:trPr>
          <w:cantSplit/>
        </w:trPr>
        <w:tc>
          <w:tcPr>
            <w:tcW w:w="736" w:type="dxa"/>
          </w:tcPr>
          <w:p w14:paraId="426703EA" w14:textId="77777777" w:rsidR="00D13428" w:rsidRDefault="00FF390A">
            <w:pPr>
              <w:pStyle w:val="Compact"/>
              <w:spacing w:before="20" w:after="20" w:line="240" w:lineRule="auto"/>
            </w:pPr>
            <w:r>
              <w:rPr>
                <w:sz w:val="16"/>
              </w:rPr>
              <w:t>PROV-73-001</w:t>
            </w:r>
          </w:p>
        </w:tc>
        <w:tc>
          <w:tcPr>
            <w:tcW w:w="1290" w:type="dxa"/>
          </w:tcPr>
          <w:p w14:paraId="050E109D" w14:textId="77777777" w:rsidR="00D13428" w:rsidRDefault="00FF390A">
            <w:pPr>
              <w:pStyle w:val="Compact"/>
              <w:spacing w:before="20" w:after="20" w:line="240" w:lineRule="auto"/>
            </w:pPr>
            <w:r>
              <w:rPr>
                <w:sz w:val="16"/>
              </w:rPr>
              <w:t>Perda Prov. Sulsel 4/2010</w:t>
            </w:r>
          </w:p>
        </w:tc>
        <w:tc>
          <w:tcPr>
            <w:tcW w:w="1665" w:type="dxa"/>
          </w:tcPr>
          <w:p w14:paraId="079FFA08" w14:textId="77777777" w:rsidR="00D13428" w:rsidRDefault="00FF390A">
            <w:pPr>
              <w:pStyle w:val="Compact"/>
              <w:spacing w:before="20" w:after="20" w:line="240" w:lineRule="auto"/>
            </w:pPr>
            <w:r>
              <w:rPr>
                <w:sz w:val="16"/>
              </w:rPr>
              <w:t>Pencegahan dan Penanggulangan HIV dan AIDS</w:t>
            </w:r>
          </w:p>
        </w:tc>
        <w:tc>
          <w:tcPr>
            <w:tcW w:w="719" w:type="dxa"/>
          </w:tcPr>
          <w:p w14:paraId="1F47B1B7" w14:textId="77777777" w:rsidR="00D13428" w:rsidRDefault="00FF390A">
            <w:pPr>
              <w:pStyle w:val="Compact"/>
              <w:spacing w:before="20" w:after="20" w:line="240" w:lineRule="auto"/>
            </w:pPr>
            <w:r>
              <w:rPr>
                <w:sz w:val="16"/>
              </w:rPr>
              <w:t>Provinsi</w:t>
            </w:r>
          </w:p>
        </w:tc>
        <w:tc>
          <w:tcPr>
            <w:tcW w:w="1288" w:type="dxa"/>
          </w:tcPr>
          <w:p w14:paraId="1C7984C9" w14:textId="77777777" w:rsidR="00D13428" w:rsidRDefault="00FF390A">
            <w:pPr>
              <w:pStyle w:val="Compact"/>
              <w:spacing w:before="20" w:after="20" w:line="240" w:lineRule="auto"/>
            </w:pPr>
            <w:r>
              <w:rPr>
                <w:sz w:val="16"/>
              </w:rPr>
              <w:t>HIV/AIDS dan IMS</w:t>
            </w:r>
          </w:p>
        </w:tc>
        <w:tc>
          <w:tcPr>
            <w:tcW w:w="919" w:type="dxa"/>
          </w:tcPr>
          <w:p w14:paraId="7CE7DB8C" w14:textId="77777777" w:rsidR="00D13428" w:rsidRDefault="00FF390A">
            <w:pPr>
              <w:pStyle w:val="Compact"/>
              <w:spacing w:before="20" w:after="20" w:line="240" w:lineRule="auto"/>
            </w:pPr>
            <w:r>
              <w:rPr>
                <w:sz w:val="16"/>
              </w:rPr>
              <w:t>STALE-CANDIDATE (dasar hukum usang)</w:t>
            </w:r>
          </w:p>
        </w:tc>
        <w:tc>
          <w:tcPr>
            <w:tcW w:w="3015" w:type="dxa"/>
          </w:tcPr>
          <w:p w14:paraId="65DE8377" w14:textId="77777777" w:rsidR="00D13428" w:rsidRDefault="00FF390A">
            <w:pPr>
              <w:pStyle w:val="Compact"/>
              <w:spacing w:before="20" w:after="20" w:line="240" w:lineRule="auto"/>
            </w:pPr>
            <w:r>
              <w:rPr>
                <w:sz w:val="16"/>
              </w:rPr>
              <w:t>Konsisten dengan teks korpus (sekunder: pasal.id/peraturan.go.id); belum terkonfirmasi resmi</w:t>
            </w:r>
          </w:p>
        </w:tc>
      </w:tr>
      <w:tr w:rsidR="00D13428" w14:paraId="5D3FDA73" w14:textId="77777777" w:rsidTr="00D13428">
        <w:trPr>
          <w:cantSplit/>
        </w:trPr>
        <w:tc>
          <w:tcPr>
            <w:tcW w:w="736" w:type="dxa"/>
          </w:tcPr>
          <w:p w14:paraId="073B3CEF" w14:textId="77777777" w:rsidR="00D13428" w:rsidRDefault="00FF390A">
            <w:pPr>
              <w:pStyle w:val="Compact"/>
              <w:spacing w:before="20" w:after="20" w:line="240" w:lineRule="auto"/>
            </w:pPr>
            <w:r>
              <w:rPr>
                <w:sz w:val="16"/>
              </w:rPr>
              <w:t>PROV-73-002</w:t>
            </w:r>
          </w:p>
        </w:tc>
        <w:tc>
          <w:tcPr>
            <w:tcW w:w="1290" w:type="dxa"/>
          </w:tcPr>
          <w:p w14:paraId="069D45F7" w14:textId="77777777" w:rsidR="00D13428" w:rsidRDefault="00FF390A">
            <w:pPr>
              <w:pStyle w:val="Compact"/>
              <w:spacing w:before="20" w:after="20" w:line="240" w:lineRule="auto"/>
            </w:pPr>
            <w:r>
              <w:rPr>
                <w:sz w:val="16"/>
              </w:rPr>
              <w:t>Pergub Sulsel 16/2025</w:t>
            </w:r>
          </w:p>
        </w:tc>
        <w:tc>
          <w:tcPr>
            <w:tcW w:w="1665" w:type="dxa"/>
          </w:tcPr>
          <w:p w14:paraId="5A91BD7D" w14:textId="77777777" w:rsidR="00D13428" w:rsidRDefault="00FF390A">
            <w:pPr>
              <w:pStyle w:val="Compact"/>
              <w:spacing w:before="20" w:after="20" w:line="240" w:lineRule="auto"/>
            </w:pPr>
            <w:r>
              <w:rPr>
                <w:sz w:val="16"/>
              </w:rPr>
              <w:t>RAD Penanggulangan Tuberkulosis 2025–2029</w:t>
            </w:r>
          </w:p>
        </w:tc>
        <w:tc>
          <w:tcPr>
            <w:tcW w:w="719" w:type="dxa"/>
          </w:tcPr>
          <w:p w14:paraId="241F5D6C" w14:textId="77777777" w:rsidR="00D13428" w:rsidRDefault="00FF390A">
            <w:pPr>
              <w:pStyle w:val="Compact"/>
              <w:spacing w:before="20" w:after="20" w:line="240" w:lineRule="auto"/>
            </w:pPr>
            <w:r>
              <w:rPr>
                <w:sz w:val="16"/>
              </w:rPr>
              <w:t>Provinsi</w:t>
            </w:r>
          </w:p>
        </w:tc>
        <w:tc>
          <w:tcPr>
            <w:tcW w:w="1288" w:type="dxa"/>
          </w:tcPr>
          <w:p w14:paraId="624FB91F" w14:textId="77777777" w:rsidR="00D13428" w:rsidRDefault="00FF390A">
            <w:pPr>
              <w:pStyle w:val="Compact"/>
              <w:spacing w:before="20" w:after="20" w:line="240" w:lineRule="auto"/>
            </w:pPr>
            <w:r>
              <w:rPr>
                <w:sz w:val="16"/>
              </w:rPr>
              <w:t>Kesehatan umum</w:t>
            </w:r>
          </w:p>
        </w:tc>
        <w:tc>
          <w:tcPr>
            <w:tcW w:w="919" w:type="dxa"/>
          </w:tcPr>
          <w:p w14:paraId="277DBFA4" w14:textId="77777777" w:rsidR="00D13428" w:rsidRDefault="00FF390A">
            <w:pPr>
              <w:pStyle w:val="Compact"/>
              <w:spacing w:before="20" w:after="20" w:line="240" w:lineRule="auto"/>
            </w:pPr>
            <w:r>
              <w:rPr>
                <w:sz w:val="16"/>
              </w:rPr>
              <w:t>STALE-CANDIDATE</w:t>
            </w:r>
          </w:p>
        </w:tc>
        <w:tc>
          <w:tcPr>
            <w:tcW w:w="3015" w:type="dxa"/>
          </w:tcPr>
          <w:p w14:paraId="1E2DC734" w14:textId="77777777" w:rsidR="00D13428" w:rsidRDefault="00FF390A">
            <w:pPr>
              <w:pStyle w:val="Compact"/>
              <w:spacing w:before="20" w:after="20" w:line="240" w:lineRule="auto"/>
            </w:pPr>
            <w:r>
              <w:rPr>
                <w:sz w:val="16"/>
              </w:rPr>
              <w:t>Belum diperiksa</w:t>
            </w:r>
          </w:p>
        </w:tc>
      </w:tr>
      <w:tr w:rsidR="00D13428" w14:paraId="4A817CB9" w14:textId="77777777" w:rsidTr="00D13428">
        <w:trPr>
          <w:cantSplit/>
        </w:trPr>
        <w:tc>
          <w:tcPr>
            <w:tcW w:w="736" w:type="dxa"/>
          </w:tcPr>
          <w:p w14:paraId="75AC4F55" w14:textId="77777777" w:rsidR="00D13428" w:rsidRDefault="00FF390A">
            <w:pPr>
              <w:pStyle w:val="Compact"/>
              <w:spacing w:before="20" w:after="20" w:line="240" w:lineRule="auto"/>
            </w:pPr>
            <w:r>
              <w:rPr>
                <w:sz w:val="16"/>
              </w:rPr>
              <w:t>PROV-73-003</w:t>
            </w:r>
          </w:p>
        </w:tc>
        <w:tc>
          <w:tcPr>
            <w:tcW w:w="1290" w:type="dxa"/>
          </w:tcPr>
          <w:p w14:paraId="6E6C5CBF" w14:textId="77777777" w:rsidR="00D13428" w:rsidRDefault="00FF390A">
            <w:pPr>
              <w:pStyle w:val="Compact"/>
              <w:spacing w:before="20" w:after="20" w:line="240" w:lineRule="auto"/>
            </w:pPr>
            <w:r>
              <w:rPr>
                <w:sz w:val="16"/>
              </w:rPr>
              <w:t>Perda Prov. Sulsel 5/2022 (nama file: “Pergub 5/2024”)</w:t>
            </w:r>
          </w:p>
        </w:tc>
        <w:tc>
          <w:tcPr>
            <w:tcW w:w="1665" w:type="dxa"/>
          </w:tcPr>
          <w:p w14:paraId="4E2F08BE" w14:textId="77777777" w:rsidR="00D13428" w:rsidRDefault="00FF390A">
            <w:pPr>
              <w:pStyle w:val="Compact"/>
              <w:spacing w:before="20" w:after="20" w:line="240" w:lineRule="auto"/>
            </w:pPr>
            <w:r>
              <w:rPr>
                <w:sz w:val="16"/>
              </w:rPr>
              <w:t>Fasilitasi P4GN</w:t>
            </w:r>
          </w:p>
        </w:tc>
        <w:tc>
          <w:tcPr>
            <w:tcW w:w="719" w:type="dxa"/>
          </w:tcPr>
          <w:p w14:paraId="7D6F3683" w14:textId="77777777" w:rsidR="00D13428" w:rsidRDefault="00FF390A">
            <w:pPr>
              <w:pStyle w:val="Compact"/>
              <w:spacing w:before="20" w:after="20" w:line="240" w:lineRule="auto"/>
            </w:pPr>
            <w:r>
              <w:rPr>
                <w:sz w:val="16"/>
              </w:rPr>
              <w:t>Provinsi</w:t>
            </w:r>
          </w:p>
        </w:tc>
        <w:tc>
          <w:tcPr>
            <w:tcW w:w="1288" w:type="dxa"/>
          </w:tcPr>
          <w:p w14:paraId="2E8B4976" w14:textId="77777777" w:rsidR="00D13428" w:rsidRDefault="00FF390A">
            <w:pPr>
              <w:pStyle w:val="Compact"/>
              <w:spacing w:before="20" w:after="20" w:line="240" w:lineRule="auto"/>
            </w:pPr>
            <w:r>
              <w:rPr>
                <w:sz w:val="16"/>
              </w:rPr>
              <w:t>Narkotika (P4GN)</w:t>
            </w:r>
          </w:p>
        </w:tc>
        <w:tc>
          <w:tcPr>
            <w:tcW w:w="919" w:type="dxa"/>
          </w:tcPr>
          <w:p w14:paraId="308DEFBC" w14:textId="77777777" w:rsidR="00D13428" w:rsidRDefault="00FF390A">
            <w:pPr>
              <w:pStyle w:val="Compact"/>
              <w:spacing w:before="20" w:after="20" w:line="240" w:lineRule="auto"/>
            </w:pPr>
            <w:r>
              <w:rPr>
                <w:sz w:val="16"/>
              </w:rPr>
              <w:t>UNKNOWN</w:t>
            </w:r>
          </w:p>
        </w:tc>
        <w:tc>
          <w:tcPr>
            <w:tcW w:w="3015" w:type="dxa"/>
          </w:tcPr>
          <w:p w14:paraId="5032DE28" w14:textId="77777777" w:rsidR="00D13428" w:rsidRDefault="00FF390A">
            <w:pPr>
              <w:pStyle w:val="Compact"/>
              <w:spacing w:before="20" w:after="20" w:line="240" w:lineRule="auto"/>
            </w:pPr>
            <w:r>
              <w:rPr>
                <w:sz w:val="16"/>
              </w:rPr>
              <w:t>Konsisten dengan teks korpus (peraturan.go.id, PPID Sulsel; tanpa keterangan status)</w:t>
            </w:r>
          </w:p>
        </w:tc>
      </w:tr>
      <w:tr w:rsidR="00D13428" w14:paraId="6426A6C4" w14:textId="77777777" w:rsidTr="00D13428">
        <w:trPr>
          <w:cantSplit/>
        </w:trPr>
        <w:tc>
          <w:tcPr>
            <w:tcW w:w="736" w:type="dxa"/>
          </w:tcPr>
          <w:p w14:paraId="649A9707" w14:textId="77777777" w:rsidR="00D13428" w:rsidRDefault="00FF390A">
            <w:pPr>
              <w:pStyle w:val="Compact"/>
              <w:spacing w:before="20" w:after="20" w:line="240" w:lineRule="auto"/>
            </w:pPr>
            <w:r>
              <w:rPr>
                <w:sz w:val="16"/>
              </w:rPr>
              <w:t>KAB-7371-001</w:t>
            </w:r>
          </w:p>
        </w:tc>
        <w:tc>
          <w:tcPr>
            <w:tcW w:w="1290" w:type="dxa"/>
          </w:tcPr>
          <w:p w14:paraId="19A0CEDF" w14:textId="77777777" w:rsidR="00D13428" w:rsidRDefault="00FF390A">
            <w:pPr>
              <w:pStyle w:val="Compact"/>
              <w:spacing w:before="20" w:after="20" w:line="240" w:lineRule="auto"/>
            </w:pPr>
            <w:r>
              <w:rPr>
                <w:sz w:val="16"/>
              </w:rPr>
              <w:t>Perwali Makassar 94/2017</w:t>
            </w:r>
          </w:p>
        </w:tc>
        <w:tc>
          <w:tcPr>
            <w:tcW w:w="1665" w:type="dxa"/>
          </w:tcPr>
          <w:p w14:paraId="492D06FF" w14:textId="77777777" w:rsidR="00D13428" w:rsidRDefault="00FF390A">
            <w:pPr>
              <w:pStyle w:val="Compact"/>
              <w:spacing w:before="20" w:after="20" w:line="240" w:lineRule="auto"/>
            </w:pPr>
            <w:r>
              <w:rPr>
                <w:sz w:val="16"/>
              </w:rPr>
              <w:t>Pencegahan dan Penanggulangan HIV, AIDS dan IMS</w:t>
            </w:r>
          </w:p>
        </w:tc>
        <w:tc>
          <w:tcPr>
            <w:tcW w:w="719" w:type="dxa"/>
          </w:tcPr>
          <w:p w14:paraId="5F723123" w14:textId="77777777" w:rsidR="00D13428" w:rsidRDefault="00FF390A">
            <w:pPr>
              <w:pStyle w:val="Compact"/>
              <w:spacing w:before="20" w:after="20" w:line="240" w:lineRule="auto"/>
            </w:pPr>
            <w:r>
              <w:rPr>
                <w:sz w:val="16"/>
              </w:rPr>
              <w:t>Kota</w:t>
            </w:r>
          </w:p>
        </w:tc>
        <w:tc>
          <w:tcPr>
            <w:tcW w:w="1288" w:type="dxa"/>
          </w:tcPr>
          <w:p w14:paraId="3AD3F703" w14:textId="77777777" w:rsidR="00D13428" w:rsidRDefault="00FF390A">
            <w:pPr>
              <w:pStyle w:val="Compact"/>
              <w:spacing w:before="20" w:after="20" w:line="240" w:lineRule="auto"/>
            </w:pPr>
            <w:r>
              <w:rPr>
                <w:sz w:val="16"/>
              </w:rPr>
              <w:t>HIV/AIDS dan IMS</w:t>
            </w:r>
          </w:p>
        </w:tc>
        <w:tc>
          <w:tcPr>
            <w:tcW w:w="919" w:type="dxa"/>
          </w:tcPr>
          <w:p w14:paraId="70B80C1F" w14:textId="77777777" w:rsidR="00D13428" w:rsidRDefault="00FF390A">
            <w:pPr>
              <w:pStyle w:val="Compact"/>
              <w:spacing w:before="20" w:after="20" w:line="240" w:lineRule="auto"/>
            </w:pPr>
            <w:r>
              <w:rPr>
                <w:sz w:val="16"/>
              </w:rPr>
              <w:t>STALE-CANDIDATE</w:t>
            </w:r>
          </w:p>
        </w:tc>
        <w:tc>
          <w:tcPr>
            <w:tcW w:w="3015" w:type="dxa"/>
          </w:tcPr>
          <w:p w14:paraId="5FB5FFE4" w14:textId="77777777" w:rsidR="00D13428" w:rsidRDefault="00FF390A">
            <w:pPr>
              <w:pStyle w:val="Compact"/>
              <w:spacing w:before="20" w:after="20" w:line="240" w:lineRule="auto"/>
            </w:pPr>
            <w:r>
              <w:rPr>
                <w:sz w:val="16"/>
              </w:rPr>
              <w:t>Konsisten dengan teks korpus (berkas di JDIH Kota Makassar tanpa keterangan status)</w:t>
            </w:r>
          </w:p>
        </w:tc>
      </w:tr>
      <w:tr w:rsidR="00D13428" w14:paraId="3F7A6D1F" w14:textId="77777777" w:rsidTr="00D13428">
        <w:trPr>
          <w:cantSplit/>
        </w:trPr>
        <w:tc>
          <w:tcPr>
            <w:tcW w:w="736" w:type="dxa"/>
          </w:tcPr>
          <w:p w14:paraId="39D89E58" w14:textId="77777777" w:rsidR="00D13428" w:rsidRDefault="00FF390A">
            <w:pPr>
              <w:pStyle w:val="Compact"/>
              <w:spacing w:before="20" w:after="20" w:line="240" w:lineRule="auto"/>
            </w:pPr>
            <w:r>
              <w:rPr>
                <w:sz w:val="16"/>
              </w:rPr>
              <w:t>KAB-7371-002</w:t>
            </w:r>
          </w:p>
        </w:tc>
        <w:tc>
          <w:tcPr>
            <w:tcW w:w="1290" w:type="dxa"/>
          </w:tcPr>
          <w:p w14:paraId="463F7A73" w14:textId="77777777" w:rsidR="00D13428" w:rsidRDefault="00FF390A">
            <w:pPr>
              <w:pStyle w:val="Compact"/>
              <w:spacing w:before="20" w:after="20" w:line="240" w:lineRule="auto"/>
            </w:pPr>
            <w:r>
              <w:rPr>
                <w:sz w:val="16"/>
              </w:rPr>
              <w:t>Perda Kota Makassar 1/2024</w:t>
            </w:r>
          </w:p>
        </w:tc>
        <w:tc>
          <w:tcPr>
            <w:tcW w:w="1665" w:type="dxa"/>
          </w:tcPr>
          <w:p w14:paraId="0C495783" w14:textId="77777777" w:rsidR="00D13428" w:rsidRDefault="00FF390A">
            <w:pPr>
              <w:pStyle w:val="Compact"/>
              <w:spacing w:before="20" w:after="20" w:line="240" w:lineRule="auto"/>
            </w:pPr>
            <w:r>
              <w:rPr>
                <w:sz w:val="16"/>
              </w:rPr>
              <w:t>Pajak Daerah dan Retribusi Daerah</w:t>
            </w:r>
          </w:p>
        </w:tc>
        <w:tc>
          <w:tcPr>
            <w:tcW w:w="719" w:type="dxa"/>
          </w:tcPr>
          <w:p w14:paraId="74AEE5DF" w14:textId="77777777" w:rsidR="00D13428" w:rsidRDefault="00FF390A">
            <w:pPr>
              <w:pStyle w:val="Compact"/>
              <w:spacing w:before="20" w:after="20" w:line="240" w:lineRule="auto"/>
            </w:pPr>
            <w:r>
              <w:rPr>
                <w:sz w:val="16"/>
              </w:rPr>
              <w:t>Kota</w:t>
            </w:r>
          </w:p>
        </w:tc>
        <w:tc>
          <w:tcPr>
            <w:tcW w:w="1288" w:type="dxa"/>
          </w:tcPr>
          <w:p w14:paraId="74B59F6F" w14:textId="77777777" w:rsidR="00D13428" w:rsidRDefault="00FF390A">
            <w:pPr>
              <w:pStyle w:val="Compact"/>
              <w:spacing w:before="20" w:after="20" w:line="240" w:lineRule="auto"/>
            </w:pPr>
            <w:r>
              <w:rPr>
                <w:sz w:val="16"/>
              </w:rPr>
              <w:t>Jaminan, pembiayaan, retribusi</w:t>
            </w:r>
          </w:p>
        </w:tc>
        <w:tc>
          <w:tcPr>
            <w:tcW w:w="919" w:type="dxa"/>
          </w:tcPr>
          <w:p w14:paraId="76B2563D" w14:textId="77777777" w:rsidR="00D13428" w:rsidRDefault="00FF390A">
            <w:pPr>
              <w:pStyle w:val="Compact"/>
              <w:spacing w:before="20" w:after="20" w:line="240" w:lineRule="auto"/>
            </w:pPr>
            <w:r>
              <w:rPr>
                <w:sz w:val="16"/>
              </w:rPr>
              <w:t>UNKNOWN</w:t>
            </w:r>
          </w:p>
        </w:tc>
        <w:tc>
          <w:tcPr>
            <w:tcW w:w="3015" w:type="dxa"/>
          </w:tcPr>
          <w:p w14:paraId="32A3582C" w14:textId="77777777" w:rsidR="00D13428" w:rsidRDefault="00FF390A">
            <w:pPr>
              <w:pStyle w:val="Compact"/>
              <w:spacing w:before="20" w:after="20" w:line="240" w:lineRule="auto"/>
            </w:pPr>
            <w:r>
              <w:rPr>
                <w:sz w:val="16"/>
              </w:rPr>
              <w:t>Konsisten dengan teks korpus (sekunder: pasal.id, DDTC; JDIHN gagal dibuka)</w:t>
            </w:r>
          </w:p>
        </w:tc>
      </w:tr>
      <w:tr w:rsidR="00D13428" w14:paraId="2AA6B91A" w14:textId="77777777" w:rsidTr="00D13428">
        <w:trPr>
          <w:cantSplit/>
        </w:trPr>
        <w:tc>
          <w:tcPr>
            <w:tcW w:w="736" w:type="dxa"/>
          </w:tcPr>
          <w:p w14:paraId="56B90FA2" w14:textId="77777777" w:rsidR="00D13428" w:rsidRDefault="00FF390A">
            <w:pPr>
              <w:pStyle w:val="Compact"/>
              <w:spacing w:before="20" w:after="20" w:line="240" w:lineRule="auto"/>
            </w:pPr>
            <w:r>
              <w:rPr>
                <w:sz w:val="16"/>
              </w:rPr>
              <w:t>KAB-7371-003</w:t>
            </w:r>
          </w:p>
        </w:tc>
        <w:tc>
          <w:tcPr>
            <w:tcW w:w="1290" w:type="dxa"/>
          </w:tcPr>
          <w:p w14:paraId="14999DBC" w14:textId="77777777" w:rsidR="00D13428" w:rsidRDefault="00FF390A">
            <w:pPr>
              <w:pStyle w:val="Compact"/>
              <w:spacing w:before="20" w:after="20" w:line="240" w:lineRule="auto"/>
            </w:pPr>
            <w:r>
              <w:rPr>
                <w:sz w:val="16"/>
              </w:rPr>
              <w:t>Perda Kota Makassar 7/2021</w:t>
            </w:r>
          </w:p>
        </w:tc>
        <w:tc>
          <w:tcPr>
            <w:tcW w:w="1665" w:type="dxa"/>
          </w:tcPr>
          <w:p w14:paraId="6444EDA4" w14:textId="77777777" w:rsidR="00D13428" w:rsidRDefault="00FF390A">
            <w:pPr>
              <w:pStyle w:val="Compact"/>
              <w:spacing w:before="20" w:after="20" w:line="240" w:lineRule="auto"/>
            </w:pPr>
            <w:r>
              <w:rPr>
                <w:sz w:val="16"/>
              </w:rPr>
              <w:t>Ketertiban Umum, Ketenteraman dan Pelindungan Masyarakat</w:t>
            </w:r>
          </w:p>
        </w:tc>
        <w:tc>
          <w:tcPr>
            <w:tcW w:w="719" w:type="dxa"/>
          </w:tcPr>
          <w:p w14:paraId="435D9D32" w14:textId="77777777" w:rsidR="00D13428" w:rsidRDefault="00FF390A">
            <w:pPr>
              <w:pStyle w:val="Compact"/>
              <w:spacing w:before="20" w:after="20" w:line="240" w:lineRule="auto"/>
            </w:pPr>
            <w:r>
              <w:rPr>
                <w:sz w:val="16"/>
              </w:rPr>
              <w:t>Kota</w:t>
            </w:r>
          </w:p>
        </w:tc>
        <w:tc>
          <w:tcPr>
            <w:tcW w:w="1288" w:type="dxa"/>
          </w:tcPr>
          <w:p w14:paraId="7964613A" w14:textId="77777777" w:rsidR="00D13428" w:rsidRDefault="00FF390A">
            <w:pPr>
              <w:pStyle w:val="Compact"/>
              <w:spacing w:before="20" w:after="20" w:line="240" w:lineRule="auto"/>
            </w:pPr>
            <w:r>
              <w:rPr>
                <w:sz w:val="16"/>
              </w:rPr>
              <w:t>Ketertiban/kesusilaan</w:t>
            </w:r>
          </w:p>
        </w:tc>
        <w:tc>
          <w:tcPr>
            <w:tcW w:w="919" w:type="dxa"/>
          </w:tcPr>
          <w:p w14:paraId="1AF2D4A6" w14:textId="77777777" w:rsidR="00D13428" w:rsidRDefault="00FF390A">
            <w:pPr>
              <w:pStyle w:val="Compact"/>
              <w:spacing w:before="20" w:after="20" w:line="240" w:lineRule="auto"/>
            </w:pPr>
            <w:r>
              <w:rPr>
                <w:sz w:val="16"/>
              </w:rPr>
              <w:t>UNKNOWN</w:t>
            </w:r>
          </w:p>
        </w:tc>
        <w:tc>
          <w:tcPr>
            <w:tcW w:w="3015" w:type="dxa"/>
          </w:tcPr>
          <w:p w14:paraId="70D4B167" w14:textId="77777777" w:rsidR="00D13428" w:rsidRDefault="00FF390A">
            <w:pPr>
              <w:pStyle w:val="Compact"/>
              <w:spacing w:before="20" w:after="20" w:line="240" w:lineRule="auto"/>
            </w:pPr>
            <w:r>
              <w:rPr>
                <w:sz w:val="16"/>
              </w:rPr>
              <w:t>Konsisten dengan teks korpus (berkas di JDIH Kota Makassar tanpa keterangan status)</w:t>
            </w:r>
          </w:p>
        </w:tc>
      </w:tr>
    </w:tbl>
    <w:p w14:paraId="5917D783" w14:textId="77777777" w:rsidR="00D13428" w:rsidRDefault="00FF390A">
      <w:pPr>
        <w:pStyle w:val="BodyText"/>
      </w:pPr>
      <w:r>
        <w:rPr>
          <w:i/>
          <w:iCs/>
        </w:rPr>
        <w:t xml:space="preserve">Sumber: </w:t>
      </w:r>
      <w:r>
        <w:rPr>
          <w:rStyle w:val="VerbatimChar"/>
          <w:i/>
          <w:iCs/>
        </w:rPr>
        <w:t>data/sintesis/T12_temporal.csv</w:t>
      </w:r>
      <w:r>
        <w:rPr>
          <w:i/>
          <w:iCs/>
        </w:rPr>
        <w:t xml:space="preserve">, </w:t>
      </w:r>
      <w:r>
        <w:rPr>
          <w:rStyle w:val="VerbatimChar"/>
          <w:i/>
          <w:iCs/>
        </w:rPr>
        <w:t>T32_wilayah_keluarga.csv</w:t>
      </w:r>
      <w:r>
        <w:rPr>
          <w:i/>
          <w:iCs/>
        </w:rPr>
        <w:t xml:space="preserve">, </w:t>
      </w:r>
      <w:r>
        <w:rPr>
          <w:rStyle w:val="VerbatimChar"/>
          <w:i/>
          <w:iCs/>
        </w:rPr>
        <w:t>sumber_verifikasi/verifikasi_parts/D.csv</w:t>
      </w:r>
      <w:r>
        <w:rPr>
          <w:i/>
          <w:iCs/>
        </w:rPr>
        <w:t xml:space="preserve"> </w:t>
      </w:r>
      <w:r>
        <w:rPr>
          <w:i/>
          <w:iCs/>
        </w:rPr>
        <w:t>(V-D-08 s.d. V-D-12), Laporan Nasional bagian 3.1. STALE-CANDIDATE berarti instrumen merujuk dasar hukum yang kemungkinan sudah dicabut atau diganti; ini bukan berarti instrumen itu tidak berlaku.</w:t>
      </w:r>
    </w:p>
    <w:p w14:paraId="02B397DB" w14:textId="77777777" w:rsidR="00D13428" w:rsidRDefault="00FF390A">
      <w:pPr>
        <w:pStyle w:val="BodyText"/>
      </w:pPr>
      <w:r>
        <w:rPr>
          <w:b/>
          <w:bCs/>
        </w:rPr>
        <w:t>Catatan mutu naskah (isi aturan).</w:t>
      </w:r>
    </w:p>
    <w:p w14:paraId="3ED5692D" w14:textId="77777777" w:rsidR="00D13428" w:rsidRDefault="00FF390A">
      <w:pPr>
        <w:pStyle w:val="Compact"/>
        <w:numPr>
          <w:ilvl w:val="0"/>
          <w:numId w:val="3"/>
        </w:numPr>
      </w:pPr>
      <w:r>
        <w:t>Perwali 94/2017: hasil OCR bermasalah; Pasal 38–42, 46, dan 49 tidak ada di naskah; Pasal 31 muncul dua kali.</w:t>
      </w:r>
    </w:p>
    <w:p w14:paraId="1C30BB2B" w14:textId="77777777" w:rsidR="00D13428" w:rsidRDefault="00FF390A">
      <w:pPr>
        <w:pStyle w:val="Compact"/>
        <w:numPr>
          <w:ilvl w:val="0"/>
          <w:numId w:val="3"/>
        </w:numPr>
      </w:pPr>
      <w:r>
        <w:t>Perda 1/2024: naskah 12.093 baris dibaca terarah; sebagian besar Lampiran I dan Penjelasan belum dibaca utuh. Pasal 72 ayat (5) salah merujuk “ayat (3)”.</w:t>
      </w:r>
    </w:p>
    <w:p w14:paraId="1489269B" w14:textId="77777777" w:rsidR="00D13428" w:rsidRDefault="00FF390A">
      <w:pPr>
        <w:pStyle w:val="Compact"/>
        <w:numPr>
          <w:ilvl w:val="0"/>
          <w:numId w:val="3"/>
        </w:numPr>
      </w:pPr>
      <w:r>
        <w:t>Perda 7/2021: bernomor Lembaran Daerah 2021, tetapi menurut teks ditetapkan 6 Januari 2020 dan diundangkan 7 Januari 2020.</w:t>
      </w:r>
    </w:p>
    <w:p w14:paraId="6C9AD4CF" w14:textId="77777777" w:rsidR="00D13428" w:rsidRDefault="00FF390A">
      <w:pPr>
        <w:pStyle w:val="Compact"/>
        <w:numPr>
          <w:ilvl w:val="0"/>
          <w:numId w:val="3"/>
        </w:numPr>
      </w:pPr>
      <w:r>
        <w:t>Perda Provinsi 5/2022: berkas berlabel “Pergub 5/2024” ternyata berisi Perda 5/2022. Pergub 5/2024 belum ditemukan di folder.</w:t>
      </w:r>
    </w:p>
    <w:p w14:paraId="0AE2F480" w14:textId="77777777" w:rsidR="00D13428" w:rsidRDefault="00FF390A">
      <w:pPr>
        <w:pStyle w:val="Heading2"/>
      </w:pPr>
      <w:bookmarkStart w:id="14" w:name="jumlah-instrumen-per-keluarga-aturan"/>
      <w:bookmarkStart w:id="15" w:name="_Toc242201520"/>
      <w:bookmarkEnd w:id="12"/>
      <w:r>
        <w:lastRenderedPageBreak/>
        <w:t>2.2 Jumlah instrumen per keluarga aturan</w:t>
      </w:r>
      <w:bookmarkEnd w:id="1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4126"/>
        <w:gridCol w:w="969"/>
        <w:gridCol w:w="4542"/>
      </w:tblGrid>
      <w:tr w:rsidR="00D13428" w14:paraId="2B8CB4D7"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4125" w:type="dxa"/>
            <w:shd w:val="clear" w:color="auto" w:fill="D9E2F3"/>
          </w:tcPr>
          <w:p w14:paraId="3FCA8A2C" w14:textId="77777777" w:rsidR="00D13428" w:rsidRDefault="00FF390A">
            <w:pPr>
              <w:pStyle w:val="Compact"/>
              <w:spacing w:before="20" w:after="20" w:line="240" w:lineRule="auto"/>
            </w:pPr>
            <w:r>
              <w:rPr>
                <w:b/>
                <w:sz w:val="17"/>
              </w:rPr>
              <w:t>Keluarga aturan</w:t>
            </w:r>
          </w:p>
        </w:tc>
        <w:tc>
          <w:tcPr>
            <w:tcW w:w="969" w:type="dxa"/>
            <w:shd w:val="clear" w:color="auto" w:fill="D9E2F3"/>
          </w:tcPr>
          <w:p w14:paraId="58239240" w14:textId="77777777" w:rsidR="00D13428" w:rsidRDefault="00FF390A">
            <w:pPr>
              <w:pStyle w:val="Compact"/>
              <w:spacing w:before="20" w:after="20" w:line="240" w:lineRule="auto"/>
              <w:jc w:val="right"/>
            </w:pPr>
            <w:r>
              <w:rPr>
                <w:b/>
                <w:sz w:val="17"/>
              </w:rPr>
              <w:t>Jumlah</w:t>
            </w:r>
          </w:p>
        </w:tc>
        <w:tc>
          <w:tcPr>
            <w:tcW w:w="4541" w:type="dxa"/>
            <w:shd w:val="clear" w:color="auto" w:fill="D9E2F3"/>
          </w:tcPr>
          <w:p w14:paraId="67AE7A0A" w14:textId="77777777" w:rsidR="00D13428" w:rsidRDefault="00FF390A">
            <w:pPr>
              <w:pStyle w:val="Compact"/>
              <w:spacing w:before="20" w:after="20" w:line="240" w:lineRule="auto"/>
            </w:pPr>
            <w:r>
              <w:rPr>
                <w:b/>
                <w:sz w:val="17"/>
              </w:rPr>
              <w:t>Instrumen</w:t>
            </w:r>
          </w:p>
        </w:tc>
      </w:tr>
      <w:tr w:rsidR="00D13428" w14:paraId="0753249C" w14:textId="77777777" w:rsidTr="00D13428">
        <w:trPr>
          <w:cantSplit/>
        </w:trPr>
        <w:tc>
          <w:tcPr>
            <w:tcW w:w="4125" w:type="dxa"/>
          </w:tcPr>
          <w:p w14:paraId="50026276" w14:textId="77777777" w:rsidR="00D13428" w:rsidRDefault="00FF390A">
            <w:pPr>
              <w:pStyle w:val="Compact"/>
              <w:spacing w:before="20" w:after="20" w:line="240" w:lineRule="auto"/>
            </w:pPr>
            <w:r>
              <w:rPr>
                <w:sz w:val="17"/>
              </w:rPr>
              <w:t>HIV/AIDS dan IMS</w:t>
            </w:r>
          </w:p>
        </w:tc>
        <w:tc>
          <w:tcPr>
            <w:tcW w:w="969" w:type="dxa"/>
          </w:tcPr>
          <w:p w14:paraId="06883837" w14:textId="77777777" w:rsidR="00D13428" w:rsidRDefault="00FF390A">
            <w:pPr>
              <w:pStyle w:val="Compact"/>
              <w:spacing w:before="20" w:after="20" w:line="240" w:lineRule="auto"/>
              <w:jc w:val="right"/>
            </w:pPr>
            <w:r>
              <w:rPr>
                <w:sz w:val="17"/>
              </w:rPr>
              <w:t>2</w:t>
            </w:r>
          </w:p>
        </w:tc>
        <w:tc>
          <w:tcPr>
            <w:tcW w:w="4541" w:type="dxa"/>
          </w:tcPr>
          <w:p w14:paraId="32E1464F" w14:textId="77777777" w:rsidR="00D13428" w:rsidRDefault="00FF390A">
            <w:pPr>
              <w:pStyle w:val="Compact"/>
              <w:spacing w:before="20" w:after="20" w:line="240" w:lineRule="auto"/>
            </w:pPr>
            <w:r>
              <w:rPr>
                <w:sz w:val="17"/>
              </w:rPr>
              <w:t>KAB-7371-001 (Perwali 94/2017); PROV-73-001 (Perda Prov 4/2010)</w:t>
            </w:r>
          </w:p>
        </w:tc>
      </w:tr>
      <w:tr w:rsidR="00D13428" w14:paraId="2B9DE841" w14:textId="77777777" w:rsidTr="00D13428">
        <w:trPr>
          <w:cantSplit/>
        </w:trPr>
        <w:tc>
          <w:tcPr>
            <w:tcW w:w="4125" w:type="dxa"/>
          </w:tcPr>
          <w:p w14:paraId="1BB03B55" w14:textId="77777777" w:rsidR="00D13428" w:rsidRDefault="00FF390A">
            <w:pPr>
              <w:pStyle w:val="Compact"/>
              <w:spacing w:before="20" w:after="20" w:line="240" w:lineRule="auto"/>
            </w:pPr>
            <w:r>
              <w:rPr>
                <w:sz w:val="17"/>
              </w:rPr>
              <w:t>Narkotika (P4GN) dan rehabilitasi</w:t>
            </w:r>
          </w:p>
        </w:tc>
        <w:tc>
          <w:tcPr>
            <w:tcW w:w="969" w:type="dxa"/>
          </w:tcPr>
          <w:p w14:paraId="52E0EA5E" w14:textId="77777777" w:rsidR="00D13428" w:rsidRDefault="00FF390A">
            <w:pPr>
              <w:pStyle w:val="Compact"/>
              <w:spacing w:before="20" w:after="20" w:line="240" w:lineRule="auto"/>
              <w:jc w:val="right"/>
            </w:pPr>
            <w:r>
              <w:rPr>
                <w:sz w:val="17"/>
              </w:rPr>
              <w:t>1</w:t>
            </w:r>
          </w:p>
        </w:tc>
        <w:tc>
          <w:tcPr>
            <w:tcW w:w="4541" w:type="dxa"/>
          </w:tcPr>
          <w:p w14:paraId="198C04B9" w14:textId="77777777" w:rsidR="00D13428" w:rsidRDefault="00FF390A">
            <w:pPr>
              <w:pStyle w:val="Compact"/>
              <w:spacing w:before="20" w:after="20" w:line="240" w:lineRule="auto"/>
            </w:pPr>
            <w:r>
              <w:rPr>
                <w:sz w:val="17"/>
              </w:rPr>
              <w:t>PROV-73-003 (Perda Prov 5/2022)</w:t>
            </w:r>
          </w:p>
        </w:tc>
      </w:tr>
      <w:tr w:rsidR="00D13428" w14:paraId="34741ED7" w14:textId="77777777" w:rsidTr="00D13428">
        <w:trPr>
          <w:cantSplit/>
        </w:trPr>
        <w:tc>
          <w:tcPr>
            <w:tcW w:w="4125" w:type="dxa"/>
          </w:tcPr>
          <w:p w14:paraId="63E3BE2F" w14:textId="77777777" w:rsidR="00D13428" w:rsidRDefault="00FF390A">
            <w:pPr>
              <w:pStyle w:val="Compact"/>
              <w:spacing w:before="20" w:after="20" w:line="240" w:lineRule="auto"/>
            </w:pPr>
            <w:r>
              <w:rPr>
                <w:sz w:val="17"/>
              </w:rPr>
              <w:t>Ketertiban, kesusilaan</w:t>
            </w:r>
          </w:p>
        </w:tc>
        <w:tc>
          <w:tcPr>
            <w:tcW w:w="969" w:type="dxa"/>
          </w:tcPr>
          <w:p w14:paraId="3303F03C" w14:textId="77777777" w:rsidR="00D13428" w:rsidRDefault="00FF390A">
            <w:pPr>
              <w:pStyle w:val="Compact"/>
              <w:spacing w:before="20" w:after="20" w:line="240" w:lineRule="auto"/>
              <w:jc w:val="right"/>
            </w:pPr>
            <w:r>
              <w:rPr>
                <w:sz w:val="17"/>
              </w:rPr>
              <w:t>1</w:t>
            </w:r>
          </w:p>
        </w:tc>
        <w:tc>
          <w:tcPr>
            <w:tcW w:w="4541" w:type="dxa"/>
          </w:tcPr>
          <w:p w14:paraId="3923FB80" w14:textId="77777777" w:rsidR="00D13428" w:rsidRDefault="00FF390A">
            <w:pPr>
              <w:pStyle w:val="Compact"/>
              <w:spacing w:before="20" w:after="20" w:line="240" w:lineRule="auto"/>
            </w:pPr>
            <w:r>
              <w:rPr>
                <w:sz w:val="17"/>
              </w:rPr>
              <w:t>KAB-7371-003 (Perda Kota 7/2021)</w:t>
            </w:r>
          </w:p>
        </w:tc>
      </w:tr>
      <w:tr w:rsidR="00D13428" w14:paraId="7C666423" w14:textId="77777777" w:rsidTr="00D13428">
        <w:trPr>
          <w:cantSplit/>
        </w:trPr>
        <w:tc>
          <w:tcPr>
            <w:tcW w:w="4125" w:type="dxa"/>
          </w:tcPr>
          <w:p w14:paraId="65CFE091" w14:textId="77777777" w:rsidR="00D13428" w:rsidRDefault="00FF390A">
            <w:pPr>
              <w:pStyle w:val="Compact"/>
              <w:spacing w:before="20" w:after="20" w:line="240" w:lineRule="auto"/>
            </w:pPr>
            <w:r>
              <w:rPr>
                <w:sz w:val="17"/>
              </w:rPr>
              <w:t>Kesehatan umum dan layanan</w:t>
            </w:r>
          </w:p>
        </w:tc>
        <w:tc>
          <w:tcPr>
            <w:tcW w:w="969" w:type="dxa"/>
          </w:tcPr>
          <w:p w14:paraId="72E6F8EF" w14:textId="77777777" w:rsidR="00D13428" w:rsidRDefault="00FF390A">
            <w:pPr>
              <w:pStyle w:val="Compact"/>
              <w:spacing w:before="20" w:after="20" w:line="240" w:lineRule="auto"/>
              <w:jc w:val="right"/>
            </w:pPr>
            <w:r>
              <w:rPr>
                <w:sz w:val="17"/>
              </w:rPr>
              <w:t>1</w:t>
            </w:r>
          </w:p>
        </w:tc>
        <w:tc>
          <w:tcPr>
            <w:tcW w:w="4541" w:type="dxa"/>
          </w:tcPr>
          <w:p w14:paraId="21E8D5FF" w14:textId="77777777" w:rsidR="00D13428" w:rsidRDefault="00FF390A">
            <w:pPr>
              <w:pStyle w:val="Compact"/>
              <w:spacing w:before="20" w:after="20" w:line="240" w:lineRule="auto"/>
            </w:pPr>
            <w:r>
              <w:rPr>
                <w:sz w:val="17"/>
              </w:rPr>
              <w:t>PROV-73-002 (Pergub 16/2025)</w:t>
            </w:r>
          </w:p>
        </w:tc>
      </w:tr>
      <w:tr w:rsidR="00D13428" w14:paraId="280C297E" w14:textId="77777777" w:rsidTr="00D13428">
        <w:trPr>
          <w:cantSplit/>
        </w:trPr>
        <w:tc>
          <w:tcPr>
            <w:tcW w:w="4125" w:type="dxa"/>
          </w:tcPr>
          <w:p w14:paraId="7F1C7E02" w14:textId="77777777" w:rsidR="00D13428" w:rsidRDefault="00FF390A">
            <w:pPr>
              <w:pStyle w:val="Compact"/>
              <w:spacing w:before="20" w:after="20" w:line="240" w:lineRule="auto"/>
            </w:pPr>
            <w:r>
              <w:rPr>
                <w:sz w:val="17"/>
              </w:rPr>
              <w:t>Jaminan, pembiayaan, retribusi</w:t>
            </w:r>
          </w:p>
        </w:tc>
        <w:tc>
          <w:tcPr>
            <w:tcW w:w="969" w:type="dxa"/>
          </w:tcPr>
          <w:p w14:paraId="031B1721" w14:textId="77777777" w:rsidR="00D13428" w:rsidRDefault="00FF390A">
            <w:pPr>
              <w:pStyle w:val="Compact"/>
              <w:spacing w:before="20" w:after="20" w:line="240" w:lineRule="auto"/>
              <w:jc w:val="right"/>
            </w:pPr>
            <w:r>
              <w:rPr>
                <w:sz w:val="17"/>
              </w:rPr>
              <w:t>1</w:t>
            </w:r>
          </w:p>
        </w:tc>
        <w:tc>
          <w:tcPr>
            <w:tcW w:w="4541" w:type="dxa"/>
          </w:tcPr>
          <w:p w14:paraId="4152FEF7" w14:textId="77777777" w:rsidR="00D13428" w:rsidRDefault="00FF390A">
            <w:pPr>
              <w:pStyle w:val="Compact"/>
              <w:spacing w:before="20" w:after="20" w:line="240" w:lineRule="auto"/>
            </w:pPr>
            <w:r>
              <w:rPr>
                <w:sz w:val="17"/>
              </w:rPr>
              <w:t>KAB-7371-002 (Perda Kota 1/2024)</w:t>
            </w:r>
          </w:p>
        </w:tc>
      </w:tr>
      <w:tr w:rsidR="00D13428" w14:paraId="1FF69B2B" w14:textId="77777777" w:rsidTr="00D13428">
        <w:trPr>
          <w:cantSplit/>
        </w:trPr>
        <w:tc>
          <w:tcPr>
            <w:tcW w:w="4125" w:type="dxa"/>
          </w:tcPr>
          <w:p w14:paraId="75A0967F" w14:textId="77777777" w:rsidR="00D13428" w:rsidRDefault="00FF390A">
            <w:pPr>
              <w:pStyle w:val="Compact"/>
              <w:spacing w:before="20" w:after="20" w:line="240" w:lineRule="auto"/>
            </w:pPr>
            <w:r>
              <w:rPr>
                <w:sz w:val="17"/>
              </w:rPr>
              <w:t>Perempuan, anak, kekerasan</w:t>
            </w:r>
          </w:p>
        </w:tc>
        <w:tc>
          <w:tcPr>
            <w:tcW w:w="969" w:type="dxa"/>
          </w:tcPr>
          <w:p w14:paraId="2CBA6A2B" w14:textId="77777777" w:rsidR="00D13428" w:rsidRDefault="00FF390A">
            <w:pPr>
              <w:pStyle w:val="Compact"/>
              <w:spacing w:before="20" w:after="20" w:line="240" w:lineRule="auto"/>
              <w:jc w:val="right"/>
            </w:pPr>
            <w:r>
              <w:rPr>
                <w:sz w:val="17"/>
              </w:rPr>
              <w:t>0</w:t>
            </w:r>
          </w:p>
        </w:tc>
        <w:tc>
          <w:tcPr>
            <w:tcW w:w="4541" w:type="dxa"/>
          </w:tcPr>
          <w:p w14:paraId="0687B9FC" w14:textId="77777777" w:rsidR="00D13428" w:rsidRDefault="00FF390A">
            <w:pPr>
              <w:pStyle w:val="Compact"/>
              <w:spacing w:before="20" w:after="20" w:line="240" w:lineRule="auto"/>
            </w:pPr>
            <w:r>
              <w:rPr>
                <w:sz w:val="17"/>
              </w:rPr>
              <w:t>belum ditemukan di folder</w:t>
            </w:r>
          </w:p>
        </w:tc>
      </w:tr>
      <w:tr w:rsidR="00D13428" w14:paraId="384FDF93" w14:textId="77777777" w:rsidTr="00D13428">
        <w:trPr>
          <w:cantSplit/>
        </w:trPr>
        <w:tc>
          <w:tcPr>
            <w:tcW w:w="4125" w:type="dxa"/>
          </w:tcPr>
          <w:p w14:paraId="52AB70F3" w14:textId="77777777" w:rsidR="00D13428" w:rsidRDefault="00FF390A">
            <w:pPr>
              <w:pStyle w:val="Compact"/>
              <w:spacing w:before="20" w:after="20" w:line="240" w:lineRule="auto"/>
            </w:pPr>
            <w:r>
              <w:rPr>
                <w:sz w:val="17"/>
              </w:rPr>
              <w:t>HAM, privasi, disabilitas</w:t>
            </w:r>
          </w:p>
        </w:tc>
        <w:tc>
          <w:tcPr>
            <w:tcW w:w="969" w:type="dxa"/>
          </w:tcPr>
          <w:p w14:paraId="1618FA30" w14:textId="77777777" w:rsidR="00D13428" w:rsidRDefault="00FF390A">
            <w:pPr>
              <w:pStyle w:val="Compact"/>
              <w:spacing w:before="20" w:after="20" w:line="240" w:lineRule="auto"/>
              <w:jc w:val="right"/>
            </w:pPr>
            <w:r>
              <w:rPr>
                <w:sz w:val="17"/>
              </w:rPr>
              <w:t>0</w:t>
            </w:r>
          </w:p>
        </w:tc>
        <w:tc>
          <w:tcPr>
            <w:tcW w:w="4541" w:type="dxa"/>
          </w:tcPr>
          <w:p w14:paraId="5742CA18" w14:textId="77777777" w:rsidR="00D13428" w:rsidRDefault="00FF390A">
            <w:pPr>
              <w:pStyle w:val="Compact"/>
              <w:spacing w:before="20" w:after="20" w:line="240" w:lineRule="auto"/>
            </w:pPr>
            <w:r>
              <w:rPr>
                <w:sz w:val="17"/>
              </w:rPr>
              <w:t>belum ditemukan di folder</w:t>
            </w:r>
          </w:p>
        </w:tc>
      </w:tr>
      <w:tr w:rsidR="00D13428" w14:paraId="47C20BB0" w14:textId="77777777" w:rsidTr="00D13428">
        <w:trPr>
          <w:cantSplit/>
        </w:trPr>
        <w:tc>
          <w:tcPr>
            <w:tcW w:w="4125" w:type="dxa"/>
          </w:tcPr>
          <w:p w14:paraId="6B40D09C" w14:textId="77777777" w:rsidR="00D13428" w:rsidRDefault="00FF390A">
            <w:pPr>
              <w:pStyle w:val="Compact"/>
              <w:spacing w:before="20" w:after="20" w:line="240" w:lineRule="auto"/>
            </w:pPr>
            <w:r>
              <w:rPr>
                <w:sz w:val="17"/>
              </w:rPr>
              <w:t>Pemerintahan, perencanaan, kelembagaan</w:t>
            </w:r>
          </w:p>
        </w:tc>
        <w:tc>
          <w:tcPr>
            <w:tcW w:w="969" w:type="dxa"/>
          </w:tcPr>
          <w:p w14:paraId="308FD214" w14:textId="77777777" w:rsidR="00D13428" w:rsidRDefault="00FF390A">
            <w:pPr>
              <w:pStyle w:val="Compact"/>
              <w:spacing w:before="20" w:after="20" w:line="240" w:lineRule="auto"/>
              <w:jc w:val="right"/>
            </w:pPr>
            <w:r>
              <w:rPr>
                <w:sz w:val="17"/>
              </w:rPr>
              <w:t>0</w:t>
            </w:r>
          </w:p>
        </w:tc>
        <w:tc>
          <w:tcPr>
            <w:tcW w:w="4541" w:type="dxa"/>
          </w:tcPr>
          <w:p w14:paraId="187B2834" w14:textId="77777777" w:rsidR="00D13428" w:rsidRDefault="00FF390A">
            <w:pPr>
              <w:pStyle w:val="Compact"/>
              <w:spacing w:before="20" w:after="20" w:line="240" w:lineRule="auto"/>
            </w:pPr>
            <w:r>
              <w:rPr>
                <w:sz w:val="17"/>
              </w:rPr>
              <w:t>belum ditemukan di folder</w:t>
            </w:r>
          </w:p>
        </w:tc>
      </w:tr>
      <w:tr w:rsidR="00D13428" w14:paraId="67A70EA3" w14:textId="77777777" w:rsidTr="00D13428">
        <w:trPr>
          <w:cantSplit/>
        </w:trPr>
        <w:tc>
          <w:tcPr>
            <w:tcW w:w="4125" w:type="dxa"/>
          </w:tcPr>
          <w:p w14:paraId="7A472CA3" w14:textId="77777777" w:rsidR="00D13428" w:rsidRDefault="00FF390A">
            <w:pPr>
              <w:pStyle w:val="Compact"/>
              <w:spacing w:before="20" w:after="20" w:line="240" w:lineRule="auto"/>
            </w:pPr>
            <w:r>
              <w:rPr>
                <w:sz w:val="17"/>
              </w:rPr>
              <w:t>Kerja, migrasi, pendidikan, informasi</w:t>
            </w:r>
          </w:p>
        </w:tc>
        <w:tc>
          <w:tcPr>
            <w:tcW w:w="969" w:type="dxa"/>
          </w:tcPr>
          <w:p w14:paraId="178850EB" w14:textId="77777777" w:rsidR="00D13428" w:rsidRDefault="00FF390A">
            <w:pPr>
              <w:pStyle w:val="Compact"/>
              <w:spacing w:before="20" w:after="20" w:line="240" w:lineRule="auto"/>
              <w:jc w:val="right"/>
            </w:pPr>
            <w:r>
              <w:rPr>
                <w:sz w:val="17"/>
              </w:rPr>
              <w:t>0</w:t>
            </w:r>
          </w:p>
        </w:tc>
        <w:tc>
          <w:tcPr>
            <w:tcW w:w="4541" w:type="dxa"/>
          </w:tcPr>
          <w:p w14:paraId="639509D5" w14:textId="77777777" w:rsidR="00D13428" w:rsidRDefault="00FF390A">
            <w:pPr>
              <w:pStyle w:val="Compact"/>
              <w:spacing w:before="20" w:after="20" w:line="240" w:lineRule="auto"/>
            </w:pPr>
            <w:r>
              <w:rPr>
                <w:sz w:val="17"/>
              </w:rPr>
              <w:t>belum ditemukan di folder</w:t>
            </w:r>
          </w:p>
        </w:tc>
      </w:tr>
    </w:tbl>
    <w:p w14:paraId="0EE97064" w14:textId="77777777" w:rsidR="00D13428" w:rsidRDefault="00FF390A">
      <w:pPr>
        <w:pStyle w:val="BodyText"/>
      </w:pPr>
      <w:r>
        <w:rPr>
          <w:i/>
          <w:iCs/>
        </w:rPr>
        <w:t xml:space="preserve">Sumber: </w:t>
      </w:r>
      <w:r>
        <w:rPr>
          <w:rStyle w:val="VerbatimChar"/>
          <w:i/>
          <w:iCs/>
        </w:rPr>
        <w:t>data/sintesis/T32_wilayah_keluarga.csv</w:t>
      </w:r>
      <w:r>
        <w:rPr>
          <w:i/>
          <w:iCs/>
        </w:rPr>
        <w:t>; angka sama dengan Laporan Nasional bagian 7.4. Angka 0 berarti tidak ada instrumen keluarga itu di folder kajian, bukan berarti Makassar tidak memilikinya. Misalnya, Perwali tentang KPA Kota pasca-Perpres 124/2016 belum ditemukan.</w:t>
      </w:r>
    </w:p>
    <w:p w14:paraId="2C895265" w14:textId="77777777" w:rsidR="00D13428" w:rsidRDefault="00FF390A">
      <w:pPr>
        <w:pStyle w:val="Heading2"/>
      </w:pPr>
      <w:bookmarkStart w:id="16" w:name="garis-waktu-penetapan"/>
      <w:bookmarkStart w:id="17" w:name="_Toc242201521"/>
      <w:bookmarkEnd w:id="14"/>
      <w:r>
        <w:t>2.3 Garis waktu penetapan</w:t>
      </w:r>
      <w:bookmarkEnd w:id="17"/>
    </w:p>
    <w:p w14:paraId="2B2AAAA9" w14:textId="77777777" w:rsidR="00D13428" w:rsidRDefault="00FF390A">
      <w:pPr>
        <w:pStyle w:val="FirstParagraph"/>
      </w:pPr>
      <w:r>
        <w:rPr>
          <w:b/>
          <w:bCs/>
        </w:rPr>
        <w:t>Penetapan instrumen provinsi dan kota (paket Makassar) dan perubahan nasional</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929"/>
        <w:gridCol w:w="8708"/>
      </w:tblGrid>
      <w:tr w:rsidR="00D13428" w14:paraId="5050D0D4"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929" w:type="dxa"/>
            <w:shd w:val="clear" w:color="auto" w:fill="D9E2F3"/>
          </w:tcPr>
          <w:p w14:paraId="1EE1D131" w14:textId="77777777" w:rsidR="00D13428" w:rsidRDefault="00FF390A">
            <w:pPr>
              <w:pStyle w:val="Compact"/>
              <w:spacing w:before="20" w:after="20" w:line="240" w:lineRule="auto"/>
            </w:pPr>
            <w:r>
              <w:rPr>
                <w:b/>
                <w:sz w:val="17"/>
              </w:rPr>
              <w:t>Tahun</w:t>
            </w:r>
          </w:p>
        </w:tc>
        <w:tc>
          <w:tcPr>
            <w:tcW w:w="8707" w:type="dxa"/>
            <w:shd w:val="clear" w:color="auto" w:fill="D9E2F3"/>
          </w:tcPr>
          <w:p w14:paraId="5822F654" w14:textId="77777777" w:rsidR="00D13428" w:rsidRDefault="00FF390A">
            <w:pPr>
              <w:pStyle w:val="Compact"/>
              <w:spacing w:before="20" w:after="20" w:line="240" w:lineRule="auto"/>
            </w:pPr>
            <w:r>
              <w:rPr>
                <w:b/>
                <w:sz w:val="17"/>
              </w:rPr>
              <w:t>Peristiwa</w:t>
            </w:r>
          </w:p>
        </w:tc>
      </w:tr>
      <w:tr w:rsidR="00D13428" w14:paraId="4ECFB211" w14:textId="77777777" w:rsidTr="00D13428">
        <w:trPr>
          <w:cantSplit/>
        </w:trPr>
        <w:tc>
          <w:tcPr>
            <w:tcW w:w="929" w:type="dxa"/>
          </w:tcPr>
          <w:p w14:paraId="47682676" w14:textId="77777777" w:rsidR="00D13428" w:rsidRDefault="00FF390A">
            <w:pPr>
              <w:pStyle w:val="Compact"/>
              <w:spacing w:before="20" w:after="20" w:line="240" w:lineRule="auto"/>
            </w:pPr>
            <w:r>
              <w:rPr>
                <w:sz w:val="17"/>
              </w:rPr>
              <w:t>2010</w:t>
            </w:r>
          </w:p>
        </w:tc>
        <w:tc>
          <w:tcPr>
            <w:tcW w:w="8707" w:type="dxa"/>
          </w:tcPr>
          <w:p w14:paraId="019867B8" w14:textId="77777777" w:rsidR="00D13428" w:rsidRDefault="00FF390A">
            <w:pPr>
              <w:pStyle w:val="Compact"/>
              <w:spacing w:before="20" w:after="20" w:line="240" w:lineRule="auto"/>
            </w:pPr>
            <w:r>
              <w:rPr>
                <w:sz w:val="17"/>
              </w:rPr>
              <w:t>Perda Prov Sulsel 4/2010 HIV dan AIDS (13 April)</w:t>
            </w:r>
          </w:p>
        </w:tc>
      </w:tr>
      <w:tr w:rsidR="00D13428" w14:paraId="440CB071" w14:textId="77777777" w:rsidTr="00D13428">
        <w:trPr>
          <w:cantSplit/>
        </w:trPr>
        <w:tc>
          <w:tcPr>
            <w:tcW w:w="929" w:type="dxa"/>
          </w:tcPr>
          <w:p w14:paraId="10EF272C" w14:textId="77777777" w:rsidR="00D13428" w:rsidRDefault="00FF390A">
            <w:pPr>
              <w:pStyle w:val="Compact"/>
              <w:spacing w:before="20" w:after="20" w:line="240" w:lineRule="auto"/>
            </w:pPr>
            <w:r>
              <w:rPr>
                <w:sz w:val="17"/>
              </w:rPr>
              <w:t>2013</w:t>
            </w:r>
          </w:p>
        </w:tc>
        <w:tc>
          <w:tcPr>
            <w:tcW w:w="8707" w:type="dxa"/>
          </w:tcPr>
          <w:p w14:paraId="41BE7EA1" w14:textId="77777777" w:rsidR="00D13428" w:rsidRDefault="00FF390A">
            <w:pPr>
              <w:pStyle w:val="Compact"/>
              <w:spacing w:before="20" w:after="20" w:line="240" w:lineRule="auto"/>
            </w:pPr>
            <w:r>
              <w:rPr>
                <w:sz w:val="17"/>
              </w:rPr>
              <w:t>Permenkes 21/2013 HIV (nasional) - dasar hukum Perwali</w:t>
            </w:r>
          </w:p>
        </w:tc>
      </w:tr>
      <w:tr w:rsidR="00D13428" w14:paraId="5AB83241" w14:textId="77777777" w:rsidTr="00D13428">
        <w:trPr>
          <w:cantSplit/>
        </w:trPr>
        <w:tc>
          <w:tcPr>
            <w:tcW w:w="929" w:type="dxa"/>
          </w:tcPr>
          <w:p w14:paraId="35D9C39B" w14:textId="77777777" w:rsidR="00D13428" w:rsidRDefault="00FF390A">
            <w:pPr>
              <w:pStyle w:val="Compact"/>
              <w:spacing w:before="20" w:after="20" w:line="240" w:lineRule="auto"/>
            </w:pPr>
            <w:r>
              <w:rPr>
                <w:sz w:val="17"/>
              </w:rPr>
              <w:t>2017</w:t>
            </w:r>
          </w:p>
        </w:tc>
        <w:tc>
          <w:tcPr>
            <w:tcW w:w="8707" w:type="dxa"/>
          </w:tcPr>
          <w:p w14:paraId="7E31E201" w14:textId="77777777" w:rsidR="00D13428" w:rsidRDefault="00FF390A">
            <w:pPr>
              <w:pStyle w:val="Compact"/>
              <w:spacing w:before="20" w:after="20" w:line="240" w:lineRule="auto"/>
            </w:pPr>
            <w:r>
              <w:rPr>
                <w:sz w:val="17"/>
              </w:rPr>
              <w:t>Perwali Makassar 94/2017 HIV, AIDS, IMS (28 Desember)</w:t>
            </w:r>
          </w:p>
        </w:tc>
      </w:tr>
      <w:tr w:rsidR="00D13428" w14:paraId="1BCAEFB5" w14:textId="77777777" w:rsidTr="00D13428">
        <w:trPr>
          <w:cantSplit/>
        </w:trPr>
        <w:tc>
          <w:tcPr>
            <w:tcW w:w="929" w:type="dxa"/>
          </w:tcPr>
          <w:p w14:paraId="676CC50C" w14:textId="77777777" w:rsidR="00D13428" w:rsidRDefault="00FF390A">
            <w:pPr>
              <w:pStyle w:val="Compact"/>
              <w:spacing w:before="20" w:after="20" w:line="240" w:lineRule="auto"/>
            </w:pPr>
            <w:r>
              <w:rPr>
                <w:sz w:val="17"/>
              </w:rPr>
              <w:t>2020</w:t>
            </w:r>
          </w:p>
        </w:tc>
        <w:tc>
          <w:tcPr>
            <w:tcW w:w="8707" w:type="dxa"/>
          </w:tcPr>
          <w:p w14:paraId="52D04A9B" w14:textId="77777777" w:rsidR="00D13428" w:rsidRDefault="00FF390A">
            <w:pPr>
              <w:pStyle w:val="Compact"/>
              <w:spacing w:before="20" w:after="20" w:line="240" w:lineRule="auto"/>
            </w:pPr>
            <w:r>
              <w:rPr>
                <w:sz w:val="17"/>
              </w:rPr>
              <w:t>Perda Kota 7/2021 Ketertiban - tanggal penetapan menurut teks 6 Januari 2020</w:t>
            </w:r>
          </w:p>
        </w:tc>
      </w:tr>
      <w:tr w:rsidR="00D13428" w14:paraId="7F20C8E7" w14:textId="77777777" w:rsidTr="00D13428">
        <w:trPr>
          <w:cantSplit/>
        </w:trPr>
        <w:tc>
          <w:tcPr>
            <w:tcW w:w="929" w:type="dxa"/>
          </w:tcPr>
          <w:p w14:paraId="535AAC99" w14:textId="77777777" w:rsidR="00D13428" w:rsidRDefault="00FF390A">
            <w:pPr>
              <w:pStyle w:val="Compact"/>
              <w:spacing w:before="20" w:after="20" w:line="240" w:lineRule="auto"/>
            </w:pPr>
            <w:r>
              <w:rPr>
                <w:sz w:val="17"/>
              </w:rPr>
              <w:t>2022</w:t>
            </w:r>
          </w:p>
        </w:tc>
        <w:tc>
          <w:tcPr>
            <w:tcW w:w="8707" w:type="dxa"/>
          </w:tcPr>
          <w:p w14:paraId="589C4C1D" w14:textId="77777777" w:rsidR="00D13428" w:rsidRDefault="00FF390A">
            <w:pPr>
              <w:pStyle w:val="Compact"/>
              <w:spacing w:before="20" w:after="20" w:line="240" w:lineRule="auto"/>
            </w:pPr>
            <w:r>
              <w:rPr>
                <w:sz w:val="17"/>
              </w:rPr>
              <w:t>Permenkes 23/2022 (nasional) mencabut 21/2013</w:t>
            </w:r>
          </w:p>
        </w:tc>
      </w:tr>
      <w:tr w:rsidR="00D13428" w14:paraId="1B6C448C" w14:textId="77777777" w:rsidTr="00D13428">
        <w:trPr>
          <w:cantSplit/>
        </w:trPr>
        <w:tc>
          <w:tcPr>
            <w:tcW w:w="929" w:type="dxa"/>
          </w:tcPr>
          <w:p w14:paraId="27C833FD" w14:textId="77777777" w:rsidR="00D13428" w:rsidRDefault="00D13428">
            <w:pPr>
              <w:pStyle w:val="Compact"/>
              <w:spacing w:before="20" w:after="20" w:line="240" w:lineRule="auto"/>
            </w:pPr>
          </w:p>
        </w:tc>
        <w:tc>
          <w:tcPr>
            <w:tcW w:w="8707" w:type="dxa"/>
          </w:tcPr>
          <w:p w14:paraId="467F444E" w14:textId="77777777" w:rsidR="00D13428" w:rsidRDefault="00FF390A">
            <w:pPr>
              <w:pStyle w:val="Compact"/>
              <w:spacing w:before="20" w:after="20" w:line="240" w:lineRule="auto"/>
            </w:pPr>
            <w:r>
              <w:rPr>
                <w:sz w:val="17"/>
              </w:rPr>
              <w:t>Perda Prov Sulsel 5/2022 P4GN (23 Mei)</w:t>
            </w:r>
          </w:p>
        </w:tc>
      </w:tr>
      <w:tr w:rsidR="00D13428" w14:paraId="634B3BB6" w14:textId="77777777" w:rsidTr="00D13428">
        <w:trPr>
          <w:cantSplit/>
        </w:trPr>
        <w:tc>
          <w:tcPr>
            <w:tcW w:w="929" w:type="dxa"/>
          </w:tcPr>
          <w:p w14:paraId="238E6B07" w14:textId="77777777" w:rsidR="00D13428" w:rsidRDefault="00FF390A">
            <w:pPr>
              <w:pStyle w:val="Compact"/>
              <w:spacing w:before="20" w:after="20" w:line="240" w:lineRule="auto"/>
            </w:pPr>
            <w:r>
              <w:rPr>
                <w:sz w:val="17"/>
              </w:rPr>
              <w:t>2023</w:t>
            </w:r>
          </w:p>
        </w:tc>
        <w:tc>
          <w:tcPr>
            <w:tcW w:w="8707" w:type="dxa"/>
          </w:tcPr>
          <w:p w14:paraId="29ACBFEA" w14:textId="77777777" w:rsidR="00D13428" w:rsidRDefault="00FF390A">
            <w:pPr>
              <w:pStyle w:val="Compact"/>
              <w:spacing w:before="20" w:after="20" w:line="240" w:lineRule="auto"/>
            </w:pPr>
            <w:r>
              <w:rPr>
                <w:sz w:val="17"/>
              </w:rPr>
              <w:t>UU 17/2023 Kesehatan (nasional)</w:t>
            </w:r>
          </w:p>
        </w:tc>
      </w:tr>
      <w:tr w:rsidR="00D13428" w14:paraId="532E77C5" w14:textId="77777777" w:rsidTr="00D13428">
        <w:trPr>
          <w:cantSplit/>
        </w:trPr>
        <w:tc>
          <w:tcPr>
            <w:tcW w:w="929" w:type="dxa"/>
          </w:tcPr>
          <w:p w14:paraId="583EAECD" w14:textId="77777777" w:rsidR="00D13428" w:rsidRDefault="00FF390A">
            <w:pPr>
              <w:pStyle w:val="Compact"/>
              <w:spacing w:before="20" w:after="20" w:line="240" w:lineRule="auto"/>
            </w:pPr>
            <w:r>
              <w:rPr>
                <w:sz w:val="17"/>
              </w:rPr>
              <w:t>2024</w:t>
            </w:r>
          </w:p>
        </w:tc>
        <w:tc>
          <w:tcPr>
            <w:tcW w:w="8707" w:type="dxa"/>
          </w:tcPr>
          <w:p w14:paraId="77C4C7B6" w14:textId="77777777" w:rsidR="00D13428" w:rsidRDefault="00FF390A">
            <w:pPr>
              <w:pStyle w:val="Compact"/>
              <w:spacing w:before="20" w:after="20" w:line="240" w:lineRule="auto"/>
            </w:pPr>
            <w:r>
              <w:rPr>
                <w:sz w:val="17"/>
              </w:rPr>
              <w:t>Perda Kota 1/2024 Pajak dan Retribusi (5 Januari)</w:t>
            </w:r>
          </w:p>
        </w:tc>
      </w:tr>
      <w:tr w:rsidR="00D13428" w14:paraId="6E1A20D6" w14:textId="77777777" w:rsidTr="00D13428">
        <w:trPr>
          <w:cantSplit/>
        </w:trPr>
        <w:tc>
          <w:tcPr>
            <w:tcW w:w="929" w:type="dxa"/>
          </w:tcPr>
          <w:p w14:paraId="38B594B6" w14:textId="77777777" w:rsidR="00D13428" w:rsidRDefault="00FF390A">
            <w:pPr>
              <w:pStyle w:val="Compact"/>
              <w:spacing w:before="20" w:after="20" w:line="240" w:lineRule="auto"/>
            </w:pPr>
            <w:r>
              <w:rPr>
                <w:sz w:val="17"/>
              </w:rPr>
              <w:t>2025</w:t>
            </w:r>
          </w:p>
        </w:tc>
        <w:tc>
          <w:tcPr>
            <w:tcW w:w="8707" w:type="dxa"/>
          </w:tcPr>
          <w:p w14:paraId="2916E349" w14:textId="77777777" w:rsidR="00D13428" w:rsidRDefault="00FF390A">
            <w:pPr>
              <w:pStyle w:val="Compact"/>
              <w:spacing w:before="20" w:after="20" w:line="240" w:lineRule="auto"/>
            </w:pPr>
            <w:r>
              <w:rPr>
                <w:sz w:val="17"/>
              </w:rPr>
              <w:t>Pergub Sulsel 16/2025 RAD TBC (28 Agustus)</w:t>
            </w:r>
          </w:p>
        </w:tc>
      </w:tr>
      <w:tr w:rsidR="00D13428" w14:paraId="17346A79" w14:textId="77777777" w:rsidTr="00D13428">
        <w:trPr>
          <w:cantSplit/>
        </w:trPr>
        <w:tc>
          <w:tcPr>
            <w:tcW w:w="929" w:type="dxa"/>
          </w:tcPr>
          <w:p w14:paraId="7B6AB038" w14:textId="77777777" w:rsidR="00D13428" w:rsidRDefault="00FF390A">
            <w:pPr>
              <w:pStyle w:val="Compact"/>
              <w:spacing w:before="20" w:after="20" w:line="240" w:lineRule="auto"/>
            </w:pPr>
            <w:r>
              <w:rPr>
                <w:sz w:val="17"/>
              </w:rPr>
              <w:t>2026</w:t>
            </w:r>
          </w:p>
        </w:tc>
        <w:tc>
          <w:tcPr>
            <w:tcW w:w="8707" w:type="dxa"/>
          </w:tcPr>
          <w:p w14:paraId="46F7458F" w14:textId="77777777" w:rsidR="00D13428" w:rsidRDefault="00FF390A">
            <w:pPr>
              <w:pStyle w:val="Compact"/>
              <w:spacing w:before="20" w:after="20" w:line="240" w:lineRule="auto"/>
            </w:pPr>
            <w:r>
              <w:rPr>
                <w:sz w:val="17"/>
              </w:rPr>
              <w:t>Permenkes 3/2026 berlaku 11 Maret, mencabut 23/2022 kecuali Pasal 41 dan Lampiran</w:t>
            </w:r>
          </w:p>
        </w:tc>
      </w:tr>
      <w:tr w:rsidR="00D13428" w14:paraId="6068B766" w14:textId="77777777" w:rsidTr="00D13428">
        <w:trPr>
          <w:cantSplit/>
        </w:trPr>
        <w:tc>
          <w:tcPr>
            <w:tcW w:w="929" w:type="dxa"/>
          </w:tcPr>
          <w:p w14:paraId="50E57088" w14:textId="77777777" w:rsidR="00D13428" w:rsidRDefault="00D13428">
            <w:pPr>
              <w:pStyle w:val="Compact"/>
              <w:spacing w:before="20" w:after="20" w:line="240" w:lineRule="auto"/>
            </w:pPr>
          </w:p>
        </w:tc>
        <w:tc>
          <w:tcPr>
            <w:tcW w:w="8707" w:type="dxa"/>
          </w:tcPr>
          <w:p w14:paraId="0D1B03AD" w14:textId="77777777" w:rsidR="00D13428" w:rsidRDefault="00FF390A">
            <w:pPr>
              <w:pStyle w:val="Compact"/>
              <w:spacing w:before="20" w:after="20" w:line="240" w:lineRule="auto"/>
            </w:pPr>
            <w:r>
              <w:rPr>
                <w:sz w:val="17"/>
              </w:rPr>
              <w:t>Tenggat penyesuaian daerah Pasal 97 - 11 September (sudah lewat)</w:t>
            </w:r>
          </w:p>
        </w:tc>
      </w:tr>
    </w:tbl>
    <w:p w14:paraId="2C509CB2" w14:textId="77777777" w:rsidR="00D13428" w:rsidRDefault="00FF390A">
      <w:pPr>
        <w:pStyle w:val="Caption"/>
      </w:pPr>
      <w:r>
        <w:rPr>
          <w:iCs/>
        </w:rPr>
        <w:t xml:space="preserve">Gambar 2. Garis waktu. </w:t>
      </w:r>
      <w:r>
        <w:rPr>
          <w:b/>
          <w:bCs/>
          <w:iCs/>
        </w:rPr>
        <w:t>Analisis.</w:t>
      </w:r>
      <w:r>
        <w:rPr>
          <w:iCs/>
        </w:rPr>
        <w:t xml:space="preserve"> Kedua instrumen HIV (2010, 2017) disusun sebelum Permenkes 23/2022 dan UU 17/2023. Tiga instrumen non-HIV yang menyentuh kelompok yang sama (ketertiban, P4GN, retribusi) terbit kemudian dan tidak merujuk instrumen HIV. (Disajikan sebagai tabel agar terbaca.)</w:t>
      </w:r>
    </w:p>
    <w:p w14:paraId="2B982DEF" w14:textId="77777777" w:rsidR="00D13428" w:rsidRDefault="00FF390A">
      <w:pPr>
        <w:pStyle w:val="Heading1"/>
      </w:pPr>
      <w:bookmarkStart w:id="18" w:name="X2c0b46d1bc5d112dff1ddcab6a65676ce366cf3"/>
      <w:bookmarkStart w:id="19" w:name="_Toc242201522"/>
      <w:bookmarkEnd w:id="10"/>
      <w:bookmarkEnd w:id="16"/>
      <w:r>
        <w:t>3. Alignment dan cascading Nasional → Provinsi → Kota</w:t>
      </w:r>
      <w:bookmarkEnd w:id="19"/>
    </w:p>
    <w:p w14:paraId="0826F86D" w14:textId="77777777" w:rsidR="00D13428" w:rsidRDefault="00FF390A">
      <w:pPr>
        <w:pStyle w:val="FirstParagraph"/>
      </w:pPr>
      <w:r>
        <w:t>Bagian ini menjawab tiga pertanyaan: pengaman apa yang turun dari atas, apa yang berubah di tengah jalan, dan di mana rantai terputus.</w:t>
      </w:r>
    </w:p>
    <w:p w14:paraId="5A1535D4" w14:textId="77777777" w:rsidR="00D13428" w:rsidRDefault="00FF390A">
      <w:pPr>
        <w:pStyle w:val="BodyText"/>
      </w:pPr>
      <w:r>
        <w:rPr>
          <w:b/>
          <w:bCs/>
        </w:rPr>
        <w:t>Isi aturan.</w:t>
      </w:r>
      <w:r>
        <w:t xml:space="preserve"> Tidak ada delegasi tertulis dari Perda Provinsi 4/2010 ke Kota Makassar. Karena itu, perbandingan provinsi–kota adalah </w:t>
      </w:r>
      <w:r>
        <w:rPr>
          <w:b/>
          <w:bCs/>
        </w:rPr>
        <w:t>perbandingan tematik</w:t>
      </w:r>
      <w:r>
        <w:t>, bukan uji kepatuhan hierarki. Perwali 94/2017 memperoleh dasar dari Permenkes 21/2013 (nasional), Perda 1/2024 dari UU 1/2022 tentang hubungan keuangan pusat–daerah, dan Perda 7/2021 dari Permendagri 26/2020 tentang ketertiban umum. Ketiga instrumen kota berasal dari tiga jalur sektoral yang tidak saling merujuk.</w:t>
      </w:r>
    </w:p>
    <w:p w14:paraId="7ABEE3BF" w14:textId="77777777" w:rsidR="00D13428" w:rsidRDefault="00FF390A">
      <w:pPr>
        <w:pStyle w:val="Heading2"/>
      </w:pPr>
      <w:bookmarkStart w:id="20" w:name="diagram-cascade-tiga-lapis"/>
      <w:bookmarkStart w:id="21" w:name="_Toc242201523"/>
      <w:r>
        <w:t>3.1 Diagram cascade tiga lapis</w:t>
      </w:r>
      <w:bookmarkEnd w:id="21"/>
    </w:p>
    <w:p w14:paraId="08341F82" w14:textId="77777777" w:rsidR="00D13428" w:rsidRDefault="00D13428">
      <w:pPr>
        <w:spacing w:after="0" w:line="20" w:lineRule="exact"/>
        <w:rPr>
          <w:sz w:val="2"/>
        </w:rPr>
        <w:sectPr w:rsidR="00D13428">
          <w:footerReference w:type="default" r:id="rId10"/>
          <w:footnotePr>
            <w:numRestart w:val="eachSect"/>
          </w:footnotePr>
          <w:pgSz w:w="11906" w:h="16838"/>
          <w:pgMar w:top="1134" w:right="1134" w:bottom="1134" w:left="1134" w:header="720" w:footer="567" w:gutter="0"/>
          <w:cols w:space="720"/>
        </w:sectPr>
      </w:pPr>
    </w:p>
    <w:p w14:paraId="52A98149" w14:textId="77777777" w:rsidR="00D13428" w:rsidRDefault="00FF390A">
      <w:pPr>
        <w:pStyle w:val="FirstParagraph"/>
        <w:keepNext/>
        <w:spacing w:before="120"/>
        <w:jc w:val="center"/>
      </w:pPr>
      <w:r>
        <w:rPr>
          <w:noProof/>
        </w:rPr>
        <w:lastRenderedPageBreak/>
        <w:drawing>
          <wp:inline distT="0" distB="0" distL="0" distR="0" wp14:anchorId="309715A0" wp14:editId="2F2568C1">
            <wp:extent cx="8820000" cy="404560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C:/LLM/HRIA/review_design_2/output/Analisis_Regulasi_HRIA_RIA_v3/word/_diagram_png/af4b41647064643a.png"/>
                    <pic:cNvPicPr>
                      <a:picLocks noChangeAspect="1" noChangeArrowheads="1"/>
                    </pic:cNvPicPr>
                  </pic:nvPicPr>
                  <pic:blipFill>
                    <a:blip r:embed="rId11"/>
                    <a:stretch>
                      <a:fillRect/>
                    </a:stretch>
                  </pic:blipFill>
                  <pic:spPr bwMode="auto">
                    <a:xfrm>
                      <a:off x="0" y="0"/>
                      <a:ext cx="8820000" cy="4045604"/>
                    </a:xfrm>
                    <a:prstGeom prst="rect">
                      <a:avLst/>
                    </a:prstGeom>
                    <a:noFill/>
                    <a:ln w="9525">
                      <a:noFill/>
                      <a:headEnd/>
                      <a:tailEnd/>
                    </a:ln>
                  </pic:spPr>
                </pic:pic>
              </a:graphicData>
            </a:graphic>
          </wp:inline>
        </w:drawing>
      </w:r>
    </w:p>
    <w:p w14:paraId="4BD1BD2A" w14:textId="77777777" w:rsidR="00D13428" w:rsidRDefault="00FF390A">
      <w:pPr>
        <w:pStyle w:val="Caption"/>
      </w:pPr>
      <w:r>
        <w:rPr>
          <w:iCs/>
        </w:rPr>
        <w:t xml:space="preserve">Gambar 3. Cascade tiga lapis. Garis tegas = relasi berbasis teks (delegasi, aturan pelaksana, rujukan dasar hukum, mencabut). Garis putus-putus = hubungan tematik atau tidak tertulis. Kotak “belum ditemukan di folder” = delegasi tanpa turunan di folder kajian. Sumber: </w:t>
      </w:r>
      <w:r>
        <w:rPr>
          <w:rStyle w:val="VerbatimChar"/>
          <w:iCs/>
        </w:rPr>
        <w:t>diagram/D05_cascade_Makassar.mmd</w:t>
      </w:r>
      <w:r>
        <w:rPr>
          <w:iCs/>
        </w:rPr>
        <w:t xml:space="preserve">, profil blok C. Garis bukan bukti kepatuhan atau dampak. Diagram ini padat: perbesar tampilan atau buka berkas resolusi penuh </w:t>
      </w:r>
      <w:r>
        <w:rPr>
          <w:rStyle w:val="VerbatimChar"/>
          <w:iCs/>
        </w:rPr>
        <w:t>diagram_resolusi_penuh/Laporan_Makassar_diagram3.png</w:t>
      </w:r>
      <w:r>
        <w:rPr>
          <w:iCs/>
        </w:rPr>
        <w:t>.</w:t>
      </w:r>
    </w:p>
    <w:p w14:paraId="4852C076" w14:textId="77777777" w:rsidR="00D13428" w:rsidRDefault="00D13428">
      <w:pPr>
        <w:spacing w:after="0" w:line="20" w:lineRule="exact"/>
        <w:rPr>
          <w:sz w:val="2"/>
        </w:rPr>
        <w:sectPr w:rsidR="00D13428">
          <w:footerReference w:type="default" r:id="rId12"/>
          <w:footnotePr>
            <w:numRestart w:val="eachSect"/>
          </w:footnotePr>
          <w:pgSz w:w="16838" w:h="11906" w:orient="landscape"/>
          <w:pgMar w:top="1134" w:right="1134" w:bottom="1134" w:left="1134" w:header="720" w:footer="567" w:gutter="0"/>
          <w:cols w:space="720"/>
        </w:sectPr>
      </w:pPr>
    </w:p>
    <w:p w14:paraId="29AE3E4B" w14:textId="77777777" w:rsidR="00D13428" w:rsidRDefault="00FF390A">
      <w:pPr>
        <w:pStyle w:val="BodyText"/>
      </w:pPr>
      <w:r>
        <w:rPr>
          <w:b/>
          <w:bCs/>
        </w:rPr>
        <w:lastRenderedPageBreak/>
        <w:t>Analisis.</w:t>
      </w:r>
      <w:r>
        <w:t xml:space="preserve"> </w:t>
      </w:r>
      <w:r>
        <w:t>Diagram ini memperlihatkan dua putusnya rantai. Pertama, jalur HIV kota masih tersambung ke Permenkes 21/2013 yang sudah dua kali tergantikan; jalur ke Lampiran 23/2022 dan Permenkes 3/2026 tidak tertulis. Kedua, lima delegasi (dua Pergub HIV, tujuh Pergub P4GN, Perwali retribusi, Perwali ketertiban, Pergub TBC 55/2023) belum memiliki turunan di folder.</w:t>
      </w:r>
    </w:p>
    <w:p w14:paraId="1C988B68" w14:textId="77777777" w:rsidR="00D13428" w:rsidRDefault="00FF390A">
      <w:pPr>
        <w:pStyle w:val="Heading2"/>
      </w:pPr>
      <w:bookmarkStart w:id="22" w:name="matriks-alignment-pengaman"/>
      <w:bookmarkStart w:id="23" w:name="_Toc242201524"/>
      <w:bookmarkEnd w:id="20"/>
      <w:r>
        <w:t>3.2 Matriks alignment pengaman</w:t>
      </w:r>
      <w:bookmarkEnd w:id="23"/>
    </w:p>
    <w:p w14:paraId="2328C530" w14:textId="77777777" w:rsidR="00D13428" w:rsidRDefault="00FF390A">
      <w:pPr>
        <w:pStyle w:val="FirstParagraph"/>
      </w:pPr>
      <w:r>
        <w:t xml:space="preserve">Kolom “Nasional” </w:t>
      </w:r>
      <w:r>
        <w:t>memakai kerangka yang berlaku sesudah 11-03-2026: UU 17/2023, PP 28/2024, Permenkes 3/2026, dan Lampiran Permenkes 23/2022. Isi kolom provinsi dan kota diambil dari teks; bila tidak ada, ditulis “belum ditemukan di folder”.</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5"/>
        <w:gridCol w:w="2478"/>
        <w:gridCol w:w="2478"/>
        <w:gridCol w:w="2478"/>
        <w:gridCol w:w="1468"/>
      </w:tblGrid>
      <w:tr w:rsidR="00D13428" w14:paraId="297B7BDC"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735" w:type="dxa"/>
            <w:shd w:val="clear" w:color="auto" w:fill="D9E2F3"/>
          </w:tcPr>
          <w:p w14:paraId="6E2182F3" w14:textId="77777777" w:rsidR="00D13428" w:rsidRDefault="00FF390A">
            <w:pPr>
              <w:pStyle w:val="Compact"/>
              <w:spacing w:before="20" w:after="20" w:line="240" w:lineRule="auto"/>
            </w:pPr>
            <w:r>
              <w:rPr>
                <w:b/>
                <w:sz w:val="17"/>
              </w:rPr>
              <w:t>Pengaman</w:t>
            </w:r>
          </w:p>
        </w:tc>
        <w:tc>
          <w:tcPr>
            <w:tcW w:w="2477" w:type="dxa"/>
            <w:shd w:val="clear" w:color="auto" w:fill="D9E2F3"/>
          </w:tcPr>
          <w:p w14:paraId="16A98D2E" w14:textId="77777777" w:rsidR="00D13428" w:rsidRDefault="00FF390A">
            <w:pPr>
              <w:pStyle w:val="Compact"/>
              <w:spacing w:before="20" w:after="20" w:line="240" w:lineRule="auto"/>
            </w:pPr>
            <w:r>
              <w:rPr>
                <w:b/>
                <w:sz w:val="17"/>
              </w:rPr>
              <w:t>Nasional</w:t>
            </w:r>
          </w:p>
        </w:tc>
        <w:tc>
          <w:tcPr>
            <w:tcW w:w="2477" w:type="dxa"/>
            <w:shd w:val="clear" w:color="auto" w:fill="D9E2F3"/>
          </w:tcPr>
          <w:p w14:paraId="0199DC94" w14:textId="77777777" w:rsidR="00D13428" w:rsidRDefault="00FF390A">
            <w:pPr>
              <w:pStyle w:val="Compact"/>
              <w:spacing w:before="20" w:after="20" w:line="240" w:lineRule="auto"/>
            </w:pPr>
            <w:r>
              <w:rPr>
                <w:b/>
                <w:sz w:val="17"/>
              </w:rPr>
              <w:t>Provinsi (Perda 4/2010 kecuali disebut lain)</w:t>
            </w:r>
          </w:p>
        </w:tc>
        <w:tc>
          <w:tcPr>
            <w:tcW w:w="2477" w:type="dxa"/>
            <w:shd w:val="clear" w:color="auto" w:fill="D9E2F3"/>
          </w:tcPr>
          <w:p w14:paraId="06AFDC75" w14:textId="77777777" w:rsidR="00D13428" w:rsidRDefault="00FF390A">
            <w:pPr>
              <w:pStyle w:val="Compact"/>
              <w:spacing w:before="20" w:after="20" w:line="240" w:lineRule="auto"/>
            </w:pPr>
            <w:r>
              <w:rPr>
                <w:b/>
                <w:sz w:val="17"/>
              </w:rPr>
              <w:t>Kota (Perwali 94/2017 kecuali disebut lain)</w:t>
            </w:r>
          </w:p>
        </w:tc>
        <w:tc>
          <w:tcPr>
            <w:tcW w:w="1468" w:type="dxa"/>
            <w:shd w:val="clear" w:color="auto" w:fill="D9E2F3"/>
          </w:tcPr>
          <w:p w14:paraId="23A91AF2" w14:textId="77777777" w:rsidR="00D13428" w:rsidRDefault="00FF390A">
            <w:pPr>
              <w:pStyle w:val="Compact"/>
              <w:spacing w:before="20" w:after="20" w:line="240" w:lineRule="auto"/>
            </w:pPr>
            <w:r>
              <w:rPr>
                <w:b/>
                <w:sz w:val="17"/>
              </w:rPr>
              <w:t>Arah perubahan</w:t>
            </w:r>
          </w:p>
        </w:tc>
      </w:tr>
      <w:tr w:rsidR="00D13428" w14:paraId="1229174E" w14:textId="77777777" w:rsidTr="00D13428">
        <w:trPr>
          <w:cantSplit/>
        </w:trPr>
        <w:tc>
          <w:tcPr>
            <w:tcW w:w="735" w:type="dxa"/>
          </w:tcPr>
          <w:p w14:paraId="014B8320" w14:textId="77777777" w:rsidR="00D13428" w:rsidRDefault="00FF390A">
            <w:pPr>
              <w:pStyle w:val="Compact"/>
              <w:spacing w:before="20" w:after="20" w:line="240" w:lineRule="auto"/>
            </w:pPr>
            <w:r>
              <w:rPr>
                <w:sz w:val="17"/>
              </w:rPr>
              <w:t>Persetujuan tes</w:t>
            </w:r>
          </w:p>
        </w:tc>
        <w:tc>
          <w:tcPr>
            <w:tcW w:w="2477" w:type="dxa"/>
          </w:tcPr>
          <w:p w14:paraId="48F21670" w14:textId="77777777" w:rsidR="00D13428" w:rsidRDefault="00FF390A">
            <w:pPr>
              <w:pStyle w:val="Compact"/>
              <w:spacing w:before="20" w:after="20" w:line="240" w:lineRule="auto"/>
            </w:pPr>
            <w:r>
              <w:rPr>
                <w:sz w:val="17"/>
              </w:rPr>
              <w:t>UU 17/2023 Ps 293 mewajibkan persetujuan; pengecualian Ps 295 (program pemerintah) dan Ps 276 huruf d (pencegahan penyakit menular). Pasal persetujuan khusus HIV (Ps 24 Permenkes 23/2022) dicabut</w:t>
            </w:r>
          </w:p>
        </w:tc>
        <w:tc>
          <w:tcPr>
            <w:tcW w:w="2477" w:type="dxa"/>
          </w:tcPr>
          <w:p w14:paraId="0A53A48A" w14:textId="77777777" w:rsidR="00D13428" w:rsidRDefault="00FF390A">
            <w:pPr>
              <w:pStyle w:val="Compact"/>
              <w:spacing w:before="20" w:after="20" w:line="240" w:lineRule="auto"/>
            </w:pPr>
            <w:r>
              <w:rPr>
                <w:sz w:val="17"/>
              </w:rPr>
              <w:t>Prinsip sukarela (C007) berdampingan dengan kewenangan “mandatory test HIV” bagi Dinkes Provinsi (Ps 10 ayat (2) angka 3; Ps 1 angka 38)</w:t>
            </w:r>
          </w:p>
        </w:tc>
        <w:tc>
          <w:tcPr>
            <w:tcW w:w="2477" w:type="dxa"/>
          </w:tcPr>
          <w:p w14:paraId="45DC014C" w14:textId="77777777" w:rsidR="00D13428" w:rsidRDefault="00FF390A">
            <w:pPr>
              <w:pStyle w:val="Compact"/>
              <w:spacing w:before="20" w:after="20" w:line="240" w:lineRule="auto"/>
            </w:pPr>
            <w:r>
              <w:rPr>
                <w:sz w:val="17"/>
              </w:rPr>
              <w:t>Tes “harus dilakukan dengan persetujuan pasien” (Ps 22 ayat (2)); KTS hanya dengan persetujuan tertulis (Ps 23 ayat (2)); penolakan TIPK harus tertulis (Ps 24 ayat (2))</w:t>
            </w:r>
          </w:p>
        </w:tc>
        <w:tc>
          <w:tcPr>
            <w:tcW w:w="1468" w:type="dxa"/>
          </w:tcPr>
          <w:p w14:paraId="242A9F2C" w14:textId="77777777" w:rsidR="00D13428" w:rsidRDefault="00FF390A">
            <w:pPr>
              <w:pStyle w:val="Compact"/>
              <w:spacing w:before="20" w:after="20" w:line="240" w:lineRule="auto"/>
            </w:pPr>
            <w:r>
              <w:rPr>
                <w:b/>
                <w:bCs/>
                <w:sz w:val="17"/>
              </w:rPr>
              <w:t>Bertentangan</w:t>
            </w:r>
            <w:r>
              <w:rPr>
                <w:sz w:val="17"/>
              </w:rPr>
              <w:t xml:space="preserve"> di provinsi (kandidat); </w:t>
            </w:r>
            <w:r>
              <w:rPr>
                <w:b/>
                <w:bCs/>
                <w:sz w:val="17"/>
              </w:rPr>
              <w:t>Ditambah di daerah</w:t>
            </w:r>
            <w:r>
              <w:rPr>
                <w:sz w:val="17"/>
              </w:rPr>
              <w:t xml:space="preserve"> (persetujuan tertulis) di kota</w:t>
            </w:r>
          </w:p>
        </w:tc>
      </w:tr>
      <w:tr w:rsidR="00D13428" w14:paraId="1473E3FF" w14:textId="77777777" w:rsidTr="00D13428">
        <w:trPr>
          <w:cantSplit/>
        </w:trPr>
        <w:tc>
          <w:tcPr>
            <w:tcW w:w="735" w:type="dxa"/>
          </w:tcPr>
          <w:p w14:paraId="4D6FC747" w14:textId="77777777" w:rsidR="00D13428" w:rsidRDefault="00FF390A">
            <w:pPr>
              <w:pStyle w:val="Compact"/>
              <w:spacing w:before="20" w:after="20" w:line="240" w:lineRule="auto"/>
            </w:pPr>
            <w:r>
              <w:rPr>
                <w:sz w:val="17"/>
              </w:rPr>
              <w:t>Pengecualian persetujuan</w:t>
            </w:r>
          </w:p>
        </w:tc>
        <w:tc>
          <w:tcPr>
            <w:tcW w:w="2477" w:type="dxa"/>
          </w:tcPr>
          <w:p w14:paraId="543CD49F" w14:textId="77777777" w:rsidR="00D13428" w:rsidRDefault="00FF390A">
            <w:pPr>
              <w:pStyle w:val="Compact"/>
              <w:spacing w:before="20" w:after="20" w:line="240" w:lineRule="auto"/>
            </w:pPr>
            <w:r>
              <w:rPr>
                <w:sz w:val="17"/>
              </w:rPr>
              <w:t>UU 17/2023 Ps 295, Ps 276 huruf d</w:t>
            </w:r>
          </w:p>
        </w:tc>
        <w:tc>
          <w:tcPr>
            <w:tcW w:w="2477" w:type="dxa"/>
          </w:tcPr>
          <w:p w14:paraId="3CB5ABD5" w14:textId="77777777" w:rsidR="00D13428" w:rsidRDefault="00FF390A">
            <w:pPr>
              <w:pStyle w:val="Compact"/>
              <w:spacing w:before="20" w:after="20" w:line="240" w:lineRule="auto"/>
            </w:pPr>
            <w:r>
              <w:rPr>
                <w:sz w:val="17"/>
              </w:rPr>
              <w:t>Mandatory test bagi orang yang “patut dicurigai”</w:t>
            </w:r>
          </w:p>
        </w:tc>
        <w:tc>
          <w:tcPr>
            <w:tcW w:w="2477" w:type="dxa"/>
          </w:tcPr>
          <w:p w14:paraId="208DDC94" w14:textId="77777777" w:rsidR="00D13428" w:rsidRDefault="00FF390A">
            <w:pPr>
              <w:pStyle w:val="Compact"/>
              <w:spacing w:before="20" w:after="20" w:line="240" w:lineRule="auto"/>
            </w:pPr>
            <w:r>
              <w:rPr>
                <w:sz w:val="17"/>
              </w:rPr>
              <w:t>Dikecualikan untuk “penugasan tertentu dalam kedinasan tentara/polisi” dan “permintaan pihak yang berwenang” (Ps 22 ayat (3))</w:t>
            </w:r>
          </w:p>
        </w:tc>
        <w:tc>
          <w:tcPr>
            <w:tcW w:w="1468" w:type="dxa"/>
          </w:tcPr>
          <w:p w14:paraId="7D53D734" w14:textId="77777777" w:rsidR="00D13428" w:rsidRDefault="00FF390A">
            <w:pPr>
              <w:pStyle w:val="Compact"/>
              <w:spacing w:before="20" w:after="20" w:line="240" w:lineRule="auto"/>
            </w:pPr>
            <w:r>
              <w:rPr>
                <w:b/>
                <w:bCs/>
                <w:sz w:val="17"/>
              </w:rPr>
              <w:t>Ditambah di daerah</w:t>
            </w:r>
            <w:r>
              <w:rPr>
                <w:sz w:val="17"/>
              </w:rPr>
              <w:t xml:space="preserve"> (pengecualian baru di kota)</w:t>
            </w:r>
          </w:p>
        </w:tc>
      </w:tr>
      <w:tr w:rsidR="00D13428" w14:paraId="52B13F2C" w14:textId="77777777" w:rsidTr="00D13428">
        <w:trPr>
          <w:cantSplit/>
        </w:trPr>
        <w:tc>
          <w:tcPr>
            <w:tcW w:w="735" w:type="dxa"/>
          </w:tcPr>
          <w:p w14:paraId="3CFE7C16" w14:textId="77777777" w:rsidR="00D13428" w:rsidRDefault="00FF390A">
            <w:pPr>
              <w:pStyle w:val="Compact"/>
              <w:spacing w:before="20" w:after="20" w:line="240" w:lineRule="auto"/>
            </w:pPr>
            <w:r>
              <w:rPr>
                <w:sz w:val="17"/>
              </w:rPr>
              <w:t>Konseling</w:t>
            </w:r>
          </w:p>
        </w:tc>
        <w:tc>
          <w:tcPr>
            <w:tcW w:w="2477" w:type="dxa"/>
          </w:tcPr>
          <w:p w14:paraId="09EB38A7" w14:textId="77777777" w:rsidR="00D13428" w:rsidRDefault="00FF390A">
            <w:pPr>
              <w:pStyle w:val="Compact"/>
              <w:spacing w:before="20" w:after="20" w:line="240" w:lineRule="auto"/>
            </w:pPr>
            <w:r>
              <w:rPr>
                <w:sz w:val="17"/>
              </w:rPr>
              <w:t>Pasal khusus dicabut; bergantung pada Lampiran 23/2022 dan pedoman teknis Ps 96a yang belum ditemukan</w:t>
            </w:r>
          </w:p>
        </w:tc>
        <w:tc>
          <w:tcPr>
            <w:tcW w:w="2477" w:type="dxa"/>
          </w:tcPr>
          <w:p w14:paraId="1FE91E49" w14:textId="77777777" w:rsidR="00D13428" w:rsidRDefault="00FF390A">
            <w:pPr>
              <w:pStyle w:val="Compact"/>
              <w:spacing w:before="20" w:after="20" w:line="240" w:lineRule="auto"/>
            </w:pPr>
            <w:r>
              <w:rPr>
                <w:sz w:val="17"/>
              </w:rPr>
              <w:t xml:space="preserve">Konseling </w:t>
            </w:r>
            <w:r>
              <w:rPr>
                <w:sz w:val="17"/>
              </w:rPr>
              <w:t>“yang cukup” sebagai syarat pembukaan status (Ps 10 ayat (2) angka 5)</w:t>
            </w:r>
          </w:p>
        </w:tc>
        <w:tc>
          <w:tcPr>
            <w:tcW w:w="2477" w:type="dxa"/>
          </w:tcPr>
          <w:p w14:paraId="4D3B9229" w14:textId="77777777" w:rsidR="00D13428" w:rsidRDefault="00FF390A">
            <w:pPr>
              <w:pStyle w:val="Compact"/>
              <w:spacing w:before="20" w:after="20" w:line="240" w:lineRule="auto"/>
            </w:pPr>
            <w:r>
              <w:rPr>
                <w:sz w:val="17"/>
              </w:rPr>
              <w:t>Konseling sebagai syarat ARV (Ps 32 ayat (1)); konseling pra/pasca tes dikenai tarif Rp55.000 (Perda 1/2024 Lampiran I)</w:t>
            </w:r>
          </w:p>
        </w:tc>
        <w:tc>
          <w:tcPr>
            <w:tcW w:w="1468" w:type="dxa"/>
          </w:tcPr>
          <w:p w14:paraId="01631F37" w14:textId="77777777" w:rsidR="00D13428" w:rsidRDefault="00FF390A">
            <w:pPr>
              <w:pStyle w:val="Compact"/>
              <w:spacing w:before="20" w:after="20" w:line="240" w:lineRule="auto"/>
            </w:pPr>
            <w:r>
              <w:rPr>
                <w:b/>
                <w:bCs/>
                <w:sz w:val="17"/>
              </w:rPr>
              <w:t>Diubah</w:t>
            </w:r>
            <w:r>
              <w:rPr>
                <w:sz w:val="17"/>
              </w:rPr>
              <w:t xml:space="preserve"> (di kota konseling menjadi syarat dan objek tarif)</w:t>
            </w:r>
          </w:p>
        </w:tc>
      </w:tr>
      <w:tr w:rsidR="00D13428" w14:paraId="708D956A" w14:textId="77777777" w:rsidTr="00D13428">
        <w:trPr>
          <w:cantSplit/>
        </w:trPr>
        <w:tc>
          <w:tcPr>
            <w:tcW w:w="735" w:type="dxa"/>
          </w:tcPr>
          <w:p w14:paraId="74D14BAE" w14:textId="77777777" w:rsidR="00D13428" w:rsidRDefault="00FF390A">
            <w:pPr>
              <w:pStyle w:val="Compact"/>
              <w:spacing w:before="20" w:after="20" w:line="240" w:lineRule="auto"/>
            </w:pPr>
            <w:r>
              <w:rPr>
                <w:sz w:val="17"/>
              </w:rPr>
              <w:t>Kerahasiaan dan pengecualiannya</w:t>
            </w:r>
          </w:p>
        </w:tc>
        <w:tc>
          <w:tcPr>
            <w:tcW w:w="2477" w:type="dxa"/>
          </w:tcPr>
          <w:p w14:paraId="1C514F92" w14:textId="77777777" w:rsidR="00D13428" w:rsidRDefault="00FF390A">
            <w:pPr>
              <w:pStyle w:val="Compact"/>
              <w:spacing w:before="20" w:after="20" w:line="240" w:lineRule="auto"/>
            </w:pPr>
            <w:r>
              <w:rPr>
                <w:sz w:val="17"/>
              </w:rPr>
              <w:t>UU 17/2023 Ps 4, 177, 301; PP 28/2024 Ps 735, 788–792. Pengecualian: aparat penegak hukum, KLB, “kepentingan lain” (Ps 4 ayat (4))</w:t>
            </w:r>
          </w:p>
        </w:tc>
        <w:tc>
          <w:tcPr>
            <w:tcW w:w="2477" w:type="dxa"/>
          </w:tcPr>
          <w:p w14:paraId="7666432A" w14:textId="77777777" w:rsidR="00D13428" w:rsidRDefault="00FF390A">
            <w:pPr>
              <w:pStyle w:val="Compact"/>
              <w:spacing w:before="20" w:after="20" w:line="240" w:lineRule="auto"/>
            </w:pPr>
            <w:r>
              <w:rPr>
                <w:sz w:val="17"/>
              </w:rPr>
              <w:t>Wajib merahasiakan dengan pengecualian tertutup, mis. persetujuan tertulis (Ps 10 ayat (2) angka 4); tanpa sanksi atas pelanggaran rahasia</w:t>
            </w:r>
          </w:p>
        </w:tc>
        <w:tc>
          <w:tcPr>
            <w:tcW w:w="2477" w:type="dxa"/>
          </w:tcPr>
          <w:p w14:paraId="4C2BAC20" w14:textId="77777777" w:rsidR="00D13428" w:rsidRDefault="00FF390A">
            <w:pPr>
              <w:pStyle w:val="Compact"/>
              <w:spacing w:before="20" w:after="20" w:line="240" w:lineRule="auto"/>
            </w:pPr>
            <w:r>
              <w:rPr>
                <w:sz w:val="17"/>
              </w:rPr>
              <w:t>Hasil tes dirahasiakan (Ps 21 ayat (3)); registrasi dijaga rahasia (C016); pasangan seksual masuk daftar pihak yang dapat mengetahui (Ps 21 ayat (3) huruf d)</w:t>
            </w:r>
          </w:p>
        </w:tc>
        <w:tc>
          <w:tcPr>
            <w:tcW w:w="1468" w:type="dxa"/>
          </w:tcPr>
          <w:p w14:paraId="427729DB" w14:textId="77777777" w:rsidR="00D13428" w:rsidRDefault="00FF390A">
            <w:pPr>
              <w:pStyle w:val="Compact"/>
              <w:spacing w:before="20" w:after="20" w:line="240" w:lineRule="auto"/>
            </w:pPr>
            <w:r>
              <w:rPr>
                <w:b/>
                <w:bCs/>
                <w:sz w:val="17"/>
              </w:rPr>
              <w:t>Diubah / Menyempit</w:t>
            </w:r>
            <w:r>
              <w:rPr>
                <w:sz w:val="17"/>
              </w:rPr>
              <w:t xml:space="preserve"> di kota</w:t>
            </w:r>
          </w:p>
        </w:tc>
      </w:tr>
      <w:tr w:rsidR="00D13428" w14:paraId="7777206E" w14:textId="77777777" w:rsidTr="00D13428">
        <w:trPr>
          <w:cantSplit/>
        </w:trPr>
        <w:tc>
          <w:tcPr>
            <w:tcW w:w="735" w:type="dxa"/>
          </w:tcPr>
          <w:p w14:paraId="02AA0211" w14:textId="77777777" w:rsidR="00D13428" w:rsidRDefault="00FF390A">
            <w:pPr>
              <w:pStyle w:val="Compact"/>
              <w:spacing w:before="20" w:after="20" w:line="240" w:lineRule="auto"/>
            </w:pPr>
            <w:r>
              <w:rPr>
                <w:sz w:val="17"/>
              </w:rPr>
              <w:t>Pembukaan status ke pasangan</w:t>
            </w:r>
          </w:p>
        </w:tc>
        <w:tc>
          <w:tcPr>
            <w:tcW w:w="2477" w:type="dxa"/>
          </w:tcPr>
          <w:p w14:paraId="4F1DF1B5" w14:textId="77777777" w:rsidR="00D13428" w:rsidRDefault="00FF390A">
            <w:pPr>
              <w:pStyle w:val="Compact"/>
              <w:spacing w:before="20" w:after="20" w:line="240" w:lineRule="auto"/>
            </w:pPr>
            <w:r>
              <w:rPr>
                <w:sz w:val="17"/>
              </w:rPr>
              <w:t>Lampiran 23/2022: notifikasi pasangan dengan persetujuan tertulis untuk penelusuran (C045)</w:t>
            </w:r>
          </w:p>
        </w:tc>
        <w:tc>
          <w:tcPr>
            <w:tcW w:w="2477" w:type="dxa"/>
          </w:tcPr>
          <w:p w14:paraId="4ACE9B0D" w14:textId="77777777" w:rsidR="00D13428" w:rsidRDefault="00FF390A">
            <w:pPr>
              <w:pStyle w:val="Compact"/>
              <w:spacing w:before="20" w:after="20" w:line="240" w:lineRule="auto"/>
            </w:pPr>
            <w:r>
              <w:rPr>
                <w:sz w:val="17"/>
              </w:rPr>
              <w:t>Dapat dibuka dengan persetujuan dan setelah konseling yang cukup (Ps 10 ayat (2) angka 5); syarat internal saling bertentangan</w:t>
            </w:r>
          </w:p>
        </w:tc>
        <w:tc>
          <w:tcPr>
            <w:tcW w:w="2477" w:type="dxa"/>
          </w:tcPr>
          <w:p w14:paraId="731F1A96" w14:textId="77777777" w:rsidR="00D13428" w:rsidRDefault="00FF390A">
            <w:pPr>
              <w:pStyle w:val="Compact"/>
              <w:spacing w:before="20" w:after="20" w:line="240" w:lineRule="auto"/>
            </w:pPr>
            <w:r>
              <w:rPr>
                <w:sz w:val="17"/>
              </w:rPr>
              <w:t>Kewajiban ODHIV memberitahu pasangan (Ps 47 ayat (1) huruf c), tanpa syarat konseling/persetujuan</w:t>
            </w:r>
          </w:p>
        </w:tc>
        <w:tc>
          <w:tcPr>
            <w:tcW w:w="1468" w:type="dxa"/>
          </w:tcPr>
          <w:p w14:paraId="0B4BD6AB" w14:textId="77777777" w:rsidR="00D13428" w:rsidRDefault="00FF390A">
            <w:pPr>
              <w:pStyle w:val="Compact"/>
              <w:spacing w:before="20" w:after="20" w:line="240" w:lineRule="auto"/>
            </w:pPr>
            <w:r>
              <w:rPr>
                <w:b/>
                <w:bCs/>
                <w:sz w:val="17"/>
              </w:rPr>
              <w:t>Hilang</w:t>
            </w:r>
            <w:r>
              <w:rPr>
                <w:sz w:val="17"/>
              </w:rPr>
              <w:t xml:space="preserve"> (pengaman konseling tidak terbawa ke kota)</w:t>
            </w:r>
          </w:p>
        </w:tc>
      </w:tr>
      <w:tr w:rsidR="00D13428" w14:paraId="33D9626C" w14:textId="77777777" w:rsidTr="00D13428">
        <w:trPr>
          <w:cantSplit/>
        </w:trPr>
        <w:tc>
          <w:tcPr>
            <w:tcW w:w="735" w:type="dxa"/>
          </w:tcPr>
          <w:p w14:paraId="302412A6" w14:textId="77777777" w:rsidR="00D13428" w:rsidRDefault="00FF390A">
            <w:pPr>
              <w:pStyle w:val="Compact"/>
              <w:spacing w:before="20" w:after="20" w:line="240" w:lineRule="auto"/>
            </w:pPr>
            <w:r>
              <w:rPr>
                <w:sz w:val="17"/>
              </w:rPr>
              <w:t>Larangan diskriminasi / penolakan layanan</w:t>
            </w:r>
          </w:p>
        </w:tc>
        <w:tc>
          <w:tcPr>
            <w:tcW w:w="2477" w:type="dxa"/>
          </w:tcPr>
          <w:p w14:paraId="72EC395A" w14:textId="77777777" w:rsidR="00D13428" w:rsidRDefault="00FF390A">
            <w:pPr>
              <w:pStyle w:val="Compact"/>
              <w:spacing w:before="20" w:after="20" w:line="240" w:lineRule="auto"/>
            </w:pPr>
            <w:r>
              <w:rPr>
                <w:sz w:val="17"/>
              </w:rPr>
              <w:t>UU 17/2023 Ps 174 (larangan menolak pasien, umum); asas nondiskriminatif Ps 2; Permenkes 3/2026 Ps 2 huruf d (tujuan menghapus stigma)</w:t>
            </w:r>
          </w:p>
        </w:tc>
        <w:tc>
          <w:tcPr>
            <w:tcW w:w="2477" w:type="dxa"/>
          </w:tcPr>
          <w:p w14:paraId="6B6123BC" w14:textId="77777777" w:rsidR="00D13428" w:rsidRDefault="00FF390A">
            <w:pPr>
              <w:pStyle w:val="Compact"/>
              <w:spacing w:before="20" w:after="20" w:line="240" w:lineRule="auto"/>
            </w:pPr>
            <w:r>
              <w:rPr>
                <w:sz w:val="17"/>
              </w:rPr>
              <w:t xml:space="preserve">Tidak boleh menolak pasien HIV (Ps 11 angka 4), </w:t>
            </w:r>
            <w:r>
              <w:rPr>
                <w:b/>
                <w:bCs/>
                <w:sz w:val="17"/>
              </w:rPr>
              <w:t>bersanksi pidana</w:t>
            </w:r>
            <w:r>
              <w:rPr>
                <w:sz w:val="17"/>
              </w:rPr>
              <w:t xml:space="preserve"> (Ps 20)</w:t>
            </w:r>
          </w:p>
        </w:tc>
        <w:tc>
          <w:tcPr>
            <w:tcW w:w="2477" w:type="dxa"/>
          </w:tcPr>
          <w:p w14:paraId="08A4CED3" w14:textId="77777777" w:rsidR="00D13428" w:rsidRDefault="00FF390A">
            <w:pPr>
              <w:pStyle w:val="Compact"/>
              <w:spacing w:before="20" w:after="20" w:line="240" w:lineRule="auto"/>
            </w:pPr>
            <w:r>
              <w:rPr>
                <w:sz w:val="17"/>
              </w:rPr>
              <w:t>Fasyankes dilarang menolak pengobatan dan perawatan (Ps 29 ayat (1)) + kewajiban merujuk; sanksi tidak ditemukan dalam teks tersedia; definisi diskriminasi tanpa status kesehatan (C002)</w:t>
            </w:r>
          </w:p>
        </w:tc>
        <w:tc>
          <w:tcPr>
            <w:tcW w:w="1468" w:type="dxa"/>
          </w:tcPr>
          <w:p w14:paraId="359F1AF1" w14:textId="77777777" w:rsidR="00D13428" w:rsidRDefault="00FF390A">
            <w:pPr>
              <w:pStyle w:val="Compact"/>
              <w:spacing w:before="20" w:after="20" w:line="240" w:lineRule="auto"/>
            </w:pPr>
            <w:r>
              <w:rPr>
                <w:b/>
                <w:bCs/>
                <w:sz w:val="17"/>
              </w:rPr>
              <w:t>Dipertahankan</w:t>
            </w:r>
            <w:r>
              <w:rPr>
                <w:sz w:val="17"/>
              </w:rPr>
              <w:t xml:space="preserve"> (substansi); </w:t>
            </w:r>
            <w:r>
              <w:rPr>
                <w:b/>
                <w:bCs/>
                <w:sz w:val="17"/>
              </w:rPr>
              <w:t>Menyempit</w:t>
            </w:r>
            <w:r>
              <w:rPr>
                <w:sz w:val="17"/>
              </w:rPr>
              <w:t xml:space="preserve"> (penegakan)</w:t>
            </w:r>
          </w:p>
        </w:tc>
      </w:tr>
      <w:tr w:rsidR="00D13428" w14:paraId="1C19C4A6" w14:textId="77777777" w:rsidTr="00D13428">
        <w:trPr>
          <w:cantSplit/>
        </w:trPr>
        <w:tc>
          <w:tcPr>
            <w:tcW w:w="735" w:type="dxa"/>
          </w:tcPr>
          <w:p w14:paraId="35A19F07" w14:textId="77777777" w:rsidR="00D13428" w:rsidRDefault="00FF390A">
            <w:pPr>
              <w:pStyle w:val="Compact"/>
              <w:spacing w:before="20" w:after="20" w:line="240" w:lineRule="auto"/>
            </w:pPr>
            <w:r>
              <w:rPr>
                <w:sz w:val="17"/>
              </w:rPr>
              <w:t>Harm reduction (LASS/PTRM)</w:t>
            </w:r>
          </w:p>
        </w:tc>
        <w:tc>
          <w:tcPr>
            <w:tcW w:w="2477" w:type="dxa"/>
          </w:tcPr>
          <w:p w14:paraId="145EA890" w14:textId="77777777" w:rsidR="00D13428" w:rsidRDefault="00FF390A">
            <w:pPr>
              <w:pStyle w:val="Compact"/>
              <w:spacing w:before="20" w:after="20" w:line="240" w:lineRule="auto"/>
            </w:pPr>
            <w:r>
              <w:rPr>
                <w:sz w:val="17"/>
              </w:rPr>
              <w:t>Batang tubuh dicabut; tersisa di Lampiran 23/2022 Bab V huruf G (C041)</w:t>
            </w:r>
          </w:p>
        </w:tc>
        <w:tc>
          <w:tcPr>
            <w:tcW w:w="2477" w:type="dxa"/>
          </w:tcPr>
          <w:p w14:paraId="0E7547B3" w14:textId="77777777" w:rsidR="00D13428" w:rsidRDefault="00FF390A">
            <w:pPr>
              <w:pStyle w:val="Compact"/>
              <w:spacing w:before="20" w:after="20" w:line="240" w:lineRule="auto"/>
            </w:pPr>
            <w:r>
              <w:rPr>
                <w:sz w:val="17"/>
              </w:rPr>
              <w:t>Fasilitasi jarum suntik steril dan metadon (Ps 8 ayat (1) huruf j). Perda P4GN 5/2022 Ps 2 ayat (3): hanya penanganan dan rehabilitasi</w:t>
            </w:r>
          </w:p>
        </w:tc>
        <w:tc>
          <w:tcPr>
            <w:tcW w:w="2477" w:type="dxa"/>
          </w:tcPr>
          <w:p w14:paraId="444C5806" w14:textId="77777777" w:rsidR="00D13428" w:rsidRDefault="00FF390A">
            <w:pPr>
              <w:pStyle w:val="Compact"/>
              <w:spacing w:before="20" w:after="20" w:line="240" w:lineRule="auto"/>
            </w:pPr>
            <w:r>
              <w:rPr>
                <w:sz w:val="17"/>
              </w:rPr>
              <w:t>Program layanan alat suntik steril dengan konseling dan dukungan psikososial (Ps 12 ayat (5)); penyediaan sarana (Ps 20)</w:t>
            </w:r>
          </w:p>
        </w:tc>
        <w:tc>
          <w:tcPr>
            <w:tcW w:w="1468" w:type="dxa"/>
          </w:tcPr>
          <w:p w14:paraId="3FD9A849" w14:textId="77777777" w:rsidR="00D13428" w:rsidRDefault="00FF390A">
            <w:pPr>
              <w:pStyle w:val="Compact"/>
              <w:spacing w:before="20" w:after="20" w:line="240" w:lineRule="auto"/>
            </w:pPr>
            <w:r>
              <w:rPr>
                <w:b/>
                <w:bCs/>
                <w:sz w:val="17"/>
              </w:rPr>
              <w:t>Ditambah di daerah</w:t>
            </w:r>
            <w:r>
              <w:rPr>
                <w:sz w:val="17"/>
              </w:rPr>
              <w:t xml:space="preserve"> (kota lebih rinci); </w:t>
            </w:r>
            <w:r>
              <w:rPr>
                <w:b/>
                <w:bCs/>
                <w:sz w:val="17"/>
              </w:rPr>
              <w:t>Hilang</w:t>
            </w:r>
            <w:r>
              <w:rPr>
                <w:sz w:val="17"/>
              </w:rPr>
              <w:t xml:space="preserve"> di Perda P4GN provinsi</w:t>
            </w:r>
          </w:p>
        </w:tc>
      </w:tr>
      <w:tr w:rsidR="00D13428" w14:paraId="0339F6F8" w14:textId="77777777" w:rsidTr="00D13428">
        <w:trPr>
          <w:cantSplit/>
        </w:trPr>
        <w:tc>
          <w:tcPr>
            <w:tcW w:w="735" w:type="dxa"/>
          </w:tcPr>
          <w:p w14:paraId="2399DCC3" w14:textId="77777777" w:rsidR="00D13428" w:rsidRDefault="00FF390A">
            <w:pPr>
              <w:pStyle w:val="Compact"/>
              <w:spacing w:before="20" w:after="20" w:line="240" w:lineRule="auto"/>
            </w:pPr>
            <w:r>
              <w:rPr>
                <w:sz w:val="17"/>
              </w:rPr>
              <w:t>Populasi kunci termasuk TG</w:t>
            </w:r>
          </w:p>
        </w:tc>
        <w:tc>
          <w:tcPr>
            <w:tcW w:w="2477" w:type="dxa"/>
          </w:tcPr>
          <w:p w14:paraId="60B6F11D" w14:textId="77777777" w:rsidR="00D13428" w:rsidRDefault="00FF390A">
            <w:pPr>
              <w:pStyle w:val="Compact"/>
              <w:spacing w:before="20" w:after="20" w:line="240" w:lineRule="auto"/>
            </w:pPr>
            <w:r>
              <w:rPr>
                <w:sz w:val="17"/>
              </w:rPr>
              <w:t>Lampiran 23/2022: populasi kunci, waria meliputi transgender dan transpuan; pasal definisi (Ps 1 angka 8) dicabut</w:t>
            </w:r>
          </w:p>
        </w:tc>
        <w:tc>
          <w:tcPr>
            <w:tcW w:w="2477" w:type="dxa"/>
          </w:tcPr>
          <w:p w14:paraId="654CE24A" w14:textId="77777777" w:rsidR="00D13428" w:rsidRDefault="00FF390A">
            <w:pPr>
              <w:pStyle w:val="Compact"/>
              <w:spacing w:before="20" w:after="20" w:line="240" w:lineRule="auto"/>
            </w:pPr>
            <w:r>
              <w:rPr>
                <w:sz w:val="17"/>
              </w:rPr>
              <w:t>“Populasi kunci” sebagai kelompok “perilaku risiko tinggi”, menyebut waria (Ps 1 angka 14)</w:t>
            </w:r>
          </w:p>
        </w:tc>
        <w:tc>
          <w:tcPr>
            <w:tcW w:w="2477" w:type="dxa"/>
          </w:tcPr>
          <w:p w14:paraId="51921B48" w14:textId="77777777" w:rsidR="00D13428" w:rsidRDefault="00FF390A">
            <w:pPr>
              <w:pStyle w:val="Compact"/>
              <w:spacing w:before="20" w:after="20" w:line="240" w:lineRule="auto"/>
            </w:pPr>
            <w:r>
              <w:rPr>
                <w:sz w:val="17"/>
              </w:rPr>
              <w:t>Populasi kunci menyebut gay, waria, LSL (Ps 7 ayat (7)); indikasi ARV tanpa waria/TG (Ps 32); Perda 7/2021 Ps 1 angka 31 mendefinisikan PSK sebagai “seorang wanita”</w:t>
            </w:r>
          </w:p>
        </w:tc>
        <w:tc>
          <w:tcPr>
            <w:tcW w:w="1468" w:type="dxa"/>
          </w:tcPr>
          <w:p w14:paraId="6D2D704C" w14:textId="77777777" w:rsidR="00D13428" w:rsidRDefault="00FF390A">
            <w:pPr>
              <w:pStyle w:val="Compact"/>
              <w:spacing w:before="20" w:after="20" w:line="240" w:lineRule="auto"/>
            </w:pPr>
            <w:r>
              <w:rPr>
                <w:b/>
                <w:bCs/>
                <w:sz w:val="17"/>
              </w:rPr>
              <w:t>Menyempit</w:t>
            </w:r>
            <w:r>
              <w:rPr>
                <w:sz w:val="17"/>
              </w:rPr>
              <w:t xml:space="preserve"> (TG hilang dari manfaat ARV dan definisi PSK)</w:t>
            </w:r>
          </w:p>
        </w:tc>
      </w:tr>
      <w:tr w:rsidR="00D13428" w14:paraId="22C3B028" w14:textId="77777777" w:rsidTr="00D13428">
        <w:trPr>
          <w:cantSplit/>
        </w:trPr>
        <w:tc>
          <w:tcPr>
            <w:tcW w:w="735" w:type="dxa"/>
          </w:tcPr>
          <w:p w14:paraId="61C4362C" w14:textId="77777777" w:rsidR="00D13428" w:rsidRDefault="00FF390A">
            <w:pPr>
              <w:pStyle w:val="Compact"/>
              <w:spacing w:before="20" w:after="20" w:line="240" w:lineRule="auto"/>
            </w:pPr>
            <w:r>
              <w:rPr>
                <w:sz w:val="17"/>
              </w:rPr>
              <w:lastRenderedPageBreak/>
              <w:t>Forum koordinasi / KPA dan kursi komunitas</w:t>
            </w:r>
          </w:p>
        </w:tc>
        <w:tc>
          <w:tcPr>
            <w:tcW w:w="2477" w:type="dxa"/>
          </w:tcPr>
          <w:p w14:paraId="3F5F2B06" w14:textId="77777777" w:rsidR="00D13428" w:rsidRDefault="00FF390A">
            <w:pPr>
              <w:pStyle w:val="Compact"/>
              <w:spacing w:before="20" w:after="20" w:line="240" w:lineRule="auto"/>
            </w:pPr>
            <w:r>
              <w:rPr>
                <w:sz w:val="17"/>
              </w:rPr>
              <w:t>Fungsi KPAN ke Menkes (Perpres 124/2016 Ps 17A); Lampiran 23/2022 forum (C037); Permenkes 3/2026 Ps 83 ayat (2), 86 ayat (2) huruf b</w:t>
            </w:r>
          </w:p>
        </w:tc>
        <w:tc>
          <w:tcPr>
            <w:tcW w:w="2477" w:type="dxa"/>
          </w:tcPr>
          <w:p w14:paraId="41026B62" w14:textId="77777777" w:rsidR="00D13428" w:rsidRDefault="00FF390A">
            <w:pPr>
              <w:pStyle w:val="Compact"/>
              <w:spacing w:before="20" w:after="20" w:line="240" w:lineRule="auto"/>
            </w:pPr>
            <w:r>
              <w:rPr>
                <w:sz w:val="17"/>
              </w:rPr>
              <w:t>KPAP sebagai lembaga nonstruktural (Ps 14 ayat (1)); Pokja dan teknis ke Pergub (belum ditemukan); peran ODHIV dan penjangkau (C015, C032)</w:t>
            </w:r>
          </w:p>
        </w:tc>
        <w:tc>
          <w:tcPr>
            <w:tcW w:w="2477" w:type="dxa"/>
          </w:tcPr>
          <w:p w14:paraId="14DE5F27" w14:textId="77777777" w:rsidR="00D13428" w:rsidRDefault="00FF390A">
            <w:pPr>
              <w:pStyle w:val="Compact"/>
              <w:spacing w:before="20" w:after="20" w:line="240" w:lineRule="auto"/>
            </w:pPr>
            <w:r>
              <w:rPr>
                <w:sz w:val="17"/>
              </w:rPr>
              <w:t>KPA Tingkat Kota (Ps 43 ayat (1)); partisipasi bermakna populasi kunci (Ps 4 huruf e); kursi tertulis bagi komunitas belum ditemukan dalam teks tersedia</w:t>
            </w:r>
          </w:p>
        </w:tc>
        <w:tc>
          <w:tcPr>
            <w:tcW w:w="1468" w:type="dxa"/>
          </w:tcPr>
          <w:p w14:paraId="31F518C3" w14:textId="77777777" w:rsidR="00D13428" w:rsidRDefault="00FF390A">
            <w:pPr>
              <w:pStyle w:val="Compact"/>
              <w:spacing w:before="20" w:after="20" w:line="240" w:lineRule="auto"/>
            </w:pPr>
            <w:r>
              <w:rPr>
                <w:b/>
                <w:bCs/>
                <w:sz w:val="17"/>
              </w:rPr>
              <w:t>Dipertahankan</w:t>
            </w:r>
            <w:r>
              <w:rPr>
                <w:sz w:val="17"/>
              </w:rPr>
              <w:t xml:space="preserve"> secara tematik, tetapi bertumpu pada kelembagaan lama; kursi komunitas </w:t>
            </w:r>
            <w:r>
              <w:rPr>
                <w:b/>
                <w:bCs/>
                <w:sz w:val="17"/>
              </w:rPr>
              <w:t>belum ditemukan</w:t>
            </w:r>
          </w:p>
        </w:tc>
      </w:tr>
      <w:tr w:rsidR="00D13428" w14:paraId="67537C8F" w14:textId="77777777" w:rsidTr="00D13428">
        <w:trPr>
          <w:cantSplit/>
        </w:trPr>
        <w:tc>
          <w:tcPr>
            <w:tcW w:w="735" w:type="dxa"/>
          </w:tcPr>
          <w:p w14:paraId="4849B4AA" w14:textId="77777777" w:rsidR="00D13428" w:rsidRDefault="00FF390A">
            <w:pPr>
              <w:pStyle w:val="Compact"/>
              <w:spacing w:before="20" w:after="20" w:line="240" w:lineRule="auto"/>
            </w:pPr>
            <w:r>
              <w:rPr>
                <w:sz w:val="17"/>
              </w:rPr>
              <w:t>Layanan gratis / tarif</w:t>
            </w:r>
          </w:p>
        </w:tc>
        <w:tc>
          <w:tcPr>
            <w:tcW w:w="2477" w:type="dxa"/>
          </w:tcPr>
          <w:p w14:paraId="4EA4B832" w14:textId="77777777" w:rsidR="00D13428" w:rsidRDefault="00FF390A">
            <w:pPr>
              <w:pStyle w:val="Compact"/>
              <w:spacing w:before="20" w:after="20" w:line="240" w:lineRule="auto"/>
            </w:pPr>
            <w:r>
              <w:rPr>
                <w:sz w:val="17"/>
              </w:rPr>
              <w:t>SPM layanan HIV bagi orang berisiko (Permendagri 59/2021 Ps 3 ayat (2) huruf o); pembebasan biaya bersifat “dapat” (Ps 12 ayat (2)); Lampiran 23/2022 Bab IX B.4; Permenkes 3/2026 Ps 95 (pendanaan)</w:t>
            </w:r>
          </w:p>
        </w:tc>
        <w:tc>
          <w:tcPr>
            <w:tcW w:w="2477" w:type="dxa"/>
          </w:tcPr>
          <w:p w14:paraId="203B3939" w14:textId="77777777" w:rsidR="00D13428" w:rsidRDefault="00FF390A">
            <w:pPr>
              <w:pStyle w:val="Compact"/>
              <w:spacing w:before="20" w:after="20" w:line="240" w:lineRule="auto"/>
            </w:pPr>
            <w:r>
              <w:rPr>
                <w:sz w:val="17"/>
              </w:rPr>
              <w:t>APBD dan sumber lain, tanpa angka (Ps 17 ayat (1)); ARV/IO/IMS “bermutu dan terjangkau” (Ps 13); tanpa mandat ke kabupaten/kota</w:t>
            </w:r>
          </w:p>
        </w:tc>
        <w:tc>
          <w:tcPr>
            <w:tcW w:w="2477" w:type="dxa"/>
          </w:tcPr>
          <w:p w14:paraId="1B0EF821" w14:textId="77777777" w:rsidR="00D13428" w:rsidRDefault="00FF390A">
            <w:pPr>
              <w:pStyle w:val="Compact"/>
              <w:spacing w:before="20" w:after="20" w:line="240" w:lineRule="auto"/>
            </w:pPr>
            <w:r>
              <w:rPr>
                <w:sz w:val="17"/>
              </w:rPr>
              <w:t xml:space="preserve">VCT “bermutu dan terjangkau” (Perwali Ps 20) </w:t>
            </w:r>
            <w:r>
              <w:rPr>
                <w:b/>
                <w:bCs/>
                <w:sz w:val="17"/>
              </w:rPr>
              <w:t>berhadapan</w:t>
            </w:r>
            <w:r>
              <w:rPr>
                <w:sz w:val="17"/>
              </w:rPr>
              <w:t xml:space="preserve"> </w:t>
            </w:r>
            <w:r>
              <w:rPr>
                <w:sz w:val="17"/>
              </w:rPr>
              <w:t>dengan tarif rapid test HIV Rp150.000, tes anti-HIV Rp150.000, konseling Rp55.000 (Perda 1/2024 Lampiran I); keringanan diskresioner (Ps 113)</w:t>
            </w:r>
          </w:p>
        </w:tc>
        <w:tc>
          <w:tcPr>
            <w:tcW w:w="1468" w:type="dxa"/>
          </w:tcPr>
          <w:p w14:paraId="2851DB36" w14:textId="77777777" w:rsidR="00D13428" w:rsidRDefault="00FF390A">
            <w:pPr>
              <w:pStyle w:val="Compact"/>
              <w:spacing w:before="20" w:after="20" w:line="240" w:lineRule="auto"/>
            </w:pPr>
            <w:r>
              <w:rPr>
                <w:b/>
                <w:bCs/>
                <w:sz w:val="17"/>
              </w:rPr>
              <w:t>Menyempit</w:t>
            </w:r>
            <w:r>
              <w:rPr>
                <w:sz w:val="17"/>
              </w:rPr>
              <w:t xml:space="preserve"> (kandidat, bila tarif berlaku bagi sasaran SPM)</w:t>
            </w:r>
          </w:p>
        </w:tc>
      </w:tr>
      <w:tr w:rsidR="00D13428" w14:paraId="13EB9BCB" w14:textId="77777777" w:rsidTr="00D13428">
        <w:trPr>
          <w:cantSplit/>
        </w:trPr>
        <w:tc>
          <w:tcPr>
            <w:tcW w:w="735" w:type="dxa"/>
          </w:tcPr>
          <w:p w14:paraId="08DE60E8" w14:textId="77777777" w:rsidR="00D13428" w:rsidRDefault="00FF390A">
            <w:pPr>
              <w:pStyle w:val="Compact"/>
              <w:spacing w:before="20" w:after="20" w:line="240" w:lineRule="auto"/>
            </w:pPr>
            <w:r>
              <w:rPr>
                <w:sz w:val="17"/>
              </w:rPr>
              <w:t>Kanal pengaduan</w:t>
            </w:r>
          </w:p>
        </w:tc>
        <w:tc>
          <w:tcPr>
            <w:tcW w:w="2477" w:type="dxa"/>
          </w:tcPr>
          <w:p w14:paraId="5638476C" w14:textId="77777777" w:rsidR="00D13428" w:rsidRDefault="00FF390A">
            <w:pPr>
              <w:pStyle w:val="Compact"/>
              <w:spacing w:before="20" w:after="20" w:line="240" w:lineRule="auto"/>
            </w:pPr>
            <w:r>
              <w:rPr>
                <w:sz w:val="17"/>
              </w:rPr>
              <w:t>Pengaduan masyarakat (Permenkes 3/2026 Ps 86; kerahasiaan identitas pengadu Ps 93 ayat (2))</w:t>
            </w:r>
          </w:p>
        </w:tc>
        <w:tc>
          <w:tcPr>
            <w:tcW w:w="2477" w:type="dxa"/>
          </w:tcPr>
          <w:p w14:paraId="4818DB57" w14:textId="77777777" w:rsidR="00D13428" w:rsidRDefault="00FF390A">
            <w:pPr>
              <w:pStyle w:val="Compact"/>
              <w:spacing w:before="20" w:after="20" w:line="240" w:lineRule="auto"/>
            </w:pPr>
            <w:r>
              <w:rPr>
                <w:sz w:val="17"/>
              </w:rPr>
              <w:t>Mekanisme pengaduan dalam Perda 4/2010 belum ditemukan; Pergub 16/2025 memuat paralegal dan SOP pengaduan stigma pasien TBC (C008)</w:t>
            </w:r>
          </w:p>
        </w:tc>
        <w:tc>
          <w:tcPr>
            <w:tcW w:w="2477" w:type="dxa"/>
          </w:tcPr>
          <w:p w14:paraId="7CA38207" w14:textId="77777777" w:rsidR="00D13428" w:rsidRDefault="00FF390A">
            <w:pPr>
              <w:pStyle w:val="Compact"/>
              <w:spacing w:before="20" w:after="20" w:line="240" w:lineRule="auto"/>
            </w:pPr>
            <w:r>
              <w:rPr>
                <w:sz w:val="17"/>
              </w:rPr>
              <w:t>Belum ditemukan di folder (remedy tidak ditemukan dalam teks kota yang tersedia)</w:t>
            </w:r>
          </w:p>
        </w:tc>
        <w:tc>
          <w:tcPr>
            <w:tcW w:w="1468" w:type="dxa"/>
          </w:tcPr>
          <w:p w14:paraId="27C03630" w14:textId="77777777" w:rsidR="00D13428" w:rsidRDefault="00FF390A">
            <w:pPr>
              <w:pStyle w:val="Compact"/>
              <w:spacing w:before="20" w:after="20" w:line="240" w:lineRule="auto"/>
            </w:pPr>
            <w:r>
              <w:rPr>
                <w:b/>
                <w:bCs/>
                <w:sz w:val="17"/>
              </w:rPr>
              <w:t>Belum ditemukan</w:t>
            </w:r>
            <w:r>
              <w:rPr>
                <w:sz w:val="17"/>
              </w:rPr>
              <w:t xml:space="preserve"> di kota</w:t>
            </w:r>
          </w:p>
        </w:tc>
      </w:tr>
      <w:tr w:rsidR="00D13428" w14:paraId="12AC2462" w14:textId="77777777" w:rsidTr="00D13428">
        <w:trPr>
          <w:cantSplit/>
        </w:trPr>
        <w:tc>
          <w:tcPr>
            <w:tcW w:w="735" w:type="dxa"/>
          </w:tcPr>
          <w:p w14:paraId="50C471BE" w14:textId="77777777" w:rsidR="00D13428" w:rsidRDefault="00FF390A">
            <w:pPr>
              <w:pStyle w:val="Compact"/>
              <w:spacing w:before="20" w:after="20" w:line="240" w:lineRule="auto"/>
            </w:pPr>
            <w:r>
              <w:rPr>
                <w:sz w:val="17"/>
              </w:rPr>
              <w:t>Pidana / sanksi berbasis status</w:t>
            </w:r>
          </w:p>
        </w:tc>
        <w:tc>
          <w:tcPr>
            <w:tcW w:w="2477" w:type="dxa"/>
          </w:tcPr>
          <w:p w14:paraId="1B4C6C4E" w14:textId="77777777" w:rsidR="00D13428" w:rsidRDefault="00FF390A">
            <w:pPr>
              <w:pStyle w:val="Compact"/>
              <w:spacing w:before="20" w:after="20" w:line="240" w:lineRule="auto"/>
            </w:pPr>
            <w:r>
              <w:rPr>
                <w:sz w:val="17"/>
              </w:rPr>
              <w:t>Tidak ada pidana khusus HIV; UU 23/2014 Ps 238 membolehkan Perda memuat pidana kurungan ≤6 bulan</w:t>
            </w:r>
          </w:p>
        </w:tc>
        <w:tc>
          <w:tcPr>
            <w:tcW w:w="2477" w:type="dxa"/>
          </w:tcPr>
          <w:p w14:paraId="5DE39D7D" w14:textId="77777777" w:rsidR="00D13428" w:rsidRDefault="00FF390A">
            <w:pPr>
              <w:pStyle w:val="Compact"/>
              <w:spacing w:before="20" w:after="20" w:line="240" w:lineRule="auto"/>
            </w:pPr>
            <w:r>
              <w:rPr>
                <w:sz w:val="17"/>
              </w:rPr>
              <w:t>ODHIV dilarang berhubungan seksual tanpa memberi tahu pasangan (Ps 9) jo. pidana ≤3 bulan (Ps 20)</w:t>
            </w:r>
          </w:p>
        </w:tc>
        <w:tc>
          <w:tcPr>
            <w:tcW w:w="2477" w:type="dxa"/>
          </w:tcPr>
          <w:p w14:paraId="001DA43F" w14:textId="77777777" w:rsidR="00D13428" w:rsidRDefault="00FF390A">
            <w:pPr>
              <w:pStyle w:val="Compact"/>
              <w:spacing w:before="20" w:after="20" w:line="240" w:lineRule="auto"/>
            </w:pPr>
            <w:r>
              <w:rPr>
                <w:sz w:val="17"/>
              </w:rPr>
              <w:t>Tidak ditemukan dalam teks tersedia; Pasal 38–42 hilang dari naskah</w:t>
            </w:r>
          </w:p>
        </w:tc>
        <w:tc>
          <w:tcPr>
            <w:tcW w:w="1468" w:type="dxa"/>
          </w:tcPr>
          <w:p w14:paraId="0C32C494" w14:textId="77777777" w:rsidR="00D13428" w:rsidRDefault="00FF390A">
            <w:pPr>
              <w:pStyle w:val="Compact"/>
              <w:spacing w:before="20" w:after="20" w:line="240" w:lineRule="auto"/>
            </w:pPr>
            <w:r>
              <w:rPr>
                <w:b/>
                <w:bCs/>
                <w:sz w:val="17"/>
              </w:rPr>
              <w:t>Ditambah di daerah</w:t>
            </w:r>
            <w:r>
              <w:rPr>
                <w:sz w:val="17"/>
              </w:rPr>
              <w:t xml:space="preserve"> (provinsi); kota </w:t>
            </w:r>
            <w:r>
              <w:rPr>
                <w:b/>
                <w:bCs/>
                <w:sz w:val="17"/>
              </w:rPr>
              <w:t>tidak dapat dinilai</w:t>
            </w:r>
          </w:p>
        </w:tc>
      </w:tr>
      <w:tr w:rsidR="00D13428" w14:paraId="2598C333" w14:textId="77777777" w:rsidTr="00D13428">
        <w:trPr>
          <w:cantSplit/>
        </w:trPr>
        <w:tc>
          <w:tcPr>
            <w:tcW w:w="735" w:type="dxa"/>
          </w:tcPr>
          <w:p w14:paraId="70FC7172" w14:textId="77777777" w:rsidR="00D13428" w:rsidRDefault="00FF390A">
            <w:pPr>
              <w:pStyle w:val="Compact"/>
              <w:spacing w:before="20" w:after="20" w:line="240" w:lineRule="auto"/>
            </w:pPr>
            <w:r>
              <w:rPr>
                <w:sz w:val="17"/>
              </w:rPr>
              <w:t>Tes / pemeriksaan wajib</w:t>
            </w:r>
          </w:p>
        </w:tc>
        <w:tc>
          <w:tcPr>
            <w:tcW w:w="2477" w:type="dxa"/>
          </w:tcPr>
          <w:p w14:paraId="1F9919AA" w14:textId="77777777" w:rsidR="00D13428" w:rsidRDefault="00FF390A">
            <w:pPr>
              <w:pStyle w:val="Compact"/>
              <w:spacing w:before="20" w:after="20" w:line="240" w:lineRule="auto"/>
            </w:pPr>
            <w:r>
              <w:rPr>
                <w:sz w:val="17"/>
              </w:rPr>
              <w:t>UU 17/2023 Ps 295, 276 huruf d; Kepmenakertrans 68/2004 melarang tes HIV sebagai syarat kerja</w:t>
            </w:r>
          </w:p>
        </w:tc>
        <w:tc>
          <w:tcPr>
            <w:tcW w:w="2477" w:type="dxa"/>
          </w:tcPr>
          <w:p w14:paraId="4F7A5890" w14:textId="77777777" w:rsidR="00D13428" w:rsidRDefault="00FF390A">
            <w:pPr>
              <w:pStyle w:val="Compact"/>
              <w:spacing w:before="20" w:after="20" w:line="240" w:lineRule="auto"/>
            </w:pPr>
            <w:r>
              <w:rPr>
                <w:sz w:val="17"/>
              </w:rPr>
              <w:t>Mandatory test (Ps 10 ayat (2) angka 3); pemeriksaan berkala karyawan “berisiko” hotel/hiburan bersanksi pidana (Ps 16 ayat (5) jo. Ps 20); tes urine syarat penerimaan pegawai, siswa, mahasiswa (Perda 5/2022 Ps 3 ayat (2) huruf g)</w:t>
            </w:r>
          </w:p>
        </w:tc>
        <w:tc>
          <w:tcPr>
            <w:tcW w:w="2477" w:type="dxa"/>
          </w:tcPr>
          <w:p w14:paraId="23A462EF" w14:textId="77777777" w:rsidR="00D13428" w:rsidRDefault="00FF390A">
            <w:pPr>
              <w:pStyle w:val="Compact"/>
              <w:spacing w:before="20" w:after="20" w:line="240" w:lineRule="auto"/>
            </w:pPr>
            <w:r>
              <w:rPr>
                <w:sz w:val="17"/>
              </w:rPr>
              <w:t>Tidak ditemukan tes HIV wajib; pengecualian persetujuan untuk aparat (Ps 22 ayat (3))</w:t>
            </w:r>
          </w:p>
        </w:tc>
        <w:tc>
          <w:tcPr>
            <w:tcW w:w="1468" w:type="dxa"/>
          </w:tcPr>
          <w:p w14:paraId="74741D66" w14:textId="77777777" w:rsidR="00D13428" w:rsidRDefault="00FF390A">
            <w:pPr>
              <w:pStyle w:val="Compact"/>
              <w:spacing w:before="20" w:after="20" w:line="240" w:lineRule="auto"/>
            </w:pPr>
            <w:r>
              <w:rPr>
                <w:b/>
                <w:bCs/>
                <w:sz w:val="17"/>
              </w:rPr>
              <w:t>Ditambah di daerah</w:t>
            </w:r>
            <w:r>
              <w:rPr>
                <w:sz w:val="17"/>
              </w:rPr>
              <w:t xml:space="preserve"> (provinsi)</w:t>
            </w:r>
          </w:p>
        </w:tc>
      </w:tr>
      <w:tr w:rsidR="00D13428" w14:paraId="4AF977DD" w14:textId="77777777" w:rsidTr="00D13428">
        <w:trPr>
          <w:cantSplit/>
        </w:trPr>
        <w:tc>
          <w:tcPr>
            <w:tcW w:w="735" w:type="dxa"/>
          </w:tcPr>
          <w:p w14:paraId="708539CA" w14:textId="77777777" w:rsidR="00D13428" w:rsidRDefault="00FF390A">
            <w:pPr>
              <w:pStyle w:val="Compact"/>
              <w:spacing w:before="20" w:after="20" w:line="240" w:lineRule="auto"/>
            </w:pPr>
            <w:r>
              <w:rPr>
                <w:sz w:val="17"/>
              </w:rPr>
              <w:t>Penertiban di lokasi layanan</w:t>
            </w:r>
          </w:p>
        </w:tc>
        <w:tc>
          <w:tcPr>
            <w:tcW w:w="2477" w:type="dxa"/>
          </w:tcPr>
          <w:p w14:paraId="4206F86A" w14:textId="77777777" w:rsidR="00D13428" w:rsidRDefault="00FF390A">
            <w:pPr>
              <w:pStyle w:val="Compact"/>
              <w:spacing w:before="20" w:after="20" w:line="240" w:lineRule="auto"/>
            </w:pPr>
            <w:r>
              <w:rPr>
                <w:sz w:val="17"/>
              </w:rPr>
              <w:t>Permenkes 3/2026 Ps 6, 25, 84 (promosi, penjangkauan, deteksi dini); UU 23/2014 Ps 255 (Satpol PP); tidak ada pengecualian kesehatan tertulis</w:t>
            </w:r>
          </w:p>
        </w:tc>
        <w:tc>
          <w:tcPr>
            <w:tcW w:w="2477" w:type="dxa"/>
          </w:tcPr>
          <w:p w14:paraId="2074C211" w14:textId="77777777" w:rsidR="00D13428" w:rsidRDefault="00FF390A">
            <w:pPr>
              <w:pStyle w:val="Compact"/>
              <w:spacing w:before="20" w:after="20" w:line="240" w:lineRule="auto"/>
            </w:pPr>
            <w:r>
              <w:rPr>
                <w:sz w:val="17"/>
              </w:rPr>
              <w:t>Pengawasan “tempat yang rentan” (Perda 5/2022 Ps 3 ayat (2) huruf f); pencegahan IMS “di tempat-tempat perilaku berisiko tinggi” (Perda 4/2010, C028)</w:t>
            </w:r>
          </w:p>
        </w:tc>
        <w:tc>
          <w:tcPr>
            <w:tcW w:w="2477" w:type="dxa"/>
          </w:tcPr>
          <w:p w14:paraId="3A45CB8F" w14:textId="77777777" w:rsidR="00D13428" w:rsidRDefault="00FF390A">
            <w:pPr>
              <w:pStyle w:val="Compact"/>
              <w:spacing w:before="20" w:after="20" w:line="240" w:lineRule="auto"/>
            </w:pPr>
            <w:r>
              <w:rPr>
                <w:sz w:val="17"/>
              </w:rPr>
              <w:t xml:space="preserve">Pencegahan “terutama di tempat yang berpotensi terjadinya hubungan seksual berisiko” </w:t>
            </w:r>
            <w:r>
              <w:rPr>
                <w:sz w:val="17"/>
              </w:rPr>
              <w:t>(Perwali Ps 10 ayat (2)) vs larangan sarana asusila (Perda 7/2021 Ps 19 ayat (2) jo. 42, 44); penahanan KTP dan pengumuman media (Ps 42 ayat (2))</w:t>
            </w:r>
          </w:p>
        </w:tc>
        <w:tc>
          <w:tcPr>
            <w:tcW w:w="1468" w:type="dxa"/>
          </w:tcPr>
          <w:p w14:paraId="229F0E6F" w14:textId="77777777" w:rsidR="00D13428" w:rsidRDefault="00FF390A">
            <w:pPr>
              <w:pStyle w:val="Compact"/>
              <w:spacing w:before="20" w:after="20" w:line="240" w:lineRule="auto"/>
            </w:pPr>
            <w:r>
              <w:rPr>
                <w:b/>
                <w:bCs/>
                <w:sz w:val="17"/>
              </w:rPr>
              <w:t>Bertentangan</w:t>
            </w:r>
            <w:r>
              <w:rPr>
                <w:sz w:val="17"/>
              </w:rPr>
              <w:t xml:space="preserve"> (kandidat, horizontal di kota)</w:t>
            </w:r>
          </w:p>
        </w:tc>
      </w:tr>
    </w:tbl>
    <w:p w14:paraId="5F783452" w14:textId="77777777" w:rsidR="00D13428" w:rsidRDefault="00FF390A">
      <w:pPr>
        <w:pStyle w:val="BodyText"/>
      </w:pPr>
      <w:r>
        <w:rPr>
          <w:i/>
          <w:iCs/>
        </w:rPr>
        <w:t xml:space="preserve">Sumber: profil </w:t>
      </w:r>
      <w:r>
        <w:rPr>
          <w:rStyle w:val="VerbatimChar"/>
          <w:i/>
          <w:iCs/>
        </w:rPr>
        <w:t>wilayah/Makassar.md</w:t>
      </w:r>
      <w:r>
        <w:rPr>
          <w:i/>
          <w:iCs/>
        </w:rPr>
        <w:t xml:space="preserve"> blok B, D, F, L.2; </w:t>
      </w:r>
      <w:r>
        <w:rPr>
          <w:rStyle w:val="VerbatimChar"/>
          <w:i/>
          <w:iCs/>
        </w:rPr>
        <w:t>provinsi/Sulawesi_Selatan.md</w:t>
      </w:r>
      <w:r>
        <w:rPr>
          <w:i/>
          <w:iCs/>
        </w:rPr>
        <w:t xml:space="preserve"> bagian 4–5; </w:t>
      </w:r>
      <w:r>
        <w:rPr>
          <w:rStyle w:val="VerbatimChar"/>
          <w:i/>
          <w:iCs/>
        </w:rPr>
        <w:t>data/sintesis/T11_cascade_alignment.csv</w:t>
      </w:r>
      <w:r>
        <w:rPr>
          <w:i/>
          <w:iCs/>
        </w:rPr>
        <w:t>; Laporan Nasional bagian 4.2. Arah perubahan adalah pembacaan teks, bukan penilaian dampak.</w:t>
      </w:r>
    </w:p>
    <w:p w14:paraId="217C223B" w14:textId="77777777" w:rsidR="00D13428" w:rsidRDefault="00FF390A">
      <w:pPr>
        <w:pStyle w:val="BodyText"/>
      </w:pPr>
      <w:r>
        <w:rPr>
          <w:b/>
          <w:bCs/>
        </w:rPr>
        <w:t>Analisis.</w:t>
      </w:r>
      <w:r>
        <w:t xml:space="preserve"> </w:t>
      </w:r>
      <w:r>
        <w:t>Pengaman layanan (harm reduction, larangan menolak pasien, persetujuan tertulis KTS) cenderung dipertahankan atau diperkuat di kota. Pengaman prosedural (konseling sebelum pembukaan status, batas pengecualian persetujuan, akses ARV tanpa syarat tambahan, layanan tanpa tarif) cenderung menyempit. Penyempitan itu terjadi di dua tempat: di dalam Perwali sendiri dan di batas antara Perwali dan Perda non-HIV kota.</w:t>
      </w:r>
    </w:p>
    <w:p w14:paraId="3239EF40" w14:textId="77777777" w:rsidR="00D13428" w:rsidRDefault="00FF390A">
      <w:pPr>
        <w:pStyle w:val="Heading2"/>
      </w:pPr>
      <w:bookmarkStart w:id="24" w:name="pasangan-cascade"/>
      <w:bookmarkStart w:id="25" w:name="_Toc242201525"/>
      <w:bookmarkEnd w:id="22"/>
      <w:r>
        <w:t>3.3 Pasangan cascade</w:t>
      </w:r>
      <w:bookmarkEnd w:id="2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262"/>
        <w:gridCol w:w="1557"/>
        <w:gridCol w:w="968"/>
        <w:gridCol w:w="2925"/>
        <w:gridCol w:w="2925"/>
      </w:tblGrid>
      <w:tr w:rsidR="00D13428" w14:paraId="13065843"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1262" w:type="dxa"/>
            <w:shd w:val="clear" w:color="auto" w:fill="D9E2F3"/>
          </w:tcPr>
          <w:p w14:paraId="739C3E77" w14:textId="77777777" w:rsidR="00D13428" w:rsidRDefault="00FF390A">
            <w:pPr>
              <w:pStyle w:val="Compact"/>
              <w:spacing w:before="20" w:after="20" w:line="240" w:lineRule="auto"/>
            </w:pPr>
            <w:r>
              <w:rPr>
                <w:b/>
                <w:sz w:val="17"/>
              </w:rPr>
              <w:t>Pasangan</w:t>
            </w:r>
          </w:p>
        </w:tc>
        <w:tc>
          <w:tcPr>
            <w:tcW w:w="1557" w:type="dxa"/>
            <w:shd w:val="clear" w:color="auto" w:fill="D9E2F3"/>
          </w:tcPr>
          <w:p w14:paraId="4C1561BA" w14:textId="77777777" w:rsidR="00D13428" w:rsidRDefault="00FF390A">
            <w:pPr>
              <w:pStyle w:val="Compact"/>
              <w:spacing w:before="20" w:after="20" w:line="240" w:lineRule="auto"/>
            </w:pPr>
            <w:r>
              <w:rPr>
                <w:b/>
                <w:sz w:val="17"/>
              </w:rPr>
              <w:t>Jenis hubungan</w:t>
            </w:r>
          </w:p>
        </w:tc>
        <w:tc>
          <w:tcPr>
            <w:tcW w:w="968" w:type="dxa"/>
            <w:shd w:val="clear" w:color="auto" w:fill="D9E2F3"/>
          </w:tcPr>
          <w:p w14:paraId="6B52F835" w14:textId="77777777" w:rsidR="00D13428" w:rsidRDefault="00FF390A">
            <w:pPr>
              <w:pStyle w:val="Compact"/>
              <w:spacing w:before="20" w:after="20" w:line="240" w:lineRule="auto"/>
            </w:pPr>
            <w:r>
              <w:rPr>
                <w:b/>
                <w:sz w:val="17"/>
              </w:rPr>
              <w:t>Apa yang diwariskan</w:t>
            </w:r>
          </w:p>
        </w:tc>
        <w:tc>
          <w:tcPr>
            <w:tcW w:w="2924" w:type="dxa"/>
            <w:shd w:val="clear" w:color="auto" w:fill="D9E2F3"/>
          </w:tcPr>
          <w:p w14:paraId="6908E8B6" w14:textId="77777777" w:rsidR="00D13428" w:rsidRDefault="00FF390A">
            <w:pPr>
              <w:pStyle w:val="Compact"/>
              <w:spacing w:before="20" w:after="20" w:line="240" w:lineRule="auto"/>
            </w:pPr>
            <w:r>
              <w:rPr>
                <w:b/>
                <w:sz w:val="17"/>
              </w:rPr>
              <w:t>Apa yang berubah</w:t>
            </w:r>
          </w:p>
        </w:tc>
        <w:tc>
          <w:tcPr>
            <w:tcW w:w="2924" w:type="dxa"/>
            <w:shd w:val="clear" w:color="auto" w:fill="D9E2F3"/>
          </w:tcPr>
          <w:p w14:paraId="15D477D8" w14:textId="77777777" w:rsidR="00D13428" w:rsidRDefault="00FF390A">
            <w:pPr>
              <w:pStyle w:val="Compact"/>
              <w:spacing w:before="20" w:after="20" w:line="240" w:lineRule="auto"/>
            </w:pPr>
            <w:r>
              <w:rPr>
                <w:b/>
                <w:sz w:val="17"/>
              </w:rPr>
              <w:t>Arti bagi layanan</w:t>
            </w:r>
          </w:p>
        </w:tc>
      </w:tr>
      <w:tr w:rsidR="00D13428" w14:paraId="10EC8334" w14:textId="77777777" w:rsidTr="00D13428">
        <w:trPr>
          <w:cantSplit/>
        </w:trPr>
        <w:tc>
          <w:tcPr>
            <w:tcW w:w="1262" w:type="dxa"/>
          </w:tcPr>
          <w:p w14:paraId="7574BE0E" w14:textId="77777777" w:rsidR="00D13428" w:rsidRDefault="00FF390A">
            <w:pPr>
              <w:pStyle w:val="Compact"/>
              <w:spacing w:before="20" w:after="20" w:line="240" w:lineRule="auto"/>
            </w:pPr>
            <w:r>
              <w:rPr>
                <w:sz w:val="17"/>
              </w:rPr>
              <w:lastRenderedPageBreak/>
              <w:t>1. Perda Prov 4/2010 ↔ Perwali 94/2017</w:t>
            </w:r>
          </w:p>
        </w:tc>
        <w:tc>
          <w:tcPr>
            <w:tcW w:w="1557" w:type="dxa"/>
          </w:tcPr>
          <w:p w14:paraId="1AAC1660" w14:textId="77777777" w:rsidR="00D13428" w:rsidRDefault="00FF390A">
            <w:pPr>
              <w:pStyle w:val="Compact"/>
              <w:spacing w:before="20" w:after="20" w:line="240" w:lineRule="auto"/>
            </w:pPr>
            <w:r>
              <w:rPr>
                <w:sz w:val="17"/>
              </w:rPr>
              <w:t>Tematik (provinsi 7 tahun lebih tua; tidak dirujuk)</w:t>
            </w:r>
          </w:p>
        </w:tc>
        <w:tc>
          <w:tcPr>
            <w:tcW w:w="968" w:type="dxa"/>
          </w:tcPr>
          <w:p w14:paraId="56E31AF1" w14:textId="77777777" w:rsidR="00D13428" w:rsidRDefault="00FF390A">
            <w:pPr>
              <w:pStyle w:val="Compact"/>
              <w:spacing w:before="20" w:after="20" w:line="240" w:lineRule="auto"/>
            </w:pPr>
            <w:r>
              <w:rPr>
                <w:sz w:val="17"/>
              </w:rPr>
              <w:t>Larangan penolakan layanan; pembiayaan APBD; koordinasi KPA; harm reduction</w:t>
            </w:r>
          </w:p>
        </w:tc>
        <w:tc>
          <w:tcPr>
            <w:tcW w:w="2924" w:type="dxa"/>
          </w:tcPr>
          <w:p w14:paraId="618D86FC" w14:textId="77777777" w:rsidR="00D13428" w:rsidRDefault="00FF390A">
            <w:pPr>
              <w:pStyle w:val="Compact"/>
              <w:spacing w:before="20" w:after="20" w:line="240" w:lineRule="auto"/>
            </w:pPr>
            <w:r>
              <w:rPr>
                <w:sz w:val="17"/>
              </w:rPr>
              <w:t xml:space="preserve">Mandatory test tidak diteruskan; pengecualian persetujuan untuk aparat ditambah; konseling sebelum pembukaan ke pasangan </w:t>
            </w:r>
            <w:r>
              <w:rPr>
                <w:b/>
                <w:bCs/>
                <w:sz w:val="17"/>
              </w:rPr>
              <w:t>hilang</w:t>
            </w:r>
            <w:r>
              <w:rPr>
                <w:sz w:val="17"/>
              </w:rPr>
              <w:t xml:space="preserve">; sanksi penolakan tidak ditemukan; harm reduction </w:t>
            </w:r>
            <w:r>
              <w:rPr>
                <w:b/>
                <w:bCs/>
                <w:sz w:val="17"/>
              </w:rPr>
              <w:t>diperkuat</w:t>
            </w:r>
          </w:p>
        </w:tc>
        <w:tc>
          <w:tcPr>
            <w:tcW w:w="2924" w:type="dxa"/>
          </w:tcPr>
          <w:p w14:paraId="0D805FEB" w14:textId="77777777" w:rsidR="00D13428" w:rsidRDefault="00FF390A">
            <w:pPr>
              <w:pStyle w:val="Compact"/>
              <w:spacing w:before="20" w:after="20" w:line="240" w:lineRule="auto"/>
            </w:pPr>
            <w:r>
              <w:rPr>
                <w:sz w:val="17"/>
              </w:rPr>
              <w:t>Petugas kota memiliki dasar tertulis untuk LASS/PTRM, tetapi tidak memiliki prosedur tertulis untuk pemberitahuan pasangan</w:t>
            </w:r>
          </w:p>
        </w:tc>
      </w:tr>
      <w:tr w:rsidR="00D13428" w14:paraId="7000FE88" w14:textId="77777777" w:rsidTr="00D13428">
        <w:trPr>
          <w:cantSplit/>
        </w:trPr>
        <w:tc>
          <w:tcPr>
            <w:tcW w:w="1262" w:type="dxa"/>
          </w:tcPr>
          <w:p w14:paraId="5C722AA5" w14:textId="77777777" w:rsidR="00D13428" w:rsidRDefault="00FF390A">
            <w:pPr>
              <w:pStyle w:val="Compact"/>
              <w:spacing w:before="20" w:after="20" w:line="240" w:lineRule="auto"/>
            </w:pPr>
            <w:r>
              <w:rPr>
                <w:sz w:val="17"/>
              </w:rPr>
              <w:t>2. Permenkes 23/2022 (kini Lampiran) ↔ Perwali 94/2017</w:t>
            </w:r>
          </w:p>
        </w:tc>
        <w:tc>
          <w:tcPr>
            <w:tcW w:w="1557" w:type="dxa"/>
          </w:tcPr>
          <w:p w14:paraId="22DAE418" w14:textId="77777777" w:rsidR="00D13428" w:rsidRDefault="00FF390A">
            <w:pPr>
              <w:pStyle w:val="Compact"/>
              <w:spacing w:before="20" w:after="20" w:line="240" w:lineRule="auto"/>
            </w:pPr>
            <w:r>
              <w:rPr>
                <w:sz w:val="17"/>
              </w:rPr>
              <w:t>Perbandingan dengan norma nasional pengganti (dasar Perwali adalah Permenkes 21/2013)</w:t>
            </w:r>
          </w:p>
        </w:tc>
        <w:tc>
          <w:tcPr>
            <w:tcW w:w="968" w:type="dxa"/>
          </w:tcPr>
          <w:p w14:paraId="426D32A1" w14:textId="77777777" w:rsidR="00D13428" w:rsidRDefault="00FF390A">
            <w:pPr>
              <w:pStyle w:val="Compact"/>
              <w:spacing w:before="20" w:after="20" w:line="240" w:lineRule="auto"/>
            </w:pPr>
            <w:r>
              <w:rPr>
                <w:sz w:val="17"/>
              </w:rPr>
              <w:t>Populasi kunci (sebagian); layanan ARV</w:t>
            </w:r>
          </w:p>
        </w:tc>
        <w:tc>
          <w:tcPr>
            <w:tcW w:w="2924" w:type="dxa"/>
          </w:tcPr>
          <w:p w14:paraId="723C1005" w14:textId="77777777" w:rsidR="00D13428" w:rsidRDefault="00FF390A">
            <w:pPr>
              <w:pStyle w:val="Compact"/>
              <w:spacing w:before="20" w:after="20" w:line="240" w:lineRule="auto"/>
            </w:pPr>
            <w:r>
              <w:rPr>
                <w:sz w:val="17"/>
              </w:rPr>
              <w:t xml:space="preserve">Syarat PMO, kepatuhan seumur hidup, RS minimal kelas C </w:t>
            </w:r>
            <w:r>
              <w:rPr>
                <w:b/>
                <w:bCs/>
                <w:sz w:val="17"/>
              </w:rPr>
              <w:t>bertentangan</w:t>
            </w:r>
            <w:r>
              <w:rPr>
                <w:sz w:val="17"/>
              </w:rPr>
              <w:t xml:space="preserve"> (kandidat) dengan ARV hari yang sama; persetujuan tertulis lebih formal daripada persetujuan lisan; TG tidak ada di indikasi ARV</w:t>
            </w:r>
          </w:p>
        </w:tc>
        <w:tc>
          <w:tcPr>
            <w:tcW w:w="2924" w:type="dxa"/>
          </w:tcPr>
          <w:p w14:paraId="053F7F3D" w14:textId="77777777" w:rsidR="00D13428" w:rsidRDefault="00FF390A">
            <w:pPr>
              <w:pStyle w:val="Compact"/>
              <w:spacing w:before="20" w:after="20" w:line="240" w:lineRule="auto"/>
            </w:pPr>
            <w:r>
              <w:rPr>
                <w:sz w:val="17"/>
              </w:rPr>
              <w:t>SOP inisiasi ARV di Puskesmas dapat mengikuti standar lama bila hanya merujuk Perwali (risiko yang perlu dibuktikan)</w:t>
            </w:r>
          </w:p>
        </w:tc>
      </w:tr>
      <w:tr w:rsidR="00D13428" w14:paraId="1303F924" w14:textId="77777777" w:rsidTr="00D13428">
        <w:trPr>
          <w:cantSplit/>
        </w:trPr>
        <w:tc>
          <w:tcPr>
            <w:tcW w:w="1262" w:type="dxa"/>
          </w:tcPr>
          <w:p w14:paraId="71318A29" w14:textId="77777777" w:rsidR="00D13428" w:rsidRDefault="00FF390A">
            <w:pPr>
              <w:pStyle w:val="Compact"/>
              <w:spacing w:before="20" w:after="20" w:line="240" w:lineRule="auto"/>
            </w:pPr>
            <w:r>
              <w:rPr>
                <w:sz w:val="17"/>
              </w:rPr>
              <w:t>3. Permendagri 59/2021 SPM ↔ Perda Kota 1/2024</w:t>
            </w:r>
          </w:p>
        </w:tc>
        <w:tc>
          <w:tcPr>
            <w:tcW w:w="1557" w:type="dxa"/>
          </w:tcPr>
          <w:p w14:paraId="148E3052" w14:textId="77777777" w:rsidR="00D13428" w:rsidRDefault="00FF390A">
            <w:pPr>
              <w:pStyle w:val="Compact"/>
              <w:spacing w:before="20" w:after="20" w:line="240" w:lineRule="auto"/>
            </w:pPr>
            <w:r>
              <w:rPr>
                <w:sz w:val="17"/>
              </w:rPr>
              <w:t>Tematik (Perda retribusi tidak merujuk SPM)</w:t>
            </w:r>
          </w:p>
        </w:tc>
        <w:tc>
          <w:tcPr>
            <w:tcW w:w="968" w:type="dxa"/>
          </w:tcPr>
          <w:p w14:paraId="2DE08325" w14:textId="77777777" w:rsidR="00D13428" w:rsidRDefault="00FF390A">
            <w:pPr>
              <w:pStyle w:val="Compact"/>
              <w:spacing w:before="20" w:after="20" w:line="240" w:lineRule="auto"/>
            </w:pPr>
            <w:r>
              <w:rPr>
                <w:sz w:val="17"/>
              </w:rPr>
              <w:t>—</w:t>
            </w:r>
          </w:p>
        </w:tc>
        <w:tc>
          <w:tcPr>
            <w:tcW w:w="2924" w:type="dxa"/>
          </w:tcPr>
          <w:p w14:paraId="1913F59D" w14:textId="77777777" w:rsidR="00D13428" w:rsidRDefault="00FF390A">
            <w:pPr>
              <w:pStyle w:val="Compact"/>
              <w:spacing w:before="20" w:after="20" w:line="240" w:lineRule="auto"/>
            </w:pPr>
            <w:r>
              <w:rPr>
                <w:sz w:val="17"/>
              </w:rPr>
              <w:t>Tes dan konseling HIV menjadi baris tarif; tarif pemulasaran jenazah “Infeksi (HIV, AIDS)” Rp1.100.000 vs non-infeksi Rp650.000; pembebasan diskresioner dengan Perwali yang belum ditemukan</w:t>
            </w:r>
          </w:p>
        </w:tc>
        <w:tc>
          <w:tcPr>
            <w:tcW w:w="2924" w:type="dxa"/>
          </w:tcPr>
          <w:p w14:paraId="2DC25357" w14:textId="77777777" w:rsidR="00D13428" w:rsidRDefault="00FF390A">
            <w:pPr>
              <w:pStyle w:val="Compact"/>
              <w:spacing w:before="20" w:after="20" w:line="240" w:lineRule="auto"/>
            </w:pPr>
            <w:r>
              <w:rPr>
                <w:sz w:val="17"/>
              </w:rPr>
              <w:t>Orang berisiko dapat diminta membayar tes dan konseling (perlu dicek apakah dipungut untuk layanan program)</w:t>
            </w:r>
          </w:p>
        </w:tc>
      </w:tr>
      <w:tr w:rsidR="00D13428" w14:paraId="053549B4" w14:textId="77777777" w:rsidTr="00D13428">
        <w:trPr>
          <w:cantSplit/>
        </w:trPr>
        <w:tc>
          <w:tcPr>
            <w:tcW w:w="1262" w:type="dxa"/>
          </w:tcPr>
          <w:p w14:paraId="1A7986F6" w14:textId="77777777" w:rsidR="00D13428" w:rsidRDefault="00FF390A">
            <w:pPr>
              <w:pStyle w:val="Compact"/>
              <w:spacing w:before="20" w:after="20" w:line="240" w:lineRule="auto"/>
            </w:pPr>
            <w:r>
              <w:rPr>
                <w:sz w:val="17"/>
              </w:rPr>
              <w:t>4. Perda Prov 4/2010 ↔ Perda Prov 5/2022</w:t>
            </w:r>
          </w:p>
        </w:tc>
        <w:tc>
          <w:tcPr>
            <w:tcW w:w="1557" w:type="dxa"/>
          </w:tcPr>
          <w:p w14:paraId="433B5DA3" w14:textId="77777777" w:rsidR="00D13428" w:rsidRDefault="00FF390A">
            <w:pPr>
              <w:pStyle w:val="Compact"/>
              <w:spacing w:before="20" w:after="20" w:line="240" w:lineRule="auto"/>
            </w:pPr>
            <w:r>
              <w:rPr>
                <w:sz w:val="17"/>
              </w:rPr>
              <w:t>Tematik, horizontal provinsi</w:t>
            </w:r>
          </w:p>
        </w:tc>
        <w:tc>
          <w:tcPr>
            <w:tcW w:w="968" w:type="dxa"/>
          </w:tcPr>
          <w:p w14:paraId="578420FD" w14:textId="77777777" w:rsidR="00D13428" w:rsidRDefault="00FF390A">
            <w:pPr>
              <w:pStyle w:val="Compact"/>
              <w:spacing w:before="20" w:after="20" w:line="240" w:lineRule="auto"/>
            </w:pPr>
            <w:r>
              <w:rPr>
                <w:sz w:val="17"/>
              </w:rPr>
              <w:t>Rehabilitasi</w:t>
            </w:r>
          </w:p>
        </w:tc>
        <w:tc>
          <w:tcPr>
            <w:tcW w:w="2924" w:type="dxa"/>
          </w:tcPr>
          <w:p w14:paraId="02F25D89" w14:textId="77777777" w:rsidR="00D13428" w:rsidRDefault="00FF390A">
            <w:pPr>
              <w:pStyle w:val="Compact"/>
              <w:spacing w:before="20" w:after="20" w:line="240" w:lineRule="auto"/>
            </w:pPr>
            <w:r>
              <w:rPr>
                <w:sz w:val="17"/>
              </w:rPr>
              <w:t xml:space="preserve">Harm reduction, tes HIV, dan kerahasiaan </w:t>
            </w:r>
            <w:r>
              <w:rPr>
                <w:b/>
                <w:bCs/>
                <w:sz w:val="17"/>
              </w:rPr>
              <w:t>hilang</w:t>
            </w:r>
            <w:r>
              <w:rPr>
                <w:sz w:val="17"/>
              </w:rPr>
              <w:t xml:space="preserve"> dari instrumen napza yang lebih baru; tes urine syarat penerimaan ditambah</w:t>
            </w:r>
          </w:p>
        </w:tc>
        <w:tc>
          <w:tcPr>
            <w:tcW w:w="2924" w:type="dxa"/>
          </w:tcPr>
          <w:p w14:paraId="26FAF928" w14:textId="77777777" w:rsidR="00D13428" w:rsidRDefault="00FF390A">
            <w:pPr>
              <w:pStyle w:val="Compact"/>
              <w:spacing w:before="20" w:after="20" w:line="240" w:lineRule="auto"/>
            </w:pPr>
            <w:r>
              <w:rPr>
                <w:sz w:val="17"/>
              </w:rPr>
              <w:t>Pengguna napza suntik diperlakukan sebagai penerima layanan di satu Perda dan subjek tes urine di Perda lain</w:t>
            </w:r>
          </w:p>
        </w:tc>
      </w:tr>
      <w:tr w:rsidR="00D13428" w14:paraId="26EC1B1B" w14:textId="77777777" w:rsidTr="00D13428">
        <w:trPr>
          <w:cantSplit/>
        </w:trPr>
        <w:tc>
          <w:tcPr>
            <w:tcW w:w="1262" w:type="dxa"/>
          </w:tcPr>
          <w:p w14:paraId="68594485" w14:textId="77777777" w:rsidR="00D13428" w:rsidRDefault="00FF390A">
            <w:pPr>
              <w:pStyle w:val="Compact"/>
              <w:spacing w:before="20" w:after="20" w:line="240" w:lineRule="auto"/>
            </w:pPr>
            <w:r>
              <w:rPr>
                <w:sz w:val="17"/>
              </w:rPr>
              <w:t>5. Perwali 94/2017 ↔ Perda Kota 7/2021</w:t>
            </w:r>
          </w:p>
        </w:tc>
        <w:tc>
          <w:tcPr>
            <w:tcW w:w="1557" w:type="dxa"/>
          </w:tcPr>
          <w:p w14:paraId="43A6A31E" w14:textId="77777777" w:rsidR="00D13428" w:rsidRDefault="00FF390A">
            <w:pPr>
              <w:pStyle w:val="Compact"/>
              <w:spacing w:before="20" w:after="20" w:line="240" w:lineRule="auto"/>
            </w:pPr>
            <w:r>
              <w:rPr>
                <w:sz w:val="17"/>
              </w:rPr>
              <w:t>Tematik, horizontal kota</w:t>
            </w:r>
          </w:p>
        </w:tc>
        <w:tc>
          <w:tcPr>
            <w:tcW w:w="968" w:type="dxa"/>
          </w:tcPr>
          <w:p w14:paraId="6ACC98F4" w14:textId="77777777" w:rsidR="00D13428" w:rsidRDefault="00FF390A">
            <w:pPr>
              <w:pStyle w:val="Compact"/>
              <w:spacing w:before="20" w:after="20" w:line="240" w:lineRule="auto"/>
            </w:pPr>
            <w:r>
              <w:rPr>
                <w:sz w:val="17"/>
              </w:rPr>
              <w:t>—</w:t>
            </w:r>
          </w:p>
        </w:tc>
        <w:tc>
          <w:tcPr>
            <w:tcW w:w="2924" w:type="dxa"/>
          </w:tcPr>
          <w:p w14:paraId="4614A76D" w14:textId="77777777" w:rsidR="00D13428" w:rsidRDefault="00FF390A">
            <w:pPr>
              <w:pStyle w:val="Compact"/>
              <w:spacing w:before="20" w:after="20" w:line="240" w:lineRule="auto"/>
            </w:pPr>
            <w:r>
              <w:rPr>
                <w:sz w:val="17"/>
              </w:rPr>
              <w:t>Lokasi sasaran pencegahan menjadi lokasi larangan bersanksi; tidak ada pengecualian kegiatan kesehatan</w:t>
            </w:r>
          </w:p>
        </w:tc>
        <w:tc>
          <w:tcPr>
            <w:tcW w:w="2924" w:type="dxa"/>
          </w:tcPr>
          <w:p w14:paraId="2167D1E6" w14:textId="77777777" w:rsidR="00D13428" w:rsidRDefault="00FF390A">
            <w:pPr>
              <w:pStyle w:val="Compact"/>
              <w:spacing w:before="20" w:after="20" w:line="240" w:lineRule="auto"/>
            </w:pPr>
            <w:r>
              <w:rPr>
                <w:sz w:val="17"/>
              </w:rPr>
              <w:t>Penjangkauan dan distribusi kondom bergantung pada diskresi Satpol PP</w:t>
            </w:r>
          </w:p>
        </w:tc>
      </w:tr>
      <w:tr w:rsidR="00D13428" w14:paraId="4D291140" w14:textId="77777777" w:rsidTr="00D13428">
        <w:trPr>
          <w:cantSplit/>
        </w:trPr>
        <w:tc>
          <w:tcPr>
            <w:tcW w:w="1262" w:type="dxa"/>
          </w:tcPr>
          <w:p w14:paraId="4AD89747" w14:textId="77777777" w:rsidR="00D13428" w:rsidRDefault="00FF390A">
            <w:pPr>
              <w:pStyle w:val="Compact"/>
              <w:spacing w:before="20" w:after="20" w:line="240" w:lineRule="auto"/>
            </w:pPr>
            <w:r>
              <w:rPr>
                <w:sz w:val="17"/>
              </w:rPr>
              <w:t>6. Pergub 16/2025 → Kota Makassar</w:t>
            </w:r>
          </w:p>
        </w:tc>
        <w:tc>
          <w:tcPr>
            <w:tcW w:w="1557" w:type="dxa"/>
          </w:tcPr>
          <w:p w14:paraId="723048AB" w14:textId="77777777" w:rsidR="00D13428" w:rsidRDefault="00FF390A">
            <w:pPr>
              <w:pStyle w:val="Compact"/>
              <w:spacing w:before="20" w:after="20" w:line="240" w:lineRule="auto"/>
            </w:pPr>
            <w:r>
              <w:rPr>
                <w:sz w:val="17"/>
              </w:rPr>
              <w:t>Tematik (target RAD dan SK Tim TBC di 24 kabupaten/kota; bukan delegasi)</w:t>
            </w:r>
          </w:p>
        </w:tc>
        <w:tc>
          <w:tcPr>
            <w:tcW w:w="968" w:type="dxa"/>
          </w:tcPr>
          <w:p w14:paraId="4160CC12" w14:textId="77777777" w:rsidR="00D13428" w:rsidRDefault="00FF390A">
            <w:pPr>
              <w:pStyle w:val="Compact"/>
              <w:spacing w:before="20" w:after="20" w:line="240" w:lineRule="auto"/>
            </w:pPr>
            <w:r>
              <w:rPr>
                <w:sz w:val="17"/>
              </w:rPr>
              <w:t>Indikator ODHIV baru memulai ART yang diskrining TB</w:t>
            </w:r>
          </w:p>
        </w:tc>
        <w:tc>
          <w:tcPr>
            <w:tcW w:w="2924" w:type="dxa"/>
          </w:tcPr>
          <w:p w14:paraId="3981A36F" w14:textId="77777777" w:rsidR="00D13428" w:rsidRDefault="00FF390A">
            <w:pPr>
              <w:pStyle w:val="Compact"/>
              <w:spacing w:before="20" w:after="20" w:line="240" w:lineRule="auto"/>
            </w:pPr>
            <w:r>
              <w:rPr>
                <w:sz w:val="17"/>
              </w:rPr>
              <w:t>Persetujuan, konseling, dan kerahasiaan tes HIV di layanan TB tidak disebut; turunan kota belum ditemukan di folder</w:t>
            </w:r>
          </w:p>
        </w:tc>
        <w:tc>
          <w:tcPr>
            <w:tcW w:w="2924" w:type="dxa"/>
          </w:tcPr>
          <w:p w14:paraId="3D67AB72" w14:textId="77777777" w:rsidR="00D13428" w:rsidRDefault="00FF390A">
            <w:pPr>
              <w:pStyle w:val="Compact"/>
              <w:spacing w:before="20" w:after="20" w:line="240" w:lineRule="auto"/>
            </w:pPr>
            <w:r>
              <w:rPr>
                <w:sz w:val="17"/>
              </w:rPr>
              <w:t>Tes HIV di layanan TB kota bergantung pada SOP yang belum ditemukan</w:t>
            </w:r>
          </w:p>
        </w:tc>
      </w:tr>
    </w:tbl>
    <w:p w14:paraId="3B87A01D" w14:textId="77777777" w:rsidR="00D13428" w:rsidRDefault="00FF390A">
      <w:pPr>
        <w:pStyle w:val="BodyText"/>
      </w:pPr>
      <w:r>
        <w:rPr>
          <w:i/>
          <w:iCs/>
        </w:rPr>
        <w:t xml:space="preserve">Sumber: </w:t>
      </w:r>
      <w:r>
        <w:rPr>
          <w:rStyle w:val="VerbatimChar"/>
          <w:i/>
          <w:iCs/>
        </w:rPr>
        <w:t>data/sintesis/T11_cascade_alignment.csv</w:t>
      </w:r>
      <w:r>
        <w:rPr>
          <w:i/>
          <w:iCs/>
        </w:rPr>
        <w:t xml:space="preserve"> </w:t>
      </w:r>
      <w:r>
        <w:rPr>
          <w:i/>
          <w:iCs/>
        </w:rPr>
        <w:t>(18 baris paket Makassar), profil blok D. Status alignment pasangan 1 = AL-7 (tidak dapat ditentukan secara hierarkis karena hubungan tematik).</w:t>
      </w:r>
    </w:p>
    <w:p w14:paraId="5D164689" w14:textId="77777777" w:rsidR="00D13428" w:rsidRDefault="00FF390A">
      <w:pPr>
        <w:pStyle w:val="Heading2"/>
      </w:pPr>
      <w:bookmarkStart w:id="26" w:name="di-mana-pengaman-berubah"/>
      <w:bookmarkStart w:id="27" w:name="_Toc242201526"/>
      <w:bookmarkEnd w:id="24"/>
      <w:r>
        <w:t>3.4 Di mana pengaman berubah</w:t>
      </w:r>
      <w:bookmarkEnd w:id="27"/>
    </w:p>
    <w:p w14:paraId="3A9CD2FB" w14:textId="77777777" w:rsidR="00D13428" w:rsidRDefault="00D13428">
      <w:pPr>
        <w:spacing w:after="0" w:line="20" w:lineRule="exact"/>
        <w:rPr>
          <w:sz w:val="2"/>
        </w:rPr>
        <w:sectPr w:rsidR="00D13428">
          <w:footerReference w:type="default" r:id="rId13"/>
          <w:footnotePr>
            <w:numRestart w:val="eachSect"/>
          </w:footnotePr>
          <w:pgSz w:w="11906" w:h="16838"/>
          <w:pgMar w:top="1134" w:right="1134" w:bottom="1134" w:left="1134" w:header="720" w:footer="567" w:gutter="0"/>
          <w:cols w:space="720"/>
        </w:sectPr>
      </w:pPr>
    </w:p>
    <w:p w14:paraId="2D56BF87" w14:textId="77777777" w:rsidR="00D13428" w:rsidRDefault="00FF390A">
      <w:pPr>
        <w:pStyle w:val="FirstParagraph"/>
        <w:keepNext/>
        <w:spacing w:before="120"/>
        <w:jc w:val="center"/>
      </w:pPr>
      <w:r>
        <w:rPr>
          <w:noProof/>
        </w:rPr>
        <w:lastRenderedPageBreak/>
        <w:drawing>
          <wp:inline distT="0" distB="0" distL="0" distR="0" wp14:anchorId="49306E7B" wp14:editId="620B51A1">
            <wp:extent cx="8820000" cy="4531578"/>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C:/LLM/HRIA/review_design_2/output/Analisis_Regulasi_HRIA_RIA_v3/word/_diagram_png/50c99fe838537e24.png"/>
                    <pic:cNvPicPr>
                      <a:picLocks noChangeAspect="1" noChangeArrowheads="1"/>
                    </pic:cNvPicPr>
                  </pic:nvPicPr>
                  <pic:blipFill>
                    <a:blip r:embed="rId14"/>
                    <a:stretch>
                      <a:fillRect/>
                    </a:stretch>
                  </pic:blipFill>
                  <pic:spPr bwMode="auto">
                    <a:xfrm>
                      <a:off x="0" y="0"/>
                      <a:ext cx="8820000" cy="4531578"/>
                    </a:xfrm>
                    <a:prstGeom prst="rect">
                      <a:avLst/>
                    </a:prstGeom>
                    <a:noFill/>
                    <a:ln w="9525">
                      <a:noFill/>
                      <a:headEnd/>
                      <a:tailEnd/>
                    </a:ln>
                  </pic:spPr>
                </pic:pic>
              </a:graphicData>
            </a:graphic>
          </wp:inline>
        </w:drawing>
      </w:r>
    </w:p>
    <w:p w14:paraId="73FE576F" w14:textId="77777777" w:rsidR="00D13428" w:rsidRDefault="00FF390A">
      <w:pPr>
        <w:pStyle w:val="Caption"/>
      </w:pPr>
      <w:r>
        <w:rPr>
          <w:iCs/>
        </w:rPr>
        <w:t xml:space="preserve">Gambar 4. Lima titik di mana pengaman berubah dalam rantai Makassar. </w:t>
      </w:r>
      <w:r>
        <w:rPr>
          <w:b/>
          <w:bCs/>
          <w:iCs/>
        </w:rPr>
        <w:t>Analisis.</w:t>
      </w:r>
      <w:r>
        <w:rPr>
          <w:iCs/>
        </w:rPr>
        <w:t xml:space="preserve"> Penyempitan terjadi di dalam aturan pelaksana tingkat kota (titik 2) dan di batas antarkeluarga aturan (titik 3–5). Pola ini sama dengan Pola 1, 2, dan 4 Laporan Nasional bagian 7.2, yang menyebut Makassar dan Sulawesi Selatan sebagai contoh.</w:t>
      </w:r>
    </w:p>
    <w:p w14:paraId="7F6D42C5" w14:textId="77777777" w:rsidR="00D13428" w:rsidRDefault="00D13428">
      <w:pPr>
        <w:spacing w:after="0" w:line="20" w:lineRule="exact"/>
        <w:rPr>
          <w:sz w:val="2"/>
        </w:rPr>
        <w:sectPr w:rsidR="00D13428">
          <w:footerReference w:type="default" r:id="rId15"/>
          <w:footnotePr>
            <w:numRestart w:val="eachSect"/>
          </w:footnotePr>
          <w:pgSz w:w="16838" w:h="11906" w:orient="landscape"/>
          <w:pgMar w:top="1134" w:right="1134" w:bottom="1134" w:left="1134" w:header="720" w:footer="567" w:gutter="0"/>
          <w:cols w:space="720"/>
        </w:sectPr>
      </w:pPr>
    </w:p>
    <w:p w14:paraId="1DA76CBD" w14:textId="77777777" w:rsidR="00D13428" w:rsidRDefault="00FF390A">
      <w:pPr>
        <w:pStyle w:val="Heading2"/>
      </w:pPr>
      <w:bookmarkStart w:id="28" w:name="Xe89fab18632a06cfbb6ed97db918dd9c2109f83"/>
      <w:bookmarkStart w:id="29" w:name="_Toc242201527"/>
      <w:bookmarkEnd w:id="26"/>
      <w:r>
        <w:lastRenderedPageBreak/>
        <w:t>3.5 Dasar hukum usang dan dampak Permenkes 3/2026</w:t>
      </w:r>
      <w:bookmarkEnd w:id="2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839"/>
        <w:gridCol w:w="3326"/>
        <w:gridCol w:w="3422"/>
        <w:gridCol w:w="1050"/>
      </w:tblGrid>
      <w:tr w:rsidR="00D13428" w14:paraId="61525FAA"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1839" w:type="dxa"/>
            <w:shd w:val="clear" w:color="auto" w:fill="D9E2F3"/>
          </w:tcPr>
          <w:p w14:paraId="3B035B2A" w14:textId="77777777" w:rsidR="00D13428" w:rsidRDefault="00FF390A">
            <w:pPr>
              <w:pStyle w:val="Compact"/>
              <w:spacing w:before="20" w:after="20" w:line="240" w:lineRule="auto"/>
            </w:pPr>
            <w:r>
              <w:rPr>
                <w:b/>
                <w:sz w:val="17"/>
              </w:rPr>
              <w:t>Instrumen</w:t>
            </w:r>
          </w:p>
        </w:tc>
        <w:tc>
          <w:tcPr>
            <w:tcW w:w="3325" w:type="dxa"/>
            <w:shd w:val="clear" w:color="auto" w:fill="D9E2F3"/>
          </w:tcPr>
          <w:p w14:paraId="0ACD1F32" w14:textId="77777777" w:rsidR="00D13428" w:rsidRDefault="00FF390A">
            <w:pPr>
              <w:pStyle w:val="Compact"/>
              <w:spacing w:before="20" w:after="20" w:line="240" w:lineRule="auto"/>
            </w:pPr>
            <w:r>
              <w:rPr>
                <w:b/>
                <w:sz w:val="17"/>
              </w:rPr>
              <w:t>Merujuk aturan yang dicabut atau diganti</w:t>
            </w:r>
          </w:p>
        </w:tc>
        <w:tc>
          <w:tcPr>
            <w:tcW w:w="3421" w:type="dxa"/>
            <w:shd w:val="clear" w:color="auto" w:fill="D9E2F3"/>
          </w:tcPr>
          <w:p w14:paraId="7A3278D5" w14:textId="77777777" w:rsidR="00D13428" w:rsidRDefault="00FF390A">
            <w:pPr>
              <w:pStyle w:val="Compact"/>
              <w:spacing w:before="20" w:after="20" w:line="240" w:lineRule="auto"/>
            </w:pPr>
            <w:r>
              <w:rPr>
                <w:b/>
                <w:sz w:val="17"/>
              </w:rPr>
              <w:t>Status menurut teks nasional</w:t>
            </w:r>
          </w:p>
        </w:tc>
        <w:tc>
          <w:tcPr>
            <w:tcW w:w="1050" w:type="dxa"/>
            <w:shd w:val="clear" w:color="auto" w:fill="D9E2F3"/>
          </w:tcPr>
          <w:p w14:paraId="7D528201" w14:textId="77777777" w:rsidR="00D13428" w:rsidRDefault="00FF390A">
            <w:pPr>
              <w:pStyle w:val="Compact"/>
              <w:spacing w:before="20" w:after="20" w:line="240" w:lineRule="auto"/>
            </w:pPr>
            <w:r>
              <w:rPr>
                <w:b/>
                <w:sz w:val="17"/>
              </w:rPr>
              <w:t>Status temporal (T12)</w:t>
            </w:r>
          </w:p>
        </w:tc>
      </w:tr>
      <w:tr w:rsidR="00D13428" w14:paraId="0AED8BBD" w14:textId="77777777" w:rsidTr="00D13428">
        <w:trPr>
          <w:cantSplit/>
        </w:trPr>
        <w:tc>
          <w:tcPr>
            <w:tcW w:w="1839" w:type="dxa"/>
          </w:tcPr>
          <w:p w14:paraId="302CEDFA" w14:textId="77777777" w:rsidR="00D13428" w:rsidRDefault="00FF390A">
            <w:pPr>
              <w:pStyle w:val="Compact"/>
              <w:spacing w:before="20" w:after="20" w:line="240" w:lineRule="auto"/>
            </w:pPr>
            <w:r>
              <w:rPr>
                <w:sz w:val="17"/>
              </w:rPr>
              <w:t>Perwali 94/2017 (KAB-7371-001)</w:t>
            </w:r>
          </w:p>
        </w:tc>
        <w:tc>
          <w:tcPr>
            <w:tcW w:w="3325" w:type="dxa"/>
          </w:tcPr>
          <w:p w14:paraId="46B254E7" w14:textId="77777777" w:rsidR="00D13428" w:rsidRDefault="00FF390A">
            <w:pPr>
              <w:pStyle w:val="Compact"/>
              <w:spacing w:before="20" w:after="20" w:line="240" w:lineRule="auto"/>
            </w:pPr>
            <w:r>
              <w:rPr>
                <w:sz w:val="17"/>
              </w:rPr>
              <w:t>Permenkes 21/2013; UU 36/2009; UU 44/2009; UU 29/2004; SRAN 2015–2019; KPA Kota (Ps 43, 48) setelah Perpres 124/2016</w:t>
            </w:r>
          </w:p>
        </w:tc>
        <w:tc>
          <w:tcPr>
            <w:tcW w:w="3421" w:type="dxa"/>
          </w:tcPr>
          <w:p w14:paraId="42700DE4" w14:textId="77777777" w:rsidR="00D13428" w:rsidRDefault="00FF390A">
            <w:pPr>
              <w:pStyle w:val="Compact"/>
              <w:spacing w:before="20" w:after="20" w:line="240" w:lineRule="auto"/>
            </w:pPr>
            <w:r>
              <w:rPr>
                <w:sz w:val="17"/>
              </w:rPr>
              <w:t>Permenkes 21/2013 dicabut oleh Permenkes 23/2022; UU 36/2009 dan UU 44/2009 dicabut oleh UU 17/2023; SRAN berakhir</w:t>
            </w:r>
          </w:p>
        </w:tc>
        <w:tc>
          <w:tcPr>
            <w:tcW w:w="1050" w:type="dxa"/>
          </w:tcPr>
          <w:p w14:paraId="5FD1B3DA" w14:textId="77777777" w:rsidR="00D13428" w:rsidRDefault="00FF390A">
            <w:pPr>
              <w:pStyle w:val="Compact"/>
              <w:spacing w:before="20" w:after="20" w:line="240" w:lineRule="auto"/>
            </w:pPr>
            <w:r>
              <w:rPr>
                <w:sz w:val="17"/>
              </w:rPr>
              <w:t>STALE-CANDIDATE</w:t>
            </w:r>
          </w:p>
        </w:tc>
      </w:tr>
      <w:tr w:rsidR="00D13428" w14:paraId="43A229C9" w14:textId="77777777" w:rsidTr="00D13428">
        <w:trPr>
          <w:cantSplit/>
        </w:trPr>
        <w:tc>
          <w:tcPr>
            <w:tcW w:w="1839" w:type="dxa"/>
          </w:tcPr>
          <w:p w14:paraId="56168775" w14:textId="77777777" w:rsidR="00D13428" w:rsidRDefault="00FF390A">
            <w:pPr>
              <w:pStyle w:val="Compact"/>
              <w:spacing w:before="20" w:after="20" w:line="240" w:lineRule="auto"/>
            </w:pPr>
            <w:r>
              <w:rPr>
                <w:sz w:val="17"/>
              </w:rPr>
              <w:t>Perda Prov 4/2010 (PROV-73-001)</w:t>
            </w:r>
          </w:p>
        </w:tc>
        <w:tc>
          <w:tcPr>
            <w:tcW w:w="3325" w:type="dxa"/>
          </w:tcPr>
          <w:p w14:paraId="39577D61" w14:textId="77777777" w:rsidR="00D13428" w:rsidRDefault="00FF390A">
            <w:pPr>
              <w:pStyle w:val="Compact"/>
              <w:spacing w:before="20" w:after="20" w:line="240" w:lineRule="auto"/>
            </w:pPr>
            <w:r>
              <w:rPr>
                <w:sz w:val="17"/>
              </w:rPr>
              <w:t>UU 36/2009; UU 32/2004; UU 10/2004; Perpres 75/2006</w:t>
            </w:r>
          </w:p>
        </w:tc>
        <w:tc>
          <w:tcPr>
            <w:tcW w:w="3421" w:type="dxa"/>
          </w:tcPr>
          <w:p w14:paraId="6C71BEF6" w14:textId="77777777" w:rsidR="00D13428" w:rsidRDefault="00FF390A">
            <w:pPr>
              <w:pStyle w:val="Compact"/>
              <w:spacing w:before="20" w:after="20" w:line="240" w:lineRule="auto"/>
            </w:pPr>
            <w:r>
              <w:rPr>
                <w:sz w:val="17"/>
              </w:rPr>
              <w:t>UU 36/2009 dicabut oleh UU 17/2023; Perpres 75/2006 diubah Perpres 124/2016; UU 32/2004 dan UU 10/2004 kemungkinan digantikan UU 23/2014 dan UU 12/2011 (kandidat)</w:t>
            </w:r>
          </w:p>
        </w:tc>
        <w:tc>
          <w:tcPr>
            <w:tcW w:w="1050" w:type="dxa"/>
          </w:tcPr>
          <w:p w14:paraId="62B7E391" w14:textId="77777777" w:rsidR="00D13428" w:rsidRDefault="00FF390A">
            <w:pPr>
              <w:pStyle w:val="Compact"/>
              <w:spacing w:before="20" w:after="20" w:line="240" w:lineRule="auto"/>
            </w:pPr>
            <w:r>
              <w:rPr>
                <w:sz w:val="17"/>
              </w:rPr>
              <w:t>STALE-CANDIDATE</w:t>
            </w:r>
          </w:p>
        </w:tc>
      </w:tr>
      <w:tr w:rsidR="00D13428" w14:paraId="13EF246A" w14:textId="77777777" w:rsidTr="00D13428">
        <w:trPr>
          <w:cantSplit/>
        </w:trPr>
        <w:tc>
          <w:tcPr>
            <w:tcW w:w="1839" w:type="dxa"/>
          </w:tcPr>
          <w:p w14:paraId="3F29E461" w14:textId="77777777" w:rsidR="00D13428" w:rsidRDefault="00FF390A">
            <w:pPr>
              <w:pStyle w:val="Compact"/>
              <w:spacing w:before="20" w:after="20" w:line="240" w:lineRule="auto"/>
            </w:pPr>
            <w:r>
              <w:rPr>
                <w:sz w:val="17"/>
              </w:rPr>
              <w:t>Pergub 16/2025 (PROV-73-002)</w:t>
            </w:r>
          </w:p>
        </w:tc>
        <w:tc>
          <w:tcPr>
            <w:tcW w:w="3325" w:type="dxa"/>
          </w:tcPr>
          <w:p w14:paraId="452B2758" w14:textId="77777777" w:rsidR="00D13428" w:rsidRDefault="00FF390A">
            <w:pPr>
              <w:pStyle w:val="Compact"/>
              <w:spacing w:before="20" w:after="20" w:line="240" w:lineRule="auto"/>
            </w:pPr>
            <w:r>
              <w:rPr>
                <w:sz w:val="17"/>
              </w:rPr>
              <w:t>UU 4/1984; UU 29/2004; UU 44/2009, dicantumkan bersama UU 17/2023</w:t>
            </w:r>
          </w:p>
        </w:tc>
        <w:tc>
          <w:tcPr>
            <w:tcW w:w="3421" w:type="dxa"/>
          </w:tcPr>
          <w:p w14:paraId="23912719" w14:textId="77777777" w:rsidR="00D13428" w:rsidRDefault="00FF390A">
            <w:pPr>
              <w:pStyle w:val="Compact"/>
              <w:spacing w:before="20" w:after="20" w:line="240" w:lineRule="auto"/>
            </w:pPr>
            <w:r>
              <w:rPr>
                <w:sz w:val="17"/>
              </w:rPr>
              <w:t>UU 44/2009 dicabut oleh UU 17/2023; lainnya kandidat</w:t>
            </w:r>
          </w:p>
        </w:tc>
        <w:tc>
          <w:tcPr>
            <w:tcW w:w="1050" w:type="dxa"/>
          </w:tcPr>
          <w:p w14:paraId="1295B28A" w14:textId="77777777" w:rsidR="00D13428" w:rsidRDefault="00FF390A">
            <w:pPr>
              <w:pStyle w:val="Compact"/>
              <w:spacing w:before="20" w:after="20" w:line="240" w:lineRule="auto"/>
            </w:pPr>
            <w:r>
              <w:rPr>
                <w:sz w:val="17"/>
              </w:rPr>
              <w:t>STALE-CANDIDATE</w:t>
            </w:r>
          </w:p>
        </w:tc>
      </w:tr>
      <w:tr w:rsidR="00D13428" w14:paraId="7A70C675" w14:textId="77777777" w:rsidTr="00D13428">
        <w:trPr>
          <w:cantSplit/>
        </w:trPr>
        <w:tc>
          <w:tcPr>
            <w:tcW w:w="1839" w:type="dxa"/>
          </w:tcPr>
          <w:p w14:paraId="5854A689" w14:textId="77777777" w:rsidR="00D13428" w:rsidRDefault="00FF390A">
            <w:pPr>
              <w:pStyle w:val="Compact"/>
              <w:spacing w:before="20" w:after="20" w:line="240" w:lineRule="auto"/>
            </w:pPr>
            <w:r>
              <w:rPr>
                <w:sz w:val="17"/>
              </w:rPr>
              <w:t>Perda Kota 1/2024 (KAB-7371-002)</w:t>
            </w:r>
          </w:p>
        </w:tc>
        <w:tc>
          <w:tcPr>
            <w:tcW w:w="3325" w:type="dxa"/>
          </w:tcPr>
          <w:p w14:paraId="4285C02B" w14:textId="77777777" w:rsidR="00D13428" w:rsidRDefault="00FF390A">
            <w:pPr>
              <w:pStyle w:val="Compact"/>
              <w:spacing w:before="20" w:after="20" w:line="240" w:lineRule="auto"/>
            </w:pPr>
            <w:r>
              <w:rPr>
                <w:sz w:val="17"/>
              </w:rPr>
              <w:t>Tidak ditandai</w:t>
            </w:r>
          </w:p>
        </w:tc>
        <w:tc>
          <w:tcPr>
            <w:tcW w:w="3421" w:type="dxa"/>
          </w:tcPr>
          <w:p w14:paraId="202A08C4" w14:textId="77777777" w:rsidR="00D13428" w:rsidRDefault="00FF390A">
            <w:pPr>
              <w:pStyle w:val="Compact"/>
              <w:spacing w:before="20" w:after="20" w:line="240" w:lineRule="auto"/>
            </w:pPr>
            <w:r>
              <w:rPr>
                <w:sz w:val="17"/>
              </w:rPr>
              <w:t>—</w:t>
            </w:r>
          </w:p>
        </w:tc>
        <w:tc>
          <w:tcPr>
            <w:tcW w:w="1050" w:type="dxa"/>
          </w:tcPr>
          <w:p w14:paraId="079F0433" w14:textId="77777777" w:rsidR="00D13428" w:rsidRDefault="00FF390A">
            <w:pPr>
              <w:pStyle w:val="Compact"/>
              <w:spacing w:before="20" w:after="20" w:line="240" w:lineRule="auto"/>
            </w:pPr>
            <w:r>
              <w:rPr>
                <w:sz w:val="17"/>
              </w:rPr>
              <w:t>UNKNOWN</w:t>
            </w:r>
          </w:p>
        </w:tc>
      </w:tr>
      <w:tr w:rsidR="00D13428" w14:paraId="09B836DC" w14:textId="77777777" w:rsidTr="00D13428">
        <w:trPr>
          <w:cantSplit/>
        </w:trPr>
        <w:tc>
          <w:tcPr>
            <w:tcW w:w="1839" w:type="dxa"/>
          </w:tcPr>
          <w:p w14:paraId="537A5D9B" w14:textId="77777777" w:rsidR="00D13428" w:rsidRDefault="00FF390A">
            <w:pPr>
              <w:pStyle w:val="Compact"/>
              <w:spacing w:before="20" w:after="20" w:line="240" w:lineRule="auto"/>
            </w:pPr>
            <w:r>
              <w:rPr>
                <w:sz w:val="17"/>
              </w:rPr>
              <w:t>Perda Kota 7/2021 (KAB-7371-003)</w:t>
            </w:r>
          </w:p>
        </w:tc>
        <w:tc>
          <w:tcPr>
            <w:tcW w:w="3325" w:type="dxa"/>
          </w:tcPr>
          <w:p w14:paraId="1865DAC1" w14:textId="77777777" w:rsidR="00D13428" w:rsidRDefault="00FF390A">
            <w:pPr>
              <w:pStyle w:val="Compact"/>
              <w:spacing w:before="20" w:after="20" w:line="240" w:lineRule="auto"/>
            </w:pPr>
            <w:r>
              <w:rPr>
                <w:sz w:val="17"/>
              </w:rPr>
              <w:t>Tidak ditandai; identitas tanggal tidak konsisten</w:t>
            </w:r>
          </w:p>
        </w:tc>
        <w:tc>
          <w:tcPr>
            <w:tcW w:w="3421" w:type="dxa"/>
          </w:tcPr>
          <w:p w14:paraId="1685D09E" w14:textId="77777777" w:rsidR="00D13428" w:rsidRDefault="00FF390A">
            <w:pPr>
              <w:pStyle w:val="Compact"/>
              <w:spacing w:before="20" w:after="20" w:line="240" w:lineRule="auto"/>
            </w:pPr>
            <w:r>
              <w:rPr>
                <w:sz w:val="17"/>
              </w:rPr>
              <w:t>—</w:t>
            </w:r>
          </w:p>
        </w:tc>
        <w:tc>
          <w:tcPr>
            <w:tcW w:w="1050" w:type="dxa"/>
          </w:tcPr>
          <w:p w14:paraId="26A10136" w14:textId="77777777" w:rsidR="00D13428" w:rsidRDefault="00FF390A">
            <w:pPr>
              <w:pStyle w:val="Compact"/>
              <w:spacing w:before="20" w:after="20" w:line="240" w:lineRule="auto"/>
            </w:pPr>
            <w:r>
              <w:rPr>
                <w:sz w:val="17"/>
              </w:rPr>
              <w:t>UNKNOWN</w:t>
            </w:r>
          </w:p>
        </w:tc>
      </w:tr>
      <w:tr w:rsidR="00D13428" w14:paraId="05D90394" w14:textId="77777777" w:rsidTr="00D13428">
        <w:trPr>
          <w:cantSplit/>
        </w:trPr>
        <w:tc>
          <w:tcPr>
            <w:tcW w:w="1839" w:type="dxa"/>
          </w:tcPr>
          <w:p w14:paraId="7B1D38E9" w14:textId="77777777" w:rsidR="00D13428" w:rsidRDefault="00FF390A">
            <w:pPr>
              <w:pStyle w:val="Compact"/>
              <w:spacing w:before="20" w:after="20" w:line="240" w:lineRule="auto"/>
            </w:pPr>
            <w:r>
              <w:rPr>
                <w:sz w:val="17"/>
              </w:rPr>
              <w:t>Perda Prov 5/2022 (PROV-73-003)</w:t>
            </w:r>
          </w:p>
        </w:tc>
        <w:tc>
          <w:tcPr>
            <w:tcW w:w="3325" w:type="dxa"/>
          </w:tcPr>
          <w:p w14:paraId="2B1D3C2E" w14:textId="77777777" w:rsidR="00D13428" w:rsidRDefault="00FF390A">
            <w:pPr>
              <w:pStyle w:val="Compact"/>
              <w:spacing w:before="20" w:after="20" w:line="240" w:lineRule="auto"/>
            </w:pPr>
            <w:r>
              <w:rPr>
                <w:sz w:val="17"/>
              </w:rPr>
              <w:t>Tidak ditandai</w:t>
            </w:r>
          </w:p>
        </w:tc>
        <w:tc>
          <w:tcPr>
            <w:tcW w:w="3421" w:type="dxa"/>
          </w:tcPr>
          <w:p w14:paraId="1B9A7C2B" w14:textId="77777777" w:rsidR="00D13428" w:rsidRDefault="00FF390A">
            <w:pPr>
              <w:pStyle w:val="Compact"/>
              <w:spacing w:before="20" w:after="20" w:line="240" w:lineRule="auto"/>
            </w:pPr>
            <w:r>
              <w:rPr>
                <w:sz w:val="17"/>
              </w:rPr>
              <w:t>—</w:t>
            </w:r>
          </w:p>
        </w:tc>
        <w:tc>
          <w:tcPr>
            <w:tcW w:w="1050" w:type="dxa"/>
          </w:tcPr>
          <w:p w14:paraId="109A2DBA" w14:textId="77777777" w:rsidR="00D13428" w:rsidRDefault="00FF390A">
            <w:pPr>
              <w:pStyle w:val="Compact"/>
              <w:spacing w:before="20" w:after="20" w:line="240" w:lineRule="auto"/>
            </w:pPr>
            <w:r>
              <w:rPr>
                <w:sz w:val="17"/>
              </w:rPr>
              <w:t>UNKNOWN</w:t>
            </w:r>
          </w:p>
        </w:tc>
      </w:tr>
    </w:tbl>
    <w:p w14:paraId="716AF16C" w14:textId="77777777" w:rsidR="00D13428" w:rsidRDefault="00FF390A">
      <w:pPr>
        <w:pStyle w:val="BodyText"/>
      </w:pPr>
      <w:r>
        <w:rPr>
          <w:i/>
          <w:iCs/>
        </w:rPr>
        <w:t xml:space="preserve">Sumber: </w:t>
      </w:r>
      <w:r>
        <w:rPr>
          <w:rStyle w:val="VerbatimChar"/>
          <w:i/>
          <w:iCs/>
        </w:rPr>
        <w:t>data/sintesis/T12_temporal.csv</w:t>
      </w:r>
      <w:r>
        <w:rPr>
          <w:i/>
          <w:iCs/>
        </w:rPr>
        <w:t>; profil blok C dan D. Tiga instrumen paket bertanda STALE-CANDIDATE, sesuai kolom I Laporan Nasional bagian 7.1 (Makassar: 3).</w:t>
      </w:r>
    </w:p>
    <w:p w14:paraId="2EBC9FF7" w14:textId="77777777" w:rsidR="00D13428" w:rsidRDefault="00FF390A">
      <w:pPr>
        <w:pStyle w:val="BodyText"/>
      </w:pPr>
      <w:r>
        <w:rPr>
          <w:b/>
          <w:bCs/>
        </w:rPr>
        <w:t>Isi aturan.</w:t>
      </w:r>
      <w:r>
        <w:t xml:space="preserve"> </w:t>
      </w:r>
      <w:r>
        <w:t>Permenkes 3/2026 berlaku 11-03-2026 dan mencabut Permenkes 23/2022 kecuali Pasal 41 dan Lampiran. Batang tubuh Permenkes 3/2026 tidak menyebut HIV. Pedoman teknis HIV menurut Pasal 96 huruf a belum ditemukan. Pasal 97 meminta pemerintah daerah menyesuaikan diri paling lambat 11-09-2026. Tenggat itu sudah lewat.</w:t>
      </w:r>
    </w:p>
    <w:p w14:paraId="15519795" w14:textId="77777777" w:rsidR="00D13428" w:rsidRDefault="00FF390A">
      <w:pPr>
        <w:pStyle w:val="BodyText"/>
      </w:pPr>
      <w:r>
        <w:rPr>
          <w:b/>
          <w:bCs/>
        </w:rPr>
        <w:t>Analisis.</w:t>
      </w:r>
      <w:r>
        <w:t xml:space="preserve"> Bagi Makassar, akibatnya ada tiga:</w:t>
      </w:r>
    </w:p>
    <w:p w14:paraId="7630E23A" w14:textId="77777777" w:rsidR="00D13428" w:rsidRDefault="00FF390A">
      <w:pPr>
        <w:pStyle w:val="Compact"/>
        <w:numPr>
          <w:ilvl w:val="0"/>
          <w:numId w:val="4"/>
        </w:numPr>
      </w:pPr>
      <w:r>
        <w:rPr>
          <w:b/>
          <w:bCs/>
        </w:rPr>
        <w:t>Rujukan Perwali kini dua langkah tertinggal.</w:t>
      </w:r>
      <w:r>
        <w:t xml:space="preserve"> </w:t>
      </w:r>
      <w:r>
        <w:t>Dasar hukum Perwali (Permenkes 21/2013) sudah dicabut sebelum Permenkes 3/2026 terbit. Ketertinggalan dasar hukum tidak otomatis membatalkan Perwali, tetapi standar yang tertulis di Perwali (mis. syarat PMO) dapat terus dipakai walau standar nasional sudah berubah.</w:t>
      </w:r>
    </w:p>
    <w:p w14:paraId="4C63C6A0" w14:textId="77777777" w:rsidR="00D13428" w:rsidRDefault="00FF390A">
      <w:pPr>
        <w:pStyle w:val="Compact"/>
        <w:numPr>
          <w:ilvl w:val="0"/>
          <w:numId w:val="4"/>
        </w:numPr>
      </w:pPr>
      <w:r>
        <w:rPr>
          <w:b/>
          <w:bCs/>
        </w:rPr>
        <w:t>Pembanding untuk persetujuan dan kerahasiaan berpindah.</w:t>
      </w:r>
      <w:r>
        <w:t xml:space="preserve"> </w:t>
      </w:r>
      <w:r>
        <w:t>Pengecualian persetujuan di Perwali Pasal 22 ayat (3) kini diuji terhadap UU 17/2023 Pasal 293 dan Pasal 4 ayat (4), bukan terhadap Pasal 24 Permenkes 23/2022 yang sudah dicabut (profil L.2).</w:t>
      </w:r>
    </w:p>
    <w:p w14:paraId="2AC7D632" w14:textId="77777777" w:rsidR="00D13428" w:rsidRDefault="00FF390A">
      <w:pPr>
        <w:pStyle w:val="Compact"/>
        <w:numPr>
          <w:ilvl w:val="0"/>
          <w:numId w:val="4"/>
        </w:numPr>
      </w:pPr>
      <w:r>
        <w:rPr>
          <w:b/>
          <w:bCs/>
        </w:rPr>
        <w:t>Rujukan baru belum lengkap.</w:t>
      </w:r>
      <w:r>
        <w:t xml:space="preserve"> Lampiran 23/2022 menjadi pedoman sementara. Selama pedoman teknis HIV Pasal 96 huruf a belum terbit, Pemkot memiliki rujukan nasional yang sah tetapi bersifat transisi.</w:t>
      </w:r>
    </w:p>
    <w:p w14:paraId="4F710F7C" w14:textId="77777777" w:rsidR="00D13428" w:rsidRDefault="00FF390A">
      <w:pPr>
        <w:pStyle w:val="Heading1"/>
      </w:pPr>
      <w:bookmarkStart w:id="30" w:name="tujuh-hak"/>
      <w:bookmarkStart w:id="31" w:name="_Toc242201528"/>
      <w:bookmarkEnd w:id="18"/>
      <w:bookmarkEnd w:id="28"/>
      <w:r>
        <w:t>4. Tujuh hak</w:t>
      </w:r>
      <w:bookmarkEnd w:id="31"/>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934"/>
        <w:gridCol w:w="3451"/>
        <w:gridCol w:w="3451"/>
        <w:gridCol w:w="1801"/>
      </w:tblGrid>
      <w:tr w:rsidR="00D13428" w14:paraId="10235313"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933" w:type="dxa"/>
            <w:shd w:val="clear" w:color="auto" w:fill="D9E2F3"/>
          </w:tcPr>
          <w:p w14:paraId="3F6BE149" w14:textId="77777777" w:rsidR="00D13428" w:rsidRDefault="00FF390A">
            <w:pPr>
              <w:pStyle w:val="Compact"/>
              <w:spacing w:before="20" w:after="20" w:line="240" w:lineRule="auto"/>
            </w:pPr>
            <w:r>
              <w:rPr>
                <w:b/>
                <w:sz w:val="17"/>
              </w:rPr>
              <w:t>Hak</w:t>
            </w:r>
          </w:p>
        </w:tc>
        <w:tc>
          <w:tcPr>
            <w:tcW w:w="3451" w:type="dxa"/>
            <w:shd w:val="clear" w:color="auto" w:fill="D9E2F3"/>
          </w:tcPr>
          <w:p w14:paraId="28AE942C" w14:textId="77777777" w:rsidR="00D13428" w:rsidRDefault="00FF390A">
            <w:pPr>
              <w:pStyle w:val="Compact"/>
              <w:spacing w:before="20" w:after="20" w:line="240" w:lineRule="auto"/>
            </w:pPr>
            <w:r>
              <w:rPr>
                <w:b/>
                <w:sz w:val="17"/>
              </w:rPr>
              <w:t>Yang dilindungi (pasal)</w:t>
            </w:r>
          </w:p>
        </w:tc>
        <w:tc>
          <w:tcPr>
            <w:tcW w:w="3451" w:type="dxa"/>
            <w:shd w:val="clear" w:color="auto" w:fill="D9E2F3"/>
          </w:tcPr>
          <w:p w14:paraId="4C772FFB" w14:textId="77777777" w:rsidR="00D13428" w:rsidRDefault="00FF390A">
            <w:pPr>
              <w:pStyle w:val="Compact"/>
              <w:spacing w:before="20" w:after="20" w:line="240" w:lineRule="auto"/>
            </w:pPr>
            <w:r>
              <w:rPr>
                <w:b/>
                <w:sz w:val="17"/>
              </w:rPr>
              <w:t>Yang dibebani (pasal)</w:t>
            </w:r>
          </w:p>
        </w:tc>
        <w:tc>
          <w:tcPr>
            <w:tcW w:w="1801" w:type="dxa"/>
            <w:shd w:val="clear" w:color="auto" w:fill="D9E2F3"/>
          </w:tcPr>
          <w:p w14:paraId="13787B6A" w14:textId="77777777" w:rsidR="00D13428" w:rsidRDefault="00FF390A">
            <w:pPr>
              <w:pStyle w:val="Compact"/>
              <w:spacing w:before="20" w:after="20" w:line="240" w:lineRule="auto"/>
            </w:pPr>
            <w:r>
              <w:rPr>
                <w:b/>
                <w:sz w:val="17"/>
              </w:rPr>
              <w:t>Catatan (T33)</w:t>
            </w:r>
          </w:p>
        </w:tc>
      </w:tr>
      <w:tr w:rsidR="00D13428" w14:paraId="3F0D04B6" w14:textId="77777777" w:rsidTr="00D13428">
        <w:trPr>
          <w:cantSplit/>
        </w:trPr>
        <w:tc>
          <w:tcPr>
            <w:tcW w:w="933" w:type="dxa"/>
          </w:tcPr>
          <w:p w14:paraId="3636B0E8" w14:textId="77777777" w:rsidR="00D13428" w:rsidRDefault="00FF390A">
            <w:pPr>
              <w:pStyle w:val="Compact"/>
              <w:spacing w:before="20" w:after="20" w:line="240" w:lineRule="auto"/>
            </w:pPr>
            <w:r>
              <w:rPr>
                <w:b/>
                <w:bCs/>
                <w:sz w:val="17"/>
              </w:rPr>
              <w:t>H1 Kesehatan dan akses layanan</w:t>
            </w:r>
          </w:p>
        </w:tc>
        <w:tc>
          <w:tcPr>
            <w:tcW w:w="3451" w:type="dxa"/>
          </w:tcPr>
          <w:p w14:paraId="6B2D862D" w14:textId="77777777" w:rsidR="00D13428" w:rsidRDefault="00FF390A">
            <w:pPr>
              <w:pStyle w:val="Compact"/>
              <w:spacing w:before="20" w:after="20" w:line="240" w:lineRule="auto"/>
            </w:pPr>
            <w:r>
              <w:rPr>
                <w:sz w:val="17"/>
              </w:rPr>
              <w:t>LASS, terapi rumatan, kondom, VCT, ARV, larangan menolak, kewajiban merujuk (Perwali Ps 12 ayat (5), 20, 29); ARV/IO/IMS dan larangan penolakan bersanksi (Perda Prov 4/2010 Ps 11, 13, 20); rehabilitasi medis dan fasilitasi biaya (Perda Prov 5/2022 Ps 10); tes HIV dan ARV untuk koinfeksi TB-HIV (Pergub 16/2025)</w:t>
            </w:r>
          </w:p>
        </w:tc>
        <w:tc>
          <w:tcPr>
            <w:tcW w:w="3451" w:type="dxa"/>
          </w:tcPr>
          <w:p w14:paraId="4C815AA4" w14:textId="77777777" w:rsidR="00D13428" w:rsidRDefault="00FF390A">
            <w:pPr>
              <w:pStyle w:val="Compact"/>
              <w:spacing w:before="20" w:after="20" w:line="240" w:lineRule="auto"/>
            </w:pPr>
            <w:r>
              <w:rPr>
                <w:sz w:val="17"/>
              </w:rPr>
              <w:t>Syarat PMO dan RS kelas C (Perwali Ps 32); tarif tes/konseling HIV dengan ancaman pidana bagi wajib retribusi yang tidak membayar (Perda 1/2024 Lampiran I, Ps 123 jo. 72 ayat (5)); tes hanya di laboratorium yang ditunjuk (Perda Prov 4/2010 Ps 10 ayat (2) angka 1); Perda P4GN tanpa harm reduction</w:t>
            </w:r>
          </w:p>
        </w:tc>
        <w:tc>
          <w:tcPr>
            <w:tcW w:w="1801" w:type="dxa"/>
          </w:tcPr>
          <w:p w14:paraId="197F2DCE" w14:textId="77777777" w:rsidR="00D13428" w:rsidRDefault="00FF390A">
            <w:pPr>
              <w:pStyle w:val="Compact"/>
              <w:spacing w:before="20" w:after="20" w:line="240" w:lineRule="auto"/>
            </w:pPr>
            <w:r>
              <w:rPr>
                <w:sz w:val="17"/>
              </w:rPr>
              <w:t>Proteksi di 2 instrumen; beban di 2; 15 kandidat isu</w:t>
            </w:r>
          </w:p>
        </w:tc>
      </w:tr>
      <w:tr w:rsidR="00D13428" w14:paraId="58EB2759" w14:textId="77777777" w:rsidTr="00D13428">
        <w:trPr>
          <w:cantSplit/>
        </w:trPr>
        <w:tc>
          <w:tcPr>
            <w:tcW w:w="933" w:type="dxa"/>
          </w:tcPr>
          <w:p w14:paraId="717AA1E4" w14:textId="77777777" w:rsidR="00D13428" w:rsidRDefault="00FF390A">
            <w:pPr>
              <w:pStyle w:val="Compact"/>
              <w:spacing w:before="20" w:after="20" w:line="240" w:lineRule="auto"/>
            </w:pPr>
            <w:r>
              <w:rPr>
                <w:b/>
                <w:bCs/>
                <w:sz w:val="17"/>
              </w:rPr>
              <w:t>H2 Non-diskriminasi</w:t>
            </w:r>
          </w:p>
        </w:tc>
        <w:tc>
          <w:tcPr>
            <w:tcW w:w="3451" w:type="dxa"/>
          </w:tcPr>
          <w:p w14:paraId="08A197A0" w14:textId="77777777" w:rsidR="00D13428" w:rsidRDefault="00FF390A">
            <w:pPr>
              <w:pStyle w:val="Compact"/>
              <w:spacing w:before="20" w:after="20" w:line="240" w:lineRule="auto"/>
            </w:pPr>
            <w:r>
              <w:rPr>
                <w:sz w:val="17"/>
              </w:rPr>
              <w:t>Definisi diskriminasi dan anti-diskriminasi layanan (Perwali C002, Ps 45; Perda Prov Ps 11); paralegal dan SOP pengaduan stigma TB (Pergub 16/2025)</w:t>
            </w:r>
          </w:p>
        </w:tc>
        <w:tc>
          <w:tcPr>
            <w:tcW w:w="3451" w:type="dxa"/>
          </w:tcPr>
          <w:p w14:paraId="3A4288E7" w14:textId="77777777" w:rsidR="00D13428" w:rsidRDefault="00FF390A">
            <w:pPr>
              <w:pStyle w:val="Compact"/>
              <w:spacing w:before="20" w:after="20" w:line="240" w:lineRule="auto"/>
            </w:pPr>
            <w:r>
              <w:rPr>
                <w:sz w:val="17"/>
              </w:rPr>
              <w:t>Definisi diskriminasi kota tanpa status kesehatan (C002); PSK didefinisikan hanya perempuan (Perda 7/2021 Ps 1 angka 31); tarif jenazah berbeda menurut status HIV (Perda 1/2024 Lampiran I angka IV.18)</w:t>
            </w:r>
          </w:p>
        </w:tc>
        <w:tc>
          <w:tcPr>
            <w:tcW w:w="1801" w:type="dxa"/>
          </w:tcPr>
          <w:p w14:paraId="258ACD1A" w14:textId="77777777" w:rsidR="00D13428" w:rsidRDefault="00FF390A">
            <w:pPr>
              <w:pStyle w:val="Compact"/>
              <w:spacing w:before="20" w:after="20" w:line="240" w:lineRule="auto"/>
            </w:pPr>
            <w:r>
              <w:rPr>
                <w:sz w:val="17"/>
              </w:rPr>
              <w:t>Proteksi di 2; beban di 0; 6 kandidat isu</w:t>
            </w:r>
          </w:p>
        </w:tc>
      </w:tr>
      <w:tr w:rsidR="00D13428" w14:paraId="4CCB9BBB" w14:textId="77777777" w:rsidTr="00D13428">
        <w:trPr>
          <w:cantSplit/>
        </w:trPr>
        <w:tc>
          <w:tcPr>
            <w:tcW w:w="933" w:type="dxa"/>
          </w:tcPr>
          <w:p w14:paraId="5051776B" w14:textId="77777777" w:rsidR="00D13428" w:rsidRDefault="00FF390A">
            <w:pPr>
              <w:pStyle w:val="Compact"/>
              <w:spacing w:before="20" w:after="20" w:line="240" w:lineRule="auto"/>
            </w:pPr>
            <w:r>
              <w:rPr>
                <w:b/>
                <w:bCs/>
                <w:sz w:val="17"/>
              </w:rPr>
              <w:lastRenderedPageBreak/>
              <w:t>H3 Privasi dan otonomi tubuh</w:t>
            </w:r>
          </w:p>
        </w:tc>
        <w:tc>
          <w:tcPr>
            <w:tcW w:w="3451" w:type="dxa"/>
          </w:tcPr>
          <w:p w14:paraId="605F27E6" w14:textId="77777777" w:rsidR="00D13428" w:rsidRDefault="00FF390A">
            <w:pPr>
              <w:pStyle w:val="Compact"/>
              <w:spacing w:before="20" w:after="20" w:line="240" w:lineRule="auto"/>
            </w:pPr>
            <w:r>
              <w:rPr>
                <w:sz w:val="17"/>
              </w:rPr>
              <w:t>Kerahasiaan dan persetujuan tertulis KTS (Perwali Ps 21 ayat (3), 23 ayat (2)); kewajiban rahasia dan persetujuan (Perda Prov Ps 10 ayat (2))</w:t>
            </w:r>
          </w:p>
        </w:tc>
        <w:tc>
          <w:tcPr>
            <w:tcW w:w="3451" w:type="dxa"/>
          </w:tcPr>
          <w:p w14:paraId="3D8A8F34" w14:textId="77777777" w:rsidR="00D13428" w:rsidRDefault="00FF390A">
            <w:pPr>
              <w:pStyle w:val="Compact"/>
              <w:spacing w:before="20" w:after="20" w:line="240" w:lineRule="auto"/>
            </w:pPr>
            <w:r>
              <w:rPr>
                <w:sz w:val="17"/>
              </w:rPr>
              <w:t>Mandatory test (Perda Prov Ps 10 ayat (2) angka 3); pengecualian persetujuan aparat (Perwali Ps 22 ayat (3)); pasangan sebagai pihak yang boleh tahu (Perwali Ps 21 ayat (3), 47); pemeriksaan berkala karyawan (Perda Prov Ps 16 ayat (5)); tes urine wajib dan sistem data napza (Perda 5/2022 Ps 3, 4, 21); penahanan KTP, pengumuman media, wajib lapor berbasis dugaan (Perda 7/2021 Ps 42 ayat (2), 39 ayat (1))</w:t>
            </w:r>
          </w:p>
        </w:tc>
        <w:tc>
          <w:tcPr>
            <w:tcW w:w="1801" w:type="dxa"/>
          </w:tcPr>
          <w:p w14:paraId="07A47FE8" w14:textId="77777777" w:rsidR="00D13428" w:rsidRDefault="00FF390A">
            <w:pPr>
              <w:pStyle w:val="Compact"/>
              <w:spacing w:before="20" w:after="20" w:line="240" w:lineRule="auto"/>
            </w:pPr>
            <w:r>
              <w:rPr>
                <w:sz w:val="17"/>
              </w:rPr>
              <w:t xml:space="preserve">Proteksi di 0; beban di 2; 16 kandidat isu. </w:t>
            </w:r>
            <w:r>
              <w:rPr>
                <w:b/>
                <w:bCs/>
                <w:sz w:val="17"/>
              </w:rPr>
              <w:t>Analisis:</w:t>
            </w:r>
            <w:r>
              <w:rPr>
                <w:sz w:val="17"/>
              </w:rPr>
              <w:t xml:space="preserve"> hak yang paling rapat dibebani</w:t>
            </w:r>
          </w:p>
        </w:tc>
      </w:tr>
      <w:tr w:rsidR="00D13428" w14:paraId="1A8E1864" w14:textId="77777777" w:rsidTr="00D13428">
        <w:trPr>
          <w:cantSplit/>
        </w:trPr>
        <w:tc>
          <w:tcPr>
            <w:tcW w:w="933" w:type="dxa"/>
          </w:tcPr>
          <w:p w14:paraId="3A223478" w14:textId="77777777" w:rsidR="00D13428" w:rsidRDefault="00FF390A">
            <w:pPr>
              <w:pStyle w:val="Compact"/>
              <w:spacing w:before="20" w:after="20" w:line="240" w:lineRule="auto"/>
            </w:pPr>
            <w:r>
              <w:rPr>
                <w:b/>
                <w:bCs/>
                <w:sz w:val="17"/>
              </w:rPr>
              <w:t>H4 Kerja dan penghidupan</w:t>
            </w:r>
          </w:p>
        </w:tc>
        <w:tc>
          <w:tcPr>
            <w:tcW w:w="3451" w:type="dxa"/>
          </w:tcPr>
          <w:p w14:paraId="4D43A9C6" w14:textId="77777777" w:rsidR="00D13428" w:rsidRDefault="00FF390A">
            <w:pPr>
              <w:pStyle w:val="Compact"/>
              <w:spacing w:before="20" w:after="20" w:line="240" w:lineRule="auto"/>
            </w:pPr>
            <w:r>
              <w:rPr>
                <w:sz w:val="17"/>
              </w:rPr>
              <w:t>Program HIV di tempat kerja (Perda Prov, C017); mitigasi sosial-ekonomi (Perwali C020)</w:t>
            </w:r>
          </w:p>
        </w:tc>
        <w:tc>
          <w:tcPr>
            <w:tcW w:w="3451" w:type="dxa"/>
          </w:tcPr>
          <w:p w14:paraId="37D4E407" w14:textId="77777777" w:rsidR="00D13428" w:rsidRDefault="00FF390A">
            <w:pPr>
              <w:pStyle w:val="Compact"/>
              <w:spacing w:before="20" w:after="20" w:line="240" w:lineRule="auto"/>
            </w:pPr>
            <w:r>
              <w:rPr>
                <w:sz w:val="17"/>
              </w:rPr>
              <w:t>Pidana mengemis/menggelandang dan bertempat tinggal di ruang publik (Perda 7/2021 Ps 18, 24 jo. 44); tes urine syarat penerimaan pegawai (Perda 5/2022 Ps 3 ayat (2) huruf g); rehabilitasi pekerja seks (Perwali C019)</w:t>
            </w:r>
          </w:p>
        </w:tc>
        <w:tc>
          <w:tcPr>
            <w:tcW w:w="1801" w:type="dxa"/>
          </w:tcPr>
          <w:p w14:paraId="7D3CA4E0" w14:textId="77777777" w:rsidR="00D13428" w:rsidRDefault="00FF390A">
            <w:pPr>
              <w:pStyle w:val="Compact"/>
              <w:spacing w:before="20" w:after="20" w:line="240" w:lineRule="auto"/>
            </w:pPr>
            <w:r>
              <w:rPr>
                <w:sz w:val="17"/>
              </w:rPr>
              <w:t>Proteksi di 1; beban di 2; 6 kandidat isu</w:t>
            </w:r>
          </w:p>
        </w:tc>
      </w:tr>
      <w:tr w:rsidR="00D13428" w14:paraId="357846DB" w14:textId="77777777" w:rsidTr="00D13428">
        <w:trPr>
          <w:cantSplit/>
        </w:trPr>
        <w:tc>
          <w:tcPr>
            <w:tcW w:w="933" w:type="dxa"/>
          </w:tcPr>
          <w:p w14:paraId="584A8746" w14:textId="77777777" w:rsidR="00D13428" w:rsidRDefault="00FF390A">
            <w:pPr>
              <w:pStyle w:val="Compact"/>
              <w:spacing w:before="20" w:after="20" w:line="240" w:lineRule="auto"/>
            </w:pPr>
            <w:r>
              <w:rPr>
                <w:b/>
                <w:bCs/>
                <w:sz w:val="17"/>
              </w:rPr>
              <w:t>H5 Pendidikan dan informasi</w:t>
            </w:r>
          </w:p>
        </w:tc>
        <w:tc>
          <w:tcPr>
            <w:tcW w:w="3451" w:type="dxa"/>
          </w:tcPr>
          <w:p w14:paraId="3E346531" w14:textId="77777777" w:rsidR="00D13428" w:rsidRDefault="00FF390A">
            <w:pPr>
              <w:pStyle w:val="Compact"/>
              <w:spacing w:before="20" w:after="20" w:line="240" w:lineRule="auto"/>
            </w:pPr>
            <w:r>
              <w:rPr>
                <w:sz w:val="17"/>
              </w:rPr>
              <w:t>Kurikulum kecakapan hidup, kampanye kondom (Perwali C006); penerimaan kembali peserta didik pascarehabilitasi (Perda 5/2022 Ps 11)</w:t>
            </w:r>
          </w:p>
        </w:tc>
        <w:tc>
          <w:tcPr>
            <w:tcW w:w="3451" w:type="dxa"/>
          </w:tcPr>
          <w:p w14:paraId="7B1ADDB1" w14:textId="77777777" w:rsidR="00D13428" w:rsidRDefault="00FF390A">
            <w:pPr>
              <w:pStyle w:val="Compact"/>
              <w:spacing w:before="20" w:after="20" w:line="240" w:lineRule="auto"/>
            </w:pPr>
            <w:r>
              <w:rPr>
                <w:sz w:val="17"/>
              </w:rPr>
              <w:t>Tes urine syarat siswa/mahasiswa baru (Perda 5/2022 Ps 3 ayat (2) huruf g); konseling pra/pasca tes bertarif (Perda 1/2024 Lampiran I)</w:t>
            </w:r>
          </w:p>
        </w:tc>
        <w:tc>
          <w:tcPr>
            <w:tcW w:w="1801" w:type="dxa"/>
          </w:tcPr>
          <w:p w14:paraId="50B7C7C9" w14:textId="77777777" w:rsidR="00D13428" w:rsidRDefault="00FF390A">
            <w:pPr>
              <w:pStyle w:val="Compact"/>
              <w:spacing w:before="20" w:after="20" w:line="240" w:lineRule="auto"/>
            </w:pPr>
            <w:r>
              <w:rPr>
                <w:sz w:val="17"/>
              </w:rPr>
              <w:t>Proteksi di 3; beban di 1; 2 kandidat isu</w:t>
            </w:r>
          </w:p>
        </w:tc>
      </w:tr>
      <w:tr w:rsidR="00D13428" w14:paraId="7B0ACBEE" w14:textId="77777777" w:rsidTr="00D13428">
        <w:trPr>
          <w:cantSplit/>
        </w:trPr>
        <w:tc>
          <w:tcPr>
            <w:tcW w:w="933" w:type="dxa"/>
          </w:tcPr>
          <w:p w14:paraId="62431B6B" w14:textId="77777777" w:rsidR="00D13428" w:rsidRDefault="00FF390A">
            <w:pPr>
              <w:pStyle w:val="Compact"/>
              <w:spacing w:before="20" w:after="20" w:line="240" w:lineRule="auto"/>
            </w:pPr>
            <w:r>
              <w:rPr>
                <w:b/>
                <w:bCs/>
                <w:sz w:val="17"/>
              </w:rPr>
              <w:t>H6 Bebas dari perlakuan sewenang-wenang</w:t>
            </w:r>
          </w:p>
        </w:tc>
        <w:tc>
          <w:tcPr>
            <w:tcW w:w="3451" w:type="dxa"/>
          </w:tcPr>
          <w:p w14:paraId="437FCC3C" w14:textId="77777777" w:rsidR="00D13428" w:rsidRDefault="00FF390A">
            <w:pPr>
              <w:pStyle w:val="Compact"/>
              <w:spacing w:before="20" w:after="20" w:line="240" w:lineRule="auto"/>
            </w:pPr>
            <w:r>
              <w:rPr>
                <w:sz w:val="17"/>
              </w:rPr>
              <w:t>Pencegahan stigma terhadap komunitas populasi kunci (Perwali Ps 45, C022)</w:t>
            </w:r>
          </w:p>
        </w:tc>
        <w:tc>
          <w:tcPr>
            <w:tcW w:w="3451" w:type="dxa"/>
          </w:tcPr>
          <w:p w14:paraId="18CAF703" w14:textId="77777777" w:rsidR="00D13428" w:rsidRDefault="00FF390A">
            <w:pPr>
              <w:pStyle w:val="Compact"/>
              <w:spacing w:before="20" w:after="20" w:line="240" w:lineRule="auto"/>
            </w:pPr>
            <w:r>
              <w:rPr>
                <w:sz w:val="17"/>
              </w:rPr>
              <w:t>Pidana berbasis status (Perda Prov Ps 9 jo. 20); larangan zina, “mendekati perzinaan”</w:t>
            </w:r>
            <w:r>
              <w:rPr>
                <w:sz w:val="17"/>
              </w:rPr>
              <w:t>, sarana asusila bersanksi (Perda 7/2021 Ps 19 jo. 42, 44); definisi “perilaku penyimpangan sosial” (Perda Prov Ps 1 angka 31); “pelaku seks bebas” (Perwali Ps 1 angka 13)</w:t>
            </w:r>
          </w:p>
        </w:tc>
        <w:tc>
          <w:tcPr>
            <w:tcW w:w="1801" w:type="dxa"/>
          </w:tcPr>
          <w:p w14:paraId="3D72E011" w14:textId="77777777" w:rsidR="00D13428" w:rsidRDefault="00FF390A">
            <w:pPr>
              <w:pStyle w:val="Compact"/>
              <w:spacing w:before="20" w:after="20" w:line="240" w:lineRule="auto"/>
            </w:pPr>
            <w:r>
              <w:rPr>
                <w:sz w:val="17"/>
              </w:rPr>
              <w:t>Proteksi di 2; beban di 1; 11 kandidat isu</w:t>
            </w:r>
          </w:p>
        </w:tc>
      </w:tr>
      <w:tr w:rsidR="00D13428" w14:paraId="25532C85" w14:textId="77777777" w:rsidTr="00D13428">
        <w:trPr>
          <w:cantSplit/>
        </w:trPr>
        <w:tc>
          <w:tcPr>
            <w:tcW w:w="933" w:type="dxa"/>
          </w:tcPr>
          <w:p w14:paraId="683E6EE8" w14:textId="77777777" w:rsidR="00D13428" w:rsidRDefault="00FF390A">
            <w:pPr>
              <w:pStyle w:val="Compact"/>
              <w:spacing w:before="20" w:after="20" w:line="240" w:lineRule="auto"/>
            </w:pPr>
            <w:r>
              <w:rPr>
                <w:b/>
                <w:bCs/>
                <w:sz w:val="17"/>
              </w:rPr>
              <w:t>H7 Partisipasi</w:t>
            </w:r>
          </w:p>
        </w:tc>
        <w:tc>
          <w:tcPr>
            <w:tcW w:w="3451" w:type="dxa"/>
          </w:tcPr>
          <w:p w14:paraId="3E31A774" w14:textId="77777777" w:rsidR="00D13428" w:rsidRDefault="00FF390A">
            <w:pPr>
              <w:pStyle w:val="Compact"/>
              <w:spacing w:before="20" w:after="20" w:line="240" w:lineRule="auto"/>
            </w:pPr>
            <w:r>
              <w:rPr>
                <w:sz w:val="17"/>
              </w:rPr>
              <w:t>Partisipasi bermakna populasi kunci (Perwali Ps 4 huruf e); peran ODHIV, penjangkau, kelompok dukungan (Perda Prov, C015, C030, C032)</w:t>
            </w:r>
          </w:p>
        </w:tc>
        <w:tc>
          <w:tcPr>
            <w:tcW w:w="3451" w:type="dxa"/>
          </w:tcPr>
          <w:p w14:paraId="11F1D992" w14:textId="77777777" w:rsidR="00D13428" w:rsidRDefault="00FF390A">
            <w:pPr>
              <w:pStyle w:val="Compact"/>
              <w:spacing w:before="20" w:after="20" w:line="240" w:lineRule="auto"/>
            </w:pPr>
            <w:r>
              <w:rPr>
                <w:sz w:val="17"/>
              </w:rPr>
              <w:t>Komunitas tidak menjadi unsur tim TBC (Pergub 16/2025); tim P4GN didominasi unsur keamanan (Perda 5/2022)</w:t>
            </w:r>
          </w:p>
        </w:tc>
        <w:tc>
          <w:tcPr>
            <w:tcW w:w="1801" w:type="dxa"/>
          </w:tcPr>
          <w:p w14:paraId="06347402" w14:textId="77777777" w:rsidR="00D13428" w:rsidRDefault="00FF390A">
            <w:pPr>
              <w:pStyle w:val="Compact"/>
              <w:spacing w:before="20" w:after="20" w:line="240" w:lineRule="auto"/>
            </w:pPr>
            <w:r>
              <w:rPr>
                <w:sz w:val="17"/>
              </w:rPr>
              <w:t>Proteksi di 2; beban di 0; 2 kandidat isu</w:t>
            </w:r>
          </w:p>
        </w:tc>
      </w:tr>
    </w:tbl>
    <w:p w14:paraId="02DFC236" w14:textId="77777777" w:rsidR="00D13428" w:rsidRDefault="00FF390A">
      <w:pPr>
        <w:pStyle w:val="BodyText"/>
      </w:pPr>
      <w:r>
        <w:rPr>
          <w:i/>
          <w:iCs/>
        </w:rPr>
        <w:t xml:space="preserve">Sumber: </w:t>
      </w:r>
      <w:r>
        <w:rPr>
          <w:rStyle w:val="VerbatimChar"/>
          <w:i/>
          <w:iCs/>
        </w:rPr>
        <w:t>data/sintesis/T33_wilayah_hak.csv</w:t>
      </w:r>
      <w:r>
        <w:rPr>
          <w:i/>
          <w:iCs/>
        </w:rPr>
        <w:t xml:space="preserve">; profil blok F. “Proteksi di n instrumen” menghitung instrumen yang memuat pasal pelindung, bukan tingkat pemenuhan hak. Catatan data: penjumlahan langsung kolom </w:t>
      </w:r>
      <w:r>
        <w:rPr>
          <w:rStyle w:val="VerbatimChar"/>
          <w:i/>
          <w:iCs/>
        </w:rPr>
        <w:t>hak</w:t>
      </w:r>
      <w:r>
        <w:rPr>
          <w:i/>
          <w:iCs/>
        </w:rPr>
        <w:t xml:space="preserve"> di T18 (kode ganda) menghasilkan angka lain (H1 22, H3 19, H6 13, H2 11, H4 7, H5 4, H7 4). Perbedaan ini berasal dari dasar penghitungan yang berbeda; laporan ini memakai T33 sesuai profil. Urutan tiga hak teratas (H1, H3, H6) sama pada kedua cara.</w:t>
      </w:r>
    </w:p>
    <w:p w14:paraId="5D2A4790" w14:textId="77777777" w:rsidR="00D13428" w:rsidRDefault="00FF390A">
      <w:pPr>
        <w:pStyle w:val="BodyText"/>
      </w:pPr>
      <w:r>
        <w:rPr>
          <w:b/>
          <w:bCs/>
        </w:rPr>
        <w:t>Analisis.</w:t>
      </w:r>
      <w:r>
        <w:t xml:space="preserve"> Hak atas privasi (H3) dibebani dari tiga sumber yang bertemu pada kelompok yang sama: rezim tes HIV provinsi, pengecualian dan pembukaan status di Perwali, serta tes urine dan pendataan napza di Perda P4GN provinsi. Hak atas kesehatan (H1) memiliki perlindungan layanan yang luas di teks, tetapi akses di kota dibebani syarat ARV dan baris tarif. </w:t>
      </w:r>
      <w:r>
        <w:rPr>
          <w:i/>
          <w:iCs/>
        </w:rPr>
        <w:t>Penjelasan lain:</w:t>
      </w:r>
      <w:r>
        <w:t xml:space="preserve"> </w:t>
      </w:r>
      <w:r>
        <w:t>sebagian beban H3 (pemeriksaan berkala, tes urine) dirumuskan sebagai upaya kesehatan masyarakat. Dampaknya bergantung pada SOP yang belum ditemukan di folder.</w:t>
      </w:r>
    </w:p>
    <w:p w14:paraId="3A085720" w14:textId="77777777" w:rsidR="00D13428" w:rsidRDefault="00FF390A">
      <w:pPr>
        <w:pStyle w:val="Heading1"/>
      </w:pPr>
      <w:bookmarkStart w:id="32" w:name="lima-kelompok-kunci"/>
      <w:bookmarkStart w:id="33" w:name="_Toc242201529"/>
      <w:bookmarkEnd w:id="30"/>
      <w:r>
        <w:t>5. Lima kelompok kunci</w:t>
      </w:r>
      <w:bookmarkEnd w:id="33"/>
    </w:p>
    <w:p w14:paraId="6D03421C" w14:textId="77777777" w:rsidR="00D13428" w:rsidRDefault="00FF390A">
      <w:pPr>
        <w:pStyle w:val="FirstParagraph"/>
      </w:pPr>
      <w:r>
        <w:t>Status HIV (ODHIV) berbeda dari pekerjaan, identitas, atau perilaku. Kelima kelompok dibaca terpisah. Hitungan instrumen tidak sama dengan prevalensi atau dampak.</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7"/>
        <w:gridCol w:w="2572"/>
        <w:gridCol w:w="2572"/>
        <w:gridCol w:w="1886"/>
        <w:gridCol w:w="1900"/>
      </w:tblGrid>
      <w:tr w:rsidR="00D13428" w14:paraId="5B2095A6"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707" w:type="dxa"/>
            <w:shd w:val="clear" w:color="auto" w:fill="D9E2F3"/>
          </w:tcPr>
          <w:p w14:paraId="310C240F" w14:textId="77777777" w:rsidR="00D13428" w:rsidRDefault="00FF390A">
            <w:pPr>
              <w:pStyle w:val="Compact"/>
              <w:spacing w:before="20" w:after="20" w:line="240" w:lineRule="auto"/>
            </w:pPr>
            <w:r>
              <w:rPr>
                <w:b/>
                <w:sz w:val="17"/>
              </w:rPr>
              <w:t>Kelompok</w:t>
            </w:r>
          </w:p>
        </w:tc>
        <w:tc>
          <w:tcPr>
            <w:tcW w:w="2571" w:type="dxa"/>
            <w:shd w:val="clear" w:color="auto" w:fill="D9E2F3"/>
          </w:tcPr>
          <w:p w14:paraId="39D01EE7" w14:textId="77777777" w:rsidR="00D13428" w:rsidRDefault="00FF390A">
            <w:pPr>
              <w:pStyle w:val="Compact"/>
              <w:spacing w:before="20" w:after="20" w:line="240" w:lineRule="auto"/>
            </w:pPr>
            <w:r>
              <w:rPr>
                <w:b/>
                <w:sz w:val="17"/>
              </w:rPr>
              <w:t>Pengakuan dalam teks</w:t>
            </w:r>
          </w:p>
        </w:tc>
        <w:tc>
          <w:tcPr>
            <w:tcW w:w="2571" w:type="dxa"/>
            <w:shd w:val="clear" w:color="auto" w:fill="D9E2F3"/>
          </w:tcPr>
          <w:p w14:paraId="003E5A64" w14:textId="77777777" w:rsidR="00D13428" w:rsidRDefault="00FF390A">
            <w:pPr>
              <w:pStyle w:val="Compact"/>
              <w:spacing w:before="20" w:after="20" w:line="240" w:lineRule="auto"/>
            </w:pPr>
            <w:r>
              <w:rPr>
                <w:b/>
                <w:sz w:val="17"/>
              </w:rPr>
              <w:t>Beban dalam teks</w:t>
            </w:r>
          </w:p>
        </w:tc>
        <w:tc>
          <w:tcPr>
            <w:tcW w:w="1886" w:type="dxa"/>
            <w:shd w:val="clear" w:color="auto" w:fill="D9E2F3"/>
          </w:tcPr>
          <w:p w14:paraId="731E52F7" w14:textId="77777777" w:rsidR="00D13428" w:rsidRDefault="00FF390A">
            <w:pPr>
              <w:pStyle w:val="Compact"/>
              <w:spacing w:before="20" w:after="20" w:line="240" w:lineRule="auto"/>
            </w:pPr>
            <w:r>
              <w:rPr>
                <w:b/>
                <w:sz w:val="17"/>
              </w:rPr>
              <w:t>Celah</w:t>
            </w:r>
          </w:p>
        </w:tc>
        <w:tc>
          <w:tcPr>
            <w:tcW w:w="1900" w:type="dxa"/>
            <w:shd w:val="clear" w:color="auto" w:fill="D9E2F3"/>
          </w:tcPr>
          <w:p w14:paraId="6D61C71D" w14:textId="77777777" w:rsidR="00D13428" w:rsidRDefault="00FF390A">
            <w:pPr>
              <w:pStyle w:val="Compact"/>
              <w:spacing w:before="20" w:after="20" w:line="240" w:lineRule="auto"/>
            </w:pPr>
            <w:r>
              <w:rPr>
                <w:b/>
                <w:sz w:val="17"/>
              </w:rPr>
              <w:t>Data yang dibutuhkan</w:t>
            </w:r>
          </w:p>
        </w:tc>
      </w:tr>
      <w:tr w:rsidR="00D13428" w14:paraId="2966BB93" w14:textId="77777777" w:rsidTr="00D13428">
        <w:trPr>
          <w:cantSplit/>
        </w:trPr>
        <w:tc>
          <w:tcPr>
            <w:tcW w:w="707" w:type="dxa"/>
          </w:tcPr>
          <w:p w14:paraId="0C19F3B9" w14:textId="77777777" w:rsidR="00D13428" w:rsidRDefault="00FF390A">
            <w:pPr>
              <w:pStyle w:val="Compact"/>
              <w:spacing w:before="20" w:after="20" w:line="240" w:lineRule="auto"/>
            </w:pPr>
            <w:r>
              <w:rPr>
                <w:b/>
                <w:bCs/>
                <w:sz w:val="17"/>
              </w:rPr>
              <w:t>ODHIV</w:t>
            </w:r>
          </w:p>
        </w:tc>
        <w:tc>
          <w:tcPr>
            <w:tcW w:w="2571" w:type="dxa"/>
          </w:tcPr>
          <w:p w14:paraId="5AA7C1B1" w14:textId="77777777" w:rsidR="00D13428" w:rsidRDefault="00FF390A">
            <w:pPr>
              <w:pStyle w:val="Compact"/>
              <w:spacing w:before="20" w:after="20" w:line="240" w:lineRule="auto"/>
            </w:pPr>
            <w:r>
              <w:rPr>
                <w:sz w:val="17"/>
              </w:rPr>
              <w:t>Diakui sebagai pemegang hak di 3 instrumen (Perwali, Perda Prov 4/2010, Pergub 16/2025): larangan penolakan, mitigasi sosial-ekonomi, anti-diskriminasi</w:t>
            </w:r>
          </w:p>
        </w:tc>
        <w:tc>
          <w:tcPr>
            <w:tcW w:w="2571" w:type="dxa"/>
          </w:tcPr>
          <w:p w14:paraId="70BE9A0F" w14:textId="77777777" w:rsidR="00D13428" w:rsidRDefault="00FF390A">
            <w:pPr>
              <w:pStyle w:val="Compact"/>
              <w:spacing w:before="20" w:after="20" w:line="240" w:lineRule="auto"/>
            </w:pPr>
            <w:r>
              <w:rPr>
                <w:sz w:val="17"/>
              </w:rPr>
              <w:t>Pidana berbasis status dan mandatory test (Perda Prov Ps 9, 10, 20); tarif pemulasaran berlabel HIV (Perda 1/2024); syarat PMO/RS kelas C (Perwali Ps 32); kewajiban memberitahu pasangan (Ps 47)</w:t>
            </w:r>
          </w:p>
        </w:tc>
        <w:tc>
          <w:tcPr>
            <w:tcW w:w="1886" w:type="dxa"/>
          </w:tcPr>
          <w:p w14:paraId="5B292DD4" w14:textId="77777777" w:rsidR="00D13428" w:rsidRDefault="00FF390A">
            <w:pPr>
              <w:pStyle w:val="Compact"/>
              <w:spacing w:before="20" w:after="20" w:line="240" w:lineRule="auto"/>
            </w:pPr>
            <w:r>
              <w:rPr>
                <w:sz w:val="17"/>
              </w:rPr>
              <w:t>Tidak ada kanal pengaduan tertulis di kota; sanksi atas pelanggaran rahasia tidak ada di provinsi</w:t>
            </w:r>
          </w:p>
        </w:tc>
        <w:tc>
          <w:tcPr>
            <w:tcW w:w="1900" w:type="dxa"/>
          </w:tcPr>
          <w:p w14:paraId="55D00BEF" w14:textId="77777777" w:rsidR="00D13428" w:rsidRDefault="00FF390A">
            <w:pPr>
              <w:pStyle w:val="Compact"/>
              <w:spacing w:before="20" w:after="20" w:line="240" w:lineRule="auto"/>
            </w:pPr>
            <w:r>
              <w:rPr>
                <w:sz w:val="17"/>
              </w:rPr>
              <w:t>Waktu diagnosis→ARV di Makassar; praktik notifikasi pasangan; catatan perkara Pasal 9 jo. 20</w:t>
            </w:r>
          </w:p>
        </w:tc>
      </w:tr>
      <w:tr w:rsidR="00D13428" w14:paraId="14AB88A8" w14:textId="77777777" w:rsidTr="00D13428">
        <w:trPr>
          <w:cantSplit/>
        </w:trPr>
        <w:tc>
          <w:tcPr>
            <w:tcW w:w="707" w:type="dxa"/>
          </w:tcPr>
          <w:p w14:paraId="6536B185" w14:textId="77777777" w:rsidR="00D13428" w:rsidRDefault="00FF390A">
            <w:pPr>
              <w:pStyle w:val="Compact"/>
              <w:spacing w:before="20" w:after="20" w:line="240" w:lineRule="auto"/>
            </w:pPr>
            <w:r>
              <w:rPr>
                <w:b/>
                <w:bCs/>
                <w:sz w:val="17"/>
              </w:rPr>
              <w:lastRenderedPageBreak/>
              <w:t>PSP (pekerja seks perempuan)</w:t>
            </w:r>
          </w:p>
        </w:tc>
        <w:tc>
          <w:tcPr>
            <w:tcW w:w="2571" w:type="dxa"/>
          </w:tcPr>
          <w:p w14:paraId="7E452137" w14:textId="77777777" w:rsidR="00D13428" w:rsidRDefault="00FF390A">
            <w:pPr>
              <w:pStyle w:val="Compact"/>
              <w:spacing w:before="20" w:after="20" w:line="240" w:lineRule="auto"/>
            </w:pPr>
            <w:r>
              <w:rPr>
                <w:sz w:val="17"/>
              </w:rPr>
              <w:t>Disebut netral sebagai populasi kunci (Perda Prov Ps 1 angka 14; Perwali Ps 7 ayat (7))</w:t>
            </w:r>
          </w:p>
        </w:tc>
        <w:tc>
          <w:tcPr>
            <w:tcW w:w="2571" w:type="dxa"/>
          </w:tcPr>
          <w:p w14:paraId="3D183C62" w14:textId="77777777" w:rsidR="00D13428" w:rsidRDefault="00FF390A">
            <w:pPr>
              <w:pStyle w:val="Compact"/>
              <w:spacing w:before="20" w:after="20" w:line="240" w:lineRule="auto"/>
            </w:pPr>
            <w:r>
              <w:rPr>
                <w:sz w:val="17"/>
              </w:rPr>
              <w:t>Definisi PSK “seorang wanita” (Perda 7/2021 Ps 1 angka 31); rehabilitasi pekerja seks (Perwali); larangan sarana asusila bersanksi (Perda 7/2021 Ps 19); pemeriksaan IMS berkala karyawan “berisiko” (Perda Prov Ps 16 ayat (5))</w:t>
            </w:r>
          </w:p>
        </w:tc>
        <w:tc>
          <w:tcPr>
            <w:tcW w:w="1886" w:type="dxa"/>
          </w:tcPr>
          <w:p w14:paraId="65D149C0" w14:textId="77777777" w:rsidR="00D13428" w:rsidRDefault="00FF390A">
            <w:pPr>
              <w:pStyle w:val="Compact"/>
              <w:spacing w:before="20" w:after="20" w:line="240" w:lineRule="auto"/>
            </w:pPr>
            <w:r>
              <w:rPr>
                <w:sz w:val="17"/>
              </w:rPr>
              <w:t>Tidak ada jalur keberatan bagi orang yang ditertibkan; tidak ada pengecualian kondom/penjangkauan</w:t>
            </w:r>
          </w:p>
        </w:tc>
        <w:tc>
          <w:tcPr>
            <w:tcW w:w="1900" w:type="dxa"/>
          </w:tcPr>
          <w:p w14:paraId="290735E6" w14:textId="77777777" w:rsidR="00D13428" w:rsidRDefault="00FF390A">
            <w:pPr>
              <w:pStyle w:val="Compact"/>
              <w:spacing w:before="20" w:after="20" w:line="240" w:lineRule="auto"/>
            </w:pPr>
            <w:r>
              <w:rPr>
                <w:sz w:val="17"/>
              </w:rPr>
              <w:t>Data penertiban Satpol PP; penyitaan kondom; pengalaman penjangkau</w:t>
            </w:r>
          </w:p>
        </w:tc>
      </w:tr>
      <w:tr w:rsidR="00D13428" w14:paraId="7E02B232" w14:textId="77777777" w:rsidTr="00D13428">
        <w:trPr>
          <w:cantSplit/>
        </w:trPr>
        <w:tc>
          <w:tcPr>
            <w:tcW w:w="707" w:type="dxa"/>
          </w:tcPr>
          <w:p w14:paraId="13A64F2E" w14:textId="77777777" w:rsidR="00D13428" w:rsidRDefault="00FF390A">
            <w:pPr>
              <w:pStyle w:val="Compact"/>
              <w:spacing w:before="20" w:after="20" w:line="240" w:lineRule="auto"/>
            </w:pPr>
            <w:r>
              <w:rPr>
                <w:b/>
                <w:bCs/>
                <w:sz w:val="17"/>
              </w:rPr>
              <w:t>LSL</w:t>
            </w:r>
          </w:p>
        </w:tc>
        <w:tc>
          <w:tcPr>
            <w:tcW w:w="2571" w:type="dxa"/>
          </w:tcPr>
          <w:p w14:paraId="6E384963" w14:textId="77777777" w:rsidR="00D13428" w:rsidRDefault="00FF390A">
            <w:pPr>
              <w:pStyle w:val="Compact"/>
              <w:spacing w:before="20" w:after="20" w:line="240" w:lineRule="auto"/>
            </w:pPr>
            <w:r>
              <w:rPr>
                <w:sz w:val="17"/>
              </w:rPr>
              <w:t>Disebut netral di Perwali dan Perda Prov; tidak disebut (diam) di keempat instrumen lain</w:t>
            </w:r>
          </w:p>
        </w:tc>
        <w:tc>
          <w:tcPr>
            <w:tcW w:w="2571" w:type="dxa"/>
          </w:tcPr>
          <w:p w14:paraId="00644538" w14:textId="77777777" w:rsidR="00D13428" w:rsidRDefault="00FF390A">
            <w:pPr>
              <w:pStyle w:val="Compact"/>
              <w:spacing w:before="20" w:after="20" w:line="240" w:lineRule="auto"/>
            </w:pPr>
            <w:r>
              <w:rPr>
                <w:sz w:val="17"/>
              </w:rPr>
              <w:t>Larangan “mendekati perzinaan” di penginapan/rumah kos (Perda 7/2021 Ps 19); wajib lapor berbasis dugaan (Ps 39 ayat (1))</w:t>
            </w:r>
          </w:p>
        </w:tc>
        <w:tc>
          <w:tcPr>
            <w:tcW w:w="1886" w:type="dxa"/>
          </w:tcPr>
          <w:p w14:paraId="21C01856" w14:textId="77777777" w:rsidR="00D13428" w:rsidRDefault="00FF390A">
            <w:pPr>
              <w:pStyle w:val="Compact"/>
              <w:spacing w:before="20" w:after="20" w:line="240" w:lineRule="auto"/>
            </w:pPr>
            <w:r>
              <w:rPr>
                <w:sz w:val="17"/>
              </w:rPr>
              <w:t>Tidak ada layanan khusus LSL dalam teks daerah</w:t>
            </w:r>
          </w:p>
        </w:tc>
        <w:tc>
          <w:tcPr>
            <w:tcW w:w="1900" w:type="dxa"/>
          </w:tcPr>
          <w:p w14:paraId="61726E6A" w14:textId="77777777" w:rsidR="00D13428" w:rsidRDefault="00FF390A">
            <w:pPr>
              <w:pStyle w:val="Compact"/>
              <w:spacing w:before="20" w:after="20" w:line="240" w:lineRule="auto"/>
            </w:pPr>
            <w:r>
              <w:rPr>
                <w:sz w:val="17"/>
              </w:rPr>
              <w:t>Kunjungan layanan LSL; pengalaman LSL terkait penertiban</w:t>
            </w:r>
          </w:p>
        </w:tc>
      </w:tr>
      <w:tr w:rsidR="00D13428" w14:paraId="491242A1" w14:textId="77777777" w:rsidTr="00D13428">
        <w:trPr>
          <w:cantSplit/>
        </w:trPr>
        <w:tc>
          <w:tcPr>
            <w:tcW w:w="707" w:type="dxa"/>
          </w:tcPr>
          <w:p w14:paraId="487B1243" w14:textId="77777777" w:rsidR="00D13428" w:rsidRDefault="00FF390A">
            <w:pPr>
              <w:pStyle w:val="Compact"/>
              <w:spacing w:before="20" w:after="20" w:line="240" w:lineRule="auto"/>
            </w:pPr>
            <w:r>
              <w:rPr>
                <w:b/>
                <w:bCs/>
                <w:sz w:val="17"/>
              </w:rPr>
              <w:t>TG / waria</w:t>
            </w:r>
          </w:p>
        </w:tc>
        <w:tc>
          <w:tcPr>
            <w:tcW w:w="2571" w:type="dxa"/>
          </w:tcPr>
          <w:p w14:paraId="347875F9" w14:textId="77777777" w:rsidR="00D13428" w:rsidRDefault="00FF390A">
            <w:pPr>
              <w:pStyle w:val="Compact"/>
              <w:spacing w:before="20" w:after="20" w:line="240" w:lineRule="auto"/>
            </w:pPr>
            <w:r>
              <w:rPr>
                <w:sz w:val="17"/>
              </w:rPr>
              <w:t>Disebut (“waria”) di Perwali Ps 7 ayat (7) dan Perda Prov Ps 1 angka 14; tanpa manfaat spesifik</w:t>
            </w:r>
          </w:p>
        </w:tc>
        <w:tc>
          <w:tcPr>
            <w:tcW w:w="2571" w:type="dxa"/>
          </w:tcPr>
          <w:p w14:paraId="0C529EF0" w14:textId="77777777" w:rsidR="00D13428" w:rsidRDefault="00FF390A">
            <w:pPr>
              <w:pStyle w:val="Compact"/>
              <w:spacing w:before="20" w:after="20" w:line="240" w:lineRule="auto"/>
            </w:pPr>
            <w:r>
              <w:rPr>
                <w:sz w:val="17"/>
              </w:rPr>
              <w:t>Paparan kondisional paling sering (C×5 di T34): larangan lokasi, pidana bertempat tinggal di ruang publik (Perda 7/2021 Ps 24 jo. 44)</w:t>
            </w:r>
          </w:p>
        </w:tc>
        <w:tc>
          <w:tcPr>
            <w:tcW w:w="1886" w:type="dxa"/>
          </w:tcPr>
          <w:p w14:paraId="58A8099E" w14:textId="77777777" w:rsidR="00D13428" w:rsidRDefault="00FF390A">
            <w:pPr>
              <w:pStyle w:val="Compact"/>
              <w:spacing w:before="20" w:after="20" w:line="240" w:lineRule="auto"/>
            </w:pPr>
            <w:r>
              <w:rPr>
                <w:sz w:val="17"/>
              </w:rPr>
              <w:t>Hilang dari indikasi ARV (Perwali Ps 32) dan dari definisi PSK (Perda 7/2021)</w:t>
            </w:r>
          </w:p>
        </w:tc>
        <w:tc>
          <w:tcPr>
            <w:tcW w:w="1900" w:type="dxa"/>
          </w:tcPr>
          <w:p w14:paraId="4185E796" w14:textId="77777777" w:rsidR="00D13428" w:rsidRDefault="00FF390A">
            <w:pPr>
              <w:pStyle w:val="Compact"/>
              <w:spacing w:before="20" w:after="20" w:line="240" w:lineRule="auto"/>
            </w:pPr>
            <w:r>
              <w:rPr>
                <w:sz w:val="17"/>
              </w:rPr>
              <w:t>Data layanan dipilah menurut identitas gender; kesaksian TG</w:t>
            </w:r>
          </w:p>
        </w:tc>
      </w:tr>
      <w:tr w:rsidR="00D13428" w14:paraId="6CCA4E57" w14:textId="77777777" w:rsidTr="00D13428">
        <w:trPr>
          <w:cantSplit/>
        </w:trPr>
        <w:tc>
          <w:tcPr>
            <w:tcW w:w="707" w:type="dxa"/>
          </w:tcPr>
          <w:p w14:paraId="5C92EBDC" w14:textId="77777777" w:rsidR="00D13428" w:rsidRDefault="00FF390A">
            <w:pPr>
              <w:pStyle w:val="Compact"/>
              <w:spacing w:before="20" w:after="20" w:line="240" w:lineRule="auto"/>
            </w:pPr>
            <w:r>
              <w:rPr>
                <w:b/>
                <w:bCs/>
                <w:sz w:val="17"/>
              </w:rPr>
              <w:t>PENASUN</w:t>
            </w:r>
          </w:p>
        </w:tc>
        <w:tc>
          <w:tcPr>
            <w:tcW w:w="2571" w:type="dxa"/>
          </w:tcPr>
          <w:p w14:paraId="0B6F3ACE" w14:textId="77777777" w:rsidR="00D13428" w:rsidRDefault="00FF390A">
            <w:pPr>
              <w:pStyle w:val="Compact"/>
              <w:spacing w:before="20" w:after="20" w:line="240" w:lineRule="auto"/>
            </w:pPr>
            <w:r>
              <w:rPr>
                <w:sz w:val="17"/>
              </w:rPr>
              <w:t>Diakui sebagai pemegang hak: LASS dan terapi rumatan (Perwali Ps 12 ayat (5); Perda Prov Ps 8 ayat (1) huruf j)</w:t>
            </w:r>
          </w:p>
        </w:tc>
        <w:tc>
          <w:tcPr>
            <w:tcW w:w="2571" w:type="dxa"/>
          </w:tcPr>
          <w:p w14:paraId="452FA92F" w14:textId="77777777" w:rsidR="00D13428" w:rsidRDefault="00FF390A">
            <w:pPr>
              <w:pStyle w:val="Compact"/>
              <w:spacing w:before="20" w:after="20" w:line="240" w:lineRule="auto"/>
            </w:pPr>
            <w:r>
              <w:rPr>
                <w:sz w:val="17"/>
              </w:rPr>
              <w:t xml:space="preserve">Disebut </w:t>
            </w:r>
            <w:r>
              <w:rPr>
                <w:sz w:val="17"/>
              </w:rPr>
              <w:t>“Penyalahguna” (Perda 5/2022 Ps 1); tes urine syarat penerimaan dan terhadap “Masyarakat” (Ps 3, 4); sistem data terpadu tanpa perlindungan data (Ps 21); tarif surat bebas NAPZA (Perda 1/2024)</w:t>
            </w:r>
          </w:p>
        </w:tc>
        <w:tc>
          <w:tcPr>
            <w:tcW w:w="1886" w:type="dxa"/>
          </w:tcPr>
          <w:p w14:paraId="507A3A54" w14:textId="77777777" w:rsidR="00D13428" w:rsidRDefault="00FF390A">
            <w:pPr>
              <w:pStyle w:val="Compact"/>
              <w:spacing w:before="20" w:after="20" w:line="240" w:lineRule="auto"/>
            </w:pPr>
            <w:r>
              <w:rPr>
                <w:sz w:val="17"/>
              </w:rPr>
              <w:t>Tidak ada penghubung antara Perda HIV dan Perda P4GN</w:t>
            </w:r>
          </w:p>
        </w:tc>
        <w:tc>
          <w:tcPr>
            <w:tcW w:w="1900" w:type="dxa"/>
          </w:tcPr>
          <w:p w14:paraId="7C1C8293" w14:textId="77777777" w:rsidR="00D13428" w:rsidRDefault="00FF390A">
            <w:pPr>
              <w:pStyle w:val="Compact"/>
              <w:spacing w:before="20" w:after="20" w:line="240" w:lineRule="auto"/>
            </w:pPr>
            <w:r>
              <w:rPr>
                <w:sz w:val="17"/>
              </w:rPr>
              <w:t>Rujukan IPWL ke layanan HIV; cakupan LASS/PTRM di Makassar; desain sistem data napza</w:t>
            </w:r>
          </w:p>
        </w:tc>
      </w:tr>
    </w:tbl>
    <w:p w14:paraId="282C5312" w14:textId="77777777" w:rsidR="00D13428" w:rsidRDefault="00FF390A">
      <w:pPr>
        <w:pStyle w:val="BodyText"/>
      </w:pPr>
      <w:r>
        <w:rPr>
          <w:i/>
          <w:iCs/>
        </w:rPr>
        <w:t xml:space="preserve">Sumber: </w:t>
      </w:r>
      <w:r>
        <w:rPr>
          <w:rStyle w:val="VerbatimChar"/>
          <w:i/>
          <w:iCs/>
        </w:rPr>
        <w:t>data/sintesis/T34_wilayah_populasi.csv</w:t>
      </w:r>
      <w:r>
        <w:rPr>
          <w:i/>
          <w:iCs/>
        </w:rPr>
        <w:t xml:space="preserve"> (6 instrumen terkode per kelompok), </w:t>
      </w:r>
      <w:r>
        <w:rPr>
          <w:rStyle w:val="VerbatimChar"/>
          <w:i/>
          <w:iCs/>
        </w:rPr>
        <w:t>T21_gender_erasure.csv</w:t>
      </w:r>
      <w:r>
        <w:rPr>
          <w:i/>
          <w:iCs/>
        </w:rPr>
        <w:t>, profil blok G.</w:t>
      </w:r>
    </w:p>
    <w:p w14:paraId="477BAFEE" w14:textId="77777777" w:rsidR="00D13428" w:rsidRDefault="00FF390A">
      <w:pPr>
        <w:pStyle w:val="BodyText"/>
      </w:pPr>
      <w:r>
        <w:rPr>
          <w:b/>
          <w:bCs/>
        </w:rPr>
        <w:t>Analisis.</w:t>
      </w:r>
      <w:r>
        <w:t xml:space="preserve"> </w:t>
      </w:r>
      <w:r>
        <w:t xml:space="preserve">TG dan PSP terpapar terutama melalui definisi dan larangan lokasi di instrumen kota non-HIV. ODHIV terpapar melalui syarat akses dan pengaturan kerahasiaan. PENASUN terpapar melalui rezim tes urine dan data provinsi yang tidak tersambung dengan harm reduction. </w:t>
      </w:r>
      <w:r>
        <w:rPr>
          <w:i/>
          <w:iCs/>
        </w:rPr>
        <w:t>Catatan konsistensi:</w:t>
      </w:r>
      <w:r>
        <w:t xml:space="preserve"> Laporan Nasional bagian 7.1 menandai Makassar “TG tidak diakui”. Teks menunjukkan nuansa: TG disebut sebagai populasi kunci di Perwali dan Perda Provinsi, tetapi hilang dari indikasi ARV dan definisi PSK. Jadi yang hilang adalah </w:t>
      </w:r>
      <w:r>
        <w:rPr>
          <w:b/>
          <w:bCs/>
        </w:rPr>
        <w:t>manfaat dan perlindungan</w:t>
      </w:r>
      <w:r>
        <w:t>, bukan penyebutan.</w:t>
      </w:r>
    </w:p>
    <w:p w14:paraId="6F1927DB" w14:textId="77777777" w:rsidR="00D13428" w:rsidRDefault="00FF390A">
      <w:pPr>
        <w:pStyle w:val="Heading1"/>
      </w:pPr>
      <w:bookmarkStart w:id="34" w:name="masalah-utama-di-wilayah-ini"/>
      <w:bookmarkStart w:id="35" w:name="_Toc242201530"/>
      <w:bookmarkEnd w:id="32"/>
      <w:r>
        <w:t>6. Masalah utama di wilayah ini</w:t>
      </w:r>
      <w:bookmarkEnd w:id="35"/>
    </w:p>
    <w:p w14:paraId="331AFA11" w14:textId="77777777" w:rsidR="00D13428" w:rsidRDefault="00FF390A">
      <w:pPr>
        <w:pStyle w:val="FirstParagraph"/>
      </w:pPr>
      <w:r>
        <w:t xml:space="preserve">Semua masalah di bawah berstatus </w:t>
      </w:r>
      <w:r>
        <w:rPr>
          <w:b/>
          <w:bCs/>
        </w:rPr>
        <w:t>risiko yang perlu dibuktikan</w:t>
      </w:r>
      <w:r>
        <w:t xml:space="preserve"> atau </w:t>
      </w:r>
      <w:r>
        <w:rPr>
          <w:b/>
          <w:bCs/>
        </w:rPr>
        <w:t>ketegangan antaraturan</w:t>
      </w:r>
      <w:r>
        <w:t>. Belum ada yang terbukti menimbulkan dampak. Kode MLW mengikuti sebelas masalah lintas wilayah dalam Laporan Nasional bagian 8.</w:t>
      </w:r>
    </w:p>
    <w:p w14:paraId="2CF81B3E" w14:textId="77777777" w:rsidR="00D13428" w:rsidRDefault="00FF390A">
      <w:pPr>
        <w:pStyle w:val="Heading2"/>
      </w:pPr>
      <w:bookmarkStart w:id="36" w:name="Xef2fd67649e45c729d5eb0fa5bec71af6477701"/>
      <w:bookmarkStart w:id="37" w:name="_Toc242201531"/>
      <w:r>
        <w:t>6.1 Masalah lintas wilayah yang muncul di paket Makassar</w:t>
      </w:r>
      <w:bookmarkEnd w:id="3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82"/>
        <w:gridCol w:w="1644"/>
        <w:gridCol w:w="3881"/>
        <w:gridCol w:w="922"/>
        <w:gridCol w:w="682"/>
        <w:gridCol w:w="1826"/>
      </w:tblGrid>
      <w:tr w:rsidR="00D13428" w14:paraId="32129F43"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682" w:type="dxa"/>
            <w:shd w:val="clear" w:color="auto" w:fill="D9E2F3"/>
          </w:tcPr>
          <w:p w14:paraId="4539F4C9" w14:textId="77777777" w:rsidR="00D13428" w:rsidRDefault="00FF390A">
            <w:pPr>
              <w:pStyle w:val="Compact"/>
              <w:spacing w:before="20" w:after="20" w:line="240" w:lineRule="auto"/>
            </w:pPr>
            <w:r>
              <w:rPr>
                <w:b/>
                <w:sz w:val="16"/>
              </w:rPr>
              <w:t>Kode</w:t>
            </w:r>
          </w:p>
        </w:tc>
        <w:tc>
          <w:tcPr>
            <w:tcW w:w="1643" w:type="dxa"/>
            <w:shd w:val="clear" w:color="auto" w:fill="D9E2F3"/>
          </w:tcPr>
          <w:p w14:paraId="5B70A600" w14:textId="77777777" w:rsidR="00D13428" w:rsidRDefault="00FF390A">
            <w:pPr>
              <w:pStyle w:val="Compact"/>
              <w:spacing w:before="20" w:after="20" w:line="240" w:lineRule="auto"/>
            </w:pPr>
            <w:r>
              <w:rPr>
                <w:b/>
                <w:sz w:val="16"/>
              </w:rPr>
              <w:t>Masalah</w:t>
            </w:r>
          </w:p>
        </w:tc>
        <w:tc>
          <w:tcPr>
            <w:tcW w:w="3880" w:type="dxa"/>
            <w:shd w:val="clear" w:color="auto" w:fill="D9E2F3"/>
          </w:tcPr>
          <w:p w14:paraId="0B9D25D2" w14:textId="77777777" w:rsidR="00D13428" w:rsidRDefault="00FF390A">
            <w:pPr>
              <w:pStyle w:val="Compact"/>
              <w:spacing w:before="20" w:after="20" w:line="240" w:lineRule="auto"/>
            </w:pPr>
            <w:r>
              <w:rPr>
                <w:b/>
                <w:sz w:val="16"/>
              </w:rPr>
              <w:t>Contoh pasal di paket Makassar</w:t>
            </w:r>
          </w:p>
        </w:tc>
        <w:tc>
          <w:tcPr>
            <w:tcW w:w="922" w:type="dxa"/>
            <w:shd w:val="clear" w:color="auto" w:fill="D9E2F3"/>
          </w:tcPr>
          <w:p w14:paraId="26C09845" w14:textId="77777777" w:rsidR="00D13428" w:rsidRDefault="00FF390A">
            <w:pPr>
              <w:pStyle w:val="Compact"/>
              <w:spacing w:before="20" w:after="20" w:line="240" w:lineRule="auto"/>
            </w:pPr>
            <w:r>
              <w:rPr>
                <w:b/>
                <w:sz w:val="16"/>
              </w:rPr>
              <w:t>Kelompok paling tersentuh</w:t>
            </w:r>
          </w:p>
        </w:tc>
        <w:tc>
          <w:tcPr>
            <w:tcW w:w="682" w:type="dxa"/>
            <w:shd w:val="clear" w:color="auto" w:fill="D9E2F3"/>
          </w:tcPr>
          <w:p w14:paraId="459E64A2" w14:textId="77777777" w:rsidR="00D13428" w:rsidRDefault="00FF390A">
            <w:pPr>
              <w:pStyle w:val="Compact"/>
              <w:spacing w:before="20" w:after="20" w:line="240" w:lineRule="auto"/>
            </w:pPr>
            <w:r>
              <w:rPr>
                <w:b/>
                <w:sz w:val="16"/>
              </w:rPr>
              <w:t>Hak</w:t>
            </w:r>
          </w:p>
        </w:tc>
        <w:tc>
          <w:tcPr>
            <w:tcW w:w="1825" w:type="dxa"/>
            <w:shd w:val="clear" w:color="auto" w:fill="D9E2F3"/>
          </w:tcPr>
          <w:p w14:paraId="68878553" w14:textId="77777777" w:rsidR="00D13428" w:rsidRDefault="00FF390A">
            <w:pPr>
              <w:pStyle w:val="Compact"/>
              <w:spacing w:before="20" w:after="20" w:line="240" w:lineRule="auto"/>
            </w:pPr>
            <w:r>
              <w:rPr>
                <w:b/>
                <w:sz w:val="16"/>
              </w:rPr>
              <w:t>Kedudukan</w:t>
            </w:r>
          </w:p>
        </w:tc>
      </w:tr>
      <w:tr w:rsidR="00D13428" w14:paraId="16C8C6DD" w14:textId="77777777" w:rsidTr="00D13428">
        <w:trPr>
          <w:cantSplit/>
        </w:trPr>
        <w:tc>
          <w:tcPr>
            <w:tcW w:w="682" w:type="dxa"/>
          </w:tcPr>
          <w:p w14:paraId="0F74AC94" w14:textId="77777777" w:rsidR="00D13428" w:rsidRDefault="00FF390A">
            <w:pPr>
              <w:pStyle w:val="Compact"/>
              <w:spacing w:before="20" w:after="20" w:line="240" w:lineRule="auto"/>
            </w:pPr>
            <w:r>
              <w:rPr>
                <w:sz w:val="16"/>
              </w:rPr>
              <w:t>MLW-01</w:t>
            </w:r>
          </w:p>
        </w:tc>
        <w:tc>
          <w:tcPr>
            <w:tcW w:w="1643" w:type="dxa"/>
          </w:tcPr>
          <w:p w14:paraId="0A0D5813" w14:textId="77777777" w:rsidR="00D13428" w:rsidRDefault="00FF390A">
            <w:pPr>
              <w:pStyle w:val="Compact"/>
              <w:spacing w:before="20" w:after="20" w:line="240" w:lineRule="auto"/>
            </w:pPr>
            <w:r>
              <w:rPr>
                <w:sz w:val="16"/>
              </w:rPr>
              <w:t>Pidana berbasis status HIV</w:t>
            </w:r>
          </w:p>
        </w:tc>
        <w:tc>
          <w:tcPr>
            <w:tcW w:w="3880" w:type="dxa"/>
          </w:tcPr>
          <w:p w14:paraId="3CF88E1F" w14:textId="77777777" w:rsidR="00D13428" w:rsidRDefault="00FF390A">
            <w:pPr>
              <w:pStyle w:val="Compact"/>
              <w:spacing w:before="20" w:after="20" w:line="240" w:lineRule="auto"/>
            </w:pPr>
            <w:r>
              <w:rPr>
                <w:sz w:val="16"/>
              </w:rPr>
              <w:t>Perda Prov 4/2010 Ps 9 jo. 20 (PROV-73-001-I01)</w:t>
            </w:r>
          </w:p>
        </w:tc>
        <w:tc>
          <w:tcPr>
            <w:tcW w:w="922" w:type="dxa"/>
          </w:tcPr>
          <w:p w14:paraId="2670FE1A" w14:textId="77777777" w:rsidR="00D13428" w:rsidRDefault="00FF390A">
            <w:pPr>
              <w:pStyle w:val="Compact"/>
              <w:spacing w:before="20" w:after="20" w:line="240" w:lineRule="auto"/>
            </w:pPr>
            <w:r>
              <w:rPr>
                <w:sz w:val="16"/>
              </w:rPr>
              <w:t>ODHIV; PENASUN, PSP</w:t>
            </w:r>
          </w:p>
        </w:tc>
        <w:tc>
          <w:tcPr>
            <w:tcW w:w="682" w:type="dxa"/>
          </w:tcPr>
          <w:p w14:paraId="57D0DFD2" w14:textId="77777777" w:rsidR="00D13428" w:rsidRDefault="00FF390A">
            <w:pPr>
              <w:pStyle w:val="Compact"/>
              <w:spacing w:before="20" w:after="20" w:line="240" w:lineRule="auto"/>
            </w:pPr>
            <w:r>
              <w:rPr>
                <w:sz w:val="16"/>
              </w:rPr>
              <w:t>H3, H6, H2, H1</w:t>
            </w:r>
          </w:p>
        </w:tc>
        <w:tc>
          <w:tcPr>
            <w:tcW w:w="1825" w:type="dxa"/>
          </w:tcPr>
          <w:p w14:paraId="032753DC" w14:textId="77777777" w:rsidR="00D13428" w:rsidRDefault="00FF390A">
            <w:pPr>
              <w:pStyle w:val="Compact"/>
              <w:spacing w:before="20" w:after="20" w:line="240" w:lineRule="auto"/>
            </w:pPr>
            <w:r>
              <w:rPr>
                <w:sz w:val="16"/>
              </w:rPr>
              <w:t>Kandidat risiko (provinsi); kota tidak dapat dinilai karena pasal hilang</w:t>
            </w:r>
          </w:p>
        </w:tc>
      </w:tr>
      <w:tr w:rsidR="00D13428" w14:paraId="658B1FE4" w14:textId="77777777" w:rsidTr="00D13428">
        <w:trPr>
          <w:cantSplit/>
        </w:trPr>
        <w:tc>
          <w:tcPr>
            <w:tcW w:w="682" w:type="dxa"/>
          </w:tcPr>
          <w:p w14:paraId="2F81B8A5" w14:textId="77777777" w:rsidR="00D13428" w:rsidRDefault="00FF390A">
            <w:pPr>
              <w:pStyle w:val="Compact"/>
              <w:spacing w:before="20" w:after="20" w:line="240" w:lineRule="auto"/>
            </w:pPr>
            <w:r>
              <w:rPr>
                <w:sz w:val="16"/>
              </w:rPr>
              <w:t>MLW-02</w:t>
            </w:r>
          </w:p>
        </w:tc>
        <w:tc>
          <w:tcPr>
            <w:tcW w:w="1643" w:type="dxa"/>
          </w:tcPr>
          <w:p w14:paraId="1E9570CE" w14:textId="77777777" w:rsidR="00D13428" w:rsidRDefault="00FF390A">
            <w:pPr>
              <w:pStyle w:val="Compact"/>
              <w:spacing w:before="20" w:after="20" w:line="240" w:lineRule="auto"/>
            </w:pPr>
            <w:r>
              <w:rPr>
                <w:sz w:val="16"/>
              </w:rPr>
              <w:t>Tes atau pemeriksaan wajib tanpa persetujuan</w:t>
            </w:r>
          </w:p>
        </w:tc>
        <w:tc>
          <w:tcPr>
            <w:tcW w:w="3880" w:type="dxa"/>
          </w:tcPr>
          <w:p w14:paraId="661540A9" w14:textId="77777777" w:rsidR="00D13428" w:rsidRDefault="00FF390A">
            <w:pPr>
              <w:pStyle w:val="Compact"/>
              <w:spacing w:before="20" w:after="20" w:line="240" w:lineRule="auto"/>
            </w:pPr>
            <w:r>
              <w:rPr>
                <w:sz w:val="16"/>
              </w:rPr>
              <w:t>Perda Prov 4/2010 Ps 10 ayat (2) angka 3, Ps 16 ayat (5); Perda Prov 5/2022 Ps 3 ayat (2) huruf g; Perwali Ps 22 ayat (3)</w:t>
            </w:r>
          </w:p>
        </w:tc>
        <w:tc>
          <w:tcPr>
            <w:tcW w:w="922" w:type="dxa"/>
          </w:tcPr>
          <w:p w14:paraId="585E8B94" w14:textId="77777777" w:rsidR="00D13428" w:rsidRDefault="00FF390A">
            <w:pPr>
              <w:pStyle w:val="Compact"/>
              <w:spacing w:before="20" w:after="20" w:line="240" w:lineRule="auto"/>
            </w:pPr>
            <w:r>
              <w:rPr>
                <w:sz w:val="16"/>
              </w:rPr>
              <w:t>ODHIV, PSP, PENASUN, pekerja hiburan</w:t>
            </w:r>
          </w:p>
        </w:tc>
        <w:tc>
          <w:tcPr>
            <w:tcW w:w="682" w:type="dxa"/>
          </w:tcPr>
          <w:p w14:paraId="3E1D9418" w14:textId="77777777" w:rsidR="00D13428" w:rsidRDefault="00FF390A">
            <w:pPr>
              <w:pStyle w:val="Compact"/>
              <w:spacing w:before="20" w:after="20" w:line="240" w:lineRule="auto"/>
            </w:pPr>
            <w:r>
              <w:rPr>
                <w:sz w:val="16"/>
              </w:rPr>
              <w:t>H3, H1, H4</w:t>
            </w:r>
          </w:p>
        </w:tc>
        <w:tc>
          <w:tcPr>
            <w:tcW w:w="1825" w:type="dxa"/>
          </w:tcPr>
          <w:p w14:paraId="0FC722B4" w14:textId="77777777" w:rsidR="00D13428" w:rsidRDefault="00FF390A">
            <w:pPr>
              <w:pStyle w:val="Compact"/>
              <w:spacing w:before="20" w:after="20" w:line="240" w:lineRule="auto"/>
            </w:pPr>
            <w:r>
              <w:rPr>
                <w:sz w:val="16"/>
              </w:rPr>
              <w:t>Kandidat ketegangan / kandidat risiko</w:t>
            </w:r>
          </w:p>
        </w:tc>
      </w:tr>
      <w:tr w:rsidR="00D13428" w14:paraId="00E9DC03" w14:textId="77777777" w:rsidTr="00D13428">
        <w:trPr>
          <w:cantSplit/>
        </w:trPr>
        <w:tc>
          <w:tcPr>
            <w:tcW w:w="682" w:type="dxa"/>
          </w:tcPr>
          <w:p w14:paraId="25535921" w14:textId="77777777" w:rsidR="00D13428" w:rsidRDefault="00FF390A">
            <w:pPr>
              <w:pStyle w:val="Compact"/>
              <w:spacing w:before="20" w:after="20" w:line="240" w:lineRule="auto"/>
            </w:pPr>
            <w:r>
              <w:rPr>
                <w:sz w:val="16"/>
              </w:rPr>
              <w:t>MLW-03</w:t>
            </w:r>
          </w:p>
        </w:tc>
        <w:tc>
          <w:tcPr>
            <w:tcW w:w="1643" w:type="dxa"/>
          </w:tcPr>
          <w:p w14:paraId="098EFEAA" w14:textId="77777777" w:rsidR="00D13428" w:rsidRDefault="00FF390A">
            <w:pPr>
              <w:pStyle w:val="Compact"/>
              <w:spacing w:before="20" w:after="20" w:line="240" w:lineRule="auto"/>
            </w:pPr>
            <w:r>
              <w:rPr>
                <w:sz w:val="16"/>
              </w:rPr>
              <w:t>Pengecualian kerahasiaan dan aliran data</w:t>
            </w:r>
          </w:p>
        </w:tc>
        <w:tc>
          <w:tcPr>
            <w:tcW w:w="3880" w:type="dxa"/>
          </w:tcPr>
          <w:p w14:paraId="4DCC71A9" w14:textId="77777777" w:rsidR="00D13428" w:rsidRDefault="00FF390A">
            <w:pPr>
              <w:pStyle w:val="Compact"/>
              <w:spacing w:before="20" w:after="20" w:line="240" w:lineRule="auto"/>
            </w:pPr>
            <w:r>
              <w:rPr>
                <w:sz w:val="16"/>
              </w:rPr>
              <w:t>Perwali Ps 21 ayat (3) huruf d, Ps 47 ayat (1) huruf c (KAB-7371-001-I01, SAFEGUARD-LOSS); Perda Prov 4/2010 Ps 10 ayat (2) angka 4–5; Perda Prov 5/2022 Ps 21</w:t>
            </w:r>
          </w:p>
        </w:tc>
        <w:tc>
          <w:tcPr>
            <w:tcW w:w="922" w:type="dxa"/>
          </w:tcPr>
          <w:p w14:paraId="3731392F" w14:textId="77777777" w:rsidR="00D13428" w:rsidRDefault="00FF390A">
            <w:pPr>
              <w:pStyle w:val="Compact"/>
              <w:spacing w:before="20" w:after="20" w:line="240" w:lineRule="auto"/>
            </w:pPr>
            <w:r>
              <w:rPr>
                <w:sz w:val="16"/>
              </w:rPr>
              <w:t>ODHIV, PEREMPUAN, PENASUN</w:t>
            </w:r>
          </w:p>
        </w:tc>
        <w:tc>
          <w:tcPr>
            <w:tcW w:w="682" w:type="dxa"/>
          </w:tcPr>
          <w:p w14:paraId="766BA347" w14:textId="77777777" w:rsidR="00D13428" w:rsidRDefault="00FF390A">
            <w:pPr>
              <w:pStyle w:val="Compact"/>
              <w:spacing w:before="20" w:after="20" w:line="240" w:lineRule="auto"/>
            </w:pPr>
            <w:r>
              <w:rPr>
                <w:sz w:val="16"/>
              </w:rPr>
              <w:t>H3</w:t>
            </w:r>
          </w:p>
        </w:tc>
        <w:tc>
          <w:tcPr>
            <w:tcW w:w="1825" w:type="dxa"/>
          </w:tcPr>
          <w:p w14:paraId="1A63C784" w14:textId="77777777" w:rsidR="00D13428" w:rsidRDefault="00FF390A">
            <w:pPr>
              <w:pStyle w:val="Compact"/>
              <w:spacing w:before="20" w:after="20" w:line="240" w:lineRule="auto"/>
            </w:pPr>
            <w:r>
              <w:rPr>
                <w:sz w:val="16"/>
              </w:rPr>
              <w:t>Kandidat risiko; temuan normatif (tanpa sanksi pelanggaran rahasia, PROV-73-001-I07)</w:t>
            </w:r>
          </w:p>
        </w:tc>
      </w:tr>
      <w:tr w:rsidR="00D13428" w14:paraId="0FC6EB53" w14:textId="77777777" w:rsidTr="00D13428">
        <w:trPr>
          <w:cantSplit/>
        </w:trPr>
        <w:tc>
          <w:tcPr>
            <w:tcW w:w="682" w:type="dxa"/>
          </w:tcPr>
          <w:p w14:paraId="26AA1664" w14:textId="77777777" w:rsidR="00D13428" w:rsidRDefault="00FF390A">
            <w:pPr>
              <w:pStyle w:val="Compact"/>
              <w:spacing w:before="20" w:after="20" w:line="240" w:lineRule="auto"/>
            </w:pPr>
            <w:r>
              <w:rPr>
                <w:sz w:val="16"/>
              </w:rPr>
              <w:lastRenderedPageBreak/>
              <w:t>MLW-04</w:t>
            </w:r>
          </w:p>
        </w:tc>
        <w:tc>
          <w:tcPr>
            <w:tcW w:w="1643" w:type="dxa"/>
          </w:tcPr>
          <w:p w14:paraId="6629AFC0" w14:textId="77777777" w:rsidR="00D13428" w:rsidRDefault="00FF390A">
            <w:pPr>
              <w:pStyle w:val="Compact"/>
              <w:spacing w:before="20" w:after="20" w:line="240" w:lineRule="auto"/>
            </w:pPr>
            <w:r>
              <w:rPr>
                <w:sz w:val="16"/>
              </w:rPr>
              <w:t>Penertiban “asusila” di lokasi sasaran layanan HIV</w:t>
            </w:r>
          </w:p>
        </w:tc>
        <w:tc>
          <w:tcPr>
            <w:tcW w:w="3880" w:type="dxa"/>
          </w:tcPr>
          <w:p w14:paraId="684851A5" w14:textId="77777777" w:rsidR="00D13428" w:rsidRDefault="00FF390A">
            <w:pPr>
              <w:pStyle w:val="Compact"/>
              <w:spacing w:before="20" w:after="20" w:line="240" w:lineRule="auto"/>
            </w:pPr>
            <w:r>
              <w:rPr>
                <w:sz w:val="16"/>
              </w:rPr>
              <w:t>Perda Kota 7/2021 Ps 19 jo. 42, 44 vs Perwali Ps 10 ayat (2) (KAB-7371-003-I01)</w:t>
            </w:r>
          </w:p>
        </w:tc>
        <w:tc>
          <w:tcPr>
            <w:tcW w:w="922" w:type="dxa"/>
          </w:tcPr>
          <w:p w14:paraId="397116E3" w14:textId="77777777" w:rsidR="00D13428" w:rsidRDefault="00FF390A">
            <w:pPr>
              <w:pStyle w:val="Compact"/>
              <w:spacing w:before="20" w:after="20" w:line="240" w:lineRule="auto"/>
            </w:pPr>
            <w:r>
              <w:rPr>
                <w:sz w:val="16"/>
              </w:rPr>
              <w:t>PSP, LSL, TG</w:t>
            </w:r>
          </w:p>
        </w:tc>
        <w:tc>
          <w:tcPr>
            <w:tcW w:w="682" w:type="dxa"/>
          </w:tcPr>
          <w:p w14:paraId="4287C42D" w14:textId="77777777" w:rsidR="00D13428" w:rsidRDefault="00FF390A">
            <w:pPr>
              <w:pStyle w:val="Compact"/>
              <w:spacing w:before="20" w:after="20" w:line="240" w:lineRule="auto"/>
            </w:pPr>
            <w:r>
              <w:rPr>
                <w:sz w:val="16"/>
              </w:rPr>
              <w:t>H1, H3, H6, H4</w:t>
            </w:r>
          </w:p>
        </w:tc>
        <w:tc>
          <w:tcPr>
            <w:tcW w:w="1825" w:type="dxa"/>
          </w:tcPr>
          <w:p w14:paraId="6D7DD7A6" w14:textId="77777777" w:rsidR="00D13428" w:rsidRDefault="00FF390A">
            <w:pPr>
              <w:pStyle w:val="Compact"/>
              <w:spacing w:before="20" w:after="20" w:line="240" w:lineRule="auto"/>
            </w:pPr>
            <w:r>
              <w:rPr>
                <w:sz w:val="16"/>
              </w:rPr>
              <w:t>Kandidat ketegangan horizontal</w:t>
            </w:r>
          </w:p>
        </w:tc>
      </w:tr>
      <w:tr w:rsidR="00D13428" w14:paraId="45BAC5FC" w14:textId="77777777" w:rsidTr="00D13428">
        <w:trPr>
          <w:cantSplit/>
        </w:trPr>
        <w:tc>
          <w:tcPr>
            <w:tcW w:w="682" w:type="dxa"/>
          </w:tcPr>
          <w:p w14:paraId="5D3E97E8" w14:textId="77777777" w:rsidR="00D13428" w:rsidRDefault="00FF390A">
            <w:pPr>
              <w:pStyle w:val="Compact"/>
              <w:spacing w:before="20" w:after="20" w:line="240" w:lineRule="auto"/>
            </w:pPr>
            <w:r>
              <w:rPr>
                <w:sz w:val="16"/>
              </w:rPr>
              <w:t>MLW-06</w:t>
            </w:r>
          </w:p>
        </w:tc>
        <w:tc>
          <w:tcPr>
            <w:tcW w:w="1643" w:type="dxa"/>
          </w:tcPr>
          <w:p w14:paraId="4556876E" w14:textId="77777777" w:rsidR="00D13428" w:rsidRDefault="00FF390A">
            <w:pPr>
              <w:pStyle w:val="Compact"/>
              <w:spacing w:before="20" w:after="20" w:line="240" w:lineRule="auto"/>
            </w:pPr>
            <w:r>
              <w:rPr>
                <w:sz w:val="16"/>
              </w:rPr>
              <w:t>Harm reduction terputus dari P4GN</w:t>
            </w:r>
          </w:p>
        </w:tc>
        <w:tc>
          <w:tcPr>
            <w:tcW w:w="3880" w:type="dxa"/>
          </w:tcPr>
          <w:p w14:paraId="2396733C" w14:textId="77777777" w:rsidR="00D13428" w:rsidRDefault="00FF390A">
            <w:pPr>
              <w:pStyle w:val="Compact"/>
              <w:spacing w:before="20" w:after="20" w:line="240" w:lineRule="auto"/>
            </w:pPr>
            <w:r>
              <w:rPr>
                <w:sz w:val="16"/>
              </w:rPr>
              <w:t>Perda Prov 5/2022 Ps 2 ayat (3) vs Perda Prov 4/2010 Ps 8 ayat (1) huruf j (PROV-73-003-I04)</w:t>
            </w:r>
          </w:p>
        </w:tc>
        <w:tc>
          <w:tcPr>
            <w:tcW w:w="922" w:type="dxa"/>
          </w:tcPr>
          <w:p w14:paraId="5DCF8A54" w14:textId="77777777" w:rsidR="00D13428" w:rsidRDefault="00FF390A">
            <w:pPr>
              <w:pStyle w:val="Compact"/>
              <w:spacing w:before="20" w:after="20" w:line="240" w:lineRule="auto"/>
            </w:pPr>
            <w:r>
              <w:rPr>
                <w:sz w:val="16"/>
              </w:rPr>
              <w:t>PENASUN, ODHIV</w:t>
            </w:r>
          </w:p>
        </w:tc>
        <w:tc>
          <w:tcPr>
            <w:tcW w:w="682" w:type="dxa"/>
          </w:tcPr>
          <w:p w14:paraId="7DFAA7EE" w14:textId="77777777" w:rsidR="00D13428" w:rsidRDefault="00FF390A">
            <w:pPr>
              <w:pStyle w:val="Compact"/>
              <w:spacing w:before="20" w:after="20" w:line="240" w:lineRule="auto"/>
            </w:pPr>
            <w:r>
              <w:rPr>
                <w:sz w:val="16"/>
              </w:rPr>
              <w:t>H1, H7</w:t>
            </w:r>
          </w:p>
        </w:tc>
        <w:tc>
          <w:tcPr>
            <w:tcW w:w="1825" w:type="dxa"/>
          </w:tcPr>
          <w:p w14:paraId="1409597D" w14:textId="77777777" w:rsidR="00D13428" w:rsidRDefault="00FF390A">
            <w:pPr>
              <w:pStyle w:val="Compact"/>
              <w:spacing w:before="20" w:after="20" w:line="240" w:lineRule="auto"/>
            </w:pPr>
            <w:r>
              <w:rPr>
                <w:sz w:val="16"/>
              </w:rPr>
              <w:t>Kandidat ketegangan</w:t>
            </w:r>
          </w:p>
        </w:tc>
      </w:tr>
      <w:tr w:rsidR="00D13428" w14:paraId="36EC35E0" w14:textId="77777777" w:rsidTr="00D13428">
        <w:trPr>
          <w:cantSplit/>
        </w:trPr>
        <w:tc>
          <w:tcPr>
            <w:tcW w:w="682" w:type="dxa"/>
          </w:tcPr>
          <w:p w14:paraId="294A2984" w14:textId="77777777" w:rsidR="00D13428" w:rsidRDefault="00FF390A">
            <w:pPr>
              <w:pStyle w:val="Compact"/>
              <w:spacing w:before="20" w:after="20" w:line="240" w:lineRule="auto"/>
            </w:pPr>
            <w:r>
              <w:rPr>
                <w:sz w:val="16"/>
              </w:rPr>
              <w:t>MLW-07</w:t>
            </w:r>
          </w:p>
        </w:tc>
        <w:tc>
          <w:tcPr>
            <w:tcW w:w="1643" w:type="dxa"/>
          </w:tcPr>
          <w:p w14:paraId="1D27860C" w14:textId="77777777" w:rsidR="00D13428" w:rsidRDefault="00FF390A">
            <w:pPr>
              <w:pStyle w:val="Compact"/>
              <w:spacing w:before="20" w:after="20" w:line="240" w:lineRule="auto"/>
            </w:pPr>
            <w:r>
              <w:rPr>
                <w:sz w:val="16"/>
              </w:rPr>
              <w:t>TG tidak diakui dalam sasaran layanan</w:t>
            </w:r>
          </w:p>
        </w:tc>
        <w:tc>
          <w:tcPr>
            <w:tcW w:w="3880" w:type="dxa"/>
          </w:tcPr>
          <w:p w14:paraId="104E2CB7" w14:textId="77777777" w:rsidR="00D13428" w:rsidRDefault="00FF390A">
            <w:pPr>
              <w:pStyle w:val="Compact"/>
              <w:spacing w:before="20" w:after="20" w:line="240" w:lineRule="auto"/>
            </w:pPr>
            <w:r>
              <w:rPr>
                <w:sz w:val="16"/>
              </w:rPr>
              <w:t>Perwali Ps 32 (indikasi ARV); Perda 7/2021 Ps 1 angka 31 (KAB-7371-001-I03; KAB-7371-003-I02)</w:t>
            </w:r>
          </w:p>
        </w:tc>
        <w:tc>
          <w:tcPr>
            <w:tcW w:w="922" w:type="dxa"/>
          </w:tcPr>
          <w:p w14:paraId="22161E5B" w14:textId="77777777" w:rsidR="00D13428" w:rsidRDefault="00FF390A">
            <w:pPr>
              <w:pStyle w:val="Compact"/>
              <w:spacing w:before="20" w:after="20" w:line="240" w:lineRule="auto"/>
            </w:pPr>
            <w:r>
              <w:rPr>
                <w:sz w:val="16"/>
              </w:rPr>
              <w:t>TG; PSP</w:t>
            </w:r>
          </w:p>
        </w:tc>
        <w:tc>
          <w:tcPr>
            <w:tcW w:w="682" w:type="dxa"/>
          </w:tcPr>
          <w:p w14:paraId="4597538A" w14:textId="77777777" w:rsidR="00D13428" w:rsidRDefault="00FF390A">
            <w:pPr>
              <w:pStyle w:val="Compact"/>
              <w:spacing w:before="20" w:after="20" w:line="240" w:lineRule="auto"/>
            </w:pPr>
            <w:r>
              <w:rPr>
                <w:sz w:val="16"/>
              </w:rPr>
              <w:t>H1, H2, H6</w:t>
            </w:r>
          </w:p>
        </w:tc>
        <w:tc>
          <w:tcPr>
            <w:tcW w:w="1825" w:type="dxa"/>
          </w:tcPr>
          <w:p w14:paraId="596C9DBD" w14:textId="77777777" w:rsidR="00D13428" w:rsidRDefault="00FF390A">
            <w:pPr>
              <w:pStyle w:val="Compact"/>
              <w:spacing w:before="20" w:after="20" w:line="240" w:lineRule="auto"/>
            </w:pPr>
            <w:r>
              <w:rPr>
                <w:sz w:val="16"/>
              </w:rPr>
              <w:t>Kandidat risiko / ketegangan</w:t>
            </w:r>
          </w:p>
        </w:tc>
      </w:tr>
      <w:tr w:rsidR="00D13428" w14:paraId="772171AB" w14:textId="77777777" w:rsidTr="00D13428">
        <w:trPr>
          <w:cantSplit/>
        </w:trPr>
        <w:tc>
          <w:tcPr>
            <w:tcW w:w="682" w:type="dxa"/>
          </w:tcPr>
          <w:p w14:paraId="1EDBA087" w14:textId="77777777" w:rsidR="00D13428" w:rsidRDefault="00FF390A">
            <w:pPr>
              <w:pStyle w:val="Compact"/>
              <w:spacing w:before="20" w:after="20" w:line="240" w:lineRule="auto"/>
            </w:pPr>
            <w:r>
              <w:rPr>
                <w:sz w:val="16"/>
              </w:rPr>
              <w:t>MLW-08</w:t>
            </w:r>
          </w:p>
        </w:tc>
        <w:tc>
          <w:tcPr>
            <w:tcW w:w="1643" w:type="dxa"/>
          </w:tcPr>
          <w:p w14:paraId="6AAA1FD3" w14:textId="77777777" w:rsidR="00D13428" w:rsidRDefault="00FF390A">
            <w:pPr>
              <w:pStyle w:val="Compact"/>
              <w:spacing w:before="20" w:after="20" w:line="240" w:lineRule="auto"/>
            </w:pPr>
            <w:r>
              <w:rPr>
                <w:sz w:val="16"/>
              </w:rPr>
              <w:t>Kekosongan kelembagaan dan partisipasi</w:t>
            </w:r>
          </w:p>
        </w:tc>
        <w:tc>
          <w:tcPr>
            <w:tcW w:w="3880" w:type="dxa"/>
          </w:tcPr>
          <w:p w14:paraId="1B93D81E" w14:textId="77777777" w:rsidR="00D13428" w:rsidRDefault="00FF390A">
            <w:pPr>
              <w:pStyle w:val="Compact"/>
              <w:spacing w:before="20" w:after="20" w:line="240" w:lineRule="auto"/>
            </w:pPr>
            <w:r>
              <w:rPr>
                <w:sz w:val="16"/>
              </w:rPr>
              <w:t>Perwali Ps 43, 48 (KPA Kota); Perda Prov 4/2010 Ps 14 ayat (4), Ps 21 (Pergub belum ditemukan) (KAB-7371-001-I06; PROV-73-001-I08)</w:t>
            </w:r>
          </w:p>
        </w:tc>
        <w:tc>
          <w:tcPr>
            <w:tcW w:w="922" w:type="dxa"/>
          </w:tcPr>
          <w:p w14:paraId="11D6B10C" w14:textId="77777777" w:rsidR="00D13428" w:rsidRDefault="00FF390A">
            <w:pPr>
              <w:pStyle w:val="Compact"/>
              <w:spacing w:before="20" w:after="20" w:line="240" w:lineRule="auto"/>
            </w:pPr>
            <w:r>
              <w:rPr>
                <w:sz w:val="16"/>
              </w:rPr>
              <w:t>Semua kelompok</w:t>
            </w:r>
          </w:p>
        </w:tc>
        <w:tc>
          <w:tcPr>
            <w:tcW w:w="682" w:type="dxa"/>
          </w:tcPr>
          <w:p w14:paraId="7452CB09" w14:textId="77777777" w:rsidR="00D13428" w:rsidRDefault="00FF390A">
            <w:pPr>
              <w:pStyle w:val="Compact"/>
              <w:spacing w:before="20" w:after="20" w:line="240" w:lineRule="auto"/>
            </w:pPr>
            <w:r>
              <w:rPr>
                <w:sz w:val="16"/>
              </w:rPr>
              <w:t>H7, H1</w:t>
            </w:r>
          </w:p>
        </w:tc>
        <w:tc>
          <w:tcPr>
            <w:tcW w:w="1825" w:type="dxa"/>
          </w:tcPr>
          <w:p w14:paraId="27440285" w14:textId="77777777" w:rsidR="00D13428" w:rsidRDefault="00FF390A">
            <w:pPr>
              <w:pStyle w:val="Compact"/>
              <w:spacing w:before="20" w:after="20" w:line="240" w:lineRule="auto"/>
            </w:pPr>
            <w:r>
              <w:rPr>
                <w:sz w:val="16"/>
              </w:rPr>
              <w:t>Temuan normatif / kandidat ketegangan</w:t>
            </w:r>
          </w:p>
        </w:tc>
      </w:tr>
      <w:tr w:rsidR="00D13428" w14:paraId="022E1D6C" w14:textId="77777777" w:rsidTr="00D13428">
        <w:trPr>
          <w:cantSplit/>
        </w:trPr>
        <w:tc>
          <w:tcPr>
            <w:tcW w:w="682" w:type="dxa"/>
          </w:tcPr>
          <w:p w14:paraId="5912A6A7" w14:textId="77777777" w:rsidR="00D13428" w:rsidRDefault="00FF390A">
            <w:pPr>
              <w:pStyle w:val="Compact"/>
              <w:spacing w:before="20" w:after="20" w:line="240" w:lineRule="auto"/>
            </w:pPr>
            <w:r>
              <w:rPr>
                <w:sz w:val="16"/>
              </w:rPr>
              <w:t>MLW-09</w:t>
            </w:r>
          </w:p>
        </w:tc>
        <w:tc>
          <w:tcPr>
            <w:tcW w:w="1643" w:type="dxa"/>
          </w:tcPr>
          <w:p w14:paraId="3B90467C" w14:textId="77777777" w:rsidR="00D13428" w:rsidRDefault="00FF390A">
            <w:pPr>
              <w:pStyle w:val="Compact"/>
              <w:spacing w:before="20" w:after="20" w:line="240" w:lineRule="auto"/>
            </w:pPr>
            <w:r>
              <w:rPr>
                <w:sz w:val="16"/>
              </w:rPr>
              <w:t>Biaya dan dokumen sebagai syarat</w:t>
            </w:r>
          </w:p>
        </w:tc>
        <w:tc>
          <w:tcPr>
            <w:tcW w:w="3880" w:type="dxa"/>
          </w:tcPr>
          <w:p w14:paraId="28ECD984" w14:textId="77777777" w:rsidR="00D13428" w:rsidRDefault="00FF390A">
            <w:pPr>
              <w:pStyle w:val="Compact"/>
              <w:spacing w:before="20" w:after="20" w:line="240" w:lineRule="auto"/>
            </w:pPr>
            <w:r>
              <w:rPr>
                <w:sz w:val="16"/>
              </w:rPr>
              <w:t>Perda Kota 1/2024 Lampiran I, Ps 113, Ps 123 jo. 72 ayat (5) (KAB-7371-002-I01 s.d. I04); Perda 7/2021 Ps 42 ayat (2) (penahanan KTP)</w:t>
            </w:r>
          </w:p>
        </w:tc>
        <w:tc>
          <w:tcPr>
            <w:tcW w:w="922" w:type="dxa"/>
          </w:tcPr>
          <w:p w14:paraId="216167F5" w14:textId="77777777" w:rsidR="00D13428" w:rsidRDefault="00FF390A">
            <w:pPr>
              <w:pStyle w:val="Compact"/>
              <w:spacing w:before="20" w:after="20" w:line="240" w:lineRule="auto"/>
            </w:pPr>
            <w:r>
              <w:rPr>
                <w:sz w:val="16"/>
              </w:rPr>
              <w:t>ODHIV, MISKIN, PSP, LSL, TG, PENASUN</w:t>
            </w:r>
          </w:p>
        </w:tc>
        <w:tc>
          <w:tcPr>
            <w:tcW w:w="682" w:type="dxa"/>
          </w:tcPr>
          <w:p w14:paraId="30DDF507" w14:textId="77777777" w:rsidR="00D13428" w:rsidRDefault="00FF390A">
            <w:pPr>
              <w:pStyle w:val="Compact"/>
              <w:spacing w:before="20" w:after="20" w:line="240" w:lineRule="auto"/>
            </w:pPr>
            <w:r>
              <w:rPr>
                <w:sz w:val="16"/>
              </w:rPr>
              <w:t>H1, H2, H5</w:t>
            </w:r>
          </w:p>
        </w:tc>
        <w:tc>
          <w:tcPr>
            <w:tcW w:w="1825" w:type="dxa"/>
          </w:tcPr>
          <w:p w14:paraId="4E0DCAE9" w14:textId="77777777" w:rsidR="00D13428" w:rsidRDefault="00FF390A">
            <w:pPr>
              <w:pStyle w:val="Compact"/>
              <w:spacing w:before="20" w:after="20" w:line="240" w:lineRule="auto"/>
            </w:pPr>
            <w:r>
              <w:rPr>
                <w:sz w:val="16"/>
              </w:rPr>
              <w:t>Kandidat risiko; temuan normatif (Ps 113 delegasi, salah rujuk Ps 72)</w:t>
            </w:r>
          </w:p>
        </w:tc>
      </w:tr>
      <w:tr w:rsidR="00D13428" w14:paraId="5813243D" w14:textId="77777777" w:rsidTr="00D13428">
        <w:trPr>
          <w:cantSplit/>
        </w:trPr>
        <w:tc>
          <w:tcPr>
            <w:tcW w:w="682" w:type="dxa"/>
          </w:tcPr>
          <w:p w14:paraId="3E2B645E" w14:textId="77777777" w:rsidR="00D13428" w:rsidRDefault="00FF390A">
            <w:pPr>
              <w:pStyle w:val="Compact"/>
              <w:spacing w:before="20" w:after="20" w:line="240" w:lineRule="auto"/>
            </w:pPr>
            <w:r>
              <w:rPr>
                <w:sz w:val="16"/>
              </w:rPr>
              <w:t>MLW-10</w:t>
            </w:r>
          </w:p>
        </w:tc>
        <w:tc>
          <w:tcPr>
            <w:tcW w:w="1643" w:type="dxa"/>
          </w:tcPr>
          <w:p w14:paraId="21B64378" w14:textId="77777777" w:rsidR="00D13428" w:rsidRDefault="00FF390A">
            <w:pPr>
              <w:pStyle w:val="Compact"/>
              <w:spacing w:before="20" w:after="20" w:line="240" w:lineRule="auto"/>
            </w:pPr>
            <w:r>
              <w:rPr>
                <w:sz w:val="16"/>
              </w:rPr>
              <w:t>Dasar hukum usang dan aturan pelaksana tidak terlacak</w:t>
            </w:r>
          </w:p>
        </w:tc>
        <w:tc>
          <w:tcPr>
            <w:tcW w:w="3880" w:type="dxa"/>
          </w:tcPr>
          <w:p w14:paraId="68470A7D" w14:textId="77777777" w:rsidR="00D13428" w:rsidRDefault="00FF390A">
            <w:pPr>
              <w:pStyle w:val="Compact"/>
              <w:spacing w:before="20" w:after="20" w:line="240" w:lineRule="auto"/>
            </w:pPr>
            <w:r>
              <w:rPr>
                <w:sz w:val="16"/>
              </w:rPr>
              <w:t>Perwali (Permenkes 21/2013); Perda Prov 4/2010; Pergub 16/2025; delegasi tanpa turunan di Perda 7/2021, Perda 1/2024, Perda Prov 5/2022</w:t>
            </w:r>
          </w:p>
        </w:tc>
        <w:tc>
          <w:tcPr>
            <w:tcW w:w="922" w:type="dxa"/>
          </w:tcPr>
          <w:p w14:paraId="086A4A96" w14:textId="77777777" w:rsidR="00D13428" w:rsidRDefault="00FF390A">
            <w:pPr>
              <w:pStyle w:val="Compact"/>
              <w:spacing w:before="20" w:after="20" w:line="240" w:lineRule="auto"/>
            </w:pPr>
            <w:r>
              <w:rPr>
                <w:sz w:val="16"/>
              </w:rPr>
              <w:t>Semua kelompok</w:t>
            </w:r>
          </w:p>
        </w:tc>
        <w:tc>
          <w:tcPr>
            <w:tcW w:w="682" w:type="dxa"/>
          </w:tcPr>
          <w:p w14:paraId="70BC028E" w14:textId="77777777" w:rsidR="00D13428" w:rsidRDefault="00FF390A">
            <w:pPr>
              <w:pStyle w:val="Compact"/>
              <w:spacing w:before="20" w:after="20" w:line="240" w:lineRule="auto"/>
            </w:pPr>
            <w:r>
              <w:rPr>
                <w:sz w:val="16"/>
              </w:rPr>
              <w:t>H1, H7</w:t>
            </w:r>
          </w:p>
        </w:tc>
        <w:tc>
          <w:tcPr>
            <w:tcW w:w="1825" w:type="dxa"/>
          </w:tcPr>
          <w:p w14:paraId="77BAE5E9" w14:textId="77777777" w:rsidR="00D13428" w:rsidRDefault="00FF390A">
            <w:pPr>
              <w:pStyle w:val="Compact"/>
              <w:spacing w:before="20" w:after="20" w:line="240" w:lineRule="auto"/>
            </w:pPr>
            <w:r>
              <w:rPr>
                <w:sz w:val="16"/>
              </w:rPr>
              <w:t>Temuan normatif</w:t>
            </w:r>
          </w:p>
        </w:tc>
      </w:tr>
    </w:tbl>
    <w:p w14:paraId="71621717" w14:textId="77777777" w:rsidR="00D13428" w:rsidRDefault="00FF390A">
      <w:pPr>
        <w:pStyle w:val="BodyText"/>
      </w:pPr>
      <w:r>
        <w:rPr>
          <w:i/>
          <w:iCs/>
        </w:rPr>
        <w:t xml:space="preserve">Sumber: </w:t>
      </w:r>
      <w:r>
        <w:rPr>
          <w:rStyle w:val="VerbatimChar"/>
          <w:i/>
          <w:iCs/>
        </w:rPr>
        <w:t>data/sintesis/T18_issue_register.csv</w:t>
      </w:r>
      <w:r>
        <w:rPr>
          <w:i/>
          <w:iCs/>
        </w:rPr>
        <w:t xml:space="preserve">, </w:t>
      </w:r>
      <w:r>
        <w:rPr>
          <w:rStyle w:val="VerbatimChar"/>
          <w:i/>
          <w:iCs/>
        </w:rPr>
        <w:t>T19_ketegangan.csv</w:t>
      </w:r>
      <w:r>
        <w:rPr>
          <w:i/>
          <w:iCs/>
        </w:rPr>
        <w:t>; profil blok E, I, K. MLW-05 (pelabelan “penyimpangan” orientasi seksual) dan MLW-11 (kekhususan Aceh/Papua) tidak tercatat sebagai masalah utama paket Makassar. Rumusan moral memang ada (</w:t>
      </w:r>
      <w:r>
        <w:rPr>
          <w:i/>
          <w:iCs/>
        </w:rPr>
        <w:t>“perilaku penyimpangan sosial”, “pelaku seks bebas”) dan dicatat di bagian 4 (H6).</w:t>
      </w:r>
    </w:p>
    <w:p w14:paraId="5B1CD2E0" w14:textId="77777777" w:rsidR="00D13428" w:rsidRDefault="00FF390A">
      <w:pPr>
        <w:pStyle w:val="Heading2"/>
      </w:pPr>
      <w:bookmarkStart w:id="38" w:name="kartu-masalah"/>
      <w:bookmarkStart w:id="39" w:name="_Toc242201532"/>
      <w:bookmarkEnd w:id="36"/>
      <w:r>
        <w:t>6.2 Kartu masalah</w:t>
      </w:r>
      <w:bookmarkEnd w:id="39"/>
    </w:p>
    <w:p w14:paraId="7BD2CF96" w14:textId="77777777" w:rsidR="00D13428" w:rsidRDefault="00FF390A">
      <w:pPr>
        <w:pStyle w:val="FirstParagraph"/>
      </w:pPr>
      <w:r>
        <w:rPr>
          <w:b/>
          <w:bCs/>
        </w:rPr>
        <w:t>MK-1 Akses ARV dan tes (MLW-09, MLW-10, MLW-07)</w:t>
      </w:r>
    </w:p>
    <w:p w14:paraId="6172A321" w14:textId="77777777" w:rsidR="00D13428" w:rsidRDefault="00FF390A">
      <w:pPr>
        <w:pStyle w:val="Compact"/>
        <w:numPr>
          <w:ilvl w:val="0"/>
          <w:numId w:val="5"/>
        </w:numPr>
      </w:pPr>
      <w:r>
        <w:rPr>
          <w:i/>
          <w:iCs/>
        </w:rPr>
        <w:t>Isi aturan.</w:t>
      </w:r>
      <w:r>
        <w:t xml:space="preserve"> Perwali Ps 32 ayat (1): ARV hanya diberikan bila pasien sudah mendapat konseling, mempunyai PMO, dan setuju patuh seumur hidup; Ps 32 ayat (3)–(4): inisiasi di RS minimal kelas C. Perda 1/2024 Lampiran I: tarif rapid test HIV dan tes anti-HIV Rp150.000; konseling pra/pasca tes Rp55.000 masing-masing.</w:t>
      </w:r>
    </w:p>
    <w:p w14:paraId="05E909B9" w14:textId="77777777" w:rsidR="00D13428" w:rsidRDefault="00FF390A">
      <w:pPr>
        <w:pStyle w:val="Compact"/>
        <w:numPr>
          <w:ilvl w:val="0"/>
          <w:numId w:val="5"/>
        </w:numPr>
      </w:pPr>
      <w:r>
        <w:rPr>
          <w:i/>
          <w:iCs/>
        </w:rPr>
        <w:t>Mengapa penting.</w:t>
      </w:r>
      <w:r>
        <w:t xml:space="preserve"> </w:t>
      </w:r>
      <w:r>
        <w:rPr>
          <w:b/>
          <w:bCs/>
        </w:rPr>
        <w:t>Risiko yang perlu dibuktikan:</w:t>
      </w:r>
      <w:r>
        <w:t xml:space="preserve"> </w:t>
      </w:r>
      <w:r>
        <w:t>syarat dan biaya dapat menunda tes dan mulai pengobatan, terutama bagi ODHIV miskin.</w:t>
      </w:r>
    </w:p>
    <w:p w14:paraId="5826C4CA" w14:textId="77777777" w:rsidR="00D13428" w:rsidRDefault="00FF390A">
      <w:pPr>
        <w:pStyle w:val="Compact"/>
        <w:numPr>
          <w:ilvl w:val="0"/>
          <w:numId w:val="5"/>
        </w:numPr>
      </w:pPr>
      <w:r>
        <w:rPr>
          <w:i/>
          <w:iCs/>
        </w:rPr>
        <w:t>Yang belum diketahui.</w:t>
      </w:r>
      <w:r>
        <w:t xml:space="preserve"> Waktu diagnosis→ARV di Makassar; apakah Puskesmas sudah menginisiasi ARV; apakah tarif dipungut untuk layanan program atau ditanggung JKN/APBN/donor.</w:t>
      </w:r>
    </w:p>
    <w:p w14:paraId="62585744" w14:textId="77777777" w:rsidR="00D13428" w:rsidRDefault="00FF390A">
      <w:pPr>
        <w:pStyle w:val="Compact"/>
        <w:numPr>
          <w:ilvl w:val="0"/>
          <w:numId w:val="5"/>
        </w:numPr>
      </w:pPr>
      <w:r>
        <w:rPr>
          <w:i/>
          <w:iCs/>
        </w:rPr>
        <w:t>Arah perbaikan.</w:t>
      </w:r>
      <w:r>
        <w:t xml:space="preserve"> RF-MAKASSAR-01, RF-MAKASSAR-03; RF-NAS-08, RF-NAS-09.</w:t>
      </w:r>
    </w:p>
    <w:p w14:paraId="7218BC64" w14:textId="77777777" w:rsidR="00D13428" w:rsidRDefault="00FF390A">
      <w:pPr>
        <w:pStyle w:val="FirstParagraph"/>
      </w:pPr>
      <w:r>
        <w:rPr>
          <w:b/>
          <w:bCs/>
        </w:rPr>
        <w:t>MK-2 Persetujuan dan kerahasiaan berlapis (MLW-02, MLW-03)</w:t>
      </w:r>
    </w:p>
    <w:p w14:paraId="3A004FB9" w14:textId="77777777" w:rsidR="00D13428" w:rsidRDefault="00FF390A">
      <w:pPr>
        <w:pStyle w:val="Compact"/>
        <w:numPr>
          <w:ilvl w:val="0"/>
          <w:numId w:val="6"/>
        </w:numPr>
      </w:pPr>
      <w:r>
        <w:rPr>
          <w:i/>
          <w:iCs/>
        </w:rPr>
        <w:t>Isi aturan.</w:t>
      </w:r>
      <w:r>
        <w:t xml:space="preserve"> Mandatory test bagi orang “patut dicurigai” </w:t>
      </w:r>
      <w:r>
        <w:t>(Perda Prov 4/2010 Ps 10 ayat (2) angka 3); pengecualian persetujuan untuk penugasan tentara/polisi dan “permintaan pihak yang berwenang” (Perwali Ps 22 ayat (3)); pasangan seksual dapat mengetahui hasil, dan ODHIV wajib memberi tahu pasangan (Perwali Ps 21 ayat (3), Ps 47 ayat (1) huruf c).</w:t>
      </w:r>
    </w:p>
    <w:p w14:paraId="38FF4EBD" w14:textId="77777777" w:rsidR="00D13428" w:rsidRDefault="00FF390A">
      <w:pPr>
        <w:pStyle w:val="Compact"/>
        <w:numPr>
          <w:ilvl w:val="0"/>
          <w:numId w:val="6"/>
        </w:numPr>
      </w:pPr>
      <w:r>
        <w:rPr>
          <w:i/>
          <w:iCs/>
        </w:rPr>
        <w:t>Mengapa penting.</w:t>
      </w:r>
      <w:r>
        <w:t xml:space="preserve"> </w:t>
      </w:r>
      <w:r>
        <w:rPr>
          <w:b/>
          <w:bCs/>
        </w:rPr>
        <w:t>Risiko yang perlu dibuktikan:</w:t>
      </w:r>
      <w:r>
        <w:t xml:space="preserve"> pembukaan status tanpa konseling dapat menimbulkan kekerasan atau pengucilan, terutama bagi perempuan dengan HIV; pengecualian luas dapat membuat orang enggan tes.</w:t>
      </w:r>
    </w:p>
    <w:p w14:paraId="357C7D08" w14:textId="77777777" w:rsidR="00D13428" w:rsidRDefault="00FF390A">
      <w:pPr>
        <w:pStyle w:val="Compact"/>
        <w:numPr>
          <w:ilvl w:val="0"/>
          <w:numId w:val="6"/>
        </w:numPr>
      </w:pPr>
      <w:r>
        <w:rPr>
          <w:i/>
          <w:iCs/>
        </w:rPr>
        <w:t>Yang belum diketahui.</w:t>
      </w:r>
      <w:r>
        <w:t xml:space="preserve"> Formulir dan SOP notifikasi pasangan; catatan tes atas permintaan aparat; dasar sektoral pengecualian TNI/Polri di luar folder.</w:t>
      </w:r>
    </w:p>
    <w:p w14:paraId="03D5639E" w14:textId="77777777" w:rsidR="00D13428" w:rsidRDefault="00FF390A">
      <w:pPr>
        <w:pStyle w:val="Compact"/>
        <w:numPr>
          <w:ilvl w:val="0"/>
          <w:numId w:val="6"/>
        </w:numPr>
      </w:pPr>
      <w:r>
        <w:rPr>
          <w:i/>
          <w:iCs/>
        </w:rPr>
        <w:t>Arah perbaikan.</w:t>
      </w:r>
      <w:r>
        <w:t xml:space="preserve"> RF-MAKASSAR-02 (Perwali), RF-MAKASSAR-06 (Perda Provinsi); RF-NAS-02, RF-NAS-03.</w:t>
      </w:r>
    </w:p>
    <w:p w14:paraId="2C5B515B" w14:textId="77777777" w:rsidR="00D13428" w:rsidRDefault="00FF390A">
      <w:pPr>
        <w:pStyle w:val="FirstParagraph"/>
      </w:pPr>
      <w:r>
        <w:rPr>
          <w:b/>
          <w:bCs/>
        </w:rPr>
        <w:t>MK-3 Lokasi dan pidana (MLW-04, MLW-01)</w:t>
      </w:r>
    </w:p>
    <w:p w14:paraId="464CE94C" w14:textId="77777777" w:rsidR="00D13428" w:rsidRDefault="00FF390A">
      <w:pPr>
        <w:pStyle w:val="Compact"/>
        <w:numPr>
          <w:ilvl w:val="0"/>
          <w:numId w:val="7"/>
        </w:numPr>
      </w:pPr>
      <w:r>
        <w:rPr>
          <w:i/>
          <w:iCs/>
        </w:rPr>
        <w:t>Isi aturan.</w:t>
      </w:r>
      <w:r>
        <w:t xml:space="preserve"> Perda 7/2021 Ps 19 ayat (2) melarang menyediakan tempat prostitusi atau “sarana dan prasarana lainnya” </w:t>
      </w:r>
      <w:r>
        <w:t>untuk perbuatan asusila; Ps 42 ayat (2) memuat penahanan sementara KTP dan pengumuman di media massa; Ps 44 memuat pidana. Perda Prov 4/2010 Ps 9 jo. 20 memidana ODHIV yang berhubungan seksual tanpa memberi tahu pasangan.</w:t>
      </w:r>
    </w:p>
    <w:p w14:paraId="0F9EEF44" w14:textId="77777777" w:rsidR="00D13428" w:rsidRDefault="00FF390A">
      <w:pPr>
        <w:pStyle w:val="Compact"/>
        <w:numPr>
          <w:ilvl w:val="0"/>
          <w:numId w:val="7"/>
        </w:numPr>
      </w:pPr>
      <w:r>
        <w:rPr>
          <w:i/>
          <w:iCs/>
        </w:rPr>
        <w:lastRenderedPageBreak/>
        <w:t>Mengapa penting.</w:t>
      </w:r>
      <w:r>
        <w:t xml:space="preserve"> </w:t>
      </w:r>
      <w:r>
        <w:rPr>
          <w:b/>
          <w:bCs/>
        </w:rPr>
        <w:t>Risiko yang perlu dibuktikan:</w:t>
      </w:r>
      <w:r>
        <w:t xml:space="preserve"> penertiban dapat memindahkan pekerja seks dan memutus akses kondom dan tes; ancaman pidana dapat membuat orang enggan tes atau membuka status.</w:t>
      </w:r>
    </w:p>
    <w:p w14:paraId="5F4DB155" w14:textId="77777777" w:rsidR="00D13428" w:rsidRDefault="00FF390A">
      <w:pPr>
        <w:pStyle w:val="Compact"/>
        <w:numPr>
          <w:ilvl w:val="0"/>
          <w:numId w:val="7"/>
        </w:numPr>
      </w:pPr>
      <w:r>
        <w:rPr>
          <w:i/>
          <w:iCs/>
        </w:rPr>
        <w:t>Yang belum diketahui.</w:t>
      </w:r>
      <w:r>
        <w:t xml:space="preserve"> </w:t>
      </w:r>
      <w:r>
        <w:t>Data operasi Satpol PP di Makassar; penyitaan kondom; laporan PPNS atau perkara Pasal 9 jo. 20.</w:t>
      </w:r>
    </w:p>
    <w:p w14:paraId="4298FB78" w14:textId="77777777" w:rsidR="00D13428" w:rsidRDefault="00FF390A">
      <w:pPr>
        <w:pStyle w:val="Compact"/>
        <w:numPr>
          <w:ilvl w:val="0"/>
          <w:numId w:val="7"/>
        </w:numPr>
      </w:pPr>
      <w:r>
        <w:rPr>
          <w:i/>
          <w:iCs/>
        </w:rPr>
        <w:t>Arah perbaikan.</w:t>
      </w:r>
      <w:r>
        <w:t xml:space="preserve"> RF-MAKASSAR-04, RF-MAKASSAR-06; RF-NAS-01, RF-NAS-04.</w:t>
      </w:r>
    </w:p>
    <w:p w14:paraId="01F41286" w14:textId="77777777" w:rsidR="00D13428" w:rsidRDefault="00FF390A">
      <w:pPr>
        <w:pStyle w:val="FirstParagraph"/>
      </w:pPr>
      <w:r>
        <w:rPr>
          <w:b/>
          <w:bCs/>
        </w:rPr>
        <w:t>MK-4 Harm reduction tidak tersambung dengan P4GN (MLW-06)</w:t>
      </w:r>
    </w:p>
    <w:p w14:paraId="0B774FB0" w14:textId="77777777" w:rsidR="00D13428" w:rsidRDefault="00FF390A">
      <w:pPr>
        <w:pStyle w:val="Compact"/>
        <w:numPr>
          <w:ilvl w:val="0"/>
          <w:numId w:val="8"/>
        </w:numPr>
      </w:pPr>
      <w:r>
        <w:rPr>
          <w:i/>
          <w:iCs/>
        </w:rPr>
        <w:t>Isi aturan.</w:t>
      </w:r>
      <w:r>
        <w:t xml:space="preserve"> </w:t>
      </w:r>
      <w:r>
        <w:t>Perda Prov 4/2010 Ps 8 ayat (1) huruf j memfasilitasi jarum suntik steril dan metadon; Perwali Ps 12 ayat (5) merinci LASS. Perda Prov 5/2022 Ps 2 ayat (3) hanya memuat penanganan dan rehabilitasi, tanpa alat suntik steril, terapi rumatan, atau tes HIV; tim terpadunya didominasi unsur keamanan.</w:t>
      </w:r>
    </w:p>
    <w:p w14:paraId="7B38BE78" w14:textId="77777777" w:rsidR="00D13428" w:rsidRDefault="00FF390A">
      <w:pPr>
        <w:pStyle w:val="Compact"/>
        <w:numPr>
          <w:ilvl w:val="0"/>
          <w:numId w:val="8"/>
        </w:numPr>
      </w:pPr>
      <w:r>
        <w:rPr>
          <w:i/>
          <w:iCs/>
        </w:rPr>
        <w:t>Mengapa penting.</w:t>
      </w:r>
      <w:r>
        <w:t xml:space="preserve"> Orang yang sama diperlakukan sebagai penerima layanan di satu aturan dan subjek tes urine serta pendataan di aturan lain.</w:t>
      </w:r>
    </w:p>
    <w:p w14:paraId="4AF006E2" w14:textId="77777777" w:rsidR="00D13428" w:rsidRDefault="00FF390A">
      <w:pPr>
        <w:pStyle w:val="Compact"/>
        <w:numPr>
          <w:ilvl w:val="0"/>
          <w:numId w:val="8"/>
        </w:numPr>
      </w:pPr>
      <w:r>
        <w:rPr>
          <w:i/>
          <w:iCs/>
        </w:rPr>
        <w:t>Yang belum diketahui.</w:t>
      </w:r>
      <w:r>
        <w:t xml:space="preserve"> </w:t>
      </w:r>
      <w:r>
        <w:t>Isi tujuh Pergub pelaksana Perda 5/2022; rujukan IPWL ke layanan HIV; cakupan LASS/PTRM di Makassar.</w:t>
      </w:r>
    </w:p>
    <w:p w14:paraId="7544DC0C" w14:textId="77777777" w:rsidR="00D13428" w:rsidRDefault="00FF390A">
      <w:pPr>
        <w:pStyle w:val="Compact"/>
        <w:numPr>
          <w:ilvl w:val="0"/>
          <w:numId w:val="8"/>
        </w:numPr>
      </w:pPr>
      <w:r>
        <w:rPr>
          <w:i/>
          <w:iCs/>
        </w:rPr>
        <w:t>Arah perbaikan.</w:t>
      </w:r>
      <w:r>
        <w:t xml:space="preserve"> RF-NAS-05 (melalui Pergub P4GN provinsi). Belum ada reform paket Makassar khusus untuk masalah ini.</w:t>
      </w:r>
    </w:p>
    <w:p w14:paraId="6DBAB14B" w14:textId="77777777" w:rsidR="00D13428" w:rsidRDefault="00FF390A">
      <w:pPr>
        <w:pStyle w:val="FirstParagraph"/>
      </w:pPr>
      <w:r>
        <w:rPr>
          <w:b/>
          <w:bCs/>
        </w:rPr>
        <w:t>MK-5 Kelembagaan dan dasar hukum (MLW-08, MLW-10)</w:t>
      </w:r>
    </w:p>
    <w:p w14:paraId="2E306AAE" w14:textId="77777777" w:rsidR="00D13428" w:rsidRDefault="00FF390A">
      <w:pPr>
        <w:pStyle w:val="Compact"/>
        <w:numPr>
          <w:ilvl w:val="0"/>
          <w:numId w:val="9"/>
        </w:numPr>
      </w:pPr>
      <w:r>
        <w:rPr>
          <w:i/>
          <w:iCs/>
        </w:rPr>
        <w:t>Isi aturan.</w:t>
      </w:r>
      <w:r>
        <w:t xml:space="preserve"> Perwali Ps 43 ayat (1) menyerahkan pelaksanaan kepada “KPA Tingkat Kota”</w:t>
      </w:r>
      <w:r>
        <w:t>; Ps 48 mengatur pembiayaan. Perda Prov 4/2010 Ps 14 mengatur KPAP sebagai lembaga nonstruktural. Kedua instrumen bertumpu pada kelembagaan sebelum Perpres 124/2016. Pasal 38–42, 46, 49 Perwali hilang dari naskah.</w:t>
      </w:r>
    </w:p>
    <w:p w14:paraId="1279665D" w14:textId="77777777" w:rsidR="00D13428" w:rsidRDefault="00FF390A">
      <w:pPr>
        <w:pStyle w:val="Compact"/>
        <w:numPr>
          <w:ilvl w:val="0"/>
          <w:numId w:val="9"/>
        </w:numPr>
      </w:pPr>
      <w:r>
        <w:rPr>
          <w:i/>
          <w:iCs/>
        </w:rPr>
        <w:t>Mengapa penting.</w:t>
      </w:r>
      <w:r>
        <w:t xml:space="preserve"> Tanpa forum yang sah dan kursi tertulis bagi komunitas, keluhan tentang MK-1 s.d. MK-4 sulit disampaikan dan ditindaklanjuti.</w:t>
      </w:r>
    </w:p>
    <w:p w14:paraId="5658A665" w14:textId="77777777" w:rsidR="00D13428" w:rsidRDefault="00FF390A">
      <w:pPr>
        <w:pStyle w:val="Compact"/>
        <w:numPr>
          <w:ilvl w:val="0"/>
          <w:numId w:val="9"/>
        </w:numPr>
      </w:pPr>
      <w:r>
        <w:rPr>
          <w:i/>
          <w:iCs/>
        </w:rPr>
        <w:t>Yang belum diketahui.</w:t>
      </w:r>
      <w:r>
        <w:t xml:space="preserve"> Apakah KPA Kota masih ada; apakah ada Perwali atau Keputusan Wali Kota tentang forum di luar folder.</w:t>
      </w:r>
    </w:p>
    <w:p w14:paraId="21F45BC4" w14:textId="77777777" w:rsidR="00D13428" w:rsidRDefault="00FF390A">
      <w:pPr>
        <w:pStyle w:val="Compact"/>
        <w:numPr>
          <w:ilvl w:val="0"/>
          <w:numId w:val="9"/>
        </w:numPr>
      </w:pPr>
      <w:r>
        <w:rPr>
          <w:i/>
          <w:iCs/>
        </w:rPr>
        <w:t>Arah perbaikan.</w:t>
      </w:r>
      <w:r>
        <w:t xml:space="preserve"> </w:t>
      </w:r>
      <w:r>
        <w:t>RF-MAKASSAR-05; RF-NAS-07, RF-NAS-09.</w:t>
      </w:r>
    </w:p>
    <w:p w14:paraId="36713756" w14:textId="77777777" w:rsidR="00D13428" w:rsidRDefault="00FF390A">
      <w:pPr>
        <w:pStyle w:val="Heading2"/>
      </w:pPr>
      <w:bookmarkStart w:id="40" w:name="X71eea3ec060d093f48956ef2752f45d38955579"/>
      <w:bookmarkStart w:id="41" w:name="_Toc242201533"/>
      <w:bookmarkEnd w:id="38"/>
      <w:r>
        <w:t>6.3 Seberapa sering setiap jenis masalah ditandai di teks paket</w:t>
      </w:r>
      <w:bookmarkEnd w:id="41"/>
    </w:p>
    <w:p w14:paraId="30649C82" w14:textId="77777777" w:rsidR="00D13428" w:rsidRDefault="00FF390A">
      <w:pPr>
        <w:pStyle w:val="FirstParagraph"/>
      </w:pPr>
      <w:r>
        <w:t xml:space="preserve">Paket Makassar memiliki </w:t>
      </w:r>
      <w:r>
        <w:rPr>
          <w:b/>
          <w:bCs/>
        </w:rPr>
        <w:t>37 kandidat isu</w:t>
      </w:r>
      <w:r>
        <w:t>: 16 kandidat risiko, 11 temuan normatif, dan 10 kandidat ketegangan. Satu kandidat isu dapat memiliki lebih dari satu kode, sehingga jumlah kode (62) melebihi jumlah isu. Satu isu (PROV-73-002-I03, pengaman anti-stigma TB) tidak berkode jenis masalah.</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080"/>
        <w:gridCol w:w="5675"/>
        <w:gridCol w:w="882"/>
      </w:tblGrid>
      <w:tr w:rsidR="00D13428" w14:paraId="2689730E"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3080" w:type="dxa"/>
            <w:shd w:val="clear" w:color="auto" w:fill="D9E2F3"/>
          </w:tcPr>
          <w:p w14:paraId="1ED4FEE5" w14:textId="77777777" w:rsidR="00D13428" w:rsidRDefault="00FF390A">
            <w:pPr>
              <w:pStyle w:val="Compact"/>
              <w:spacing w:before="20" w:after="20" w:line="240" w:lineRule="auto"/>
            </w:pPr>
            <w:r>
              <w:rPr>
                <w:b/>
                <w:sz w:val="17"/>
              </w:rPr>
              <w:t>Jenis masalah (kode)</w:t>
            </w:r>
          </w:p>
        </w:tc>
        <w:tc>
          <w:tcPr>
            <w:tcW w:w="5674" w:type="dxa"/>
            <w:shd w:val="clear" w:color="auto" w:fill="D9E2F3"/>
          </w:tcPr>
          <w:p w14:paraId="6C435E98" w14:textId="77777777" w:rsidR="00D13428" w:rsidRDefault="00FF390A">
            <w:pPr>
              <w:pStyle w:val="Compact"/>
              <w:spacing w:before="20" w:after="20" w:line="240" w:lineRule="auto"/>
            </w:pPr>
            <w:r>
              <w:rPr>
                <w:b/>
                <w:sz w:val="17"/>
              </w:rPr>
              <w:t>Arti sederhana</w:t>
            </w:r>
          </w:p>
        </w:tc>
        <w:tc>
          <w:tcPr>
            <w:tcW w:w="882" w:type="dxa"/>
            <w:shd w:val="clear" w:color="auto" w:fill="D9E2F3"/>
          </w:tcPr>
          <w:p w14:paraId="6F90F164" w14:textId="77777777" w:rsidR="00D13428" w:rsidRDefault="00FF390A">
            <w:pPr>
              <w:pStyle w:val="Compact"/>
              <w:spacing w:before="20" w:after="20" w:line="240" w:lineRule="auto"/>
              <w:jc w:val="right"/>
            </w:pPr>
            <w:r>
              <w:rPr>
                <w:b/>
                <w:sz w:val="17"/>
              </w:rPr>
              <w:t>Jumlah</w:t>
            </w:r>
          </w:p>
        </w:tc>
      </w:tr>
      <w:tr w:rsidR="00D13428" w14:paraId="60C3533C" w14:textId="77777777" w:rsidTr="00D13428">
        <w:trPr>
          <w:cantSplit/>
        </w:trPr>
        <w:tc>
          <w:tcPr>
            <w:tcW w:w="3080" w:type="dxa"/>
          </w:tcPr>
          <w:p w14:paraId="020F9EF4" w14:textId="77777777" w:rsidR="00D13428" w:rsidRDefault="00FF390A">
            <w:pPr>
              <w:pStyle w:val="Compact"/>
              <w:spacing w:before="20" w:after="20" w:line="240" w:lineRule="auto"/>
            </w:pPr>
            <w:r>
              <w:rPr>
                <w:sz w:val="17"/>
              </w:rPr>
              <w:t>Kerahasiaan dan data (PRIV)</w:t>
            </w:r>
          </w:p>
        </w:tc>
        <w:tc>
          <w:tcPr>
            <w:tcW w:w="5674" w:type="dxa"/>
          </w:tcPr>
          <w:p w14:paraId="2C51B954" w14:textId="77777777" w:rsidR="00D13428" w:rsidRDefault="00FF390A">
            <w:pPr>
              <w:pStyle w:val="Compact"/>
              <w:spacing w:before="20" w:after="20" w:line="240" w:lineRule="auto"/>
            </w:pPr>
            <w:r>
              <w:rPr>
                <w:sz w:val="17"/>
              </w:rPr>
              <w:t>Pasal yang membuka, meminta, atau mengalirkan data dan status kesehatan</w:t>
            </w:r>
          </w:p>
        </w:tc>
        <w:tc>
          <w:tcPr>
            <w:tcW w:w="882" w:type="dxa"/>
          </w:tcPr>
          <w:p w14:paraId="563F9852" w14:textId="77777777" w:rsidR="00D13428" w:rsidRDefault="00FF390A">
            <w:pPr>
              <w:pStyle w:val="Compact"/>
              <w:spacing w:before="20" w:after="20" w:line="240" w:lineRule="auto"/>
              <w:jc w:val="right"/>
            </w:pPr>
            <w:r>
              <w:rPr>
                <w:sz w:val="17"/>
              </w:rPr>
              <w:t>14</w:t>
            </w:r>
          </w:p>
        </w:tc>
      </w:tr>
      <w:tr w:rsidR="00D13428" w14:paraId="2FF1AAD0" w14:textId="77777777" w:rsidTr="00D13428">
        <w:trPr>
          <w:cantSplit/>
        </w:trPr>
        <w:tc>
          <w:tcPr>
            <w:tcW w:w="3080" w:type="dxa"/>
          </w:tcPr>
          <w:p w14:paraId="405D0FA5" w14:textId="77777777" w:rsidR="00D13428" w:rsidRDefault="00FF390A">
            <w:pPr>
              <w:pStyle w:val="Compact"/>
              <w:spacing w:before="20" w:after="20" w:line="240" w:lineRule="auto"/>
            </w:pPr>
            <w:r>
              <w:rPr>
                <w:sz w:val="17"/>
              </w:rPr>
              <w:t>Rujukan silang (XREF)</w:t>
            </w:r>
          </w:p>
        </w:tc>
        <w:tc>
          <w:tcPr>
            <w:tcW w:w="5674" w:type="dxa"/>
          </w:tcPr>
          <w:p w14:paraId="4D2E0787" w14:textId="77777777" w:rsidR="00D13428" w:rsidRDefault="00FF390A">
            <w:pPr>
              <w:pStyle w:val="Compact"/>
              <w:spacing w:before="20" w:after="20" w:line="240" w:lineRule="auto"/>
            </w:pPr>
            <w:r>
              <w:rPr>
                <w:sz w:val="17"/>
              </w:rPr>
              <w:t>Merujuk aturan yang dicabut, salah rujuk, atau tidak merujuk aturan relevan</w:t>
            </w:r>
          </w:p>
        </w:tc>
        <w:tc>
          <w:tcPr>
            <w:tcW w:w="882" w:type="dxa"/>
          </w:tcPr>
          <w:p w14:paraId="79E3B708" w14:textId="77777777" w:rsidR="00D13428" w:rsidRDefault="00FF390A">
            <w:pPr>
              <w:pStyle w:val="Compact"/>
              <w:spacing w:before="20" w:after="20" w:line="240" w:lineRule="auto"/>
              <w:jc w:val="right"/>
            </w:pPr>
            <w:r>
              <w:rPr>
                <w:sz w:val="17"/>
              </w:rPr>
              <w:t>6</w:t>
            </w:r>
          </w:p>
        </w:tc>
      </w:tr>
      <w:tr w:rsidR="00D13428" w14:paraId="52D80386" w14:textId="77777777" w:rsidTr="00D13428">
        <w:trPr>
          <w:cantSplit/>
        </w:trPr>
        <w:tc>
          <w:tcPr>
            <w:tcW w:w="3080" w:type="dxa"/>
          </w:tcPr>
          <w:p w14:paraId="6532BF9B" w14:textId="77777777" w:rsidR="00D13428" w:rsidRDefault="00FF390A">
            <w:pPr>
              <w:pStyle w:val="Compact"/>
              <w:spacing w:before="20" w:after="20" w:line="240" w:lineRule="auto"/>
            </w:pPr>
            <w:r>
              <w:rPr>
                <w:sz w:val="17"/>
              </w:rPr>
              <w:t>Penegakan (ENF)</w:t>
            </w:r>
          </w:p>
        </w:tc>
        <w:tc>
          <w:tcPr>
            <w:tcW w:w="5674" w:type="dxa"/>
          </w:tcPr>
          <w:p w14:paraId="66ED998A" w14:textId="77777777" w:rsidR="00D13428" w:rsidRDefault="00FF390A">
            <w:pPr>
              <w:pStyle w:val="Compact"/>
              <w:spacing w:before="20" w:after="20" w:line="240" w:lineRule="auto"/>
            </w:pPr>
            <w:r>
              <w:rPr>
                <w:sz w:val="17"/>
              </w:rPr>
              <w:t>Kewenangan penertiban, penyidikan, pengawasan</w:t>
            </w:r>
          </w:p>
        </w:tc>
        <w:tc>
          <w:tcPr>
            <w:tcW w:w="882" w:type="dxa"/>
          </w:tcPr>
          <w:p w14:paraId="4428231E" w14:textId="77777777" w:rsidR="00D13428" w:rsidRDefault="00FF390A">
            <w:pPr>
              <w:pStyle w:val="Compact"/>
              <w:spacing w:before="20" w:after="20" w:line="240" w:lineRule="auto"/>
              <w:jc w:val="right"/>
            </w:pPr>
            <w:r>
              <w:rPr>
                <w:sz w:val="17"/>
              </w:rPr>
              <w:t>6</w:t>
            </w:r>
          </w:p>
        </w:tc>
      </w:tr>
      <w:tr w:rsidR="00D13428" w14:paraId="06C511DB" w14:textId="77777777" w:rsidTr="00D13428">
        <w:trPr>
          <w:cantSplit/>
        </w:trPr>
        <w:tc>
          <w:tcPr>
            <w:tcW w:w="3080" w:type="dxa"/>
          </w:tcPr>
          <w:p w14:paraId="440C0C6A" w14:textId="77777777" w:rsidR="00D13428" w:rsidRDefault="00FF390A">
            <w:pPr>
              <w:pStyle w:val="Compact"/>
              <w:spacing w:before="20" w:after="20" w:line="240" w:lineRule="auto"/>
            </w:pPr>
            <w:r>
              <w:rPr>
                <w:sz w:val="17"/>
              </w:rPr>
              <w:t>Pidana dan sanksi (PUN)</w:t>
            </w:r>
          </w:p>
        </w:tc>
        <w:tc>
          <w:tcPr>
            <w:tcW w:w="5674" w:type="dxa"/>
          </w:tcPr>
          <w:p w14:paraId="1D450518" w14:textId="77777777" w:rsidR="00D13428" w:rsidRDefault="00FF390A">
            <w:pPr>
              <w:pStyle w:val="Compact"/>
              <w:spacing w:before="20" w:after="20" w:line="240" w:lineRule="auto"/>
            </w:pPr>
            <w:r>
              <w:rPr>
                <w:sz w:val="17"/>
              </w:rPr>
              <w:t>Ancaman pidana, denda, sanksi administratif</w:t>
            </w:r>
          </w:p>
        </w:tc>
        <w:tc>
          <w:tcPr>
            <w:tcW w:w="882" w:type="dxa"/>
          </w:tcPr>
          <w:p w14:paraId="7BE1213D" w14:textId="77777777" w:rsidR="00D13428" w:rsidRDefault="00FF390A">
            <w:pPr>
              <w:pStyle w:val="Compact"/>
              <w:spacing w:before="20" w:after="20" w:line="240" w:lineRule="auto"/>
              <w:jc w:val="right"/>
            </w:pPr>
            <w:r>
              <w:rPr>
                <w:sz w:val="17"/>
              </w:rPr>
              <w:t>5</w:t>
            </w:r>
          </w:p>
        </w:tc>
      </w:tr>
      <w:tr w:rsidR="00D13428" w14:paraId="2DC2D13E" w14:textId="77777777" w:rsidTr="00D13428">
        <w:trPr>
          <w:cantSplit/>
        </w:trPr>
        <w:tc>
          <w:tcPr>
            <w:tcW w:w="3080" w:type="dxa"/>
          </w:tcPr>
          <w:p w14:paraId="514AB93A" w14:textId="77777777" w:rsidR="00D13428" w:rsidRDefault="00FF390A">
            <w:pPr>
              <w:pStyle w:val="Compact"/>
              <w:spacing w:before="20" w:after="20" w:line="240" w:lineRule="auto"/>
            </w:pPr>
            <w:r>
              <w:rPr>
                <w:sz w:val="17"/>
              </w:rPr>
              <w:t>Pembiayaan (FIN)</w:t>
            </w:r>
          </w:p>
        </w:tc>
        <w:tc>
          <w:tcPr>
            <w:tcW w:w="5674" w:type="dxa"/>
          </w:tcPr>
          <w:p w14:paraId="3AB0C887" w14:textId="77777777" w:rsidR="00D13428" w:rsidRDefault="00FF390A">
            <w:pPr>
              <w:pStyle w:val="Compact"/>
              <w:spacing w:before="20" w:after="20" w:line="240" w:lineRule="auto"/>
            </w:pPr>
            <w:r>
              <w:rPr>
                <w:sz w:val="17"/>
              </w:rPr>
              <w:t>Tarif, retribusi, pembiayaan</w:t>
            </w:r>
          </w:p>
        </w:tc>
        <w:tc>
          <w:tcPr>
            <w:tcW w:w="882" w:type="dxa"/>
          </w:tcPr>
          <w:p w14:paraId="2B09B072" w14:textId="77777777" w:rsidR="00D13428" w:rsidRDefault="00FF390A">
            <w:pPr>
              <w:pStyle w:val="Compact"/>
              <w:spacing w:before="20" w:after="20" w:line="240" w:lineRule="auto"/>
              <w:jc w:val="right"/>
            </w:pPr>
            <w:r>
              <w:rPr>
                <w:sz w:val="17"/>
              </w:rPr>
              <w:t>4</w:t>
            </w:r>
          </w:p>
        </w:tc>
      </w:tr>
      <w:tr w:rsidR="00D13428" w14:paraId="2D6267D7" w14:textId="77777777" w:rsidTr="00D13428">
        <w:trPr>
          <w:cantSplit/>
        </w:trPr>
        <w:tc>
          <w:tcPr>
            <w:tcW w:w="3080" w:type="dxa"/>
          </w:tcPr>
          <w:p w14:paraId="25E20A79" w14:textId="77777777" w:rsidR="00D13428" w:rsidRDefault="00FF390A">
            <w:pPr>
              <w:pStyle w:val="Compact"/>
              <w:spacing w:before="20" w:after="20" w:line="240" w:lineRule="auto"/>
            </w:pPr>
            <w:r>
              <w:rPr>
                <w:sz w:val="17"/>
              </w:rPr>
              <w:t>Beban administratif (ADMIN)</w:t>
            </w:r>
          </w:p>
        </w:tc>
        <w:tc>
          <w:tcPr>
            <w:tcW w:w="5674" w:type="dxa"/>
          </w:tcPr>
          <w:p w14:paraId="6BB87A5A" w14:textId="77777777" w:rsidR="00D13428" w:rsidRDefault="00FF390A">
            <w:pPr>
              <w:pStyle w:val="Compact"/>
              <w:spacing w:before="20" w:after="20" w:line="240" w:lineRule="auto"/>
            </w:pPr>
            <w:r>
              <w:rPr>
                <w:sz w:val="17"/>
              </w:rPr>
              <w:t>Syarat dokumen, formulir, pemeriksaan</w:t>
            </w:r>
          </w:p>
        </w:tc>
        <w:tc>
          <w:tcPr>
            <w:tcW w:w="882" w:type="dxa"/>
          </w:tcPr>
          <w:p w14:paraId="1F3AC9F4" w14:textId="77777777" w:rsidR="00D13428" w:rsidRDefault="00FF390A">
            <w:pPr>
              <w:pStyle w:val="Compact"/>
              <w:spacing w:before="20" w:after="20" w:line="240" w:lineRule="auto"/>
              <w:jc w:val="right"/>
            </w:pPr>
            <w:r>
              <w:rPr>
                <w:sz w:val="17"/>
              </w:rPr>
              <w:t>4</w:t>
            </w:r>
          </w:p>
        </w:tc>
      </w:tr>
      <w:tr w:rsidR="00D13428" w14:paraId="5955FF7A" w14:textId="77777777" w:rsidTr="00D13428">
        <w:trPr>
          <w:cantSplit/>
        </w:trPr>
        <w:tc>
          <w:tcPr>
            <w:tcW w:w="3080" w:type="dxa"/>
          </w:tcPr>
          <w:p w14:paraId="3336608C" w14:textId="77777777" w:rsidR="00D13428" w:rsidRDefault="00FF390A">
            <w:pPr>
              <w:pStyle w:val="Compact"/>
              <w:spacing w:before="20" w:after="20" w:line="240" w:lineRule="auto"/>
            </w:pPr>
            <w:r>
              <w:rPr>
                <w:sz w:val="17"/>
              </w:rPr>
              <w:t>Mutu rumusan dan layanan (QUAL)</w:t>
            </w:r>
          </w:p>
        </w:tc>
        <w:tc>
          <w:tcPr>
            <w:tcW w:w="5674" w:type="dxa"/>
          </w:tcPr>
          <w:p w14:paraId="4822B29A" w14:textId="77777777" w:rsidR="00D13428" w:rsidRDefault="00FF390A">
            <w:pPr>
              <w:pStyle w:val="Compact"/>
              <w:spacing w:before="20" w:after="20" w:line="240" w:lineRule="auto"/>
            </w:pPr>
            <w:r>
              <w:rPr>
                <w:sz w:val="17"/>
              </w:rPr>
              <w:t>Standar layanan usang, rumusan tidak tepat</w:t>
            </w:r>
          </w:p>
        </w:tc>
        <w:tc>
          <w:tcPr>
            <w:tcW w:w="882" w:type="dxa"/>
          </w:tcPr>
          <w:p w14:paraId="762A8C51" w14:textId="77777777" w:rsidR="00D13428" w:rsidRDefault="00FF390A">
            <w:pPr>
              <w:pStyle w:val="Compact"/>
              <w:spacing w:before="20" w:after="20" w:line="240" w:lineRule="auto"/>
              <w:jc w:val="right"/>
            </w:pPr>
            <w:r>
              <w:rPr>
                <w:sz w:val="17"/>
              </w:rPr>
              <w:t>4</w:t>
            </w:r>
          </w:p>
        </w:tc>
      </w:tr>
      <w:tr w:rsidR="00D13428" w14:paraId="7C0E69AD" w14:textId="77777777" w:rsidTr="00D13428">
        <w:trPr>
          <w:cantSplit/>
        </w:trPr>
        <w:tc>
          <w:tcPr>
            <w:tcW w:w="3080" w:type="dxa"/>
          </w:tcPr>
          <w:p w14:paraId="5336D57E" w14:textId="77777777" w:rsidR="00D13428" w:rsidRDefault="00FF390A">
            <w:pPr>
              <w:pStyle w:val="Compact"/>
              <w:spacing w:before="20" w:after="20" w:line="240" w:lineRule="auto"/>
            </w:pPr>
            <w:r>
              <w:rPr>
                <w:sz w:val="17"/>
              </w:rPr>
              <w:t>Aturan diam (SIL)</w:t>
            </w:r>
          </w:p>
        </w:tc>
        <w:tc>
          <w:tcPr>
            <w:tcW w:w="5674" w:type="dxa"/>
          </w:tcPr>
          <w:p w14:paraId="79A92B5F" w14:textId="77777777" w:rsidR="00D13428" w:rsidRDefault="00FF390A">
            <w:pPr>
              <w:pStyle w:val="Compact"/>
              <w:spacing w:before="20" w:after="20" w:line="240" w:lineRule="auto"/>
            </w:pPr>
            <w:r>
              <w:rPr>
                <w:sz w:val="17"/>
              </w:rPr>
              <w:t>Hal penting tidak diatur</w:t>
            </w:r>
          </w:p>
        </w:tc>
        <w:tc>
          <w:tcPr>
            <w:tcW w:w="882" w:type="dxa"/>
          </w:tcPr>
          <w:p w14:paraId="69F1CB3A" w14:textId="77777777" w:rsidR="00D13428" w:rsidRDefault="00FF390A">
            <w:pPr>
              <w:pStyle w:val="Compact"/>
              <w:spacing w:before="20" w:after="20" w:line="240" w:lineRule="auto"/>
              <w:jc w:val="right"/>
            </w:pPr>
            <w:r>
              <w:rPr>
                <w:sz w:val="17"/>
              </w:rPr>
              <w:t>3</w:t>
            </w:r>
          </w:p>
        </w:tc>
      </w:tr>
      <w:tr w:rsidR="00D13428" w14:paraId="084CED29" w14:textId="77777777" w:rsidTr="00D13428">
        <w:trPr>
          <w:cantSplit/>
        </w:trPr>
        <w:tc>
          <w:tcPr>
            <w:tcW w:w="3080" w:type="dxa"/>
          </w:tcPr>
          <w:p w14:paraId="4FF90A7B" w14:textId="77777777" w:rsidR="00D13428" w:rsidRDefault="00FF390A">
            <w:pPr>
              <w:pStyle w:val="Compact"/>
              <w:spacing w:before="20" w:after="20" w:line="240" w:lineRule="auto"/>
            </w:pPr>
            <w:r>
              <w:rPr>
                <w:sz w:val="17"/>
              </w:rPr>
              <w:t>Kelompok tidak terlihat (ERASE)</w:t>
            </w:r>
          </w:p>
        </w:tc>
        <w:tc>
          <w:tcPr>
            <w:tcW w:w="5674" w:type="dxa"/>
          </w:tcPr>
          <w:p w14:paraId="2013FB9C" w14:textId="77777777" w:rsidR="00D13428" w:rsidRDefault="00FF390A">
            <w:pPr>
              <w:pStyle w:val="Compact"/>
              <w:spacing w:before="20" w:after="20" w:line="240" w:lineRule="auto"/>
            </w:pPr>
            <w:r>
              <w:rPr>
                <w:sz w:val="17"/>
              </w:rPr>
              <w:t>Kelompok kunci tidak disebut sebagai sasaran</w:t>
            </w:r>
          </w:p>
        </w:tc>
        <w:tc>
          <w:tcPr>
            <w:tcW w:w="882" w:type="dxa"/>
          </w:tcPr>
          <w:p w14:paraId="39A84ADE" w14:textId="77777777" w:rsidR="00D13428" w:rsidRDefault="00FF390A">
            <w:pPr>
              <w:pStyle w:val="Compact"/>
              <w:spacing w:before="20" w:after="20" w:line="240" w:lineRule="auto"/>
              <w:jc w:val="right"/>
            </w:pPr>
            <w:r>
              <w:rPr>
                <w:sz w:val="17"/>
              </w:rPr>
              <w:t>3</w:t>
            </w:r>
          </w:p>
        </w:tc>
      </w:tr>
      <w:tr w:rsidR="00D13428" w14:paraId="3A6AF28C" w14:textId="77777777" w:rsidTr="00D13428">
        <w:trPr>
          <w:cantSplit/>
        </w:trPr>
        <w:tc>
          <w:tcPr>
            <w:tcW w:w="3080" w:type="dxa"/>
          </w:tcPr>
          <w:p w14:paraId="0A32EE74" w14:textId="77777777" w:rsidR="00D13428" w:rsidRDefault="00FF390A">
            <w:pPr>
              <w:pStyle w:val="Compact"/>
              <w:spacing w:before="20" w:after="20" w:line="240" w:lineRule="auto"/>
            </w:pPr>
            <w:r>
              <w:rPr>
                <w:sz w:val="17"/>
              </w:rPr>
              <w:t>Rumusan moralitas (MORAL)</w:t>
            </w:r>
          </w:p>
        </w:tc>
        <w:tc>
          <w:tcPr>
            <w:tcW w:w="5674" w:type="dxa"/>
          </w:tcPr>
          <w:p w14:paraId="5EF2803A" w14:textId="77777777" w:rsidR="00D13428" w:rsidRDefault="00FF390A">
            <w:pPr>
              <w:pStyle w:val="Compact"/>
              <w:spacing w:before="20" w:after="20" w:line="240" w:lineRule="auto"/>
            </w:pPr>
            <w:r>
              <w:rPr>
                <w:sz w:val="17"/>
              </w:rPr>
              <w:t>“Asusila”, “penyimpangan”, “seks bebas” tanpa batasan</w:t>
            </w:r>
          </w:p>
        </w:tc>
        <w:tc>
          <w:tcPr>
            <w:tcW w:w="882" w:type="dxa"/>
          </w:tcPr>
          <w:p w14:paraId="182E11BB" w14:textId="77777777" w:rsidR="00D13428" w:rsidRDefault="00FF390A">
            <w:pPr>
              <w:pStyle w:val="Compact"/>
              <w:spacing w:before="20" w:after="20" w:line="240" w:lineRule="auto"/>
              <w:jc w:val="right"/>
            </w:pPr>
            <w:r>
              <w:rPr>
                <w:sz w:val="17"/>
              </w:rPr>
              <w:t>3</w:t>
            </w:r>
          </w:p>
        </w:tc>
      </w:tr>
      <w:tr w:rsidR="00D13428" w14:paraId="5FB6F332" w14:textId="77777777" w:rsidTr="00D13428">
        <w:trPr>
          <w:cantSplit/>
        </w:trPr>
        <w:tc>
          <w:tcPr>
            <w:tcW w:w="3080" w:type="dxa"/>
          </w:tcPr>
          <w:p w14:paraId="33E7C6DE" w14:textId="77777777" w:rsidR="00D13428" w:rsidRDefault="00FF390A">
            <w:pPr>
              <w:pStyle w:val="Compact"/>
              <w:spacing w:before="20" w:after="20" w:line="240" w:lineRule="auto"/>
            </w:pPr>
            <w:r>
              <w:rPr>
                <w:sz w:val="17"/>
              </w:rPr>
              <w:t>Gender (GENDER)</w:t>
            </w:r>
          </w:p>
        </w:tc>
        <w:tc>
          <w:tcPr>
            <w:tcW w:w="5674" w:type="dxa"/>
          </w:tcPr>
          <w:p w14:paraId="5DC4FC9A" w14:textId="77777777" w:rsidR="00D13428" w:rsidRDefault="00FF390A">
            <w:pPr>
              <w:pStyle w:val="Compact"/>
              <w:spacing w:before="20" w:after="20" w:line="240" w:lineRule="auto"/>
            </w:pPr>
            <w:r>
              <w:rPr>
                <w:sz w:val="17"/>
              </w:rPr>
              <w:t>Definisi biner, beban berbeda bagi perempuan atau TG</w:t>
            </w:r>
          </w:p>
        </w:tc>
        <w:tc>
          <w:tcPr>
            <w:tcW w:w="882" w:type="dxa"/>
          </w:tcPr>
          <w:p w14:paraId="691B847F" w14:textId="77777777" w:rsidR="00D13428" w:rsidRDefault="00FF390A">
            <w:pPr>
              <w:pStyle w:val="Compact"/>
              <w:spacing w:before="20" w:after="20" w:line="240" w:lineRule="auto"/>
              <w:jc w:val="right"/>
            </w:pPr>
            <w:r>
              <w:rPr>
                <w:sz w:val="17"/>
              </w:rPr>
              <w:t>3</w:t>
            </w:r>
          </w:p>
        </w:tc>
      </w:tr>
      <w:tr w:rsidR="00D13428" w14:paraId="19F8AFDC" w14:textId="77777777" w:rsidTr="00D13428">
        <w:trPr>
          <w:cantSplit/>
        </w:trPr>
        <w:tc>
          <w:tcPr>
            <w:tcW w:w="3080" w:type="dxa"/>
          </w:tcPr>
          <w:p w14:paraId="089CB70F" w14:textId="77777777" w:rsidR="00D13428" w:rsidRDefault="00FF390A">
            <w:pPr>
              <w:pStyle w:val="Compact"/>
              <w:spacing w:before="20" w:after="20" w:line="240" w:lineRule="auto"/>
            </w:pPr>
            <w:r>
              <w:rPr>
                <w:sz w:val="17"/>
              </w:rPr>
              <w:t>Pertentangan internal (INTCON)</w:t>
            </w:r>
          </w:p>
        </w:tc>
        <w:tc>
          <w:tcPr>
            <w:tcW w:w="5674" w:type="dxa"/>
          </w:tcPr>
          <w:p w14:paraId="7F277185" w14:textId="77777777" w:rsidR="00D13428" w:rsidRDefault="00FF390A">
            <w:pPr>
              <w:pStyle w:val="Compact"/>
              <w:spacing w:before="20" w:after="20" w:line="240" w:lineRule="auto"/>
            </w:pPr>
            <w:r>
              <w:rPr>
                <w:sz w:val="17"/>
              </w:rPr>
              <w:t>Pasal bertentangan dengan pasal lain</w:t>
            </w:r>
          </w:p>
        </w:tc>
        <w:tc>
          <w:tcPr>
            <w:tcW w:w="882" w:type="dxa"/>
          </w:tcPr>
          <w:p w14:paraId="273AE890" w14:textId="77777777" w:rsidR="00D13428" w:rsidRDefault="00FF390A">
            <w:pPr>
              <w:pStyle w:val="Compact"/>
              <w:spacing w:before="20" w:after="20" w:line="240" w:lineRule="auto"/>
              <w:jc w:val="right"/>
            </w:pPr>
            <w:r>
              <w:rPr>
                <w:sz w:val="17"/>
              </w:rPr>
              <w:t>3</w:t>
            </w:r>
          </w:p>
        </w:tc>
      </w:tr>
      <w:tr w:rsidR="00D13428" w14:paraId="3946EA6A" w14:textId="77777777" w:rsidTr="00D13428">
        <w:trPr>
          <w:cantSplit/>
        </w:trPr>
        <w:tc>
          <w:tcPr>
            <w:tcW w:w="3080" w:type="dxa"/>
          </w:tcPr>
          <w:p w14:paraId="747F52B3" w14:textId="77777777" w:rsidR="00D13428" w:rsidRDefault="00FF390A">
            <w:pPr>
              <w:pStyle w:val="Compact"/>
              <w:spacing w:before="20" w:after="20" w:line="240" w:lineRule="auto"/>
            </w:pPr>
            <w:r>
              <w:rPr>
                <w:sz w:val="17"/>
              </w:rPr>
              <w:t>Harm reduction (HR)</w:t>
            </w:r>
          </w:p>
        </w:tc>
        <w:tc>
          <w:tcPr>
            <w:tcW w:w="5674" w:type="dxa"/>
          </w:tcPr>
          <w:p w14:paraId="53949DAE" w14:textId="77777777" w:rsidR="00D13428" w:rsidRDefault="00FF390A">
            <w:pPr>
              <w:pStyle w:val="Compact"/>
              <w:spacing w:before="20" w:after="20" w:line="240" w:lineRule="auto"/>
            </w:pPr>
            <w:r>
              <w:rPr>
                <w:sz w:val="17"/>
              </w:rPr>
              <w:t>Alat suntik steril, terapi rumatan, dan hubungannya dengan P4GN</w:t>
            </w:r>
          </w:p>
        </w:tc>
        <w:tc>
          <w:tcPr>
            <w:tcW w:w="882" w:type="dxa"/>
          </w:tcPr>
          <w:p w14:paraId="0771F168" w14:textId="77777777" w:rsidR="00D13428" w:rsidRDefault="00FF390A">
            <w:pPr>
              <w:pStyle w:val="Compact"/>
              <w:spacing w:before="20" w:after="20" w:line="240" w:lineRule="auto"/>
              <w:jc w:val="right"/>
            </w:pPr>
            <w:r>
              <w:rPr>
                <w:sz w:val="17"/>
              </w:rPr>
              <w:t>2</w:t>
            </w:r>
          </w:p>
        </w:tc>
      </w:tr>
      <w:tr w:rsidR="00D13428" w14:paraId="73A5D694" w14:textId="77777777" w:rsidTr="00D13428">
        <w:trPr>
          <w:cantSplit/>
        </w:trPr>
        <w:tc>
          <w:tcPr>
            <w:tcW w:w="3080" w:type="dxa"/>
          </w:tcPr>
          <w:p w14:paraId="709BB0DB" w14:textId="77777777" w:rsidR="00D13428" w:rsidRDefault="00FF390A">
            <w:pPr>
              <w:pStyle w:val="Compact"/>
              <w:spacing w:before="20" w:after="20" w:line="240" w:lineRule="auto"/>
            </w:pPr>
            <w:r>
              <w:rPr>
                <w:sz w:val="17"/>
              </w:rPr>
              <w:t>Partisipasi (PART)</w:t>
            </w:r>
          </w:p>
        </w:tc>
        <w:tc>
          <w:tcPr>
            <w:tcW w:w="5674" w:type="dxa"/>
          </w:tcPr>
          <w:p w14:paraId="1FDCC549" w14:textId="77777777" w:rsidR="00D13428" w:rsidRDefault="00FF390A">
            <w:pPr>
              <w:pStyle w:val="Compact"/>
              <w:spacing w:before="20" w:after="20" w:line="240" w:lineRule="auto"/>
            </w:pPr>
            <w:r>
              <w:rPr>
                <w:sz w:val="17"/>
              </w:rPr>
              <w:t>Keterlibatan komunitas</w:t>
            </w:r>
          </w:p>
        </w:tc>
        <w:tc>
          <w:tcPr>
            <w:tcW w:w="882" w:type="dxa"/>
          </w:tcPr>
          <w:p w14:paraId="73894195" w14:textId="77777777" w:rsidR="00D13428" w:rsidRDefault="00FF390A">
            <w:pPr>
              <w:pStyle w:val="Compact"/>
              <w:spacing w:before="20" w:after="20" w:line="240" w:lineRule="auto"/>
              <w:jc w:val="right"/>
            </w:pPr>
            <w:r>
              <w:rPr>
                <w:sz w:val="17"/>
              </w:rPr>
              <w:t>1</w:t>
            </w:r>
          </w:p>
        </w:tc>
      </w:tr>
      <w:tr w:rsidR="00D13428" w14:paraId="529A3BA8" w14:textId="77777777" w:rsidTr="00D13428">
        <w:trPr>
          <w:cantSplit/>
        </w:trPr>
        <w:tc>
          <w:tcPr>
            <w:tcW w:w="3080" w:type="dxa"/>
          </w:tcPr>
          <w:p w14:paraId="3C25E9DF" w14:textId="77777777" w:rsidR="00D13428" w:rsidRDefault="00FF390A">
            <w:pPr>
              <w:pStyle w:val="Compact"/>
              <w:spacing w:before="20" w:after="20" w:line="240" w:lineRule="auto"/>
            </w:pPr>
            <w:r>
              <w:rPr>
                <w:sz w:val="17"/>
              </w:rPr>
              <w:t>Kemunduran pengaman (RETURN)</w:t>
            </w:r>
          </w:p>
        </w:tc>
        <w:tc>
          <w:tcPr>
            <w:tcW w:w="5674" w:type="dxa"/>
          </w:tcPr>
          <w:p w14:paraId="1589DE77" w14:textId="77777777" w:rsidR="00D13428" w:rsidRDefault="00FF390A">
            <w:pPr>
              <w:pStyle w:val="Compact"/>
              <w:spacing w:before="20" w:after="20" w:line="240" w:lineRule="auto"/>
            </w:pPr>
            <w:r>
              <w:rPr>
                <w:sz w:val="17"/>
              </w:rPr>
              <w:t>Pengaman lama hilang; penerimaan kembali</w:t>
            </w:r>
          </w:p>
        </w:tc>
        <w:tc>
          <w:tcPr>
            <w:tcW w:w="882" w:type="dxa"/>
          </w:tcPr>
          <w:p w14:paraId="65283586" w14:textId="77777777" w:rsidR="00D13428" w:rsidRDefault="00FF390A">
            <w:pPr>
              <w:pStyle w:val="Compact"/>
              <w:spacing w:before="20" w:after="20" w:line="240" w:lineRule="auto"/>
              <w:jc w:val="right"/>
            </w:pPr>
            <w:r>
              <w:rPr>
                <w:sz w:val="17"/>
              </w:rPr>
              <w:t>1</w:t>
            </w:r>
          </w:p>
        </w:tc>
      </w:tr>
      <w:tr w:rsidR="00D13428" w14:paraId="763BFE0F" w14:textId="77777777" w:rsidTr="00D13428">
        <w:trPr>
          <w:cantSplit/>
        </w:trPr>
        <w:tc>
          <w:tcPr>
            <w:tcW w:w="3080" w:type="dxa"/>
          </w:tcPr>
          <w:p w14:paraId="01EF7E0B" w14:textId="77777777" w:rsidR="00D13428" w:rsidRDefault="00FF390A">
            <w:pPr>
              <w:pStyle w:val="Compact"/>
              <w:spacing w:before="20" w:after="20" w:line="240" w:lineRule="auto"/>
            </w:pPr>
            <w:r>
              <w:rPr>
                <w:b/>
                <w:bCs/>
                <w:sz w:val="17"/>
              </w:rPr>
              <w:t>Jumlah kode</w:t>
            </w:r>
          </w:p>
        </w:tc>
        <w:tc>
          <w:tcPr>
            <w:tcW w:w="5674" w:type="dxa"/>
          </w:tcPr>
          <w:p w14:paraId="5BC30F96" w14:textId="77777777" w:rsidR="00D13428" w:rsidRDefault="00D13428">
            <w:pPr>
              <w:pStyle w:val="Compact"/>
              <w:spacing w:before="20" w:after="20" w:line="240" w:lineRule="auto"/>
            </w:pPr>
          </w:p>
        </w:tc>
        <w:tc>
          <w:tcPr>
            <w:tcW w:w="882" w:type="dxa"/>
          </w:tcPr>
          <w:p w14:paraId="6539D20C" w14:textId="77777777" w:rsidR="00D13428" w:rsidRDefault="00FF390A">
            <w:pPr>
              <w:pStyle w:val="Compact"/>
              <w:spacing w:before="20" w:after="20" w:line="240" w:lineRule="auto"/>
              <w:jc w:val="right"/>
            </w:pPr>
            <w:r>
              <w:rPr>
                <w:b/>
                <w:bCs/>
                <w:sz w:val="17"/>
              </w:rPr>
              <w:t>62</w:t>
            </w:r>
          </w:p>
        </w:tc>
      </w:tr>
    </w:tbl>
    <w:p w14:paraId="768E6E45" w14:textId="77777777" w:rsidR="00D13428" w:rsidRDefault="00D13428"/>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205"/>
        <w:gridCol w:w="2432"/>
      </w:tblGrid>
      <w:tr w:rsidR="00D13428" w14:paraId="654CDA5C"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7204" w:type="dxa"/>
            <w:shd w:val="clear" w:color="auto" w:fill="D9E2F3"/>
          </w:tcPr>
          <w:p w14:paraId="512951C4" w14:textId="77777777" w:rsidR="00D13428" w:rsidRDefault="00FF390A">
            <w:pPr>
              <w:pStyle w:val="Compact"/>
              <w:spacing w:before="20" w:after="20" w:line="240" w:lineRule="auto"/>
            </w:pPr>
            <w:r>
              <w:rPr>
                <w:b/>
                <w:sz w:val="17"/>
              </w:rPr>
              <w:lastRenderedPageBreak/>
              <w:t>Instrumen</w:t>
            </w:r>
          </w:p>
        </w:tc>
        <w:tc>
          <w:tcPr>
            <w:tcW w:w="2432" w:type="dxa"/>
            <w:shd w:val="clear" w:color="auto" w:fill="D9E2F3"/>
          </w:tcPr>
          <w:p w14:paraId="39329A0E" w14:textId="77777777" w:rsidR="00D13428" w:rsidRDefault="00FF390A">
            <w:pPr>
              <w:pStyle w:val="Compact"/>
              <w:spacing w:before="20" w:after="20" w:line="240" w:lineRule="auto"/>
              <w:jc w:val="right"/>
            </w:pPr>
            <w:r>
              <w:rPr>
                <w:b/>
                <w:sz w:val="17"/>
              </w:rPr>
              <w:t>Kandidat isu</w:t>
            </w:r>
          </w:p>
        </w:tc>
      </w:tr>
      <w:tr w:rsidR="00D13428" w14:paraId="5DD5AFA3" w14:textId="77777777" w:rsidTr="00D13428">
        <w:trPr>
          <w:cantSplit/>
        </w:trPr>
        <w:tc>
          <w:tcPr>
            <w:tcW w:w="7204" w:type="dxa"/>
          </w:tcPr>
          <w:p w14:paraId="5061DC01" w14:textId="77777777" w:rsidR="00D13428" w:rsidRDefault="00FF390A">
            <w:pPr>
              <w:pStyle w:val="Compact"/>
              <w:spacing w:before="20" w:after="20" w:line="240" w:lineRule="auto"/>
            </w:pPr>
            <w:r>
              <w:rPr>
                <w:sz w:val="17"/>
              </w:rPr>
              <w:t>Perda Prov 4/2010 (PROV-73-001)</w:t>
            </w:r>
          </w:p>
        </w:tc>
        <w:tc>
          <w:tcPr>
            <w:tcW w:w="2432" w:type="dxa"/>
          </w:tcPr>
          <w:p w14:paraId="5541F15F" w14:textId="77777777" w:rsidR="00D13428" w:rsidRDefault="00FF390A">
            <w:pPr>
              <w:pStyle w:val="Compact"/>
              <w:spacing w:before="20" w:after="20" w:line="240" w:lineRule="auto"/>
              <w:jc w:val="right"/>
            </w:pPr>
            <w:r>
              <w:rPr>
                <w:sz w:val="17"/>
              </w:rPr>
              <w:t>9</w:t>
            </w:r>
          </w:p>
        </w:tc>
      </w:tr>
      <w:tr w:rsidR="00D13428" w14:paraId="0B091D9D" w14:textId="77777777" w:rsidTr="00D13428">
        <w:trPr>
          <w:cantSplit/>
        </w:trPr>
        <w:tc>
          <w:tcPr>
            <w:tcW w:w="7204" w:type="dxa"/>
          </w:tcPr>
          <w:p w14:paraId="69BFF028" w14:textId="77777777" w:rsidR="00D13428" w:rsidRDefault="00FF390A">
            <w:pPr>
              <w:pStyle w:val="Compact"/>
              <w:spacing w:before="20" w:after="20" w:line="240" w:lineRule="auto"/>
            </w:pPr>
            <w:r>
              <w:rPr>
                <w:sz w:val="17"/>
              </w:rPr>
              <w:t>Perda Kota 7/2021 (KAB-7371-003)</w:t>
            </w:r>
          </w:p>
        </w:tc>
        <w:tc>
          <w:tcPr>
            <w:tcW w:w="2432" w:type="dxa"/>
          </w:tcPr>
          <w:p w14:paraId="036D169C" w14:textId="77777777" w:rsidR="00D13428" w:rsidRDefault="00FF390A">
            <w:pPr>
              <w:pStyle w:val="Compact"/>
              <w:spacing w:before="20" w:after="20" w:line="240" w:lineRule="auto"/>
              <w:jc w:val="right"/>
            </w:pPr>
            <w:r>
              <w:rPr>
                <w:sz w:val="17"/>
              </w:rPr>
              <w:t>7</w:t>
            </w:r>
          </w:p>
        </w:tc>
      </w:tr>
      <w:tr w:rsidR="00D13428" w14:paraId="59763584" w14:textId="77777777" w:rsidTr="00D13428">
        <w:trPr>
          <w:cantSplit/>
        </w:trPr>
        <w:tc>
          <w:tcPr>
            <w:tcW w:w="7204" w:type="dxa"/>
          </w:tcPr>
          <w:p w14:paraId="77C1D9B0" w14:textId="77777777" w:rsidR="00D13428" w:rsidRDefault="00FF390A">
            <w:pPr>
              <w:pStyle w:val="Compact"/>
              <w:spacing w:before="20" w:after="20" w:line="240" w:lineRule="auto"/>
            </w:pPr>
            <w:r>
              <w:rPr>
                <w:sz w:val="17"/>
              </w:rPr>
              <w:t>Perwali 94/2017 (KAB-7371-001)</w:t>
            </w:r>
          </w:p>
        </w:tc>
        <w:tc>
          <w:tcPr>
            <w:tcW w:w="2432" w:type="dxa"/>
          </w:tcPr>
          <w:p w14:paraId="62C923FB" w14:textId="77777777" w:rsidR="00D13428" w:rsidRDefault="00FF390A">
            <w:pPr>
              <w:pStyle w:val="Compact"/>
              <w:spacing w:before="20" w:after="20" w:line="240" w:lineRule="auto"/>
              <w:jc w:val="right"/>
            </w:pPr>
            <w:r>
              <w:rPr>
                <w:sz w:val="17"/>
              </w:rPr>
              <w:t>6</w:t>
            </w:r>
          </w:p>
        </w:tc>
      </w:tr>
      <w:tr w:rsidR="00D13428" w14:paraId="6A3225FE" w14:textId="77777777" w:rsidTr="00D13428">
        <w:trPr>
          <w:cantSplit/>
        </w:trPr>
        <w:tc>
          <w:tcPr>
            <w:tcW w:w="7204" w:type="dxa"/>
          </w:tcPr>
          <w:p w14:paraId="26EFE0EC" w14:textId="77777777" w:rsidR="00D13428" w:rsidRDefault="00FF390A">
            <w:pPr>
              <w:pStyle w:val="Compact"/>
              <w:spacing w:before="20" w:after="20" w:line="240" w:lineRule="auto"/>
            </w:pPr>
            <w:r>
              <w:rPr>
                <w:sz w:val="17"/>
              </w:rPr>
              <w:t>Perda Prov 5/2022 (PROV-73-003)</w:t>
            </w:r>
          </w:p>
        </w:tc>
        <w:tc>
          <w:tcPr>
            <w:tcW w:w="2432" w:type="dxa"/>
          </w:tcPr>
          <w:p w14:paraId="5B947AA6" w14:textId="77777777" w:rsidR="00D13428" w:rsidRDefault="00FF390A">
            <w:pPr>
              <w:pStyle w:val="Compact"/>
              <w:spacing w:before="20" w:after="20" w:line="240" w:lineRule="auto"/>
              <w:jc w:val="right"/>
            </w:pPr>
            <w:r>
              <w:rPr>
                <w:sz w:val="17"/>
              </w:rPr>
              <w:t>6</w:t>
            </w:r>
          </w:p>
        </w:tc>
      </w:tr>
      <w:tr w:rsidR="00D13428" w14:paraId="32FB7647" w14:textId="77777777" w:rsidTr="00D13428">
        <w:trPr>
          <w:cantSplit/>
        </w:trPr>
        <w:tc>
          <w:tcPr>
            <w:tcW w:w="7204" w:type="dxa"/>
          </w:tcPr>
          <w:p w14:paraId="20E86C7F" w14:textId="77777777" w:rsidR="00D13428" w:rsidRDefault="00FF390A">
            <w:pPr>
              <w:pStyle w:val="Compact"/>
              <w:spacing w:before="20" w:after="20" w:line="240" w:lineRule="auto"/>
            </w:pPr>
            <w:r>
              <w:rPr>
                <w:sz w:val="17"/>
              </w:rPr>
              <w:t>Pergub 16/2025 (PROV-73-002)</w:t>
            </w:r>
          </w:p>
        </w:tc>
        <w:tc>
          <w:tcPr>
            <w:tcW w:w="2432" w:type="dxa"/>
          </w:tcPr>
          <w:p w14:paraId="0F971B35" w14:textId="77777777" w:rsidR="00D13428" w:rsidRDefault="00FF390A">
            <w:pPr>
              <w:pStyle w:val="Compact"/>
              <w:spacing w:before="20" w:after="20" w:line="240" w:lineRule="auto"/>
              <w:jc w:val="right"/>
            </w:pPr>
            <w:r>
              <w:rPr>
                <w:sz w:val="17"/>
              </w:rPr>
              <w:t>5</w:t>
            </w:r>
          </w:p>
        </w:tc>
      </w:tr>
      <w:tr w:rsidR="00D13428" w14:paraId="5EC43D38" w14:textId="77777777" w:rsidTr="00D13428">
        <w:trPr>
          <w:cantSplit/>
        </w:trPr>
        <w:tc>
          <w:tcPr>
            <w:tcW w:w="7204" w:type="dxa"/>
          </w:tcPr>
          <w:p w14:paraId="73F55A35" w14:textId="77777777" w:rsidR="00D13428" w:rsidRDefault="00FF390A">
            <w:pPr>
              <w:pStyle w:val="Compact"/>
              <w:spacing w:before="20" w:after="20" w:line="240" w:lineRule="auto"/>
            </w:pPr>
            <w:r>
              <w:rPr>
                <w:sz w:val="17"/>
              </w:rPr>
              <w:t>Perda Kota 1/2024 (KAB-7371-002)</w:t>
            </w:r>
          </w:p>
        </w:tc>
        <w:tc>
          <w:tcPr>
            <w:tcW w:w="2432" w:type="dxa"/>
          </w:tcPr>
          <w:p w14:paraId="269289FC" w14:textId="77777777" w:rsidR="00D13428" w:rsidRDefault="00FF390A">
            <w:pPr>
              <w:pStyle w:val="Compact"/>
              <w:spacing w:before="20" w:after="20" w:line="240" w:lineRule="auto"/>
              <w:jc w:val="right"/>
            </w:pPr>
            <w:r>
              <w:rPr>
                <w:sz w:val="17"/>
              </w:rPr>
              <w:t>4</w:t>
            </w:r>
          </w:p>
        </w:tc>
      </w:tr>
      <w:tr w:rsidR="00D13428" w14:paraId="749E1AF5" w14:textId="77777777" w:rsidTr="00D13428">
        <w:trPr>
          <w:cantSplit/>
        </w:trPr>
        <w:tc>
          <w:tcPr>
            <w:tcW w:w="7204" w:type="dxa"/>
          </w:tcPr>
          <w:p w14:paraId="296D81C9" w14:textId="77777777" w:rsidR="00D13428" w:rsidRDefault="00FF390A">
            <w:pPr>
              <w:pStyle w:val="Compact"/>
              <w:spacing w:before="20" w:after="20" w:line="240" w:lineRule="auto"/>
            </w:pPr>
            <w:r>
              <w:rPr>
                <w:b/>
                <w:bCs/>
                <w:sz w:val="17"/>
              </w:rPr>
              <w:t>Jumlah</w:t>
            </w:r>
          </w:p>
        </w:tc>
        <w:tc>
          <w:tcPr>
            <w:tcW w:w="2432" w:type="dxa"/>
          </w:tcPr>
          <w:p w14:paraId="6918B9D5" w14:textId="77777777" w:rsidR="00D13428" w:rsidRDefault="00FF390A">
            <w:pPr>
              <w:pStyle w:val="Compact"/>
              <w:spacing w:before="20" w:after="20" w:line="240" w:lineRule="auto"/>
              <w:jc w:val="right"/>
            </w:pPr>
            <w:r>
              <w:rPr>
                <w:b/>
                <w:bCs/>
                <w:sz w:val="17"/>
              </w:rPr>
              <w:t>37</w:t>
            </w:r>
          </w:p>
        </w:tc>
      </w:tr>
    </w:tbl>
    <w:p w14:paraId="707D2F7F" w14:textId="77777777" w:rsidR="00D13428" w:rsidRDefault="00FF390A">
      <w:pPr>
        <w:pStyle w:val="BodyText"/>
      </w:pPr>
      <w:r>
        <w:rPr>
          <w:i/>
          <w:iCs/>
        </w:rPr>
        <w:t xml:space="preserve">Sumber: </w:t>
      </w:r>
      <w:r>
        <w:rPr>
          <w:rStyle w:val="VerbatimChar"/>
          <w:i/>
          <w:iCs/>
        </w:rPr>
        <w:t>data/sintesis/T18_issue_register.csv</w:t>
      </w:r>
      <w:r>
        <w:rPr>
          <w:i/>
          <w:iCs/>
        </w:rPr>
        <w:t xml:space="preserve"> (filter </w:t>
      </w:r>
      <w:r>
        <w:rPr>
          <w:rStyle w:val="VerbatimChar"/>
          <w:i/>
          <w:iCs/>
        </w:rPr>
        <w:t>paket</w:t>
      </w:r>
      <w:r>
        <w:rPr>
          <w:i/>
          <w:iCs/>
        </w:rPr>
        <w:t xml:space="preserve"> = “Makassar”; dihitung dengan Python). </w:t>
      </w:r>
      <w:r>
        <w:rPr>
          <w:b/>
          <w:bCs/>
          <w:i/>
          <w:iCs/>
        </w:rPr>
        <w:t>Peringatan:</w:t>
      </w:r>
      <w:r>
        <w:rPr>
          <w:i/>
          <w:iCs/>
        </w:rPr>
        <w:t xml:space="preserve"> angka ini menghitung pasal yang ditandai, bukan dampak. Angka ini bukan skor dan tidak boleh dipakai untuk membandingkan instrumen atau wilayah. Perda 1/2024 hanya dibaca terarah, sehingga jumlah isunya wajar lebih kecil. Dari 37 isu, 28 ditandai perlu ditelaah manusia sebelum dipakai sebagai dasar keputusan.</w:t>
      </w:r>
    </w:p>
    <w:p w14:paraId="0D941D24" w14:textId="77777777" w:rsidR="00D13428" w:rsidRDefault="00FF390A">
      <w:pPr>
        <w:pStyle w:val="BodyText"/>
        <w:keepNext/>
        <w:spacing w:before="120"/>
        <w:jc w:val="center"/>
      </w:pPr>
      <w:r>
        <w:rPr>
          <w:noProof/>
        </w:rPr>
        <w:drawing>
          <wp:inline distT="0" distB="0" distL="0" distR="0" wp14:anchorId="67476B5F" wp14:editId="39EF0C34">
            <wp:extent cx="5800767" cy="3619526"/>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C:/LLM/HRIA/review_design_2/output/Analisis_Regulasi_HRIA_RIA_v3/word/_diagram_png/cb897c1444ed6de2.png"/>
                    <pic:cNvPicPr>
                      <a:picLocks noChangeAspect="1" noChangeArrowheads="1"/>
                    </pic:cNvPicPr>
                  </pic:nvPicPr>
                  <pic:blipFill>
                    <a:blip r:embed="rId16"/>
                    <a:stretch>
                      <a:fillRect/>
                    </a:stretch>
                  </pic:blipFill>
                  <pic:spPr bwMode="auto">
                    <a:xfrm>
                      <a:off x="0" y="0"/>
                      <a:ext cx="5800767" cy="3619526"/>
                    </a:xfrm>
                    <a:prstGeom prst="rect">
                      <a:avLst/>
                    </a:prstGeom>
                    <a:noFill/>
                    <a:ln w="9525">
                      <a:noFill/>
                      <a:headEnd/>
                      <a:tailEnd/>
                    </a:ln>
                  </pic:spPr>
                </pic:pic>
              </a:graphicData>
            </a:graphic>
          </wp:inline>
        </w:drawing>
      </w:r>
    </w:p>
    <w:p w14:paraId="062EA741" w14:textId="77777777" w:rsidR="00D13428" w:rsidRDefault="00FF390A">
      <w:pPr>
        <w:pStyle w:val="Caption"/>
      </w:pPr>
      <w:r>
        <w:rPr>
          <w:iCs/>
        </w:rPr>
        <w:t xml:space="preserve">Gambar 5. Komposisi jenis masalah di paket Makassar. “Lainnya” </w:t>
      </w:r>
      <w:r>
        <w:rPr>
          <w:iCs/>
        </w:rPr>
        <w:t xml:space="preserve">mencakup aturan diam, kelompok tidak terlihat, moralitas, gender, pertentangan internal, harm reduction, partisipasi, dan kemunduran pengaman. </w:t>
      </w:r>
      <w:r>
        <w:rPr>
          <w:b/>
          <w:bCs/>
          <w:iCs/>
        </w:rPr>
        <w:t>Analisis.</w:t>
      </w:r>
      <w:r>
        <w:rPr>
          <w:iCs/>
        </w:rPr>
        <w:t xml:space="preserve"> Seperti pola daerah dalam Laporan Nasional bagian 8.4, kerahasiaan dan data adalah jenis yang paling sering ditandai. Ciri paket ini adalah kode pembiayaan (4), yang berasal dari Perda retribusi kota dan Perda HIV provinsi.</w:t>
      </w:r>
    </w:p>
    <w:p w14:paraId="46D30C6E" w14:textId="77777777" w:rsidR="00D13428" w:rsidRDefault="00FF390A">
      <w:pPr>
        <w:pStyle w:val="Heading2"/>
      </w:pPr>
      <w:bookmarkStart w:id="42" w:name="beban-administratif"/>
      <w:bookmarkStart w:id="43" w:name="_Toc242201534"/>
      <w:bookmarkEnd w:id="40"/>
      <w:r>
        <w:t>6.4 Beban administratif</w:t>
      </w:r>
      <w:bookmarkEnd w:id="43"/>
    </w:p>
    <w:p w14:paraId="2990AB0F" w14:textId="77777777" w:rsidR="00D13428" w:rsidRDefault="00FF390A">
      <w:pPr>
        <w:pStyle w:val="FirstParagraph"/>
      </w:pPr>
      <w:r>
        <w:t xml:space="preserve">Paket Makassar memuat </w:t>
      </w:r>
      <w:r>
        <w:rPr>
          <w:b/>
          <w:bCs/>
        </w:rPr>
        <w:t>17 syarat administratif</w:t>
      </w:r>
      <w:r>
        <w:t xml:space="preserve"> yang dapat menghambat akses layanan.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3"/>
        <w:gridCol w:w="702"/>
        <w:gridCol w:w="4495"/>
        <w:gridCol w:w="3737"/>
      </w:tblGrid>
      <w:tr w:rsidR="00D13428" w14:paraId="0D459637"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702" w:type="dxa"/>
            <w:shd w:val="clear" w:color="auto" w:fill="D9E2F3"/>
          </w:tcPr>
          <w:p w14:paraId="2DFF22C9" w14:textId="77777777" w:rsidR="00D13428" w:rsidRDefault="00FF390A">
            <w:pPr>
              <w:pStyle w:val="Compact"/>
              <w:spacing w:before="20" w:after="20" w:line="240" w:lineRule="auto"/>
            </w:pPr>
            <w:r>
              <w:rPr>
                <w:b/>
                <w:sz w:val="17"/>
              </w:rPr>
              <w:t>Jenis syarat</w:t>
            </w:r>
          </w:p>
        </w:tc>
        <w:tc>
          <w:tcPr>
            <w:tcW w:w="702" w:type="dxa"/>
            <w:shd w:val="clear" w:color="auto" w:fill="D9E2F3"/>
          </w:tcPr>
          <w:p w14:paraId="2FE645AC" w14:textId="77777777" w:rsidR="00D13428" w:rsidRDefault="00FF390A">
            <w:pPr>
              <w:pStyle w:val="Compact"/>
              <w:spacing w:before="20" w:after="20" w:line="240" w:lineRule="auto"/>
              <w:jc w:val="right"/>
            </w:pPr>
            <w:r>
              <w:rPr>
                <w:b/>
                <w:sz w:val="17"/>
              </w:rPr>
              <w:t>Jumlah</w:t>
            </w:r>
          </w:p>
        </w:tc>
        <w:tc>
          <w:tcPr>
            <w:tcW w:w="4495" w:type="dxa"/>
            <w:shd w:val="clear" w:color="auto" w:fill="D9E2F3"/>
          </w:tcPr>
          <w:p w14:paraId="300BAA5B" w14:textId="77777777" w:rsidR="00D13428" w:rsidRDefault="00FF390A">
            <w:pPr>
              <w:pStyle w:val="Compact"/>
              <w:spacing w:before="20" w:after="20" w:line="240" w:lineRule="auto"/>
            </w:pPr>
            <w:r>
              <w:rPr>
                <w:b/>
                <w:sz w:val="17"/>
              </w:rPr>
              <w:t>Contoh dari teks</w:t>
            </w:r>
          </w:p>
        </w:tc>
        <w:tc>
          <w:tcPr>
            <w:tcW w:w="3737" w:type="dxa"/>
            <w:shd w:val="clear" w:color="auto" w:fill="D9E2F3"/>
          </w:tcPr>
          <w:p w14:paraId="4A933ADA" w14:textId="77777777" w:rsidR="00D13428" w:rsidRDefault="00FF390A">
            <w:pPr>
              <w:pStyle w:val="Compact"/>
              <w:spacing w:before="20" w:after="20" w:line="240" w:lineRule="auto"/>
            </w:pPr>
            <w:r>
              <w:rPr>
                <w:b/>
                <w:sz w:val="17"/>
              </w:rPr>
              <w:t>Alternatif yang lebih ringan (usulan dari T20)</w:t>
            </w:r>
          </w:p>
        </w:tc>
      </w:tr>
      <w:tr w:rsidR="00D13428" w14:paraId="166C845E" w14:textId="77777777" w:rsidTr="00D13428">
        <w:trPr>
          <w:cantSplit/>
        </w:trPr>
        <w:tc>
          <w:tcPr>
            <w:tcW w:w="702" w:type="dxa"/>
          </w:tcPr>
          <w:p w14:paraId="41A0675D" w14:textId="77777777" w:rsidR="00D13428" w:rsidRDefault="00FF390A">
            <w:pPr>
              <w:pStyle w:val="Compact"/>
              <w:spacing w:before="20" w:after="20" w:line="240" w:lineRule="auto"/>
            </w:pPr>
            <w:r>
              <w:rPr>
                <w:sz w:val="17"/>
              </w:rPr>
              <w:t>Pemeriksaan</w:t>
            </w:r>
          </w:p>
        </w:tc>
        <w:tc>
          <w:tcPr>
            <w:tcW w:w="702" w:type="dxa"/>
          </w:tcPr>
          <w:p w14:paraId="41AA3B25" w14:textId="77777777" w:rsidR="00D13428" w:rsidRDefault="00FF390A">
            <w:pPr>
              <w:pStyle w:val="Compact"/>
              <w:spacing w:before="20" w:after="20" w:line="240" w:lineRule="auto"/>
              <w:jc w:val="right"/>
            </w:pPr>
            <w:r>
              <w:rPr>
                <w:sz w:val="17"/>
              </w:rPr>
              <w:t>5</w:t>
            </w:r>
          </w:p>
        </w:tc>
        <w:tc>
          <w:tcPr>
            <w:tcW w:w="4495" w:type="dxa"/>
          </w:tcPr>
          <w:p w14:paraId="3AABC48C" w14:textId="77777777" w:rsidR="00D13428" w:rsidRDefault="00FF390A">
            <w:pPr>
              <w:pStyle w:val="Compact"/>
              <w:spacing w:before="20" w:after="20" w:line="240" w:lineRule="auto"/>
            </w:pPr>
            <w:r>
              <w:rPr>
                <w:sz w:val="17"/>
              </w:rPr>
              <w:t>Pemeriksaan berkala karyawan “berisiko” hotel/hiburan (Perda Prov 4/2010 Ps 16); tes HIV di layanan TB dan skrining Lapas (Pergub 16/2025); tes urine calon pegawai/siswa dan “Masyarakat” (Perda Prov 5/2022)</w:t>
            </w:r>
          </w:p>
        </w:tc>
        <w:tc>
          <w:tcPr>
            <w:tcW w:w="3737" w:type="dxa"/>
          </w:tcPr>
          <w:p w14:paraId="6A9FFAFC" w14:textId="77777777" w:rsidR="00D13428" w:rsidRDefault="00FF390A">
            <w:pPr>
              <w:pStyle w:val="Compact"/>
              <w:spacing w:before="20" w:after="20" w:line="240" w:lineRule="auto"/>
            </w:pPr>
            <w:r>
              <w:rPr>
                <w:sz w:val="17"/>
              </w:rPr>
              <w:t>Akses sukarela dan rahasia ke layanan IMS tanpa pelaporan ke pemberi kerja; tes opt-out dengan konseling; skrining napza sukarela tanpa kaitan dengan penerimaan</w:t>
            </w:r>
          </w:p>
        </w:tc>
      </w:tr>
      <w:tr w:rsidR="00D13428" w14:paraId="49AEF576" w14:textId="77777777" w:rsidTr="00D13428">
        <w:trPr>
          <w:cantSplit/>
        </w:trPr>
        <w:tc>
          <w:tcPr>
            <w:tcW w:w="702" w:type="dxa"/>
          </w:tcPr>
          <w:p w14:paraId="5C1ED66D" w14:textId="77777777" w:rsidR="00D13428" w:rsidRDefault="00FF390A">
            <w:pPr>
              <w:pStyle w:val="Compact"/>
              <w:spacing w:before="20" w:after="20" w:line="240" w:lineRule="auto"/>
            </w:pPr>
            <w:r>
              <w:rPr>
                <w:sz w:val="17"/>
              </w:rPr>
              <w:t>Lainnya</w:t>
            </w:r>
          </w:p>
        </w:tc>
        <w:tc>
          <w:tcPr>
            <w:tcW w:w="702" w:type="dxa"/>
          </w:tcPr>
          <w:p w14:paraId="2614E9FE" w14:textId="77777777" w:rsidR="00D13428" w:rsidRDefault="00FF390A">
            <w:pPr>
              <w:pStyle w:val="Compact"/>
              <w:spacing w:before="20" w:after="20" w:line="240" w:lineRule="auto"/>
              <w:jc w:val="right"/>
            </w:pPr>
            <w:r>
              <w:rPr>
                <w:sz w:val="17"/>
              </w:rPr>
              <w:t>4</w:t>
            </w:r>
          </w:p>
        </w:tc>
        <w:tc>
          <w:tcPr>
            <w:tcW w:w="4495" w:type="dxa"/>
          </w:tcPr>
          <w:p w14:paraId="0B617950" w14:textId="77777777" w:rsidR="00D13428" w:rsidRDefault="00FF390A">
            <w:pPr>
              <w:pStyle w:val="Compact"/>
              <w:spacing w:before="20" w:after="20" w:line="240" w:lineRule="auto"/>
            </w:pPr>
            <w:r>
              <w:rPr>
                <w:sz w:val="17"/>
              </w:rPr>
              <w:t>Syarat PMO untuk ARV (Perwali Ps 32); rekomendasi “bebas gangguan” bagi pelaku usaha (Perda 7/2021); program HIV tempat kerja &gt;20 karyawan; penerimaan kembali peserta didik</w:t>
            </w:r>
          </w:p>
        </w:tc>
        <w:tc>
          <w:tcPr>
            <w:tcW w:w="3737" w:type="dxa"/>
          </w:tcPr>
          <w:p w14:paraId="3577A2D7" w14:textId="77777777" w:rsidR="00D13428" w:rsidRDefault="00FF390A">
            <w:pPr>
              <w:pStyle w:val="Compact"/>
              <w:spacing w:before="20" w:after="20" w:line="240" w:lineRule="auto"/>
            </w:pPr>
            <w:r>
              <w:rPr>
                <w:sz w:val="17"/>
              </w:rPr>
              <w:t>Dukungan kepatuhan setelah inisiasi, tanpa syarat PMO; kriteria tertulis dan terbuka</w:t>
            </w:r>
          </w:p>
        </w:tc>
      </w:tr>
      <w:tr w:rsidR="00D13428" w14:paraId="44C94D29" w14:textId="77777777" w:rsidTr="00D13428">
        <w:trPr>
          <w:cantSplit/>
        </w:trPr>
        <w:tc>
          <w:tcPr>
            <w:tcW w:w="702" w:type="dxa"/>
          </w:tcPr>
          <w:p w14:paraId="580B8429" w14:textId="77777777" w:rsidR="00D13428" w:rsidRDefault="00FF390A">
            <w:pPr>
              <w:pStyle w:val="Compact"/>
              <w:spacing w:before="20" w:after="20" w:line="240" w:lineRule="auto"/>
            </w:pPr>
            <w:r>
              <w:rPr>
                <w:sz w:val="17"/>
              </w:rPr>
              <w:lastRenderedPageBreak/>
              <w:t>Pembayaran</w:t>
            </w:r>
          </w:p>
        </w:tc>
        <w:tc>
          <w:tcPr>
            <w:tcW w:w="702" w:type="dxa"/>
          </w:tcPr>
          <w:p w14:paraId="4CD9FFFF" w14:textId="77777777" w:rsidR="00D13428" w:rsidRDefault="00FF390A">
            <w:pPr>
              <w:pStyle w:val="Compact"/>
              <w:spacing w:before="20" w:after="20" w:line="240" w:lineRule="auto"/>
              <w:jc w:val="right"/>
            </w:pPr>
            <w:r>
              <w:rPr>
                <w:sz w:val="17"/>
              </w:rPr>
              <w:t>2</w:t>
            </w:r>
          </w:p>
        </w:tc>
        <w:tc>
          <w:tcPr>
            <w:tcW w:w="4495" w:type="dxa"/>
          </w:tcPr>
          <w:p w14:paraId="623EB114" w14:textId="77777777" w:rsidR="00D13428" w:rsidRDefault="00FF390A">
            <w:pPr>
              <w:pStyle w:val="Compact"/>
              <w:spacing w:before="20" w:after="20" w:line="240" w:lineRule="auto"/>
            </w:pPr>
            <w:r>
              <w:rPr>
                <w:sz w:val="17"/>
              </w:rPr>
              <w:t>Tarif tes HIV/konseling VCT; tarif pemulasaran jenazah berlabel HIV (Perda 1/2024 Lampiran I)</w:t>
            </w:r>
          </w:p>
        </w:tc>
        <w:tc>
          <w:tcPr>
            <w:tcW w:w="3737" w:type="dxa"/>
          </w:tcPr>
          <w:p w14:paraId="1A1C2522" w14:textId="77777777" w:rsidR="00D13428" w:rsidRDefault="00FF390A">
            <w:pPr>
              <w:pStyle w:val="Compact"/>
              <w:spacing w:before="20" w:after="20" w:line="240" w:lineRule="auto"/>
            </w:pPr>
            <w:r>
              <w:rPr>
                <w:sz w:val="17"/>
              </w:rPr>
              <w:t>Pengecualian tarif layanan program HIV/IMS dengan pembebasan otomatis; tarif tunggal pemulasaran infeksi tanpa penyebutan diagnosis</w:t>
            </w:r>
          </w:p>
        </w:tc>
      </w:tr>
      <w:tr w:rsidR="00D13428" w14:paraId="15C858C5" w14:textId="77777777" w:rsidTr="00D13428">
        <w:trPr>
          <w:cantSplit/>
        </w:trPr>
        <w:tc>
          <w:tcPr>
            <w:tcW w:w="702" w:type="dxa"/>
          </w:tcPr>
          <w:p w14:paraId="79A2067E" w14:textId="77777777" w:rsidR="00D13428" w:rsidRDefault="00FF390A">
            <w:pPr>
              <w:pStyle w:val="Compact"/>
              <w:spacing w:before="20" w:after="20" w:line="240" w:lineRule="auto"/>
            </w:pPr>
            <w:r>
              <w:rPr>
                <w:sz w:val="17"/>
              </w:rPr>
              <w:t>Formulir</w:t>
            </w:r>
          </w:p>
        </w:tc>
        <w:tc>
          <w:tcPr>
            <w:tcW w:w="702" w:type="dxa"/>
          </w:tcPr>
          <w:p w14:paraId="57DFFF7E" w14:textId="77777777" w:rsidR="00D13428" w:rsidRDefault="00FF390A">
            <w:pPr>
              <w:pStyle w:val="Compact"/>
              <w:spacing w:before="20" w:after="20" w:line="240" w:lineRule="auto"/>
              <w:jc w:val="right"/>
            </w:pPr>
            <w:r>
              <w:rPr>
                <w:sz w:val="17"/>
              </w:rPr>
              <w:t>2</w:t>
            </w:r>
          </w:p>
        </w:tc>
        <w:tc>
          <w:tcPr>
            <w:tcW w:w="4495" w:type="dxa"/>
          </w:tcPr>
          <w:p w14:paraId="47595805" w14:textId="77777777" w:rsidR="00D13428" w:rsidRDefault="00FF390A">
            <w:pPr>
              <w:pStyle w:val="Compact"/>
              <w:spacing w:before="20" w:after="20" w:line="240" w:lineRule="auto"/>
            </w:pPr>
            <w:r>
              <w:rPr>
                <w:sz w:val="17"/>
              </w:rPr>
              <w:t>Permohonan keringanan retribusi (Perda 1/2024 Ps 113); penolakan TIPK tertulis (Perwali Ps 24 ayat (2))</w:t>
            </w:r>
          </w:p>
        </w:tc>
        <w:tc>
          <w:tcPr>
            <w:tcW w:w="3737" w:type="dxa"/>
          </w:tcPr>
          <w:p w14:paraId="49928A16" w14:textId="77777777" w:rsidR="00D13428" w:rsidRDefault="00FF390A">
            <w:pPr>
              <w:pStyle w:val="Compact"/>
              <w:spacing w:before="20" w:after="20" w:line="240" w:lineRule="auto"/>
            </w:pPr>
            <w:r>
              <w:rPr>
                <w:sz w:val="17"/>
              </w:rPr>
              <w:t>Kriteria pembebasan otomatis (mis. peserta PBI); pencatatan penolakan lisan oleh petugas</w:t>
            </w:r>
          </w:p>
        </w:tc>
      </w:tr>
      <w:tr w:rsidR="00D13428" w14:paraId="6E93F20D" w14:textId="77777777" w:rsidTr="00D13428">
        <w:trPr>
          <w:cantSplit/>
        </w:trPr>
        <w:tc>
          <w:tcPr>
            <w:tcW w:w="702" w:type="dxa"/>
          </w:tcPr>
          <w:p w14:paraId="42022AD3" w14:textId="77777777" w:rsidR="00D13428" w:rsidRDefault="00FF390A">
            <w:pPr>
              <w:pStyle w:val="Compact"/>
              <w:spacing w:before="20" w:after="20" w:line="240" w:lineRule="auto"/>
            </w:pPr>
            <w:r>
              <w:rPr>
                <w:sz w:val="17"/>
              </w:rPr>
              <w:t>Kehadiran fisik</w:t>
            </w:r>
          </w:p>
        </w:tc>
        <w:tc>
          <w:tcPr>
            <w:tcW w:w="702" w:type="dxa"/>
          </w:tcPr>
          <w:p w14:paraId="6831AF66" w14:textId="77777777" w:rsidR="00D13428" w:rsidRDefault="00FF390A">
            <w:pPr>
              <w:pStyle w:val="Compact"/>
              <w:spacing w:before="20" w:after="20" w:line="240" w:lineRule="auto"/>
              <w:jc w:val="right"/>
            </w:pPr>
            <w:r>
              <w:rPr>
                <w:sz w:val="17"/>
              </w:rPr>
              <w:t>1</w:t>
            </w:r>
          </w:p>
        </w:tc>
        <w:tc>
          <w:tcPr>
            <w:tcW w:w="4495" w:type="dxa"/>
          </w:tcPr>
          <w:p w14:paraId="5522D896" w14:textId="77777777" w:rsidR="00D13428" w:rsidRDefault="00FF390A">
            <w:pPr>
              <w:pStyle w:val="Compact"/>
              <w:spacing w:before="20" w:after="20" w:line="240" w:lineRule="auto"/>
            </w:pPr>
            <w:r>
              <w:rPr>
                <w:sz w:val="17"/>
              </w:rPr>
              <w:t>Inisiasi ARV di RS minimal kelas C (Perwali Ps 32 ayat (3)–(4))</w:t>
            </w:r>
          </w:p>
        </w:tc>
        <w:tc>
          <w:tcPr>
            <w:tcW w:w="3737" w:type="dxa"/>
          </w:tcPr>
          <w:p w14:paraId="34DBC7FD" w14:textId="77777777" w:rsidR="00D13428" w:rsidRDefault="00FF390A">
            <w:pPr>
              <w:pStyle w:val="Compact"/>
              <w:spacing w:before="20" w:after="20" w:line="240" w:lineRule="auto"/>
            </w:pPr>
            <w:r>
              <w:rPr>
                <w:sz w:val="17"/>
              </w:rPr>
              <w:t>Inisiasi ARV di Puskesmas yang mampu</w:t>
            </w:r>
          </w:p>
        </w:tc>
      </w:tr>
      <w:tr w:rsidR="00D13428" w14:paraId="7010D3CA" w14:textId="77777777" w:rsidTr="00D13428">
        <w:trPr>
          <w:cantSplit/>
        </w:trPr>
        <w:tc>
          <w:tcPr>
            <w:tcW w:w="702" w:type="dxa"/>
          </w:tcPr>
          <w:p w14:paraId="3CB9BEF4" w14:textId="77777777" w:rsidR="00D13428" w:rsidRDefault="00FF390A">
            <w:pPr>
              <w:pStyle w:val="Compact"/>
              <w:spacing w:before="20" w:after="20" w:line="240" w:lineRule="auto"/>
            </w:pPr>
            <w:r>
              <w:rPr>
                <w:sz w:val="17"/>
              </w:rPr>
              <w:t>Pelaporan</w:t>
            </w:r>
          </w:p>
        </w:tc>
        <w:tc>
          <w:tcPr>
            <w:tcW w:w="702" w:type="dxa"/>
          </w:tcPr>
          <w:p w14:paraId="3CDF7593" w14:textId="77777777" w:rsidR="00D13428" w:rsidRDefault="00FF390A">
            <w:pPr>
              <w:pStyle w:val="Compact"/>
              <w:spacing w:before="20" w:after="20" w:line="240" w:lineRule="auto"/>
              <w:jc w:val="right"/>
            </w:pPr>
            <w:r>
              <w:rPr>
                <w:sz w:val="17"/>
              </w:rPr>
              <w:t>1</w:t>
            </w:r>
          </w:p>
        </w:tc>
        <w:tc>
          <w:tcPr>
            <w:tcW w:w="4495" w:type="dxa"/>
          </w:tcPr>
          <w:p w14:paraId="63AE678F" w14:textId="77777777" w:rsidR="00D13428" w:rsidRDefault="00FF390A">
            <w:pPr>
              <w:pStyle w:val="Compact"/>
              <w:spacing w:before="20" w:after="20" w:line="240" w:lineRule="auto"/>
            </w:pPr>
            <w:r>
              <w:rPr>
                <w:sz w:val="17"/>
              </w:rPr>
              <w:t>Registrasi fasyankes atas orang terinfeksi HIV (Perwali)</w:t>
            </w:r>
          </w:p>
        </w:tc>
        <w:tc>
          <w:tcPr>
            <w:tcW w:w="3737" w:type="dxa"/>
          </w:tcPr>
          <w:p w14:paraId="34C7CD04" w14:textId="77777777" w:rsidR="00D13428" w:rsidRDefault="00FF390A">
            <w:pPr>
              <w:pStyle w:val="Compact"/>
              <w:spacing w:before="20" w:after="20" w:line="240" w:lineRule="auto"/>
            </w:pPr>
            <w:r>
              <w:rPr>
                <w:sz w:val="17"/>
              </w:rPr>
              <w:t>Registrasi berbasis kode non-identitas</w:t>
            </w:r>
          </w:p>
        </w:tc>
      </w:tr>
      <w:tr w:rsidR="00D13428" w14:paraId="3934A43C" w14:textId="77777777" w:rsidTr="00D13428">
        <w:trPr>
          <w:cantSplit/>
        </w:trPr>
        <w:tc>
          <w:tcPr>
            <w:tcW w:w="702" w:type="dxa"/>
          </w:tcPr>
          <w:p w14:paraId="5099D535" w14:textId="77777777" w:rsidR="00D13428" w:rsidRDefault="00FF390A">
            <w:pPr>
              <w:pStyle w:val="Compact"/>
              <w:spacing w:before="20" w:after="20" w:line="240" w:lineRule="auto"/>
            </w:pPr>
            <w:r>
              <w:rPr>
                <w:sz w:val="17"/>
              </w:rPr>
              <w:t>Identitas</w:t>
            </w:r>
          </w:p>
        </w:tc>
        <w:tc>
          <w:tcPr>
            <w:tcW w:w="702" w:type="dxa"/>
          </w:tcPr>
          <w:p w14:paraId="38953097" w14:textId="77777777" w:rsidR="00D13428" w:rsidRDefault="00FF390A">
            <w:pPr>
              <w:pStyle w:val="Compact"/>
              <w:spacing w:before="20" w:after="20" w:line="240" w:lineRule="auto"/>
              <w:jc w:val="right"/>
            </w:pPr>
            <w:r>
              <w:rPr>
                <w:sz w:val="17"/>
              </w:rPr>
              <w:t>1</w:t>
            </w:r>
          </w:p>
        </w:tc>
        <w:tc>
          <w:tcPr>
            <w:tcW w:w="4495" w:type="dxa"/>
          </w:tcPr>
          <w:p w14:paraId="4E75DEA1" w14:textId="77777777" w:rsidR="00D13428" w:rsidRDefault="00FF390A">
            <w:pPr>
              <w:pStyle w:val="Compact"/>
              <w:spacing w:before="20" w:after="20" w:line="240" w:lineRule="auto"/>
            </w:pPr>
            <w:r>
              <w:rPr>
                <w:sz w:val="17"/>
              </w:rPr>
              <w:t>Penahanan KTP sebagai sanksi (Perda 7/2021 Ps 42 ayat (2))</w:t>
            </w:r>
          </w:p>
        </w:tc>
        <w:tc>
          <w:tcPr>
            <w:tcW w:w="3737" w:type="dxa"/>
          </w:tcPr>
          <w:p w14:paraId="1AEAB529" w14:textId="77777777" w:rsidR="00D13428" w:rsidRDefault="00FF390A">
            <w:pPr>
              <w:pStyle w:val="Compact"/>
              <w:spacing w:before="20" w:after="20" w:line="240" w:lineRule="auto"/>
            </w:pPr>
            <w:r>
              <w:rPr>
                <w:sz w:val="17"/>
              </w:rPr>
              <w:t>Teguran atau sanksi lain tanpa menahan dokumen identitas</w:t>
            </w:r>
          </w:p>
        </w:tc>
      </w:tr>
      <w:tr w:rsidR="00D13428" w14:paraId="532D9B63" w14:textId="77777777" w:rsidTr="00D13428">
        <w:trPr>
          <w:cantSplit/>
        </w:trPr>
        <w:tc>
          <w:tcPr>
            <w:tcW w:w="702" w:type="dxa"/>
          </w:tcPr>
          <w:p w14:paraId="338D706F" w14:textId="77777777" w:rsidR="00D13428" w:rsidRDefault="00FF390A">
            <w:pPr>
              <w:pStyle w:val="Compact"/>
              <w:spacing w:before="20" w:after="20" w:line="240" w:lineRule="auto"/>
            </w:pPr>
            <w:r>
              <w:rPr>
                <w:sz w:val="17"/>
              </w:rPr>
              <w:t>Rujukan</w:t>
            </w:r>
          </w:p>
        </w:tc>
        <w:tc>
          <w:tcPr>
            <w:tcW w:w="702" w:type="dxa"/>
          </w:tcPr>
          <w:p w14:paraId="541F159C" w14:textId="77777777" w:rsidR="00D13428" w:rsidRDefault="00FF390A">
            <w:pPr>
              <w:pStyle w:val="Compact"/>
              <w:spacing w:before="20" w:after="20" w:line="240" w:lineRule="auto"/>
              <w:jc w:val="right"/>
            </w:pPr>
            <w:r>
              <w:rPr>
                <w:sz w:val="17"/>
              </w:rPr>
              <w:t>1</w:t>
            </w:r>
          </w:p>
        </w:tc>
        <w:tc>
          <w:tcPr>
            <w:tcW w:w="4495" w:type="dxa"/>
          </w:tcPr>
          <w:p w14:paraId="478CDFDB" w14:textId="77777777" w:rsidR="00D13428" w:rsidRDefault="00FF390A">
            <w:pPr>
              <w:pStyle w:val="Compact"/>
              <w:spacing w:before="20" w:after="20" w:line="240" w:lineRule="auto"/>
            </w:pPr>
            <w:r>
              <w:rPr>
                <w:sz w:val="17"/>
              </w:rPr>
              <w:t>Tes hanya di laboratorium yang ditunjuk (Perda Prov 4/2010 Ps 10 ayat (2) angka 1)</w:t>
            </w:r>
          </w:p>
        </w:tc>
        <w:tc>
          <w:tcPr>
            <w:tcW w:w="3737" w:type="dxa"/>
          </w:tcPr>
          <w:p w14:paraId="0274BAC4" w14:textId="77777777" w:rsidR="00D13428" w:rsidRDefault="00FF390A">
            <w:pPr>
              <w:pStyle w:val="Compact"/>
              <w:spacing w:before="20" w:after="20" w:line="240" w:lineRule="auto"/>
            </w:pPr>
            <w:r>
              <w:rPr>
                <w:sz w:val="17"/>
              </w:rPr>
              <w:t>Pengakuan tes cepat di layanan primer/komunitas dengan standar mutu</w:t>
            </w:r>
          </w:p>
        </w:tc>
      </w:tr>
      <w:tr w:rsidR="00D13428" w14:paraId="62CCF817" w14:textId="77777777" w:rsidTr="00D13428">
        <w:trPr>
          <w:cantSplit/>
        </w:trPr>
        <w:tc>
          <w:tcPr>
            <w:tcW w:w="702" w:type="dxa"/>
          </w:tcPr>
          <w:p w14:paraId="17AF08ED" w14:textId="77777777" w:rsidR="00D13428" w:rsidRDefault="00FF390A">
            <w:pPr>
              <w:pStyle w:val="Compact"/>
              <w:spacing w:before="20" w:after="20" w:line="240" w:lineRule="auto"/>
            </w:pPr>
            <w:r>
              <w:rPr>
                <w:b/>
                <w:bCs/>
                <w:sz w:val="17"/>
              </w:rPr>
              <w:t>Jumlah</w:t>
            </w:r>
          </w:p>
        </w:tc>
        <w:tc>
          <w:tcPr>
            <w:tcW w:w="702" w:type="dxa"/>
          </w:tcPr>
          <w:p w14:paraId="30F61C0E" w14:textId="77777777" w:rsidR="00D13428" w:rsidRDefault="00FF390A">
            <w:pPr>
              <w:pStyle w:val="Compact"/>
              <w:spacing w:before="20" w:after="20" w:line="240" w:lineRule="auto"/>
              <w:jc w:val="right"/>
            </w:pPr>
            <w:r>
              <w:rPr>
                <w:b/>
                <w:bCs/>
                <w:sz w:val="17"/>
              </w:rPr>
              <w:t>17</w:t>
            </w:r>
          </w:p>
        </w:tc>
        <w:tc>
          <w:tcPr>
            <w:tcW w:w="4495" w:type="dxa"/>
          </w:tcPr>
          <w:p w14:paraId="6C9F0226" w14:textId="77777777" w:rsidR="00D13428" w:rsidRDefault="00D13428">
            <w:pPr>
              <w:pStyle w:val="Compact"/>
              <w:spacing w:before="20" w:after="20" w:line="240" w:lineRule="auto"/>
            </w:pPr>
          </w:p>
        </w:tc>
        <w:tc>
          <w:tcPr>
            <w:tcW w:w="3737" w:type="dxa"/>
          </w:tcPr>
          <w:p w14:paraId="2B226D6F" w14:textId="77777777" w:rsidR="00D13428" w:rsidRDefault="00D13428">
            <w:pPr>
              <w:pStyle w:val="Compact"/>
              <w:spacing w:before="20" w:after="20" w:line="240" w:lineRule="auto"/>
            </w:pPr>
          </w:p>
        </w:tc>
      </w:tr>
    </w:tbl>
    <w:p w14:paraId="6C56701B" w14:textId="77777777" w:rsidR="00D13428" w:rsidRDefault="00FF390A">
      <w:pPr>
        <w:pStyle w:val="BodyText"/>
      </w:pPr>
      <w:r>
        <w:rPr>
          <w:i/>
          <w:iCs/>
        </w:rPr>
        <w:t xml:space="preserve">Sumber: </w:t>
      </w:r>
      <w:r>
        <w:rPr>
          <w:rStyle w:val="VerbatimChar"/>
          <w:i/>
          <w:iCs/>
        </w:rPr>
        <w:t>data/sintesis/T20_admin_burden.csv</w:t>
      </w:r>
      <w:r>
        <w:rPr>
          <w:i/>
          <w:iCs/>
        </w:rPr>
        <w:t xml:space="preserve"> (filter </w:t>
      </w:r>
      <w:r>
        <w:rPr>
          <w:rStyle w:val="VerbatimChar"/>
          <w:i/>
          <w:iCs/>
        </w:rPr>
        <w:t>paket</w:t>
      </w:r>
      <w:r>
        <w:rPr>
          <w:i/>
          <w:iCs/>
        </w:rPr>
        <w:t xml:space="preserve"> = “Makassar”</w:t>
      </w:r>
      <w:r>
        <w:rPr>
          <w:i/>
          <w:iCs/>
        </w:rPr>
        <w:t>). Per instrumen: Perwali 4, Perda Prov 4/2010 3, Perda Prov 5/2022 3, Perda 1/2024 3, Perda 7/2021 2, Pergub 16/2025 2. Kolom bukti empiris seluruhnya “belum ada pasangan bukti”. Angka ini bukan skor.</w:t>
      </w:r>
    </w:p>
    <w:p w14:paraId="4B17AF46" w14:textId="77777777" w:rsidR="00D13428" w:rsidRDefault="00FF390A">
      <w:pPr>
        <w:pStyle w:val="BodyText"/>
      </w:pPr>
      <w:r>
        <w:rPr>
          <w:b/>
          <w:bCs/>
        </w:rPr>
        <w:t>Analisis.</w:t>
      </w:r>
      <w:r>
        <w:t xml:space="preserve"> Dua dari 17 syarat berupa pembayaran. Jumlahnya kecil, tetapi syarat itu menyentuh pintu masuk layanan HIV, yaitu tes dan konseling. Laporan Nasional bagian 8.5 menyebut tarif konseling VCT Makassar sebagai contoh syarat pembayaran.</w:t>
      </w:r>
    </w:p>
    <w:p w14:paraId="66ABE6D2" w14:textId="77777777" w:rsidR="00D13428" w:rsidRDefault="00FF390A">
      <w:pPr>
        <w:pStyle w:val="Heading1"/>
      </w:pPr>
      <w:bookmarkStart w:id="44" w:name="aaaq-dan-panther"/>
      <w:bookmarkStart w:id="45" w:name="_Toc242201535"/>
      <w:bookmarkEnd w:id="34"/>
      <w:bookmarkEnd w:id="42"/>
      <w:r>
        <w:t>7. AAAQ dan PANTHER</w:t>
      </w:r>
      <w:bookmarkEnd w:id="45"/>
    </w:p>
    <w:p w14:paraId="6BC2F0AF" w14:textId="77777777" w:rsidR="00D13428" w:rsidRDefault="00FF390A">
      <w:pPr>
        <w:pStyle w:val="FirstParagraph"/>
      </w:pPr>
      <w:r>
        <w:t xml:space="preserve">Dua kerangka ini hanya mencatat </w:t>
      </w:r>
      <w:r>
        <w:rPr>
          <w:b/>
          <w:bCs/>
        </w:rPr>
        <w:t>keberadaan dimensi dalam teks</w:t>
      </w:r>
      <w:r>
        <w:t>. Keduanya tidak dijumlah dan tidak menjadi skor. Keberadaan dimensi tidak berarti hak terpenuhi.</w:t>
      </w:r>
    </w:p>
    <w:p w14:paraId="30986715" w14:textId="77777777" w:rsidR="00D13428" w:rsidRDefault="00FF390A">
      <w:pPr>
        <w:pStyle w:val="Heading2"/>
      </w:pPr>
      <w:bookmarkStart w:id="46" w:name="aaaq-sumbu-layanan"/>
      <w:bookmarkStart w:id="47" w:name="_Toc242201536"/>
      <w:r>
        <w:t>7.1 AAAQ (sumbu layanan)</w:t>
      </w:r>
      <w:bookmarkEnd w:id="4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445"/>
        <w:gridCol w:w="3372"/>
        <w:gridCol w:w="4820"/>
      </w:tblGrid>
      <w:tr w:rsidR="00D13428" w14:paraId="785FC214"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1445" w:type="dxa"/>
            <w:shd w:val="clear" w:color="auto" w:fill="D9E2F3"/>
          </w:tcPr>
          <w:p w14:paraId="61B74DB2" w14:textId="77777777" w:rsidR="00D13428" w:rsidRDefault="00FF390A">
            <w:pPr>
              <w:pStyle w:val="Compact"/>
              <w:spacing w:before="20" w:after="20" w:line="240" w:lineRule="auto"/>
            </w:pPr>
            <w:r>
              <w:rPr>
                <w:b/>
                <w:sz w:val="17"/>
              </w:rPr>
              <w:t>Dimensi</w:t>
            </w:r>
          </w:p>
        </w:tc>
        <w:tc>
          <w:tcPr>
            <w:tcW w:w="3372" w:type="dxa"/>
            <w:shd w:val="clear" w:color="auto" w:fill="D9E2F3"/>
          </w:tcPr>
          <w:p w14:paraId="502C80ED" w14:textId="77777777" w:rsidR="00D13428" w:rsidRDefault="00FF390A">
            <w:pPr>
              <w:pStyle w:val="Compact"/>
              <w:spacing w:before="20" w:after="20" w:line="240" w:lineRule="auto"/>
            </w:pPr>
            <w:r>
              <w:rPr>
                <w:b/>
                <w:sz w:val="17"/>
              </w:rPr>
              <w:t>Ada dalam teks (contoh)</w:t>
            </w:r>
          </w:p>
        </w:tc>
        <w:tc>
          <w:tcPr>
            <w:tcW w:w="4819" w:type="dxa"/>
            <w:shd w:val="clear" w:color="auto" w:fill="D9E2F3"/>
          </w:tcPr>
          <w:p w14:paraId="565AE714" w14:textId="77777777" w:rsidR="00D13428" w:rsidRDefault="00FF390A">
            <w:pPr>
              <w:pStyle w:val="Compact"/>
              <w:spacing w:before="20" w:after="20" w:line="240" w:lineRule="auto"/>
            </w:pPr>
            <w:r>
              <w:rPr>
                <w:b/>
                <w:sz w:val="17"/>
              </w:rPr>
              <w:t>Celah atau beban dalam teks</w:t>
            </w:r>
          </w:p>
        </w:tc>
      </w:tr>
      <w:tr w:rsidR="00D13428" w14:paraId="4299F8AB" w14:textId="77777777" w:rsidTr="00D13428">
        <w:trPr>
          <w:cantSplit/>
        </w:trPr>
        <w:tc>
          <w:tcPr>
            <w:tcW w:w="1445" w:type="dxa"/>
          </w:tcPr>
          <w:p w14:paraId="0CA574FA" w14:textId="77777777" w:rsidR="00D13428" w:rsidRDefault="00FF390A">
            <w:pPr>
              <w:pStyle w:val="Compact"/>
              <w:spacing w:before="20" w:after="20" w:line="240" w:lineRule="auto"/>
            </w:pPr>
            <w:r>
              <w:rPr>
                <w:sz w:val="17"/>
              </w:rPr>
              <w:t>Ketersediaan (Availability)</w:t>
            </w:r>
          </w:p>
        </w:tc>
        <w:tc>
          <w:tcPr>
            <w:tcW w:w="3372" w:type="dxa"/>
          </w:tcPr>
          <w:p w14:paraId="42854A1A" w14:textId="77777777" w:rsidR="00D13428" w:rsidRDefault="00FF390A">
            <w:pPr>
              <w:pStyle w:val="Compact"/>
              <w:spacing w:before="20" w:after="20" w:line="240" w:lineRule="auto"/>
            </w:pPr>
            <w:r>
              <w:rPr>
                <w:sz w:val="17"/>
              </w:rPr>
              <w:t>ARV/IO/IMS (Perda Prov Ps 13); sarana pencegahan termasuk VCT (Perwali Ps 20); Puskesmas dan RSUD sebagai objek retribusi (Perda 1/2024 Ps 79)</w:t>
            </w:r>
          </w:p>
        </w:tc>
        <w:tc>
          <w:tcPr>
            <w:tcW w:w="4819" w:type="dxa"/>
          </w:tcPr>
          <w:p w14:paraId="0E789287" w14:textId="77777777" w:rsidR="00D13428" w:rsidRDefault="00FF390A">
            <w:pPr>
              <w:pStyle w:val="Compact"/>
              <w:spacing w:before="20" w:after="20" w:line="240" w:lineRule="auto"/>
            </w:pPr>
            <w:r>
              <w:rPr>
                <w:sz w:val="17"/>
              </w:rPr>
              <w:t>Harm reduction tidak ada di Perda P4GN</w:t>
            </w:r>
          </w:p>
        </w:tc>
      </w:tr>
      <w:tr w:rsidR="00D13428" w14:paraId="4B676504" w14:textId="77777777" w:rsidTr="00D13428">
        <w:trPr>
          <w:cantSplit/>
        </w:trPr>
        <w:tc>
          <w:tcPr>
            <w:tcW w:w="1445" w:type="dxa"/>
          </w:tcPr>
          <w:p w14:paraId="27E597BB" w14:textId="77777777" w:rsidR="00D13428" w:rsidRDefault="00FF390A">
            <w:pPr>
              <w:pStyle w:val="Compact"/>
              <w:spacing w:before="20" w:after="20" w:line="240" w:lineRule="auto"/>
            </w:pPr>
            <w:r>
              <w:rPr>
                <w:sz w:val="17"/>
              </w:rPr>
              <w:t>Keterjangkauan fisik</w:t>
            </w:r>
          </w:p>
        </w:tc>
        <w:tc>
          <w:tcPr>
            <w:tcW w:w="3372" w:type="dxa"/>
          </w:tcPr>
          <w:p w14:paraId="2DFAB215" w14:textId="77777777" w:rsidR="00D13428" w:rsidRDefault="00FF390A">
            <w:pPr>
              <w:pStyle w:val="Compact"/>
              <w:spacing w:before="20" w:after="20" w:line="240" w:lineRule="auto"/>
            </w:pPr>
            <w:r>
              <w:rPr>
                <w:sz w:val="17"/>
              </w:rPr>
              <w:t>—</w:t>
            </w:r>
          </w:p>
        </w:tc>
        <w:tc>
          <w:tcPr>
            <w:tcW w:w="4819" w:type="dxa"/>
          </w:tcPr>
          <w:p w14:paraId="058E9E9B" w14:textId="77777777" w:rsidR="00D13428" w:rsidRDefault="00FF390A">
            <w:pPr>
              <w:pStyle w:val="Compact"/>
              <w:spacing w:before="20" w:after="20" w:line="240" w:lineRule="auto"/>
            </w:pPr>
            <w:r>
              <w:rPr>
                <w:sz w:val="17"/>
              </w:rPr>
              <w:t>Inisiasi ARV di RS minimal kelas C (Perwali Ps 32 ayat (3)–(4)); tes hanya di laboratorium yang ditunjuk (Perda Prov Ps 10 ayat (2) angka 1)</w:t>
            </w:r>
          </w:p>
        </w:tc>
      </w:tr>
      <w:tr w:rsidR="00D13428" w14:paraId="6C8713A9" w14:textId="77777777" w:rsidTr="00D13428">
        <w:trPr>
          <w:cantSplit/>
        </w:trPr>
        <w:tc>
          <w:tcPr>
            <w:tcW w:w="1445" w:type="dxa"/>
          </w:tcPr>
          <w:p w14:paraId="589B39F2" w14:textId="77777777" w:rsidR="00D13428" w:rsidRDefault="00FF390A">
            <w:pPr>
              <w:pStyle w:val="Compact"/>
              <w:spacing w:before="20" w:after="20" w:line="240" w:lineRule="auto"/>
            </w:pPr>
            <w:r>
              <w:rPr>
                <w:sz w:val="17"/>
              </w:rPr>
              <w:t>Keterjangkauan ekonomi</w:t>
            </w:r>
          </w:p>
        </w:tc>
        <w:tc>
          <w:tcPr>
            <w:tcW w:w="3372" w:type="dxa"/>
          </w:tcPr>
          <w:p w14:paraId="560ADD8B" w14:textId="77777777" w:rsidR="00D13428" w:rsidRDefault="00FF390A">
            <w:pPr>
              <w:pStyle w:val="Compact"/>
              <w:spacing w:before="20" w:after="20" w:line="240" w:lineRule="auto"/>
            </w:pPr>
            <w:r>
              <w:rPr>
                <w:sz w:val="17"/>
              </w:rPr>
              <w:t>Keringanan/pembebasan diskresioner (Perda 1/2024 Ps 113)</w:t>
            </w:r>
          </w:p>
        </w:tc>
        <w:tc>
          <w:tcPr>
            <w:tcW w:w="4819" w:type="dxa"/>
          </w:tcPr>
          <w:p w14:paraId="79E1F529" w14:textId="77777777" w:rsidR="00D13428" w:rsidRDefault="00FF390A">
            <w:pPr>
              <w:pStyle w:val="Compact"/>
              <w:spacing w:before="20" w:after="20" w:line="240" w:lineRule="auto"/>
            </w:pPr>
            <w:r>
              <w:rPr>
                <w:sz w:val="17"/>
              </w:rPr>
              <w:t>Tarif tes HIV, konseling VCT, VDRL, pemulasaran (Perda 1/2024 Lampiran I)</w:t>
            </w:r>
          </w:p>
        </w:tc>
      </w:tr>
      <w:tr w:rsidR="00D13428" w14:paraId="55A23D6D" w14:textId="77777777" w:rsidTr="00D13428">
        <w:trPr>
          <w:cantSplit/>
        </w:trPr>
        <w:tc>
          <w:tcPr>
            <w:tcW w:w="1445" w:type="dxa"/>
          </w:tcPr>
          <w:p w14:paraId="150A3EA5" w14:textId="77777777" w:rsidR="00D13428" w:rsidRDefault="00FF390A">
            <w:pPr>
              <w:pStyle w:val="Compact"/>
              <w:spacing w:before="20" w:after="20" w:line="240" w:lineRule="auto"/>
            </w:pPr>
            <w:r>
              <w:rPr>
                <w:sz w:val="17"/>
              </w:rPr>
              <w:t>Keterjangkauan informasi</w:t>
            </w:r>
          </w:p>
        </w:tc>
        <w:tc>
          <w:tcPr>
            <w:tcW w:w="3372" w:type="dxa"/>
          </w:tcPr>
          <w:p w14:paraId="45120A58" w14:textId="77777777" w:rsidR="00D13428" w:rsidRDefault="00FF390A">
            <w:pPr>
              <w:pStyle w:val="Compact"/>
              <w:spacing w:before="20" w:after="20" w:line="240" w:lineRule="auto"/>
            </w:pPr>
            <w:r>
              <w:rPr>
                <w:sz w:val="17"/>
              </w:rPr>
              <w:t>Promosi kesehatan, KIE (Perwali)</w:t>
            </w:r>
          </w:p>
        </w:tc>
        <w:tc>
          <w:tcPr>
            <w:tcW w:w="4819" w:type="dxa"/>
          </w:tcPr>
          <w:p w14:paraId="6023B9F8" w14:textId="77777777" w:rsidR="00D13428" w:rsidRDefault="00FF390A">
            <w:pPr>
              <w:pStyle w:val="Compact"/>
              <w:spacing w:before="20" w:after="20" w:line="240" w:lineRule="auto"/>
            </w:pPr>
            <w:r>
              <w:rPr>
                <w:sz w:val="17"/>
              </w:rPr>
              <w:t>Konseling pra/pasca tes bertarif</w:t>
            </w:r>
          </w:p>
        </w:tc>
      </w:tr>
      <w:tr w:rsidR="00D13428" w14:paraId="59BF6CF5" w14:textId="77777777" w:rsidTr="00D13428">
        <w:trPr>
          <w:cantSplit/>
        </w:trPr>
        <w:tc>
          <w:tcPr>
            <w:tcW w:w="1445" w:type="dxa"/>
          </w:tcPr>
          <w:p w14:paraId="4C1B72BC" w14:textId="77777777" w:rsidR="00D13428" w:rsidRDefault="00FF390A">
            <w:pPr>
              <w:pStyle w:val="Compact"/>
              <w:spacing w:before="20" w:after="20" w:line="240" w:lineRule="auto"/>
            </w:pPr>
            <w:r>
              <w:rPr>
                <w:sz w:val="17"/>
              </w:rPr>
              <w:t>Non-diskriminasi dalam akses</w:t>
            </w:r>
          </w:p>
        </w:tc>
        <w:tc>
          <w:tcPr>
            <w:tcW w:w="3372" w:type="dxa"/>
          </w:tcPr>
          <w:p w14:paraId="540D84F7" w14:textId="77777777" w:rsidR="00D13428" w:rsidRDefault="00FF390A">
            <w:pPr>
              <w:pStyle w:val="Compact"/>
              <w:spacing w:before="20" w:after="20" w:line="240" w:lineRule="auto"/>
            </w:pPr>
            <w:r>
              <w:rPr>
                <w:sz w:val="17"/>
              </w:rPr>
              <w:t>Larangan penolakan (Perwali Ps 29; Perda Prov Ps 11)</w:t>
            </w:r>
          </w:p>
        </w:tc>
        <w:tc>
          <w:tcPr>
            <w:tcW w:w="4819" w:type="dxa"/>
          </w:tcPr>
          <w:p w14:paraId="25B2DC70" w14:textId="77777777" w:rsidR="00D13428" w:rsidRDefault="00FF390A">
            <w:pPr>
              <w:pStyle w:val="Compact"/>
              <w:spacing w:before="20" w:after="20" w:line="240" w:lineRule="auto"/>
            </w:pPr>
            <w:r>
              <w:rPr>
                <w:sz w:val="17"/>
              </w:rPr>
              <w:t>Syarat PMO (Perwali); penahanan KTP (Perda 7/2021); tes urine syarat penerimaan (Perda Prov 5/2022)</w:t>
            </w:r>
          </w:p>
        </w:tc>
      </w:tr>
      <w:tr w:rsidR="00D13428" w14:paraId="1AF7169B" w14:textId="77777777" w:rsidTr="00D13428">
        <w:trPr>
          <w:cantSplit/>
        </w:trPr>
        <w:tc>
          <w:tcPr>
            <w:tcW w:w="1445" w:type="dxa"/>
          </w:tcPr>
          <w:p w14:paraId="1FC3DCA8" w14:textId="77777777" w:rsidR="00D13428" w:rsidRDefault="00FF390A">
            <w:pPr>
              <w:pStyle w:val="Compact"/>
              <w:spacing w:before="20" w:after="20" w:line="240" w:lineRule="auto"/>
            </w:pPr>
            <w:r>
              <w:rPr>
                <w:sz w:val="17"/>
              </w:rPr>
              <w:t>Keberterimaan (Acceptability)</w:t>
            </w:r>
          </w:p>
        </w:tc>
        <w:tc>
          <w:tcPr>
            <w:tcW w:w="3372" w:type="dxa"/>
          </w:tcPr>
          <w:p w14:paraId="37F4D0DB" w14:textId="77777777" w:rsidR="00D13428" w:rsidRDefault="00FF390A">
            <w:pPr>
              <w:pStyle w:val="Compact"/>
              <w:spacing w:before="20" w:after="20" w:line="240" w:lineRule="auto"/>
            </w:pPr>
            <w:r>
              <w:rPr>
                <w:sz w:val="17"/>
              </w:rPr>
              <w:t>Persetujuan tertulis KTS (Perwali Ps 23 ayat (2))</w:t>
            </w:r>
          </w:p>
        </w:tc>
        <w:tc>
          <w:tcPr>
            <w:tcW w:w="4819" w:type="dxa"/>
          </w:tcPr>
          <w:p w14:paraId="45FD2166" w14:textId="77777777" w:rsidR="00D13428" w:rsidRDefault="00FF390A">
            <w:pPr>
              <w:pStyle w:val="Compact"/>
              <w:spacing w:before="20" w:after="20" w:line="240" w:lineRule="auto"/>
            </w:pPr>
            <w:r>
              <w:rPr>
                <w:sz w:val="17"/>
              </w:rPr>
              <w:t>Penolakan TIPK harus tertulis (Perwali Ps 24 ayat (2)); pemeriksaan berkala tanpa pengaturan persetujuan (Perda Prov Ps 16)</w:t>
            </w:r>
          </w:p>
        </w:tc>
      </w:tr>
      <w:tr w:rsidR="00D13428" w14:paraId="432229E6" w14:textId="77777777" w:rsidTr="00D13428">
        <w:trPr>
          <w:cantSplit/>
        </w:trPr>
        <w:tc>
          <w:tcPr>
            <w:tcW w:w="1445" w:type="dxa"/>
          </w:tcPr>
          <w:p w14:paraId="142AF5E7" w14:textId="77777777" w:rsidR="00D13428" w:rsidRDefault="00FF390A">
            <w:pPr>
              <w:pStyle w:val="Compact"/>
              <w:spacing w:before="20" w:after="20" w:line="240" w:lineRule="auto"/>
            </w:pPr>
            <w:r>
              <w:rPr>
                <w:sz w:val="17"/>
              </w:rPr>
              <w:t>Mutu (Quality)</w:t>
            </w:r>
          </w:p>
        </w:tc>
        <w:tc>
          <w:tcPr>
            <w:tcW w:w="3372" w:type="dxa"/>
          </w:tcPr>
          <w:p w14:paraId="4F285E3B" w14:textId="77777777" w:rsidR="00D13428" w:rsidRDefault="00FF390A">
            <w:pPr>
              <w:pStyle w:val="Compact"/>
              <w:spacing w:before="20" w:after="20" w:line="240" w:lineRule="auto"/>
            </w:pPr>
            <w:r>
              <w:rPr>
                <w:sz w:val="17"/>
              </w:rPr>
              <w:t>VCT “bermutu dan terjangkau” (Perwali Ps 20)</w:t>
            </w:r>
          </w:p>
        </w:tc>
        <w:tc>
          <w:tcPr>
            <w:tcW w:w="4819" w:type="dxa"/>
          </w:tcPr>
          <w:p w14:paraId="5AB3E9EE" w14:textId="77777777" w:rsidR="00D13428" w:rsidRDefault="00FF390A">
            <w:pPr>
              <w:pStyle w:val="Compact"/>
              <w:spacing w:before="20" w:after="20" w:line="240" w:lineRule="auto"/>
            </w:pPr>
            <w:r>
              <w:rPr>
                <w:sz w:val="17"/>
              </w:rPr>
              <w:t>Standar inisiasi ARV lama (RS kelas C)</w:t>
            </w:r>
          </w:p>
        </w:tc>
      </w:tr>
    </w:tbl>
    <w:p w14:paraId="10AE3F9D" w14:textId="77777777" w:rsidR="00D13428" w:rsidRDefault="00FF390A">
      <w:pPr>
        <w:pStyle w:val="Heading2"/>
      </w:pPr>
      <w:bookmarkStart w:id="48" w:name="panther-sumbu-proses"/>
      <w:bookmarkStart w:id="49" w:name="_Toc242201537"/>
      <w:bookmarkEnd w:id="46"/>
      <w:r>
        <w:t>7.2 PANTHER (sumbu proses)</w:t>
      </w:r>
      <w:bookmarkEnd w:id="4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236"/>
        <w:gridCol w:w="4417"/>
        <w:gridCol w:w="3984"/>
      </w:tblGrid>
      <w:tr w:rsidR="00D13428" w14:paraId="7CD8D48A"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1236" w:type="dxa"/>
            <w:shd w:val="clear" w:color="auto" w:fill="D9E2F3"/>
          </w:tcPr>
          <w:p w14:paraId="07CB2276" w14:textId="77777777" w:rsidR="00D13428" w:rsidRDefault="00FF390A">
            <w:pPr>
              <w:pStyle w:val="Compact"/>
              <w:spacing w:before="20" w:after="20" w:line="240" w:lineRule="auto"/>
            </w:pPr>
            <w:r>
              <w:rPr>
                <w:b/>
                <w:sz w:val="17"/>
              </w:rPr>
              <w:t>Prinsip</w:t>
            </w:r>
          </w:p>
        </w:tc>
        <w:tc>
          <w:tcPr>
            <w:tcW w:w="4416" w:type="dxa"/>
            <w:shd w:val="clear" w:color="auto" w:fill="D9E2F3"/>
          </w:tcPr>
          <w:p w14:paraId="16F5B3BB" w14:textId="77777777" w:rsidR="00D13428" w:rsidRDefault="00FF390A">
            <w:pPr>
              <w:pStyle w:val="Compact"/>
              <w:spacing w:before="20" w:after="20" w:line="240" w:lineRule="auto"/>
            </w:pPr>
            <w:r>
              <w:rPr>
                <w:b/>
                <w:sz w:val="17"/>
              </w:rPr>
              <w:t>Ada dalam teks (contoh)</w:t>
            </w:r>
          </w:p>
        </w:tc>
        <w:tc>
          <w:tcPr>
            <w:tcW w:w="3983" w:type="dxa"/>
            <w:shd w:val="clear" w:color="auto" w:fill="D9E2F3"/>
          </w:tcPr>
          <w:p w14:paraId="6AFCBC83" w14:textId="77777777" w:rsidR="00D13428" w:rsidRDefault="00FF390A">
            <w:pPr>
              <w:pStyle w:val="Compact"/>
              <w:spacing w:before="20" w:after="20" w:line="240" w:lineRule="auto"/>
            </w:pPr>
            <w:r>
              <w:rPr>
                <w:b/>
                <w:sz w:val="17"/>
              </w:rPr>
              <w:t>Celah dalam teks</w:t>
            </w:r>
          </w:p>
        </w:tc>
      </w:tr>
      <w:tr w:rsidR="00D13428" w14:paraId="371EA560" w14:textId="77777777" w:rsidTr="00D13428">
        <w:trPr>
          <w:cantSplit/>
        </w:trPr>
        <w:tc>
          <w:tcPr>
            <w:tcW w:w="1236" w:type="dxa"/>
          </w:tcPr>
          <w:p w14:paraId="255EA227" w14:textId="77777777" w:rsidR="00D13428" w:rsidRDefault="00FF390A">
            <w:pPr>
              <w:pStyle w:val="Compact"/>
              <w:spacing w:before="20" w:after="20" w:line="240" w:lineRule="auto"/>
            </w:pPr>
            <w:r>
              <w:rPr>
                <w:sz w:val="17"/>
              </w:rPr>
              <w:t>Partisipasi</w:t>
            </w:r>
          </w:p>
        </w:tc>
        <w:tc>
          <w:tcPr>
            <w:tcW w:w="4416" w:type="dxa"/>
          </w:tcPr>
          <w:p w14:paraId="3A7F7AED" w14:textId="77777777" w:rsidR="00D13428" w:rsidRDefault="00FF390A">
            <w:pPr>
              <w:pStyle w:val="Compact"/>
              <w:spacing w:before="20" w:after="20" w:line="240" w:lineRule="auto"/>
            </w:pPr>
            <w:r>
              <w:rPr>
                <w:sz w:val="17"/>
              </w:rPr>
              <w:t>Partisipasi bermakna (Perwali Ps 4 huruf e); Pokja KPAP (Perda Prov Ps 14)</w:t>
            </w:r>
          </w:p>
        </w:tc>
        <w:tc>
          <w:tcPr>
            <w:tcW w:w="3983" w:type="dxa"/>
          </w:tcPr>
          <w:p w14:paraId="479B97E2" w14:textId="77777777" w:rsidR="00D13428" w:rsidRDefault="00FF390A">
            <w:pPr>
              <w:pStyle w:val="Compact"/>
              <w:spacing w:before="20" w:after="20" w:line="240" w:lineRule="auto"/>
            </w:pPr>
            <w:r>
              <w:rPr>
                <w:sz w:val="17"/>
              </w:rPr>
              <w:t>Komunitas tidak menjadi unsur tim TBC dan tim P4GN</w:t>
            </w:r>
          </w:p>
        </w:tc>
      </w:tr>
      <w:tr w:rsidR="00D13428" w14:paraId="3A983160" w14:textId="77777777" w:rsidTr="00D13428">
        <w:trPr>
          <w:cantSplit/>
        </w:trPr>
        <w:tc>
          <w:tcPr>
            <w:tcW w:w="1236" w:type="dxa"/>
          </w:tcPr>
          <w:p w14:paraId="2DBB1969" w14:textId="77777777" w:rsidR="00D13428" w:rsidRDefault="00FF390A">
            <w:pPr>
              <w:pStyle w:val="Compact"/>
              <w:spacing w:before="20" w:after="20" w:line="240" w:lineRule="auto"/>
            </w:pPr>
            <w:r>
              <w:rPr>
                <w:sz w:val="17"/>
              </w:rPr>
              <w:lastRenderedPageBreak/>
              <w:t>Akuntabilitas</w:t>
            </w:r>
          </w:p>
        </w:tc>
        <w:tc>
          <w:tcPr>
            <w:tcW w:w="4416" w:type="dxa"/>
          </w:tcPr>
          <w:p w14:paraId="7DCA9A32" w14:textId="77777777" w:rsidR="00D13428" w:rsidRDefault="00FF390A">
            <w:pPr>
              <w:pStyle w:val="Compact"/>
              <w:spacing w:before="20" w:after="20" w:line="240" w:lineRule="auto"/>
            </w:pPr>
            <w:r>
              <w:rPr>
                <w:sz w:val="17"/>
              </w:rPr>
              <w:t>Pengawasan oleh KPA Kota (Perwali Ps 43); SOP pengaduan stigma TB (Pergub 16/2025)</w:t>
            </w:r>
          </w:p>
        </w:tc>
        <w:tc>
          <w:tcPr>
            <w:tcW w:w="3983" w:type="dxa"/>
          </w:tcPr>
          <w:p w14:paraId="608A7430" w14:textId="77777777" w:rsidR="00D13428" w:rsidRDefault="00FF390A">
            <w:pPr>
              <w:pStyle w:val="Compact"/>
              <w:spacing w:before="20" w:after="20" w:line="240" w:lineRule="auto"/>
            </w:pPr>
            <w:r>
              <w:rPr>
                <w:sz w:val="17"/>
              </w:rPr>
              <w:t>Tidak ada mekanisme pengaduan atau sanksi atas pelanggaran rahasia dan penolakan layanan dalam teks kota yang tersedia</w:t>
            </w:r>
          </w:p>
        </w:tc>
      </w:tr>
      <w:tr w:rsidR="00D13428" w14:paraId="1F92E6F1" w14:textId="77777777" w:rsidTr="00D13428">
        <w:trPr>
          <w:cantSplit/>
        </w:trPr>
        <w:tc>
          <w:tcPr>
            <w:tcW w:w="1236" w:type="dxa"/>
          </w:tcPr>
          <w:p w14:paraId="7BAB04D7" w14:textId="77777777" w:rsidR="00D13428" w:rsidRDefault="00FF390A">
            <w:pPr>
              <w:pStyle w:val="Compact"/>
              <w:spacing w:before="20" w:after="20" w:line="240" w:lineRule="auto"/>
            </w:pPr>
            <w:r>
              <w:rPr>
                <w:sz w:val="17"/>
              </w:rPr>
              <w:t>Non-diskriminasi</w:t>
            </w:r>
          </w:p>
        </w:tc>
        <w:tc>
          <w:tcPr>
            <w:tcW w:w="4416" w:type="dxa"/>
          </w:tcPr>
          <w:p w14:paraId="6AE5AB8E" w14:textId="77777777" w:rsidR="00D13428" w:rsidRDefault="00FF390A">
            <w:pPr>
              <w:pStyle w:val="Compact"/>
              <w:spacing w:before="20" w:after="20" w:line="240" w:lineRule="auto"/>
            </w:pPr>
            <w:r>
              <w:rPr>
                <w:sz w:val="17"/>
              </w:rPr>
              <w:t>Perda Prov Ps 11; Perwali Ps 45</w:t>
            </w:r>
          </w:p>
        </w:tc>
        <w:tc>
          <w:tcPr>
            <w:tcW w:w="3983" w:type="dxa"/>
          </w:tcPr>
          <w:p w14:paraId="07F365BE" w14:textId="77777777" w:rsidR="00D13428" w:rsidRDefault="00FF390A">
            <w:pPr>
              <w:pStyle w:val="Compact"/>
              <w:spacing w:before="20" w:after="20" w:line="240" w:lineRule="auto"/>
            </w:pPr>
            <w:r>
              <w:rPr>
                <w:sz w:val="17"/>
              </w:rPr>
              <w:t>Definisi diskriminasi kota tanpa status kesehatan</w:t>
            </w:r>
          </w:p>
        </w:tc>
      </w:tr>
      <w:tr w:rsidR="00D13428" w14:paraId="3183A4B1" w14:textId="77777777" w:rsidTr="00D13428">
        <w:trPr>
          <w:cantSplit/>
        </w:trPr>
        <w:tc>
          <w:tcPr>
            <w:tcW w:w="1236" w:type="dxa"/>
          </w:tcPr>
          <w:p w14:paraId="61B278E0" w14:textId="77777777" w:rsidR="00D13428" w:rsidRDefault="00FF390A">
            <w:pPr>
              <w:pStyle w:val="Compact"/>
              <w:spacing w:before="20" w:after="20" w:line="240" w:lineRule="auto"/>
            </w:pPr>
            <w:r>
              <w:rPr>
                <w:sz w:val="17"/>
              </w:rPr>
              <w:t>Transparansi</w:t>
            </w:r>
          </w:p>
        </w:tc>
        <w:tc>
          <w:tcPr>
            <w:tcW w:w="4416" w:type="dxa"/>
          </w:tcPr>
          <w:p w14:paraId="16D4149A" w14:textId="77777777" w:rsidR="00D13428" w:rsidRDefault="00FF390A">
            <w:pPr>
              <w:pStyle w:val="Compact"/>
              <w:spacing w:before="20" w:after="20" w:line="240" w:lineRule="auto"/>
            </w:pPr>
            <w:r>
              <w:rPr>
                <w:sz w:val="17"/>
              </w:rPr>
              <w:t>Tersentuh hanya di Perda Prov 4/2010 menurut kartu</w:t>
            </w:r>
          </w:p>
        </w:tc>
        <w:tc>
          <w:tcPr>
            <w:tcW w:w="3983" w:type="dxa"/>
          </w:tcPr>
          <w:p w14:paraId="612708A6" w14:textId="77777777" w:rsidR="00D13428" w:rsidRDefault="00FF390A">
            <w:pPr>
              <w:pStyle w:val="Compact"/>
              <w:spacing w:before="20" w:after="20" w:line="240" w:lineRule="auto"/>
            </w:pPr>
            <w:r>
              <w:rPr>
                <w:sz w:val="17"/>
              </w:rPr>
              <w:t>Tidak ditemukan di instrumen kota</w:t>
            </w:r>
          </w:p>
        </w:tc>
      </w:tr>
      <w:tr w:rsidR="00D13428" w14:paraId="33852C74" w14:textId="77777777" w:rsidTr="00D13428">
        <w:trPr>
          <w:cantSplit/>
        </w:trPr>
        <w:tc>
          <w:tcPr>
            <w:tcW w:w="1236" w:type="dxa"/>
          </w:tcPr>
          <w:p w14:paraId="2251F2B8" w14:textId="77777777" w:rsidR="00D13428" w:rsidRDefault="00FF390A">
            <w:pPr>
              <w:pStyle w:val="Compact"/>
              <w:spacing w:before="20" w:after="20" w:line="240" w:lineRule="auto"/>
            </w:pPr>
            <w:r>
              <w:rPr>
                <w:sz w:val="17"/>
              </w:rPr>
              <w:t>Martabat manusia</w:t>
            </w:r>
          </w:p>
        </w:tc>
        <w:tc>
          <w:tcPr>
            <w:tcW w:w="4416" w:type="dxa"/>
          </w:tcPr>
          <w:p w14:paraId="3CD93D35" w14:textId="77777777" w:rsidR="00D13428" w:rsidRDefault="00FF390A">
            <w:pPr>
              <w:pStyle w:val="Compact"/>
              <w:spacing w:before="20" w:after="20" w:line="240" w:lineRule="auto"/>
            </w:pPr>
            <w:r>
              <w:rPr>
                <w:sz w:val="17"/>
              </w:rPr>
              <w:t>Tersentuh hanya di Perda Prov 4/2010 menurut kartu</w:t>
            </w:r>
          </w:p>
        </w:tc>
        <w:tc>
          <w:tcPr>
            <w:tcW w:w="3983" w:type="dxa"/>
          </w:tcPr>
          <w:p w14:paraId="750DF537" w14:textId="77777777" w:rsidR="00D13428" w:rsidRDefault="00FF390A">
            <w:pPr>
              <w:pStyle w:val="Compact"/>
              <w:spacing w:before="20" w:after="20" w:line="240" w:lineRule="auto"/>
            </w:pPr>
            <w:r>
              <w:rPr>
                <w:sz w:val="17"/>
              </w:rPr>
              <w:t>Pengumuman identitas pelanggar di media (Perda 7/2021 Ps 42 ayat (2))</w:t>
            </w:r>
          </w:p>
        </w:tc>
      </w:tr>
      <w:tr w:rsidR="00D13428" w14:paraId="3C22CB06" w14:textId="77777777" w:rsidTr="00D13428">
        <w:trPr>
          <w:cantSplit/>
        </w:trPr>
        <w:tc>
          <w:tcPr>
            <w:tcW w:w="1236" w:type="dxa"/>
          </w:tcPr>
          <w:p w14:paraId="17072028" w14:textId="77777777" w:rsidR="00D13428" w:rsidRDefault="00FF390A">
            <w:pPr>
              <w:pStyle w:val="Compact"/>
              <w:spacing w:before="20" w:after="20" w:line="240" w:lineRule="auto"/>
            </w:pPr>
            <w:r>
              <w:rPr>
                <w:sz w:val="17"/>
              </w:rPr>
              <w:t>Pemberdayaan</w:t>
            </w:r>
          </w:p>
        </w:tc>
        <w:tc>
          <w:tcPr>
            <w:tcW w:w="4416" w:type="dxa"/>
          </w:tcPr>
          <w:p w14:paraId="076952FC" w14:textId="77777777" w:rsidR="00D13428" w:rsidRDefault="00FF390A">
            <w:pPr>
              <w:pStyle w:val="Compact"/>
              <w:spacing w:before="20" w:after="20" w:line="240" w:lineRule="auto"/>
            </w:pPr>
            <w:r>
              <w:rPr>
                <w:sz w:val="17"/>
              </w:rPr>
              <w:t>Peran ODHIV dan kelompok dukungan (Perda Prov)</w:t>
            </w:r>
          </w:p>
        </w:tc>
        <w:tc>
          <w:tcPr>
            <w:tcW w:w="3983" w:type="dxa"/>
          </w:tcPr>
          <w:p w14:paraId="6EA146B7" w14:textId="77777777" w:rsidR="00D13428" w:rsidRDefault="00FF390A">
            <w:pPr>
              <w:pStyle w:val="Compact"/>
              <w:spacing w:before="20" w:after="20" w:line="240" w:lineRule="auto"/>
            </w:pPr>
            <w:r>
              <w:rPr>
                <w:sz w:val="17"/>
              </w:rPr>
              <w:t>—</w:t>
            </w:r>
          </w:p>
        </w:tc>
      </w:tr>
      <w:tr w:rsidR="00D13428" w14:paraId="716E0CDA" w14:textId="77777777" w:rsidTr="00D13428">
        <w:trPr>
          <w:cantSplit/>
        </w:trPr>
        <w:tc>
          <w:tcPr>
            <w:tcW w:w="1236" w:type="dxa"/>
          </w:tcPr>
          <w:p w14:paraId="1DD3786D" w14:textId="77777777" w:rsidR="00D13428" w:rsidRDefault="00FF390A">
            <w:pPr>
              <w:pStyle w:val="Compact"/>
              <w:spacing w:before="20" w:after="20" w:line="240" w:lineRule="auto"/>
            </w:pPr>
            <w:r>
              <w:rPr>
                <w:sz w:val="17"/>
              </w:rPr>
              <w:t>Negara hukum</w:t>
            </w:r>
          </w:p>
        </w:tc>
        <w:tc>
          <w:tcPr>
            <w:tcW w:w="4416" w:type="dxa"/>
          </w:tcPr>
          <w:p w14:paraId="54BFBFDE" w14:textId="77777777" w:rsidR="00D13428" w:rsidRDefault="00FF390A">
            <w:pPr>
              <w:pStyle w:val="Compact"/>
              <w:spacing w:before="20" w:after="20" w:line="240" w:lineRule="auto"/>
            </w:pPr>
            <w:r>
              <w:rPr>
                <w:sz w:val="17"/>
              </w:rPr>
              <w:t>Delegasi keringanan retribusi ke Perwali (Perda 1/2024 Ps 113); PPNS (Perda Prov Ps 19); kewenangan Satpol PP (Perda 7/2021)</w:t>
            </w:r>
          </w:p>
        </w:tc>
        <w:tc>
          <w:tcPr>
            <w:tcW w:w="3983" w:type="dxa"/>
          </w:tcPr>
          <w:p w14:paraId="5B30926B" w14:textId="77777777" w:rsidR="00D13428" w:rsidRDefault="00FF390A">
            <w:pPr>
              <w:pStyle w:val="Compact"/>
              <w:spacing w:before="20" w:after="20" w:line="240" w:lineRule="auto"/>
            </w:pPr>
            <w:r>
              <w:rPr>
                <w:sz w:val="17"/>
              </w:rPr>
              <w:t>Delegasi tanpa turunan di folder; PPNS berwenang memotret dan menggeledah tanpa pengaman tertulis</w:t>
            </w:r>
          </w:p>
        </w:tc>
      </w:tr>
    </w:tbl>
    <w:p w14:paraId="25EFFC4F" w14:textId="77777777" w:rsidR="00D13428" w:rsidRDefault="00FF390A">
      <w:pPr>
        <w:pStyle w:val="BodyText"/>
      </w:pPr>
      <w:r>
        <w:rPr>
          <w:i/>
          <w:iCs/>
        </w:rPr>
        <w:t xml:space="preserve">Sumber: profil blok H. </w:t>
      </w:r>
      <w:r>
        <w:rPr>
          <w:b/>
          <w:bCs/>
          <w:i/>
          <w:iCs/>
        </w:rPr>
        <w:t>Analisis.</w:t>
      </w:r>
      <w:r>
        <w:rPr>
          <w:i/>
          <w:iCs/>
        </w:rPr>
        <w:t xml:space="preserve"> Celah layanan berpusat pada keterjangkauan ekonomi (tarif) serta keterjangkauan fisik dan non-diskriminasi (syarat ARV). Celah proses berpusat pada akuntabilitas: teks kota yang tersedia tidak memuat kanal pengaduan.</w:t>
      </w:r>
    </w:p>
    <w:p w14:paraId="02AF38F2" w14:textId="77777777" w:rsidR="00D13428" w:rsidRDefault="00FF390A">
      <w:pPr>
        <w:pStyle w:val="Heading1"/>
      </w:pPr>
      <w:bookmarkStart w:id="50" w:name="ketegangan-antaraturan"/>
      <w:bookmarkStart w:id="51" w:name="_Toc242201538"/>
      <w:bookmarkEnd w:id="44"/>
      <w:bookmarkEnd w:id="48"/>
      <w:r>
        <w:t>8. Ketegangan antaraturan</w:t>
      </w:r>
      <w:bookmarkEnd w:id="51"/>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341"/>
        <w:gridCol w:w="836"/>
        <w:gridCol w:w="3253"/>
        <w:gridCol w:w="2207"/>
      </w:tblGrid>
      <w:tr w:rsidR="00D13428" w14:paraId="651CD530"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3340" w:type="dxa"/>
            <w:shd w:val="clear" w:color="auto" w:fill="D9E2F3"/>
          </w:tcPr>
          <w:p w14:paraId="17285204" w14:textId="77777777" w:rsidR="00D13428" w:rsidRDefault="00FF390A">
            <w:pPr>
              <w:pStyle w:val="Compact"/>
              <w:spacing w:before="20" w:after="20" w:line="240" w:lineRule="auto"/>
            </w:pPr>
            <w:r>
              <w:rPr>
                <w:b/>
                <w:sz w:val="17"/>
              </w:rPr>
              <w:t>Pasangan aturan</w:t>
            </w:r>
          </w:p>
        </w:tc>
        <w:tc>
          <w:tcPr>
            <w:tcW w:w="836" w:type="dxa"/>
            <w:shd w:val="clear" w:color="auto" w:fill="D9E2F3"/>
          </w:tcPr>
          <w:p w14:paraId="00DF1C7B" w14:textId="77777777" w:rsidR="00D13428" w:rsidRDefault="00FF390A">
            <w:pPr>
              <w:pStyle w:val="Compact"/>
              <w:spacing w:before="20" w:after="20" w:line="240" w:lineRule="auto"/>
            </w:pPr>
            <w:r>
              <w:rPr>
                <w:b/>
                <w:sz w:val="17"/>
              </w:rPr>
              <w:t>Jenis</w:t>
            </w:r>
          </w:p>
        </w:tc>
        <w:tc>
          <w:tcPr>
            <w:tcW w:w="3252" w:type="dxa"/>
            <w:shd w:val="clear" w:color="auto" w:fill="D9E2F3"/>
          </w:tcPr>
          <w:p w14:paraId="0A544792" w14:textId="77777777" w:rsidR="00D13428" w:rsidRDefault="00FF390A">
            <w:pPr>
              <w:pStyle w:val="Compact"/>
              <w:spacing w:before="20" w:after="20" w:line="240" w:lineRule="auto"/>
            </w:pPr>
            <w:r>
              <w:rPr>
                <w:b/>
                <w:sz w:val="17"/>
              </w:rPr>
              <w:t>Isi ketegangan</w:t>
            </w:r>
          </w:p>
        </w:tc>
        <w:tc>
          <w:tcPr>
            <w:tcW w:w="2207" w:type="dxa"/>
            <w:shd w:val="clear" w:color="auto" w:fill="D9E2F3"/>
          </w:tcPr>
          <w:p w14:paraId="5E4A57F2" w14:textId="77777777" w:rsidR="00D13428" w:rsidRDefault="00FF390A">
            <w:pPr>
              <w:pStyle w:val="Compact"/>
              <w:spacing w:before="20" w:after="20" w:line="240" w:lineRule="auto"/>
            </w:pPr>
            <w:r>
              <w:rPr>
                <w:b/>
                <w:sz w:val="17"/>
              </w:rPr>
              <w:t>Status</w:t>
            </w:r>
          </w:p>
        </w:tc>
      </w:tr>
      <w:tr w:rsidR="00D13428" w14:paraId="7BB7566E" w14:textId="77777777" w:rsidTr="00D13428">
        <w:trPr>
          <w:cantSplit/>
        </w:trPr>
        <w:tc>
          <w:tcPr>
            <w:tcW w:w="3340" w:type="dxa"/>
          </w:tcPr>
          <w:p w14:paraId="1E2B74BF" w14:textId="77777777" w:rsidR="00D13428" w:rsidRDefault="00FF390A">
            <w:pPr>
              <w:pStyle w:val="Compact"/>
              <w:spacing w:before="20" w:after="20" w:line="240" w:lineRule="auto"/>
            </w:pPr>
            <w:r>
              <w:rPr>
                <w:sz w:val="17"/>
              </w:rPr>
              <w:t>Perwali 94/2017 Ps 10 ayat (2) ↔ Perda Kota 7/2021 Ps 19 jo. 42, 44</w:t>
            </w:r>
          </w:p>
        </w:tc>
        <w:tc>
          <w:tcPr>
            <w:tcW w:w="836" w:type="dxa"/>
          </w:tcPr>
          <w:p w14:paraId="042A82DB" w14:textId="77777777" w:rsidR="00D13428" w:rsidRDefault="00FF390A">
            <w:pPr>
              <w:pStyle w:val="Compact"/>
              <w:spacing w:before="20" w:after="20" w:line="240" w:lineRule="auto"/>
            </w:pPr>
            <w:r>
              <w:rPr>
                <w:sz w:val="17"/>
              </w:rPr>
              <w:t>Horizontal (kota)</w:t>
            </w:r>
          </w:p>
        </w:tc>
        <w:tc>
          <w:tcPr>
            <w:tcW w:w="3252" w:type="dxa"/>
          </w:tcPr>
          <w:p w14:paraId="6DEAB943" w14:textId="77777777" w:rsidR="00D13428" w:rsidRDefault="00FF390A">
            <w:pPr>
              <w:pStyle w:val="Compact"/>
              <w:spacing w:before="20" w:after="20" w:line="240" w:lineRule="auto"/>
            </w:pPr>
            <w:r>
              <w:rPr>
                <w:sz w:val="17"/>
              </w:rPr>
              <w:t>Pencegahan diarahkan ke tempat berisiko vs larangan sarana asusila bersanksi, tanpa pengecualian kesehatan</w:t>
            </w:r>
          </w:p>
        </w:tc>
        <w:tc>
          <w:tcPr>
            <w:tcW w:w="2207" w:type="dxa"/>
          </w:tcPr>
          <w:p w14:paraId="60D237E6" w14:textId="77777777" w:rsidR="00D13428" w:rsidRDefault="00FF390A">
            <w:pPr>
              <w:pStyle w:val="Compact"/>
              <w:spacing w:before="20" w:after="20" w:line="240" w:lineRule="auto"/>
            </w:pPr>
            <w:r>
              <w:rPr>
                <w:sz w:val="17"/>
              </w:rPr>
              <w:t>Kandidat (KAB-7371-003-I01)</w:t>
            </w:r>
          </w:p>
        </w:tc>
      </w:tr>
      <w:tr w:rsidR="00D13428" w14:paraId="795A9FB6" w14:textId="77777777" w:rsidTr="00D13428">
        <w:trPr>
          <w:cantSplit/>
        </w:trPr>
        <w:tc>
          <w:tcPr>
            <w:tcW w:w="3340" w:type="dxa"/>
          </w:tcPr>
          <w:p w14:paraId="437BBF09" w14:textId="77777777" w:rsidR="00D13428" w:rsidRDefault="00FF390A">
            <w:pPr>
              <w:pStyle w:val="Compact"/>
              <w:spacing w:before="20" w:after="20" w:line="240" w:lineRule="auto"/>
            </w:pPr>
            <w:r>
              <w:rPr>
                <w:sz w:val="17"/>
              </w:rPr>
              <w:t>Perwali 94/2017 Ps 20 ↔ Perda Kota 1/2024 Lampiran I</w:t>
            </w:r>
          </w:p>
        </w:tc>
        <w:tc>
          <w:tcPr>
            <w:tcW w:w="836" w:type="dxa"/>
          </w:tcPr>
          <w:p w14:paraId="7D5C8685" w14:textId="77777777" w:rsidR="00D13428" w:rsidRDefault="00FF390A">
            <w:pPr>
              <w:pStyle w:val="Compact"/>
              <w:spacing w:before="20" w:after="20" w:line="240" w:lineRule="auto"/>
            </w:pPr>
            <w:r>
              <w:rPr>
                <w:sz w:val="17"/>
              </w:rPr>
              <w:t>Horizontal (kota)</w:t>
            </w:r>
          </w:p>
        </w:tc>
        <w:tc>
          <w:tcPr>
            <w:tcW w:w="3252" w:type="dxa"/>
          </w:tcPr>
          <w:p w14:paraId="61A19CBE" w14:textId="77777777" w:rsidR="00D13428" w:rsidRDefault="00FF390A">
            <w:pPr>
              <w:pStyle w:val="Compact"/>
              <w:spacing w:before="20" w:after="20" w:line="240" w:lineRule="auto"/>
            </w:pPr>
            <w:r>
              <w:rPr>
                <w:sz w:val="17"/>
              </w:rPr>
              <w:t>VCT “bermutu dan terjangkau” vs tarif VCT dan tes HIV</w:t>
            </w:r>
          </w:p>
        </w:tc>
        <w:tc>
          <w:tcPr>
            <w:tcW w:w="2207" w:type="dxa"/>
          </w:tcPr>
          <w:p w14:paraId="10070BC1" w14:textId="77777777" w:rsidR="00D13428" w:rsidRDefault="00FF390A">
            <w:pPr>
              <w:pStyle w:val="Compact"/>
              <w:spacing w:before="20" w:after="20" w:line="240" w:lineRule="auto"/>
            </w:pPr>
            <w:r>
              <w:rPr>
                <w:sz w:val="17"/>
              </w:rPr>
              <w:t>Kandidat (pasangan baru ketika tiga instrumen kota dibaca bersama)</w:t>
            </w:r>
          </w:p>
        </w:tc>
      </w:tr>
      <w:tr w:rsidR="00D13428" w14:paraId="25A3E6AD" w14:textId="77777777" w:rsidTr="00D13428">
        <w:trPr>
          <w:cantSplit/>
        </w:trPr>
        <w:tc>
          <w:tcPr>
            <w:tcW w:w="3340" w:type="dxa"/>
          </w:tcPr>
          <w:p w14:paraId="24ADF697" w14:textId="77777777" w:rsidR="00D13428" w:rsidRDefault="00FF390A">
            <w:pPr>
              <w:pStyle w:val="Compact"/>
              <w:spacing w:before="20" w:after="20" w:line="240" w:lineRule="auto"/>
            </w:pPr>
            <w:r>
              <w:rPr>
                <w:sz w:val="17"/>
              </w:rPr>
              <w:t>Perwali 94/2017 Ps 7 ayat (7) ↔ Perda Kota 7/2021 Ps 1 angka 31</w:t>
            </w:r>
          </w:p>
        </w:tc>
        <w:tc>
          <w:tcPr>
            <w:tcW w:w="836" w:type="dxa"/>
          </w:tcPr>
          <w:p w14:paraId="40D9C0DE" w14:textId="77777777" w:rsidR="00D13428" w:rsidRDefault="00FF390A">
            <w:pPr>
              <w:pStyle w:val="Compact"/>
              <w:spacing w:before="20" w:after="20" w:line="240" w:lineRule="auto"/>
            </w:pPr>
            <w:r>
              <w:rPr>
                <w:sz w:val="17"/>
              </w:rPr>
              <w:t>Horizontal (kota)</w:t>
            </w:r>
          </w:p>
        </w:tc>
        <w:tc>
          <w:tcPr>
            <w:tcW w:w="3252" w:type="dxa"/>
          </w:tcPr>
          <w:p w14:paraId="7CC8DF75" w14:textId="77777777" w:rsidR="00D13428" w:rsidRDefault="00FF390A">
            <w:pPr>
              <w:pStyle w:val="Compact"/>
              <w:spacing w:before="20" w:after="20" w:line="240" w:lineRule="auto"/>
            </w:pPr>
            <w:r>
              <w:rPr>
                <w:sz w:val="17"/>
              </w:rPr>
              <w:t>Populasi kunci menyebut WPS, gay, waria, LSL vs PSK hanya “seorang wanita”</w:t>
            </w:r>
          </w:p>
        </w:tc>
        <w:tc>
          <w:tcPr>
            <w:tcW w:w="2207" w:type="dxa"/>
          </w:tcPr>
          <w:p w14:paraId="41319167" w14:textId="77777777" w:rsidR="00D13428" w:rsidRDefault="00FF390A">
            <w:pPr>
              <w:pStyle w:val="Compact"/>
              <w:spacing w:before="20" w:after="20" w:line="240" w:lineRule="auto"/>
            </w:pPr>
            <w:r>
              <w:rPr>
                <w:sz w:val="17"/>
              </w:rPr>
              <w:t>Kandidat (KAB-7371-003-I02, pergeseran definisi)</w:t>
            </w:r>
          </w:p>
        </w:tc>
      </w:tr>
      <w:tr w:rsidR="00D13428" w14:paraId="6EC50B90" w14:textId="77777777" w:rsidTr="00D13428">
        <w:trPr>
          <w:cantSplit/>
        </w:trPr>
        <w:tc>
          <w:tcPr>
            <w:tcW w:w="3340" w:type="dxa"/>
          </w:tcPr>
          <w:p w14:paraId="1BD52E8D" w14:textId="77777777" w:rsidR="00D13428" w:rsidRDefault="00FF390A">
            <w:pPr>
              <w:pStyle w:val="Compact"/>
              <w:spacing w:before="20" w:after="20" w:line="240" w:lineRule="auto"/>
            </w:pPr>
            <w:r>
              <w:rPr>
                <w:sz w:val="17"/>
              </w:rPr>
              <w:t>Perda Prov 4/2010 Ps 8 ↔ Perda Prov 5/2022 Ps 2 ayat (3)</w:t>
            </w:r>
          </w:p>
        </w:tc>
        <w:tc>
          <w:tcPr>
            <w:tcW w:w="836" w:type="dxa"/>
          </w:tcPr>
          <w:p w14:paraId="5C67976F" w14:textId="77777777" w:rsidR="00D13428" w:rsidRDefault="00FF390A">
            <w:pPr>
              <w:pStyle w:val="Compact"/>
              <w:spacing w:before="20" w:after="20" w:line="240" w:lineRule="auto"/>
            </w:pPr>
            <w:r>
              <w:rPr>
                <w:sz w:val="17"/>
              </w:rPr>
              <w:t>Horizontal (provinsi)</w:t>
            </w:r>
          </w:p>
        </w:tc>
        <w:tc>
          <w:tcPr>
            <w:tcW w:w="3252" w:type="dxa"/>
          </w:tcPr>
          <w:p w14:paraId="0D2970B8" w14:textId="77777777" w:rsidR="00D13428" w:rsidRDefault="00FF390A">
            <w:pPr>
              <w:pStyle w:val="Compact"/>
              <w:spacing w:before="20" w:after="20" w:line="240" w:lineRule="auto"/>
            </w:pPr>
            <w:r>
              <w:rPr>
                <w:sz w:val="17"/>
              </w:rPr>
              <w:t>Harm reduction vs P4GN tanpa harm reduction</w:t>
            </w:r>
          </w:p>
        </w:tc>
        <w:tc>
          <w:tcPr>
            <w:tcW w:w="2207" w:type="dxa"/>
          </w:tcPr>
          <w:p w14:paraId="09D5EBD5" w14:textId="77777777" w:rsidR="00D13428" w:rsidRDefault="00FF390A">
            <w:pPr>
              <w:pStyle w:val="Compact"/>
              <w:spacing w:before="20" w:after="20" w:line="240" w:lineRule="auto"/>
            </w:pPr>
            <w:r>
              <w:rPr>
                <w:sz w:val="17"/>
              </w:rPr>
              <w:t>Kandidat (PROV-73-003-I04)</w:t>
            </w:r>
          </w:p>
        </w:tc>
      </w:tr>
      <w:tr w:rsidR="00D13428" w14:paraId="7E67F0D4" w14:textId="77777777" w:rsidTr="00D13428">
        <w:trPr>
          <w:cantSplit/>
        </w:trPr>
        <w:tc>
          <w:tcPr>
            <w:tcW w:w="3340" w:type="dxa"/>
          </w:tcPr>
          <w:p w14:paraId="18599491" w14:textId="77777777" w:rsidR="00D13428" w:rsidRDefault="00FF390A">
            <w:pPr>
              <w:pStyle w:val="Compact"/>
              <w:spacing w:before="20" w:after="20" w:line="240" w:lineRule="auto"/>
            </w:pPr>
            <w:r>
              <w:rPr>
                <w:sz w:val="17"/>
              </w:rPr>
              <w:t>Lampiran Permenkes 23/2022 (ARV hari sama) ↔ Perwali Ps 32</w:t>
            </w:r>
          </w:p>
        </w:tc>
        <w:tc>
          <w:tcPr>
            <w:tcW w:w="836" w:type="dxa"/>
          </w:tcPr>
          <w:p w14:paraId="3FA53EE4" w14:textId="77777777" w:rsidR="00D13428" w:rsidRDefault="00FF390A">
            <w:pPr>
              <w:pStyle w:val="Compact"/>
              <w:spacing w:before="20" w:after="20" w:line="240" w:lineRule="auto"/>
            </w:pPr>
            <w:r>
              <w:rPr>
                <w:sz w:val="17"/>
              </w:rPr>
              <w:t>Vertikal</w:t>
            </w:r>
          </w:p>
        </w:tc>
        <w:tc>
          <w:tcPr>
            <w:tcW w:w="3252" w:type="dxa"/>
          </w:tcPr>
          <w:p w14:paraId="416A7DDB" w14:textId="77777777" w:rsidR="00D13428" w:rsidRDefault="00FF390A">
            <w:pPr>
              <w:pStyle w:val="Compact"/>
              <w:spacing w:before="20" w:after="20" w:line="240" w:lineRule="auto"/>
            </w:pPr>
            <w:r>
              <w:rPr>
                <w:sz w:val="17"/>
              </w:rPr>
              <w:t>Syarat PMO, kepatuhan seumur hidup, RS kelas C</w:t>
            </w:r>
          </w:p>
        </w:tc>
        <w:tc>
          <w:tcPr>
            <w:tcW w:w="2207" w:type="dxa"/>
          </w:tcPr>
          <w:p w14:paraId="2D6B09E9" w14:textId="77777777" w:rsidR="00D13428" w:rsidRDefault="00FF390A">
            <w:pPr>
              <w:pStyle w:val="Compact"/>
              <w:spacing w:before="20" w:after="20" w:line="240" w:lineRule="auto"/>
            </w:pPr>
            <w:r>
              <w:rPr>
                <w:sz w:val="17"/>
              </w:rPr>
              <w:t>Kandidat (KAB-7371-001-I03)</w:t>
            </w:r>
          </w:p>
        </w:tc>
      </w:tr>
      <w:tr w:rsidR="00D13428" w14:paraId="1F128AAE" w14:textId="77777777" w:rsidTr="00D13428">
        <w:trPr>
          <w:cantSplit/>
        </w:trPr>
        <w:tc>
          <w:tcPr>
            <w:tcW w:w="3340" w:type="dxa"/>
          </w:tcPr>
          <w:p w14:paraId="748EF644" w14:textId="77777777" w:rsidR="00D13428" w:rsidRDefault="00FF390A">
            <w:pPr>
              <w:pStyle w:val="Compact"/>
              <w:spacing w:before="20" w:after="20" w:line="240" w:lineRule="auto"/>
            </w:pPr>
            <w:r>
              <w:rPr>
                <w:sz w:val="17"/>
              </w:rPr>
              <w:t>Perda Prov 4/2010 Ps 10 ayat (2) angka 5 ↔ Perwali Ps 21, 47</w:t>
            </w:r>
          </w:p>
        </w:tc>
        <w:tc>
          <w:tcPr>
            <w:tcW w:w="836" w:type="dxa"/>
          </w:tcPr>
          <w:p w14:paraId="2B8A7548" w14:textId="77777777" w:rsidR="00D13428" w:rsidRDefault="00FF390A">
            <w:pPr>
              <w:pStyle w:val="Compact"/>
              <w:spacing w:before="20" w:after="20" w:line="240" w:lineRule="auto"/>
            </w:pPr>
            <w:r>
              <w:rPr>
                <w:sz w:val="17"/>
              </w:rPr>
              <w:t>Vertikal (tematik)</w:t>
            </w:r>
          </w:p>
        </w:tc>
        <w:tc>
          <w:tcPr>
            <w:tcW w:w="3252" w:type="dxa"/>
          </w:tcPr>
          <w:p w14:paraId="79C21841" w14:textId="77777777" w:rsidR="00D13428" w:rsidRDefault="00FF390A">
            <w:pPr>
              <w:pStyle w:val="Compact"/>
              <w:spacing w:before="20" w:after="20" w:line="240" w:lineRule="auto"/>
            </w:pPr>
            <w:r>
              <w:rPr>
                <w:sz w:val="17"/>
              </w:rPr>
              <w:t>Konseling sebelum pembukaan status hilang di kota</w:t>
            </w:r>
          </w:p>
        </w:tc>
        <w:tc>
          <w:tcPr>
            <w:tcW w:w="2207" w:type="dxa"/>
          </w:tcPr>
          <w:p w14:paraId="2629724C" w14:textId="77777777" w:rsidR="00D13428" w:rsidRDefault="00FF390A">
            <w:pPr>
              <w:pStyle w:val="Compact"/>
              <w:spacing w:before="20" w:after="20" w:line="240" w:lineRule="auto"/>
            </w:pPr>
            <w:r>
              <w:rPr>
                <w:sz w:val="17"/>
              </w:rPr>
              <w:t>Kandidat (KAB-7371-001-I01, SAFEGUARD-LOSS)</w:t>
            </w:r>
          </w:p>
        </w:tc>
      </w:tr>
      <w:tr w:rsidR="00D13428" w14:paraId="3E5F1279" w14:textId="77777777" w:rsidTr="00D13428">
        <w:trPr>
          <w:cantSplit/>
        </w:trPr>
        <w:tc>
          <w:tcPr>
            <w:tcW w:w="3340" w:type="dxa"/>
          </w:tcPr>
          <w:p w14:paraId="255EEA1D" w14:textId="77777777" w:rsidR="00D13428" w:rsidRDefault="00FF390A">
            <w:pPr>
              <w:pStyle w:val="Compact"/>
              <w:spacing w:before="20" w:after="20" w:line="240" w:lineRule="auto"/>
            </w:pPr>
            <w:r>
              <w:rPr>
                <w:sz w:val="17"/>
              </w:rPr>
              <w:t>UU 17/2023 Ps 293 ↔ Perwali Ps 22 ayat (3)</w:t>
            </w:r>
          </w:p>
        </w:tc>
        <w:tc>
          <w:tcPr>
            <w:tcW w:w="836" w:type="dxa"/>
          </w:tcPr>
          <w:p w14:paraId="45481727" w14:textId="77777777" w:rsidR="00D13428" w:rsidRDefault="00FF390A">
            <w:pPr>
              <w:pStyle w:val="Compact"/>
              <w:spacing w:before="20" w:after="20" w:line="240" w:lineRule="auto"/>
            </w:pPr>
            <w:r>
              <w:rPr>
                <w:sz w:val="17"/>
              </w:rPr>
              <w:t>Vertikal</w:t>
            </w:r>
          </w:p>
        </w:tc>
        <w:tc>
          <w:tcPr>
            <w:tcW w:w="3252" w:type="dxa"/>
          </w:tcPr>
          <w:p w14:paraId="79AD0AFB" w14:textId="77777777" w:rsidR="00D13428" w:rsidRDefault="00FF390A">
            <w:pPr>
              <w:pStyle w:val="Compact"/>
              <w:spacing w:before="20" w:after="20" w:line="240" w:lineRule="auto"/>
            </w:pPr>
            <w:r>
              <w:rPr>
                <w:sz w:val="17"/>
              </w:rPr>
              <w:t>Pengecualian persetujuan di luar yang diatur UU</w:t>
            </w:r>
          </w:p>
        </w:tc>
        <w:tc>
          <w:tcPr>
            <w:tcW w:w="2207" w:type="dxa"/>
          </w:tcPr>
          <w:p w14:paraId="7E8B3AE3" w14:textId="77777777" w:rsidR="00D13428" w:rsidRDefault="00FF390A">
            <w:pPr>
              <w:pStyle w:val="Compact"/>
              <w:spacing w:before="20" w:after="20" w:line="240" w:lineRule="auto"/>
            </w:pPr>
            <w:r>
              <w:rPr>
                <w:sz w:val="17"/>
              </w:rPr>
              <w:t>Kandidat (profil L.2)</w:t>
            </w:r>
          </w:p>
        </w:tc>
      </w:tr>
      <w:tr w:rsidR="00D13428" w14:paraId="7385B9EB" w14:textId="77777777" w:rsidTr="00D13428">
        <w:trPr>
          <w:cantSplit/>
        </w:trPr>
        <w:tc>
          <w:tcPr>
            <w:tcW w:w="3340" w:type="dxa"/>
          </w:tcPr>
          <w:p w14:paraId="6054771C" w14:textId="77777777" w:rsidR="00D13428" w:rsidRDefault="00FF390A">
            <w:pPr>
              <w:pStyle w:val="Compact"/>
              <w:spacing w:before="20" w:after="20" w:line="240" w:lineRule="auto"/>
            </w:pPr>
            <w:r>
              <w:rPr>
                <w:sz w:val="17"/>
              </w:rPr>
              <w:t>Arah nasional ↔ Perda Prov 4/2010 Ps 9 jo. 20</w:t>
            </w:r>
          </w:p>
        </w:tc>
        <w:tc>
          <w:tcPr>
            <w:tcW w:w="836" w:type="dxa"/>
          </w:tcPr>
          <w:p w14:paraId="236A4E22" w14:textId="77777777" w:rsidR="00D13428" w:rsidRDefault="00FF390A">
            <w:pPr>
              <w:pStyle w:val="Compact"/>
              <w:spacing w:before="20" w:after="20" w:line="240" w:lineRule="auto"/>
            </w:pPr>
            <w:r>
              <w:rPr>
                <w:sz w:val="17"/>
              </w:rPr>
              <w:t>Vertikal</w:t>
            </w:r>
          </w:p>
        </w:tc>
        <w:tc>
          <w:tcPr>
            <w:tcW w:w="3252" w:type="dxa"/>
          </w:tcPr>
          <w:p w14:paraId="4044237A" w14:textId="77777777" w:rsidR="00D13428" w:rsidRDefault="00FF390A">
            <w:pPr>
              <w:pStyle w:val="Compact"/>
              <w:spacing w:before="20" w:after="20" w:line="240" w:lineRule="auto"/>
            </w:pPr>
            <w:r>
              <w:rPr>
                <w:sz w:val="17"/>
              </w:rPr>
              <w:t>Pidana berbasis status</w:t>
            </w:r>
          </w:p>
        </w:tc>
        <w:tc>
          <w:tcPr>
            <w:tcW w:w="2207" w:type="dxa"/>
          </w:tcPr>
          <w:p w14:paraId="1111D0D8" w14:textId="77777777" w:rsidR="00D13428" w:rsidRDefault="00FF390A">
            <w:pPr>
              <w:pStyle w:val="Compact"/>
              <w:spacing w:before="20" w:after="20" w:line="240" w:lineRule="auto"/>
            </w:pPr>
            <w:r>
              <w:rPr>
                <w:sz w:val="17"/>
              </w:rPr>
              <w:t>Kandidat (PROV-73-001-I01)</w:t>
            </w:r>
          </w:p>
        </w:tc>
      </w:tr>
      <w:tr w:rsidR="00D13428" w14:paraId="6C2F468C" w14:textId="77777777" w:rsidTr="00D13428">
        <w:trPr>
          <w:cantSplit/>
        </w:trPr>
        <w:tc>
          <w:tcPr>
            <w:tcW w:w="3340" w:type="dxa"/>
          </w:tcPr>
          <w:p w14:paraId="6C3A6933" w14:textId="77777777" w:rsidR="00D13428" w:rsidRDefault="00FF390A">
            <w:pPr>
              <w:pStyle w:val="Compact"/>
              <w:spacing w:before="20" w:after="20" w:line="240" w:lineRule="auto"/>
            </w:pPr>
            <w:r>
              <w:rPr>
                <w:sz w:val="17"/>
              </w:rPr>
              <w:t>Permendagri 59/2021 SPM ↔ Perda Kota 1/2024</w:t>
            </w:r>
          </w:p>
        </w:tc>
        <w:tc>
          <w:tcPr>
            <w:tcW w:w="836" w:type="dxa"/>
          </w:tcPr>
          <w:p w14:paraId="17E2BB0C" w14:textId="77777777" w:rsidR="00D13428" w:rsidRDefault="00FF390A">
            <w:pPr>
              <w:pStyle w:val="Compact"/>
              <w:spacing w:before="20" w:after="20" w:line="240" w:lineRule="auto"/>
            </w:pPr>
            <w:r>
              <w:rPr>
                <w:sz w:val="17"/>
              </w:rPr>
              <w:t>Vertikal</w:t>
            </w:r>
          </w:p>
        </w:tc>
        <w:tc>
          <w:tcPr>
            <w:tcW w:w="3252" w:type="dxa"/>
          </w:tcPr>
          <w:p w14:paraId="702E7607" w14:textId="77777777" w:rsidR="00D13428" w:rsidRDefault="00FF390A">
            <w:pPr>
              <w:pStyle w:val="Compact"/>
              <w:spacing w:before="20" w:after="20" w:line="240" w:lineRule="auto"/>
            </w:pPr>
            <w:r>
              <w:rPr>
                <w:sz w:val="17"/>
              </w:rPr>
              <w:t>Layanan HIV bagi orang berisiko vs tarif per layanan</w:t>
            </w:r>
          </w:p>
        </w:tc>
        <w:tc>
          <w:tcPr>
            <w:tcW w:w="2207" w:type="dxa"/>
          </w:tcPr>
          <w:p w14:paraId="4172CD00" w14:textId="77777777" w:rsidR="00D13428" w:rsidRDefault="00FF390A">
            <w:pPr>
              <w:pStyle w:val="Compact"/>
              <w:spacing w:before="20" w:after="20" w:line="240" w:lineRule="auto"/>
            </w:pPr>
            <w:r>
              <w:rPr>
                <w:sz w:val="17"/>
              </w:rPr>
              <w:t>Kandidat (KAB-7371-002-I01, RESPONSIBILITY-GAP)</w:t>
            </w:r>
          </w:p>
        </w:tc>
      </w:tr>
      <w:tr w:rsidR="00D13428" w14:paraId="3E7FB7B0" w14:textId="77777777" w:rsidTr="00D13428">
        <w:trPr>
          <w:cantSplit/>
        </w:trPr>
        <w:tc>
          <w:tcPr>
            <w:tcW w:w="3340" w:type="dxa"/>
          </w:tcPr>
          <w:p w14:paraId="6CB268FC" w14:textId="77777777" w:rsidR="00D13428" w:rsidRDefault="00FF390A">
            <w:pPr>
              <w:pStyle w:val="Compact"/>
              <w:spacing w:before="20" w:after="20" w:line="240" w:lineRule="auto"/>
            </w:pPr>
            <w:r>
              <w:rPr>
                <w:sz w:val="17"/>
              </w:rPr>
              <w:t>Perda Prov 4/2010: mandatory test ↔ prinsip sukarela; Ps 9 bersanksi ↔ kewajiban rahasia tanpa sanksi</w:t>
            </w:r>
          </w:p>
        </w:tc>
        <w:tc>
          <w:tcPr>
            <w:tcW w:w="836" w:type="dxa"/>
          </w:tcPr>
          <w:p w14:paraId="13727CC4" w14:textId="77777777" w:rsidR="00D13428" w:rsidRDefault="00FF390A">
            <w:pPr>
              <w:pStyle w:val="Compact"/>
              <w:spacing w:before="20" w:after="20" w:line="240" w:lineRule="auto"/>
            </w:pPr>
            <w:r>
              <w:rPr>
                <w:sz w:val="17"/>
              </w:rPr>
              <w:t>Internal (provinsi)</w:t>
            </w:r>
          </w:p>
        </w:tc>
        <w:tc>
          <w:tcPr>
            <w:tcW w:w="3252" w:type="dxa"/>
          </w:tcPr>
          <w:p w14:paraId="2A29305D" w14:textId="77777777" w:rsidR="00D13428" w:rsidRDefault="00FF390A">
            <w:pPr>
              <w:pStyle w:val="Compact"/>
              <w:spacing w:before="20" w:after="20" w:line="240" w:lineRule="auto"/>
            </w:pPr>
            <w:r>
              <w:rPr>
                <w:sz w:val="17"/>
              </w:rPr>
              <w:t>Mandatory test vs tes sukarela; pidana bagi ODHIV tanpa sanksi bagi pembocor rahasia</w:t>
            </w:r>
          </w:p>
        </w:tc>
        <w:tc>
          <w:tcPr>
            <w:tcW w:w="2207" w:type="dxa"/>
          </w:tcPr>
          <w:p w14:paraId="09312C5E" w14:textId="77777777" w:rsidR="00D13428" w:rsidRDefault="00FF390A">
            <w:pPr>
              <w:pStyle w:val="Compact"/>
              <w:spacing w:before="20" w:after="20" w:line="240" w:lineRule="auto"/>
            </w:pPr>
            <w:r>
              <w:rPr>
                <w:sz w:val="17"/>
              </w:rPr>
              <w:t>Kandidat (PROV-73-001-I02, I03); temuan normatif (I07)</w:t>
            </w:r>
          </w:p>
        </w:tc>
      </w:tr>
      <w:tr w:rsidR="00D13428" w14:paraId="673ACD88" w14:textId="77777777" w:rsidTr="00D13428">
        <w:trPr>
          <w:cantSplit/>
        </w:trPr>
        <w:tc>
          <w:tcPr>
            <w:tcW w:w="3340" w:type="dxa"/>
          </w:tcPr>
          <w:p w14:paraId="44B6B4DA" w14:textId="77777777" w:rsidR="00D13428" w:rsidRDefault="00FF390A">
            <w:pPr>
              <w:pStyle w:val="Compact"/>
              <w:spacing w:before="20" w:after="20" w:line="240" w:lineRule="auto"/>
            </w:pPr>
            <w:r>
              <w:rPr>
                <w:sz w:val="17"/>
              </w:rPr>
              <w:t>Perda Kota 1/2024 Ps 123 ↔ Ps 72 ayat (5)</w:t>
            </w:r>
          </w:p>
        </w:tc>
        <w:tc>
          <w:tcPr>
            <w:tcW w:w="836" w:type="dxa"/>
          </w:tcPr>
          <w:p w14:paraId="3044E7D6" w14:textId="77777777" w:rsidR="00D13428" w:rsidRDefault="00FF390A">
            <w:pPr>
              <w:pStyle w:val="Compact"/>
              <w:spacing w:before="20" w:after="20" w:line="240" w:lineRule="auto"/>
            </w:pPr>
            <w:r>
              <w:rPr>
                <w:sz w:val="17"/>
              </w:rPr>
              <w:t>Internal (kota)</w:t>
            </w:r>
          </w:p>
        </w:tc>
        <w:tc>
          <w:tcPr>
            <w:tcW w:w="3252" w:type="dxa"/>
          </w:tcPr>
          <w:p w14:paraId="5E7ED202" w14:textId="77777777" w:rsidR="00D13428" w:rsidRDefault="00FF390A">
            <w:pPr>
              <w:pStyle w:val="Compact"/>
              <w:spacing w:before="20" w:after="20" w:line="240" w:lineRule="auto"/>
            </w:pPr>
            <w:r>
              <w:rPr>
                <w:sz w:val="17"/>
              </w:rPr>
              <w:t>Norma pidana merujuk ayat yang salah</w:t>
            </w:r>
          </w:p>
        </w:tc>
        <w:tc>
          <w:tcPr>
            <w:tcW w:w="2207" w:type="dxa"/>
          </w:tcPr>
          <w:p w14:paraId="424B8BB1" w14:textId="77777777" w:rsidR="00D13428" w:rsidRDefault="00FF390A">
            <w:pPr>
              <w:pStyle w:val="Compact"/>
              <w:spacing w:before="20" w:after="20" w:line="240" w:lineRule="auto"/>
            </w:pPr>
            <w:r>
              <w:rPr>
                <w:sz w:val="17"/>
              </w:rPr>
              <w:t>Temuan normatif (KAB-7371-002-I04)</w:t>
            </w:r>
          </w:p>
        </w:tc>
      </w:tr>
    </w:tbl>
    <w:p w14:paraId="55EBB824" w14:textId="77777777" w:rsidR="00D13428" w:rsidRDefault="00FF390A">
      <w:pPr>
        <w:pStyle w:val="BodyText"/>
      </w:pPr>
      <w:r>
        <w:rPr>
          <w:i/>
          <w:iCs/>
        </w:rPr>
        <w:t xml:space="preserve">Sumber: </w:t>
      </w:r>
      <w:r>
        <w:rPr>
          <w:rStyle w:val="VerbatimChar"/>
          <w:i/>
          <w:iCs/>
        </w:rPr>
        <w:t>data/sintesis/T19_ketegangan.csv</w:t>
      </w:r>
      <w:r>
        <w:rPr>
          <w:i/>
          <w:iCs/>
        </w:rPr>
        <w:t xml:space="preserve"> </w:t>
      </w:r>
      <w:r>
        <w:rPr>
          <w:i/>
          <w:iCs/>
        </w:rPr>
        <w:t>(13 isu paket Makassar), profil blok I. Seluruh status pembuktian: kandidat, hanya R-1.</w:t>
      </w:r>
    </w:p>
    <w:p w14:paraId="4F041FD5" w14:textId="77777777" w:rsidR="00D13428" w:rsidRDefault="00D13428">
      <w:pPr>
        <w:spacing w:after="0" w:line="20" w:lineRule="exact"/>
        <w:rPr>
          <w:sz w:val="2"/>
        </w:rPr>
        <w:sectPr w:rsidR="00D13428">
          <w:footerReference w:type="default" r:id="rId17"/>
          <w:footnotePr>
            <w:numRestart w:val="eachSect"/>
          </w:footnotePr>
          <w:pgSz w:w="11906" w:h="16838"/>
          <w:pgMar w:top="1134" w:right="1134" w:bottom="1134" w:left="1134" w:header="720" w:footer="567" w:gutter="0"/>
          <w:cols w:space="720"/>
        </w:sectPr>
      </w:pPr>
    </w:p>
    <w:p w14:paraId="6C4617A7" w14:textId="77777777" w:rsidR="00D13428" w:rsidRDefault="00FF390A">
      <w:pPr>
        <w:pStyle w:val="BodyText"/>
        <w:keepNext/>
        <w:spacing w:before="120"/>
        <w:jc w:val="center"/>
      </w:pPr>
      <w:r>
        <w:rPr>
          <w:noProof/>
        </w:rPr>
        <w:lastRenderedPageBreak/>
        <w:drawing>
          <wp:inline distT="0" distB="0" distL="0" distR="0" wp14:anchorId="22B407ED" wp14:editId="6FA0CB30">
            <wp:extent cx="8819999" cy="4050984"/>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C:/LLM/HRIA/review_design_2/output/Analisis_Regulasi_HRIA_RIA_v3/word/_diagram_png/dd01b76583e00830.png"/>
                    <pic:cNvPicPr>
                      <a:picLocks noChangeAspect="1" noChangeArrowheads="1"/>
                    </pic:cNvPicPr>
                  </pic:nvPicPr>
                  <pic:blipFill>
                    <a:blip r:embed="rId18"/>
                    <a:stretch>
                      <a:fillRect/>
                    </a:stretch>
                  </pic:blipFill>
                  <pic:spPr bwMode="auto">
                    <a:xfrm>
                      <a:off x="0" y="0"/>
                      <a:ext cx="8819999" cy="4050984"/>
                    </a:xfrm>
                    <a:prstGeom prst="rect">
                      <a:avLst/>
                    </a:prstGeom>
                    <a:noFill/>
                    <a:ln w="9525">
                      <a:noFill/>
                      <a:headEnd/>
                      <a:tailEnd/>
                    </a:ln>
                  </pic:spPr>
                </pic:pic>
              </a:graphicData>
            </a:graphic>
          </wp:inline>
        </w:drawing>
      </w:r>
    </w:p>
    <w:p w14:paraId="58064360" w14:textId="77777777" w:rsidR="00D13428" w:rsidRDefault="00FF390A">
      <w:pPr>
        <w:pStyle w:val="Caption"/>
      </w:pPr>
      <w:r>
        <w:rPr>
          <w:iCs/>
        </w:rPr>
        <w:t xml:space="preserve">Gambar 6. Jaringan ketegangan antaraturan di paket Makassar. Semua garis adalah kandidat ketegangan berbasis teks, bukan bukti pertentangan dalam praktik. </w:t>
      </w:r>
      <w:r>
        <w:rPr>
          <w:b/>
          <w:bCs/>
          <w:iCs/>
        </w:rPr>
        <w:t>Analisis.</w:t>
      </w:r>
      <w:r>
        <w:rPr>
          <w:iCs/>
        </w:rPr>
        <w:t xml:space="preserve"> </w:t>
      </w:r>
      <w:r>
        <w:rPr>
          <w:iCs/>
        </w:rPr>
        <w:t>Perwali 94/2017 berada di tengah jaringan: ia berhadapan dengan nasional, provinsi, dan dua Perda kota. Ketegangan dengan Perda 7/2021 paling mungkin bekerja dalam praktik, karena Perda itu bersanksi, dijalankan Satpol PP, lebih baru, dan lebih tinggi kedudukannya. Penjelasan lain: koordinasi informal Dinkes–Satpol PP dapat meredam ketegangan ini; belum ada data.</w:t>
      </w:r>
    </w:p>
    <w:p w14:paraId="03538E53" w14:textId="77777777" w:rsidR="00D13428" w:rsidRDefault="00D13428">
      <w:pPr>
        <w:spacing w:after="0" w:line="20" w:lineRule="exact"/>
        <w:rPr>
          <w:sz w:val="2"/>
        </w:rPr>
        <w:sectPr w:rsidR="00D13428">
          <w:footerReference w:type="default" r:id="rId19"/>
          <w:footnotePr>
            <w:numRestart w:val="eachSect"/>
          </w:footnotePr>
          <w:pgSz w:w="16838" w:h="11906" w:orient="landscape"/>
          <w:pgMar w:top="1134" w:right="1134" w:bottom="1134" w:left="1134" w:header="720" w:footer="567" w:gutter="0"/>
          <w:cols w:space="720"/>
        </w:sectPr>
      </w:pPr>
    </w:p>
    <w:p w14:paraId="3787AE77" w14:textId="77777777" w:rsidR="00D13428" w:rsidRDefault="00FF390A">
      <w:pPr>
        <w:pStyle w:val="Heading1"/>
      </w:pPr>
      <w:bookmarkStart w:id="52" w:name="contoh-baik-yang-perlu-dipertahankan"/>
      <w:bookmarkStart w:id="53" w:name="_Toc242201539"/>
      <w:bookmarkEnd w:id="50"/>
      <w:r>
        <w:lastRenderedPageBreak/>
        <w:t>9. Contoh baik yang perlu dipertahankan</w:t>
      </w:r>
      <w:bookmarkEnd w:id="5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310"/>
        <w:gridCol w:w="1634"/>
        <w:gridCol w:w="2783"/>
        <w:gridCol w:w="1910"/>
      </w:tblGrid>
      <w:tr w:rsidR="00D13428" w14:paraId="3E08B223"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3309" w:type="dxa"/>
            <w:shd w:val="clear" w:color="auto" w:fill="D9E2F3"/>
          </w:tcPr>
          <w:p w14:paraId="6B3CDA6E" w14:textId="77777777" w:rsidR="00D13428" w:rsidRDefault="00FF390A">
            <w:pPr>
              <w:pStyle w:val="Compact"/>
              <w:spacing w:before="20" w:after="20" w:line="240" w:lineRule="auto"/>
            </w:pPr>
            <w:r>
              <w:rPr>
                <w:b/>
                <w:sz w:val="17"/>
              </w:rPr>
              <w:t>Pengaman</w:t>
            </w:r>
          </w:p>
        </w:tc>
        <w:tc>
          <w:tcPr>
            <w:tcW w:w="1634" w:type="dxa"/>
            <w:shd w:val="clear" w:color="auto" w:fill="D9E2F3"/>
          </w:tcPr>
          <w:p w14:paraId="18949E95" w14:textId="77777777" w:rsidR="00D13428" w:rsidRDefault="00FF390A">
            <w:pPr>
              <w:pStyle w:val="Compact"/>
              <w:spacing w:before="20" w:after="20" w:line="240" w:lineRule="auto"/>
            </w:pPr>
            <w:r>
              <w:rPr>
                <w:b/>
                <w:sz w:val="17"/>
              </w:rPr>
              <w:t>Instrumen dan pasal</w:t>
            </w:r>
          </w:p>
        </w:tc>
        <w:tc>
          <w:tcPr>
            <w:tcW w:w="2782" w:type="dxa"/>
            <w:shd w:val="clear" w:color="auto" w:fill="D9E2F3"/>
          </w:tcPr>
          <w:p w14:paraId="18946DE8" w14:textId="77777777" w:rsidR="00D13428" w:rsidRDefault="00FF390A">
            <w:pPr>
              <w:pStyle w:val="Compact"/>
              <w:spacing w:before="20" w:after="20" w:line="240" w:lineRule="auto"/>
            </w:pPr>
            <w:r>
              <w:rPr>
                <w:b/>
                <w:sz w:val="17"/>
              </w:rPr>
              <w:t>Mengapa perlu dipertahankan</w:t>
            </w:r>
          </w:p>
        </w:tc>
        <w:tc>
          <w:tcPr>
            <w:tcW w:w="1910" w:type="dxa"/>
            <w:shd w:val="clear" w:color="auto" w:fill="D9E2F3"/>
          </w:tcPr>
          <w:p w14:paraId="11492477" w14:textId="77777777" w:rsidR="00D13428" w:rsidRDefault="00FF390A">
            <w:pPr>
              <w:pStyle w:val="Compact"/>
              <w:spacing w:before="20" w:after="20" w:line="240" w:lineRule="auto"/>
            </w:pPr>
            <w:r>
              <w:rPr>
                <w:b/>
                <w:sz w:val="17"/>
              </w:rPr>
              <w:t>Catatan</w:t>
            </w:r>
          </w:p>
        </w:tc>
      </w:tr>
      <w:tr w:rsidR="00D13428" w14:paraId="66F51DB4" w14:textId="77777777" w:rsidTr="00D13428">
        <w:trPr>
          <w:cantSplit/>
        </w:trPr>
        <w:tc>
          <w:tcPr>
            <w:tcW w:w="3309" w:type="dxa"/>
          </w:tcPr>
          <w:p w14:paraId="6EA6B870" w14:textId="77777777" w:rsidR="00D13428" w:rsidRDefault="00FF390A">
            <w:pPr>
              <w:pStyle w:val="Compact"/>
              <w:spacing w:before="20" w:after="20" w:line="240" w:lineRule="auto"/>
            </w:pPr>
            <w:r>
              <w:rPr>
                <w:sz w:val="17"/>
              </w:rPr>
              <w:t>Layanan alat suntik steril dengan konseling dan dukungan psikososial; terapi rumatan</w:t>
            </w:r>
          </w:p>
        </w:tc>
        <w:tc>
          <w:tcPr>
            <w:tcW w:w="1634" w:type="dxa"/>
          </w:tcPr>
          <w:p w14:paraId="0CFE84B8" w14:textId="77777777" w:rsidR="00D13428" w:rsidRDefault="00FF390A">
            <w:pPr>
              <w:pStyle w:val="Compact"/>
              <w:spacing w:before="20" w:after="20" w:line="240" w:lineRule="auto"/>
            </w:pPr>
            <w:r>
              <w:rPr>
                <w:sz w:val="17"/>
              </w:rPr>
              <w:t>Perwali 94/2017 Ps 12 ayat (5), Ps 20</w:t>
            </w:r>
          </w:p>
        </w:tc>
        <w:tc>
          <w:tcPr>
            <w:tcW w:w="2782" w:type="dxa"/>
          </w:tcPr>
          <w:p w14:paraId="1B364D34" w14:textId="77777777" w:rsidR="00D13428" w:rsidRDefault="00FF390A">
            <w:pPr>
              <w:pStyle w:val="Compact"/>
              <w:spacing w:before="20" w:after="20" w:line="240" w:lineRule="auto"/>
            </w:pPr>
            <w:r>
              <w:rPr>
                <w:sz w:val="17"/>
              </w:rPr>
              <w:t>Menjadi dasar tertulis harm reduction di tingkat kota, karena batang tubuh nasional sudah dicabut</w:t>
            </w:r>
          </w:p>
        </w:tc>
        <w:tc>
          <w:tcPr>
            <w:tcW w:w="1910" w:type="dxa"/>
          </w:tcPr>
          <w:p w14:paraId="0D3C8CE0" w14:textId="77777777" w:rsidR="00D13428" w:rsidRDefault="00FF390A">
            <w:pPr>
              <w:pStyle w:val="Compact"/>
              <w:spacing w:before="20" w:after="20" w:line="240" w:lineRule="auto"/>
            </w:pPr>
            <w:r>
              <w:rPr>
                <w:sz w:val="17"/>
              </w:rPr>
              <w:t>Laporan Nasional bagian 7.3 menyebut Makassar sebagai contoh harm reduction rinci</w:t>
            </w:r>
          </w:p>
        </w:tc>
      </w:tr>
      <w:tr w:rsidR="00D13428" w14:paraId="7FD07CC0" w14:textId="77777777" w:rsidTr="00D13428">
        <w:trPr>
          <w:cantSplit/>
        </w:trPr>
        <w:tc>
          <w:tcPr>
            <w:tcW w:w="3309" w:type="dxa"/>
          </w:tcPr>
          <w:p w14:paraId="6481624C" w14:textId="77777777" w:rsidR="00D13428" w:rsidRDefault="00FF390A">
            <w:pPr>
              <w:pStyle w:val="Compact"/>
              <w:spacing w:before="20" w:after="20" w:line="240" w:lineRule="auto"/>
            </w:pPr>
            <w:r>
              <w:rPr>
                <w:sz w:val="17"/>
              </w:rPr>
              <w:t>Persetujuan tertulis untuk konseling dan tes sukarela</w:t>
            </w:r>
          </w:p>
        </w:tc>
        <w:tc>
          <w:tcPr>
            <w:tcW w:w="1634" w:type="dxa"/>
          </w:tcPr>
          <w:p w14:paraId="52A4EAA1" w14:textId="77777777" w:rsidR="00D13428" w:rsidRDefault="00FF390A">
            <w:pPr>
              <w:pStyle w:val="Compact"/>
              <w:spacing w:before="20" w:after="20" w:line="240" w:lineRule="auto"/>
            </w:pPr>
            <w:r>
              <w:rPr>
                <w:sz w:val="17"/>
              </w:rPr>
              <w:t>Perwali Ps 23 ayat (2)</w:t>
            </w:r>
          </w:p>
        </w:tc>
        <w:tc>
          <w:tcPr>
            <w:tcW w:w="2782" w:type="dxa"/>
          </w:tcPr>
          <w:p w14:paraId="1BCA0758" w14:textId="77777777" w:rsidR="00D13428" w:rsidRDefault="00FF390A">
            <w:pPr>
              <w:pStyle w:val="Compact"/>
              <w:spacing w:before="20" w:after="20" w:line="240" w:lineRule="auto"/>
            </w:pPr>
            <w:r>
              <w:rPr>
                <w:sz w:val="17"/>
              </w:rPr>
              <w:t>Lebih tegas daripada persetujuan lisan; pengaman otonomi</w:t>
            </w:r>
          </w:p>
        </w:tc>
        <w:tc>
          <w:tcPr>
            <w:tcW w:w="1910" w:type="dxa"/>
          </w:tcPr>
          <w:p w14:paraId="3088812E" w14:textId="77777777" w:rsidR="00D13428" w:rsidRDefault="00FF390A">
            <w:pPr>
              <w:pStyle w:val="Compact"/>
              <w:spacing w:before="20" w:after="20" w:line="240" w:lineRule="auto"/>
            </w:pPr>
            <w:r>
              <w:rPr>
                <w:sz w:val="17"/>
              </w:rPr>
              <w:t>Dapat juga dibaca sebagai beban administratif; jangan sampai menunda tes</w:t>
            </w:r>
          </w:p>
        </w:tc>
      </w:tr>
      <w:tr w:rsidR="00D13428" w14:paraId="1FF5B1F6" w14:textId="77777777" w:rsidTr="00D13428">
        <w:trPr>
          <w:cantSplit/>
        </w:trPr>
        <w:tc>
          <w:tcPr>
            <w:tcW w:w="3309" w:type="dxa"/>
          </w:tcPr>
          <w:p w14:paraId="7C4ED70B" w14:textId="77777777" w:rsidR="00D13428" w:rsidRDefault="00FF390A">
            <w:pPr>
              <w:pStyle w:val="Compact"/>
              <w:spacing w:before="20" w:after="20" w:line="240" w:lineRule="auto"/>
            </w:pPr>
            <w:r>
              <w:rPr>
                <w:sz w:val="17"/>
              </w:rPr>
              <w:t>Larangan fasilitas kesehatan menolak pengobatan dan perawatan, plus kewajiban merujuk</w:t>
            </w:r>
          </w:p>
        </w:tc>
        <w:tc>
          <w:tcPr>
            <w:tcW w:w="1634" w:type="dxa"/>
          </w:tcPr>
          <w:p w14:paraId="779CC697" w14:textId="77777777" w:rsidR="00D13428" w:rsidRDefault="00FF390A">
            <w:pPr>
              <w:pStyle w:val="Compact"/>
              <w:spacing w:before="20" w:after="20" w:line="240" w:lineRule="auto"/>
            </w:pPr>
            <w:r>
              <w:rPr>
                <w:sz w:val="17"/>
              </w:rPr>
              <w:t>Perwali Ps 29 ayat (1)</w:t>
            </w:r>
          </w:p>
        </w:tc>
        <w:tc>
          <w:tcPr>
            <w:tcW w:w="2782" w:type="dxa"/>
          </w:tcPr>
          <w:p w14:paraId="547B89F6" w14:textId="77777777" w:rsidR="00D13428" w:rsidRDefault="00FF390A">
            <w:pPr>
              <w:pStyle w:val="Compact"/>
              <w:spacing w:before="20" w:after="20" w:line="240" w:lineRule="auto"/>
            </w:pPr>
            <w:r>
              <w:rPr>
                <w:sz w:val="17"/>
              </w:rPr>
              <w:t>Perlindungan langsung bagi ODHIV</w:t>
            </w:r>
          </w:p>
        </w:tc>
        <w:tc>
          <w:tcPr>
            <w:tcW w:w="1910" w:type="dxa"/>
          </w:tcPr>
          <w:p w14:paraId="22688CFE" w14:textId="77777777" w:rsidR="00D13428" w:rsidRDefault="00FF390A">
            <w:pPr>
              <w:pStyle w:val="Compact"/>
              <w:spacing w:before="20" w:after="20" w:line="240" w:lineRule="auto"/>
            </w:pPr>
            <w:r>
              <w:rPr>
                <w:sz w:val="17"/>
              </w:rPr>
              <w:t>Sanksi belum ditemukan dalam teks tersedia</w:t>
            </w:r>
          </w:p>
        </w:tc>
      </w:tr>
      <w:tr w:rsidR="00D13428" w14:paraId="62A35C05" w14:textId="77777777" w:rsidTr="00D13428">
        <w:trPr>
          <w:cantSplit/>
        </w:trPr>
        <w:tc>
          <w:tcPr>
            <w:tcW w:w="3309" w:type="dxa"/>
          </w:tcPr>
          <w:p w14:paraId="2FB8DAFF" w14:textId="77777777" w:rsidR="00D13428" w:rsidRDefault="00FF390A">
            <w:pPr>
              <w:pStyle w:val="Compact"/>
              <w:spacing w:before="20" w:after="20" w:line="240" w:lineRule="auto"/>
            </w:pPr>
            <w:r>
              <w:rPr>
                <w:sz w:val="17"/>
              </w:rPr>
              <w:t>Kerahasiaan registrasi</w:t>
            </w:r>
          </w:p>
        </w:tc>
        <w:tc>
          <w:tcPr>
            <w:tcW w:w="1634" w:type="dxa"/>
          </w:tcPr>
          <w:p w14:paraId="61B63E0E" w14:textId="77777777" w:rsidR="00D13428" w:rsidRDefault="00FF390A">
            <w:pPr>
              <w:pStyle w:val="Compact"/>
              <w:spacing w:before="20" w:after="20" w:line="240" w:lineRule="auto"/>
            </w:pPr>
            <w:r>
              <w:rPr>
                <w:sz w:val="17"/>
              </w:rPr>
              <w:t>Perwali (C016)</w:t>
            </w:r>
          </w:p>
        </w:tc>
        <w:tc>
          <w:tcPr>
            <w:tcW w:w="2782" w:type="dxa"/>
          </w:tcPr>
          <w:p w14:paraId="27777BA0" w14:textId="77777777" w:rsidR="00D13428" w:rsidRDefault="00FF390A">
            <w:pPr>
              <w:pStyle w:val="Compact"/>
              <w:spacing w:before="20" w:after="20" w:line="240" w:lineRule="auto"/>
            </w:pPr>
            <w:r>
              <w:rPr>
                <w:sz w:val="17"/>
              </w:rPr>
              <w:t>Dasar untuk registrasi berbasis kode</w:t>
            </w:r>
          </w:p>
        </w:tc>
        <w:tc>
          <w:tcPr>
            <w:tcW w:w="1910" w:type="dxa"/>
          </w:tcPr>
          <w:p w14:paraId="2DCE691D" w14:textId="77777777" w:rsidR="00D13428" w:rsidRDefault="00FF390A">
            <w:pPr>
              <w:pStyle w:val="Compact"/>
              <w:spacing w:before="20" w:after="20" w:line="240" w:lineRule="auto"/>
            </w:pPr>
            <w:r>
              <w:rPr>
                <w:sz w:val="17"/>
              </w:rPr>
              <w:t>—</w:t>
            </w:r>
          </w:p>
        </w:tc>
      </w:tr>
      <w:tr w:rsidR="00D13428" w14:paraId="6EC28D14" w14:textId="77777777" w:rsidTr="00D13428">
        <w:trPr>
          <w:cantSplit/>
        </w:trPr>
        <w:tc>
          <w:tcPr>
            <w:tcW w:w="3309" w:type="dxa"/>
          </w:tcPr>
          <w:p w14:paraId="300E0788" w14:textId="77777777" w:rsidR="00D13428" w:rsidRDefault="00FF390A">
            <w:pPr>
              <w:pStyle w:val="Compact"/>
              <w:spacing w:before="20" w:after="20" w:line="240" w:lineRule="auto"/>
            </w:pPr>
            <w:r>
              <w:rPr>
                <w:sz w:val="17"/>
              </w:rPr>
              <w:t>Partisipasi bermakna populasi kunci; pencegahan stigma terhadap komunitas</w:t>
            </w:r>
          </w:p>
        </w:tc>
        <w:tc>
          <w:tcPr>
            <w:tcW w:w="1634" w:type="dxa"/>
          </w:tcPr>
          <w:p w14:paraId="2543AC79" w14:textId="77777777" w:rsidR="00D13428" w:rsidRDefault="00FF390A">
            <w:pPr>
              <w:pStyle w:val="Compact"/>
              <w:spacing w:before="20" w:after="20" w:line="240" w:lineRule="auto"/>
            </w:pPr>
            <w:r>
              <w:rPr>
                <w:sz w:val="17"/>
              </w:rPr>
              <w:t>Perwali Ps 4 huruf e; Ps 45</w:t>
            </w:r>
          </w:p>
        </w:tc>
        <w:tc>
          <w:tcPr>
            <w:tcW w:w="2782" w:type="dxa"/>
          </w:tcPr>
          <w:p w14:paraId="303C5D0C" w14:textId="77777777" w:rsidR="00D13428" w:rsidRDefault="00FF390A">
            <w:pPr>
              <w:pStyle w:val="Compact"/>
              <w:spacing w:before="20" w:after="20" w:line="240" w:lineRule="auto"/>
            </w:pPr>
            <w:r>
              <w:rPr>
                <w:sz w:val="17"/>
              </w:rPr>
              <w:t>Dasar bagi kursi komunitas dalam forum baru</w:t>
            </w:r>
          </w:p>
        </w:tc>
        <w:tc>
          <w:tcPr>
            <w:tcW w:w="1910" w:type="dxa"/>
          </w:tcPr>
          <w:p w14:paraId="16CA6CF4" w14:textId="77777777" w:rsidR="00D13428" w:rsidRDefault="00FF390A">
            <w:pPr>
              <w:pStyle w:val="Compact"/>
              <w:spacing w:before="20" w:after="20" w:line="240" w:lineRule="auto"/>
            </w:pPr>
            <w:r>
              <w:rPr>
                <w:sz w:val="17"/>
              </w:rPr>
              <w:t>—</w:t>
            </w:r>
          </w:p>
        </w:tc>
      </w:tr>
      <w:tr w:rsidR="00D13428" w14:paraId="604E1FCB" w14:textId="77777777" w:rsidTr="00D13428">
        <w:trPr>
          <w:cantSplit/>
        </w:trPr>
        <w:tc>
          <w:tcPr>
            <w:tcW w:w="3309" w:type="dxa"/>
          </w:tcPr>
          <w:p w14:paraId="38AB1A33" w14:textId="77777777" w:rsidR="00D13428" w:rsidRDefault="00FF390A">
            <w:pPr>
              <w:pStyle w:val="Compact"/>
              <w:spacing w:before="20" w:after="20" w:line="240" w:lineRule="auto"/>
            </w:pPr>
            <w:r>
              <w:rPr>
                <w:sz w:val="17"/>
              </w:rPr>
              <w:t>Mitigasi sosial-ekonomi bagi ODHIV</w:t>
            </w:r>
          </w:p>
        </w:tc>
        <w:tc>
          <w:tcPr>
            <w:tcW w:w="1634" w:type="dxa"/>
          </w:tcPr>
          <w:p w14:paraId="1718D997" w14:textId="77777777" w:rsidR="00D13428" w:rsidRDefault="00FF390A">
            <w:pPr>
              <w:pStyle w:val="Compact"/>
              <w:spacing w:before="20" w:after="20" w:line="240" w:lineRule="auto"/>
            </w:pPr>
            <w:r>
              <w:rPr>
                <w:sz w:val="17"/>
              </w:rPr>
              <w:t>Perwali (C020)</w:t>
            </w:r>
          </w:p>
        </w:tc>
        <w:tc>
          <w:tcPr>
            <w:tcW w:w="2782" w:type="dxa"/>
          </w:tcPr>
          <w:p w14:paraId="2F603F23" w14:textId="77777777" w:rsidR="00D13428" w:rsidRDefault="00FF390A">
            <w:pPr>
              <w:pStyle w:val="Compact"/>
              <w:spacing w:before="20" w:after="20" w:line="240" w:lineRule="auto"/>
            </w:pPr>
            <w:r>
              <w:rPr>
                <w:sz w:val="17"/>
              </w:rPr>
              <w:t>Perlindungan penghidupan</w:t>
            </w:r>
          </w:p>
        </w:tc>
        <w:tc>
          <w:tcPr>
            <w:tcW w:w="1910" w:type="dxa"/>
          </w:tcPr>
          <w:p w14:paraId="1A62EDEB" w14:textId="77777777" w:rsidR="00D13428" w:rsidRDefault="00FF390A">
            <w:pPr>
              <w:pStyle w:val="Compact"/>
              <w:spacing w:before="20" w:after="20" w:line="240" w:lineRule="auto"/>
            </w:pPr>
            <w:r>
              <w:rPr>
                <w:sz w:val="17"/>
              </w:rPr>
              <w:t>—</w:t>
            </w:r>
          </w:p>
        </w:tc>
      </w:tr>
      <w:tr w:rsidR="00D13428" w14:paraId="03E65D01" w14:textId="77777777" w:rsidTr="00D13428">
        <w:trPr>
          <w:cantSplit/>
        </w:trPr>
        <w:tc>
          <w:tcPr>
            <w:tcW w:w="3309" w:type="dxa"/>
          </w:tcPr>
          <w:p w14:paraId="30269D44" w14:textId="77777777" w:rsidR="00D13428" w:rsidRDefault="00FF390A">
            <w:pPr>
              <w:pStyle w:val="Compact"/>
              <w:spacing w:before="20" w:after="20" w:line="240" w:lineRule="auto"/>
            </w:pPr>
            <w:r>
              <w:rPr>
                <w:sz w:val="17"/>
              </w:rPr>
              <w:t xml:space="preserve">Larangan penolakan layanan </w:t>
            </w:r>
            <w:r>
              <w:rPr>
                <w:b/>
                <w:bCs/>
                <w:sz w:val="17"/>
              </w:rPr>
              <w:t>bersanksi pidana</w:t>
            </w:r>
          </w:p>
        </w:tc>
        <w:tc>
          <w:tcPr>
            <w:tcW w:w="1634" w:type="dxa"/>
          </w:tcPr>
          <w:p w14:paraId="546C1078" w14:textId="77777777" w:rsidR="00D13428" w:rsidRDefault="00FF390A">
            <w:pPr>
              <w:pStyle w:val="Compact"/>
              <w:spacing w:before="20" w:after="20" w:line="240" w:lineRule="auto"/>
            </w:pPr>
            <w:r>
              <w:rPr>
                <w:sz w:val="17"/>
              </w:rPr>
              <w:t>Perda Prov 4/2010 Ps 11 angka 4 jo. Ps 20</w:t>
            </w:r>
          </w:p>
        </w:tc>
        <w:tc>
          <w:tcPr>
            <w:tcW w:w="2782" w:type="dxa"/>
          </w:tcPr>
          <w:p w14:paraId="50C0B278" w14:textId="77777777" w:rsidR="00D13428" w:rsidRDefault="00FF390A">
            <w:pPr>
              <w:pStyle w:val="Compact"/>
              <w:spacing w:before="20" w:after="20" w:line="240" w:lineRule="auto"/>
            </w:pPr>
            <w:r>
              <w:rPr>
                <w:sz w:val="17"/>
              </w:rPr>
              <w:t>Satu-satunya pengaman layanan bersanksi dalam paket</w:t>
            </w:r>
          </w:p>
        </w:tc>
        <w:tc>
          <w:tcPr>
            <w:tcW w:w="1910" w:type="dxa"/>
          </w:tcPr>
          <w:p w14:paraId="0B8B8E7F" w14:textId="77777777" w:rsidR="00D13428" w:rsidRDefault="00FF390A">
            <w:pPr>
              <w:pStyle w:val="Compact"/>
              <w:spacing w:before="20" w:after="20" w:line="240" w:lineRule="auto"/>
            </w:pPr>
            <w:r>
              <w:rPr>
                <w:sz w:val="17"/>
              </w:rPr>
              <w:t>Berada di Perda yang sama dengan pidana berbasis status; perbaikan harus per pasal</w:t>
            </w:r>
          </w:p>
        </w:tc>
      </w:tr>
      <w:tr w:rsidR="00D13428" w14:paraId="6FF28934" w14:textId="77777777" w:rsidTr="00D13428">
        <w:trPr>
          <w:cantSplit/>
        </w:trPr>
        <w:tc>
          <w:tcPr>
            <w:tcW w:w="3309" w:type="dxa"/>
          </w:tcPr>
          <w:p w14:paraId="378AB20D" w14:textId="77777777" w:rsidR="00D13428" w:rsidRDefault="00FF390A">
            <w:pPr>
              <w:pStyle w:val="Compact"/>
              <w:spacing w:before="20" w:after="20" w:line="240" w:lineRule="auto"/>
            </w:pPr>
            <w:r>
              <w:rPr>
                <w:sz w:val="17"/>
              </w:rPr>
              <w:t>Program HIV di tempat kerja</w:t>
            </w:r>
          </w:p>
        </w:tc>
        <w:tc>
          <w:tcPr>
            <w:tcW w:w="1634" w:type="dxa"/>
          </w:tcPr>
          <w:p w14:paraId="5EDD6986" w14:textId="77777777" w:rsidR="00D13428" w:rsidRDefault="00FF390A">
            <w:pPr>
              <w:pStyle w:val="Compact"/>
              <w:spacing w:before="20" w:after="20" w:line="240" w:lineRule="auto"/>
            </w:pPr>
            <w:r>
              <w:rPr>
                <w:sz w:val="17"/>
              </w:rPr>
              <w:t>Perda Prov 4/2010 (C017)</w:t>
            </w:r>
          </w:p>
        </w:tc>
        <w:tc>
          <w:tcPr>
            <w:tcW w:w="2782" w:type="dxa"/>
          </w:tcPr>
          <w:p w14:paraId="6F261A7C" w14:textId="77777777" w:rsidR="00D13428" w:rsidRDefault="00FF390A">
            <w:pPr>
              <w:pStyle w:val="Compact"/>
              <w:spacing w:before="20" w:after="20" w:line="240" w:lineRule="auto"/>
            </w:pPr>
            <w:r>
              <w:rPr>
                <w:sz w:val="17"/>
              </w:rPr>
              <w:t>Pencegahan di tempat kerja</w:t>
            </w:r>
          </w:p>
        </w:tc>
        <w:tc>
          <w:tcPr>
            <w:tcW w:w="1910" w:type="dxa"/>
          </w:tcPr>
          <w:p w14:paraId="23D2FAF7" w14:textId="77777777" w:rsidR="00D13428" w:rsidRDefault="00FF390A">
            <w:pPr>
              <w:pStyle w:val="Compact"/>
              <w:spacing w:before="20" w:after="20" w:line="240" w:lineRule="auto"/>
            </w:pPr>
            <w:r>
              <w:rPr>
                <w:sz w:val="17"/>
              </w:rPr>
              <w:t>—</w:t>
            </w:r>
          </w:p>
        </w:tc>
      </w:tr>
      <w:tr w:rsidR="00D13428" w14:paraId="5B46877A" w14:textId="77777777" w:rsidTr="00D13428">
        <w:trPr>
          <w:cantSplit/>
        </w:trPr>
        <w:tc>
          <w:tcPr>
            <w:tcW w:w="3309" w:type="dxa"/>
          </w:tcPr>
          <w:p w14:paraId="468687ED" w14:textId="77777777" w:rsidR="00D13428" w:rsidRDefault="00FF390A">
            <w:pPr>
              <w:pStyle w:val="Compact"/>
              <w:spacing w:before="20" w:after="20" w:line="240" w:lineRule="auto"/>
            </w:pPr>
            <w:r>
              <w:rPr>
                <w:sz w:val="17"/>
              </w:rPr>
              <w:t>Kewajiban sekolah menerima kembali peserta didik pascarehabilitasi; fasilitasi biaya rehabilitasi</w:t>
            </w:r>
          </w:p>
        </w:tc>
        <w:tc>
          <w:tcPr>
            <w:tcW w:w="1634" w:type="dxa"/>
          </w:tcPr>
          <w:p w14:paraId="321968A3" w14:textId="77777777" w:rsidR="00D13428" w:rsidRDefault="00FF390A">
            <w:pPr>
              <w:pStyle w:val="Compact"/>
              <w:spacing w:before="20" w:after="20" w:line="240" w:lineRule="auto"/>
            </w:pPr>
            <w:r>
              <w:rPr>
                <w:sz w:val="17"/>
              </w:rPr>
              <w:t>Perda Prov 5/2022 Ps 10, 11</w:t>
            </w:r>
          </w:p>
        </w:tc>
        <w:tc>
          <w:tcPr>
            <w:tcW w:w="2782" w:type="dxa"/>
          </w:tcPr>
          <w:p w14:paraId="13D01161" w14:textId="77777777" w:rsidR="00D13428" w:rsidRDefault="00FF390A">
            <w:pPr>
              <w:pStyle w:val="Compact"/>
              <w:spacing w:before="20" w:after="20" w:line="240" w:lineRule="auto"/>
            </w:pPr>
            <w:r>
              <w:rPr>
                <w:sz w:val="17"/>
              </w:rPr>
              <w:t>Pengaman pendidikan, bersanksi administratif</w:t>
            </w:r>
          </w:p>
        </w:tc>
        <w:tc>
          <w:tcPr>
            <w:tcW w:w="1910" w:type="dxa"/>
          </w:tcPr>
          <w:p w14:paraId="303779C0" w14:textId="77777777" w:rsidR="00D13428" w:rsidRDefault="00FF390A">
            <w:pPr>
              <w:pStyle w:val="Compact"/>
              <w:spacing w:before="20" w:after="20" w:line="240" w:lineRule="auto"/>
            </w:pPr>
            <w:r>
              <w:rPr>
                <w:sz w:val="17"/>
              </w:rPr>
              <w:t>—</w:t>
            </w:r>
          </w:p>
        </w:tc>
      </w:tr>
      <w:tr w:rsidR="00D13428" w14:paraId="0A8CAC2D" w14:textId="77777777" w:rsidTr="00D13428">
        <w:trPr>
          <w:cantSplit/>
        </w:trPr>
        <w:tc>
          <w:tcPr>
            <w:tcW w:w="3309" w:type="dxa"/>
          </w:tcPr>
          <w:p w14:paraId="3BC82D29" w14:textId="77777777" w:rsidR="00D13428" w:rsidRDefault="00FF390A">
            <w:pPr>
              <w:pStyle w:val="Compact"/>
              <w:spacing w:before="20" w:after="20" w:line="240" w:lineRule="auto"/>
            </w:pPr>
            <w:r>
              <w:rPr>
                <w:sz w:val="17"/>
              </w:rPr>
              <w:t>Paralegal dan SOP pengaduan diskriminasi pasien TBC</w:t>
            </w:r>
          </w:p>
        </w:tc>
        <w:tc>
          <w:tcPr>
            <w:tcW w:w="1634" w:type="dxa"/>
          </w:tcPr>
          <w:p w14:paraId="09794F92" w14:textId="77777777" w:rsidR="00D13428" w:rsidRDefault="00FF390A">
            <w:pPr>
              <w:pStyle w:val="Compact"/>
              <w:spacing w:before="20" w:after="20" w:line="240" w:lineRule="auto"/>
            </w:pPr>
            <w:r>
              <w:rPr>
                <w:sz w:val="17"/>
              </w:rPr>
              <w:t>Pergub 16/2025 Lampiran 4.2 Strategi 5</w:t>
            </w:r>
          </w:p>
        </w:tc>
        <w:tc>
          <w:tcPr>
            <w:tcW w:w="2782" w:type="dxa"/>
          </w:tcPr>
          <w:p w14:paraId="0DEE4712" w14:textId="77777777" w:rsidR="00D13428" w:rsidRDefault="00FF390A">
            <w:pPr>
              <w:pStyle w:val="Compact"/>
              <w:spacing w:before="20" w:after="20" w:line="240" w:lineRule="auto"/>
            </w:pPr>
            <w:r>
              <w:rPr>
                <w:sz w:val="17"/>
              </w:rPr>
              <w:t>Model kanal pengaduan yang dapat diperluas ke HIV</w:t>
            </w:r>
          </w:p>
        </w:tc>
        <w:tc>
          <w:tcPr>
            <w:tcW w:w="1910" w:type="dxa"/>
          </w:tcPr>
          <w:p w14:paraId="09292568" w14:textId="77777777" w:rsidR="00D13428" w:rsidRDefault="00FF390A">
            <w:pPr>
              <w:pStyle w:val="Compact"/>
              <w:spacing w:before="20" w:after="20" w:line="240" w:lineRule="auto"/>
            </w:pPr>
            <w:r>
              <w:rPr>
                <w:sz w:val="17"/>
              </w:rPr>
              <w:t>Mencakup pasien TB, termasuk ODHIV dengan TB</w:t>
            </w:r>
          </w:p>
        </w:tc>
      </w:tr>
    </w:tbl>
    <w:p w14:paraId="51B5DFF6" w14:textId="77777777" w:rsidR="00D13428" w:rsidRDefault="00FF390A">
      <w:pPr>
        <w:pStyle w:val="BodyText"/>
      </w:pPr>
      <w:r>
        <w:rPr>
          <w:i/>
          <w:iCs/>
        </w:rPr>
        <w:t xml:space="preserve">Sumber: profil blok E, F, Penutup analitik; </w:t>
      </w:r>
      <w:r>
        <w:rPr>
          <w:rStyle w:val="VerbatimChar"/>
          <w:i/>
          <w:iCs/>
        </w:rPr>
        <w:t>provinsi/Sulawesi_Selatan.md</w:t>
      </w:r>
      <w:r>
        <w:rPr>
          <w:i/>
          <w:iCs/>
        </w:rPr>
        <w:t xml:space="preserve"> bagian 5; T18 (KAB-7371-001-I05, PROV-73-001-I06, PROV-73-002-I03, PROV-73-003-I05 berlabel temuan normatif protektif).</w:t>
      </w:r>
    </w:p>
    <w:p w14:paraId="495DC140" w14:textId="77777777" w:rsidR="00D13428" w:rsidRDefault="00FF390A">
      <w:pPr>
        <w:pStyle w:val="Heading1"/>
      </w:pPr>
      <w:bookmarkStart w:id="54" w:name="agenda-perbaikan"/>
      <w:bookmarkStart w:id="55" w:name="_Toc242201540"/>
      <w:bookmarkEnd w:id="52"/>
      <w:r>
        <w:t>10. Agenda perbaikan</w:t>
      </w:r>
      <w:bookmarkEnd w:id="55"/>
    </w:p>
    <w:p w14:paraId="2CCB88C5" w14:textId="77777777" w:rsidR="00D13428" w:rsidRDefault="00FF390A">
      <w:pPr>
        <w:pStyle w:val="FirstParagraph"/>
      </w:pPr>
      <w:r>
        <w:t xml:space="preserve">Semua butir di bagian ini adalah </w:t>
      </w:r>
      <w:r>
        <w:rPr>
          <w:b/>
          <w:bCs/>
        </w:rPr>
        <w:t>usulan</w:t>
      </w:r>
      <w:r>
        <w:t xml:space="preserve"> bersyarat. Rumusan pasal adalah konsep untuk telaah, belum diuji dengan pemangku kepentingan, dan bergantung pada verifikasi JDIH serta pemeriksaan Pasal 38–42 Perwali yang hilang.</w:t>
      </w:r>
    </w:p>
    <w:p w14:paraId="174AC336" w14:textId="77777777" w:rsidR="00D13428" w:rsidRDefault="00FF390A">
      <w:pPr>
        <w:pStyle w:val="Heading2"/>
      </w:pPr>
      <w:bookmarkStart w:id="56" w:name="reform-paket-makassar"/>
      <w:bookmarkStart w:id="57" w:name="_Toc242201541"/>
      <w:r>
        <w:t>10.1 Reform paket Makassar</w:t>
      </w:r>
      <w:bookmarkEnd w:id="57"/>
    </w:p>
    <w:p w14:paraId="2A2FB9B2" w14:textId="77777777" w:rsidR="00D13428" w:rsidRDefault="00FF390A">
      <w:pPr>
        <w:pStyle w:val="FirstParagraph"/>
      </w:pPr>
      <w:r>
        <w:t xml:space="preserve">Paket Makassar memiliki 6 reform paket. Tiga di antaranya (RF-MAKASSAR-02, 04, 05) perlu disesuaikan dengan Permenkes 3/2026 dan sudah dirumuskan ulang (profil L.2; </w:t>
      </w:r>
      <w:r>
        <w:rPr>
          <w:rStyle w:val="VerbatimChar"/>
        </w:rPr>
        <w:t>T30b_reform_penyesuaian.csv</w:t>
      </w:r>
      <w:r>
        <w:t>). Angka ini sama dengan Laporan Nasional bagian 11.1 (Makassar: 6 reform, 3 disesuaikan).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95"/>
        <w:gridCol w:w="2249"/>
        <w:gridCol w:w="2249"/>
        <w:gridCol w:w="1099"/>
        <w:gridCol w:w="1140"/>
        <w:gridCol w:w="694"/>
        <w:gridCol w:w="1511"/>
      </w:tblGrid>
      <w:tr w:rsidR="00D13428" w14:paraId="51B121B9"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694" w:type="dxa"/>
            <w:shd w:val="clear" w:color="auto" w:fill="D9E2F3"/>
          </w:tcPr>
          <w:p w14:paraId="03F3BBA8" w14:textId="77777777" w:rsidR="00D13428" w:rsidRDefault="00FF390A">
            <w:pPr>
              <w:pStyle w:val="Compact"/>
              <w:spacing w:before="20" w:after="20" w:line="240" w:lineRule="auto"/>
            </w:pPr>
            <w:r>
              <w:rPr>
                <w:b/>
                <w:sz w:val="16"/>
              </w:rPr>
              <w:t>Kode</w:t>
            </w:r>
          </w:p>
        </w:tc>
        <w:tc>
          <w:tcPr>
            <w:tcW w:w="2248" w:type="dxa"/>
            <w:shd w:val="clear" w:color="auto" w:fill="D9E2F3"/>
          </w:tcPr>
          <w:p w14:paraId="3872D547" w14:textId="77777777" w:rsidR="00D13428" w:rsidRDefault="00FF390A">
            <w:pPr>
              <w:pStyle w:val="Compact"/>
              <w:spacing w:before="20" w:after="20" w:line="240" w:lineRule="auto"/>
            </w:pPr>
            <w:r>
              <w:rPr>
                <w:b/>
                <w:sz w:val="16"/>
              </w:rPr>
              <w:t>Rumusan sederhana</w:t>
            </w:r>
          </w:p>
        </w:tc>
        <w:tc>
          <w:tcPr>
            <w:tcW w:w="2248" w:type="dxa"/>
            <w:shd w:val="clear" w:color="auto" w:fill="D9E2F3"/>
          </w:tcPr>
          <w:p w14:paraId="286CD5F1" w14:textId="77777777" w:rsidR="00D13428" w:rsidRDefault="00FF390A">
            <w:pPr>
              <w:pStyle w:val="Compact"/>
              <w:spacing w:before="20" w:after="20" w:line="240" w:lineRule="auto"/>
            </w:pPr>
            <w:r>
              <w:rPr>
                <w:b/>
                <w:sz w:val="16"/>
              </w:rPr>
              <w:t>Jangkar hukum baru</w:t>
            </w:r>
          </w:p>
        </w:tc>
        <w:tc>
          <w:tcPr>
            <w:tcW w:w="1099" w:type="dxa"/>
            <w:shd w:val="clear" w:color="auto" w:fill="D9E2F3"/>
          </w:tcPr>
          <w:p w14:paraId="72584D86" w14:textId="77777777" w:rsidR="00D13428" w:rsidRDefault="00FF390A">
            <w:pPr>
              <w:pStyle w:val="Compact"/>
              <w:spacing w:before="20" w:after="20" w:line="240" w:lineRule="auto"/>
            </w:pPr>
            <w:r>
              <w:rPr>
                <w:b/>
                <w:sz w:val="16"/>
              </w:rPr>
              <w:t>RF-NAS terkait</w:t>
            </w:r>
          </w:p>
        </w:tc>
        <w:tc>
          <w:tcPr>
            <w:tcW w:w="1140" w:type="dxa"/>
            <w:shd w:val="clear" w:color="auto" w:fill="D9E2F3"/>
          </w:tcPr>
          <w:p w14:paraId="40A2F8C1" w14:textId="77777777" w:rsidR="00D13428" w:rsidRDefault="00FF390A">
            <w:pPr>
              <w:pStyle w:val="Compact"/>
              <w:spacing w:before="20" w:after="20" w:line="240" w:lineRule="auto"/>
            </w:pPr>
            <w:r>
              <w:rPr>
                <w:b/>
                <w:sz w:val="16"/>
              </w:rPr>
              <w:t>Pemilik (lead / pendukung)</w:t>
            </w:r>
          </w:p>
        </w:tc>
        <w:tc>
          <w:tcPr>
            <w:tcW w:w="694" w:type="dxa"/>
            <w:shd w:val="clear" w:color="auto" w:fill="D9E2F3"/>
          </w:tcPr>
          <w:p w14:paraId="472DCD51" w14:textId="77777777" w:rsidR="00D13428" w:rsidRDefault="00FF390A">
            <w:pPr>
              <w:pStyle w:val="Compact"/>
              <w:spacing w:before="20" w:after="20" w:line="240" w:lineRule="auto"/>
            </w:pPr>
            <w:r>
              <w:rPr>
                <w:b/>
                <w:sz w:val="16"/>
              </w:rPr>
              <w:t>Jangka</w:t>
            </w:r>
          </w:p>
        </w:tc>
        <w:tc>
          <w:tcPr>
            <w:tcW w:w="1511" w:type="dxa"/>
            <w:shd w:val="clear" w:color="auto" w:fill="D9E2F3"/>
          </w:tcPr>
          <w:p w14:paraId="432A8806" w14:textId="77777777" w:rsidR="00D13428" w:rsidRDefault="00FF390A">
            <w:pPr>
              <w:pStyle w:val="Compact"/>
              <w:spacing w:before="20" w:after="20" w:line="240" w:lineRule="auto"/>
            </w:pPr>
            <w:r>
              <w:rPr>
                <w:b/>
                <w:sz w:val="16"/>
              </w:rPr>
              <w:t>Perlu menunggu pedoman teknis HIV?</w:t>
            </w:r>
          </w:p>
        </w:tc>
      </w:tr>
      <w:tr w:rsidR="00D13428" w14:paraId="51C710D4" w14:textId="77777777" w:rsidTr="00D13428">
        <w:trPr>
          <w:cantSplit/>
        </w:trPr>
        <w:tc>
          <w:tcPr>
            <w:tcW w:w="694" w:type="dxa"/>
          </w:tcPr>
          <w:p w14:paraId="1367A45B" w14:textId="77777777" w:rsidR="00D13428" w:rsidRDefault="00FF390A">
            <w:pPr>
              <w:pStyle w:val="Compact"/>
              <w:spacing w:before="20" w:after="20" w:line="240" w:lineRule="auto"/>
            </w:pPr>
            <w:r>
              <w:rPr>
                <w:sz w:val="16"/>
              </w:rPr>
              <w:lastRenderedPageBreak/>
              <w:t>RF-MAKASSAR-01</w:t>
            </w:r>
          </w:p>
        </w:tc>
        <w:tc>
          <w:tcPr>
            <w:tcW w:w="2248" w:type="dxa"/>
          </w:tcPr>
          <w:p w14:paraId="0A18EAFD" w14:textId="77777777" w:rsidR="00D13428" w:rsidRDefault="00FF390A">
            <w:pPr>
              <w:pStyle w:val="Compact"/>
              <w:spacing w:before="20" w:after="20" w:line="240" w:lineRule="auto"/>
            </w:pPr>
            <w:r>
              <w:rPr>
                <w:sz w:val="16"/>
              </w:rPr>
              <w:t>Hapus syarat PMO dan kepatuhan seumur hidup serta batas RS minimal kelas C dari Perwali Ps 32 ayat (1), (3)–(4); sebut TG dalam indikasi ARV</w:t>
            </w:r>
          </w:p>
        </w:tc>
        <w:tc>
          <w:tcPr>
            <w:tcW w:w="2248" w:type="dxa"/>
          </w:tcPr>
          <w:p w14:paraId="78FB9AAA" w14:textId="77777777" w:rsidR="00D13428" w:rsidRDefault="00FF390A">
            <w:pPr>
              <w:pStyle w:val="Compact"/>
              <w:spacing w:before="20" w:after="20" w:line="240" w:lineRule="auto"/>
            </w:pPr>
            <w:r>
              <w:rPr>
                <w:sz w:val="16"/>
              </w:rPr>
              <w:t>Tidak berubah (T30: penyesuaian tidak diperlukan); standar ARV hari yang sama dalam Lampiran 23/2022</w:t>
            </w:r>
          </w:p>
        </w:tc>
        <w:tc>
          <w:tcPr>
            <w:tcW w:w="1099" w:type="dxa"/>
          </w:tcPr>
          <w:p w14:paraId="676952C8" w14:textId="77777777" w:rsidR="00D13428" w:rsidRDefault="00FF390A">
            <w:pPr>
              <w:pStyle w:val="Compact"/>
              <w:spacing w:before="20" w:after="20" w:line="240" w:lineRule="auto"/>
            </w:pPr>
            <w:r>
              <w:rPr>
                <w:sz w:val="16"/>
              </w:rPr>
              <w:t xml:space="preserve">Tidak dikodekan di T30. </w:t>
            </w:r>
            <w:r>
              <w:rPr>
                <w:i/>
                <w:iCs/>
                <w:sz w:val="16"/>
              </w:rPr>
              <w:t>Pemetaan laporan ini:</w:t>
            </w:r>
            <w:r>
              <w:rPr>
                <w:sz w:val="16"/>
              </w:rPr>
              <w:t xml:space="preserve"> RF-NAS-09 (standar usang; T26 MLW-10), RF-NAS-06 (TG)</w:t>
            </w:r>
          </w:p>
        </w:tc>
        <w:tc>
          <w:tcPr>
            <w:tcW w:w="1140" w:type="dxa"/>
          </w:tcPr>
          <w:p w14:paraId="4E99B991" w14:textId="77777777" w:rsidR="00D13428" w:rsidRDefault="00FF390A">
            <w:pPr>
              <w:pStyle w:val="Compact"/>
              <w:spacing w:before="20" w:after="20" w:line="240" w:lineRule="auto"/>
            </w:pPr>
            <w:r>
              <w:rPr>
                <w:sz w:val="16"/>
              </w:rPr>
              <w:t>Wali Kota, Dinkes Kota / RS, Puskesmas, komunitas ODHIV</w:t>
            </w:r>
          </w:p>
        </w:tc>
        <w:tc>
          <w:tcPr>
            <w:tcW w:w="694" w:type="dxa"/>
          </w:tcPr>
          <w:p w14:paraId="7A70D3A0" w14:textId="77777777" w:rsidR="00D13428" w:rsidRDefault="00FF390A">
            <w:pPr>
              <w:pStyle w:val="Compact"/>
              <w:spacing w:before="20" w:after="20" w:line="240" w:lineRule="auto"/>
            </w:pPr>
            <w:r>
              <w:rPr>
                <w:sz w:val="16"/>
              </w:rPr>
              <w:t>Pendek</w:t>
            </w:r>
          </w:p>
        </w:tc>
        <w:tc>
          <w:tcPr>
            <w:tcW w:w="1511" w:type="dxa"/>
          </w:tcPr>
          <w:p w14:paraId="5573AD2A" w14:textId="77777777" w:rsidR="00D13428" w:rsidRDefault="00FF390A">
            <w:pPr>
              <w:pStyle w:val="Compact"/>
              <w:spacing w:before="20" w:after="20" w:line="240" w:lineRule="auto"/>
            </w:pPr>
            <w:r>
              <w:rPr>
                <w:b/>
                <w:bCs/>
                <w:sz w:val="16"/>
              </w:rPr>
              <w:t>Tidak.</w:t>
            </w:r>
            <w:r>
              <w:rPr>
                <w:sz w:val="16"/>
              </w:rPr>
              <w:t xml:space="preserve"> Lampiran 23/2022 sudah dapat dirujuk sebagai pedoman sementara</w:t>
            </w:r>
          </w:p>
        </w:tc>
      </w:tr>
      <w:tr w:rsidR="00D13428" w14:paraId="6B01F38C" w14:textId="77777777" w:rsidTr="00D13428">
        <w:trPr>
          <w:cantSplit/>
        </w:trPr>
        <w:tc>
          <w:tcPr>
            <w:tcW w:w="694" w:type="dxa"/>
          </w:tcPr>
          <w:p w14:paraId="5CDD766C" w14:textId="77777777" w:rsidR="00D13428" w:rsidRDefault="00FF390A">
            <w:pPr>
              <w:pStyle w:val="Compact"/>
              <w:spacing w:before="20" w:after="20" w:line="240" w:lineRule="auto"/>
            </w:pPr>
            <w:r>
              <w:rPr>
                <w:sz w:val="16"/>
              </w:rPr>
              <w:t>RF-MAKASSAR-02</w:t>
            </w:r>
          </w:p>
        </w:tc>
        <w:tc>
          <w:tcPr>
            <w:tcW w:w="2248" w:type="dxa"/>
          </w:tcPr>
          <w:p w14:paraId="3714EC2B" w14:textId="77777777" w:rsidR="00D13428" w:rsidRDefault="00FF390A">
            <w:pPr>
              <w:pStyle w:val="Compact"/>
              <w:spacing w:before="20" w:after="20" w:line="240" w:lineRule="auto"/>
            </w:pPr>
            <w:r>
              <w:rPr>
                <w:sz w:val="16"/>
              </w:rPr>
              <w:t>Ps 21 ayat (3): hasil tes hanya dibuka menurut UU 17/2023 Ps 4 ayat (4); Ps 22 ayat (3) dihapus atau diganti dengan rujukan ke UU 17/2023 Ps 293; Ps 47 ayat (1) huruf c: pemberitahuan pasangan melalui konseling dan rujukan, dengan persetujuan tertulis untuk penelusuran</w:t>
            </w:r>
          </w:p>
        </w:tc>
        <w:tc>
          <w:tcPr>
            <w:tcW w:w="2248" w:type="dxa"/>
          </w:tcPr>
          <w:p w14:paraId="38B50CC8" w14:textId="77777777" w:rsidR="00D13428" w:rsidRDefault="00FF390A">
            <w:pPr>
              <w:pStyle w:val="Compact"/>
              <w:spacing w:before="20" w:after="20" w:line="240" w:lineRule="auto"/>
            </w:pPr>
            <w:r>
              <w:rPr>
                <w:sz w:val="16"/>
              </w:rPr>
              <w:t>UU 17/2023 Ps 293, Ps 4 ayat (4); PP 28/2024 Ps 735 ayat (2); Lampiran 23/2022 Bab VII huruf F–G (C045); UU 23/2014 Ps 250 ayat (1); risiko UU 17/2023 Ps 295</w:t>
            </w:r>
          </w:p>
        </w:tc>
        <w:tc>
          <w:tcPr>
            <w:tcW w:w="1099" w:type="dxa"/>
          </w:tcPr>
          <w:p w14:paraId="14B8225C" w14:textId="77777777" w:rsidR="00D13428" w:rsidRDefault="00FF390A">
            <w:pPr>
              <w:pStyle w:val="Compact"/>
              <w:spacing w:before="20" w:after="20" w:line="240" w:lineRule="auto"/>
            </w:pPr>
            <w:r>
              <w:rPr>
                <w:sz w:val="16"/>
              </w:rPr>
              <w:t>RF-NAS-02, RF-NAS-03</w:t>
            </w:r>
          </w:p>
        </w:tc>
        <w:tc>
          <w:tcPr>
            <w:tcW w:w="1140" w:type="dxa"/>
          </w:tcPr>
          <w:p w14:paraId="770AE4C2" w14:textId="77777777" w:rsidR="00D13428" w:rsidRDefault="00FF390A">
            <w:pPr>
              <w:pStyle w:val="Compact"/>
              <w:spacing w:before="20" w:after="20" w:line="240" w:lineRule="auto"/>
            </w:pPr>
            <w:r>
              <w:rPr>
                <w:sz w:val="16"/>
              </w:rPr>
              <w:t>Dinkes Kota / organisasi profesi, komunitas</w:t>
            </w:r>
          </w:p>
        </w:tc>
        <w:tc>
          <w:tcPr>
            <w:tcW w:w="694" w:type="dxa"/>
          </w:tcPr>
          <w:p w14:paraId="77F6CF4C" w14:textId="77777777" w:rsidR="00D13428" w:rsidRDefault="00FF390A">
            <w:pPr>
              <w:pStyle w:val="Compact"/>
              <w:spacing w:before="20" w:after="20" w:line="240" w:lineRule="auto"/>
            </w:pPr>
            <w:r>
              <w:rPr>
                <w:sz w:val="16"/>
              </w:rPr>
              <w:t>Pendek</w:t>
            </w:r>
          </w:p>
        </w:tc>
        <w:tc>
          <w:tcPr>
            <w:tcW w:w="1511" w:type="dxa"/>
          </w:tcPr>
          <w:p w14:paraId="527B9B4E" w14:textId="77777777" w:rsidR="00D13428" w:rsidRDefault="00FF390A">
            <w:pPr>
              <w:pStyle w:val="Compact"/>
              <w:spacing w:before="20" w:after="20" w:line="240" w:lineRule="auto"/>
            </w:pPr>
            <w:r>
              <w:rPr>
                <w:b/>
                <w:bCs/>
                <w:sz w:val="16"/>
              </w:rPr>
              <w:t>Sebagian.</w:t>
            </w:r>
            <w:r>
              <w:rPr>
                <w:sz w:val="16"/>
              </w:rPr>
              <w:t xml:space="preserve"> Dapat berjalan dengan jangkar UU; lebih kuat setelah pedoman memuat lantai persetujuan dan daftar tertutup pengecualian</w:t>
            </w:r>
          </w:p>
        </w:tc>
      </w:tr>
      <w:tr w:rsidR="00D13428" w14:paraId="32FCCADF" w14:textId="77777777" w:rsidTr="00D13428">
        <w:trPr>
          <w:cantSplit/>
        </w:trPr>
        <w:tc>
          <w:tcPr>
            <w:tcW w:w="694" w:type="dxa"/>
          </w:tcPr>
          <w:p w14:paraId="44E9377F" w14:textId="77777777" w:rsidR="00D13428" w:rsidRDefault="00FF390A">
            <w:pPr>
              <w:pStyle w:val="Compact"/>
              <w:spacing w:before="20" w:after="20" w:line="240" w:lineRule="auto"/>
            </w:pPr>
            <w:r>
              <w:rPr>
                <w:sz w:val="16"/>
              </w:rPr>
              <w:t>RF-MAKASSAR-03</w:t>
            </w:r>
          </w:p>
        </w:tc>
        <w:tc>
          <w:tcPr>
            <w:tcW w:w="2248" w:type="dxa"/>
          </w:tcPr>
          <w:p w14:paraId="4202E3DF" w14:textId="77777777" w:rsidR="00D13428" w:rsidRDefault="00FF390A">
            <w:pPr>
              <w:pStyle w:val="Compact"/>
              <w:spacing w:before="20" w:after="20" w:line="240" w:lineRule="auto"/>
            </w:pPr>
            <w:r>
              <w:rPr>
                <w:sz w:val="16"/>
              </w:rPr>
              <w:t>Perwali pembebasan otomatis retribusi tes dan konseling HIV/IMS program (Perda 1/2024 Ps 113 ayat (4)); revisi Lampiran I agar layanan program tidak dikenai tarif</w:t>
            </w:r>
          </w:p>
        </w:tc>
        <w:tc>
          <w:tcPr>
            <w:tcW w:w="2248" w:type="dxa"/>
          </w:tcPr>
          <w:p w14:paraId="03ECA899" w14:textId="77777777" w:rsidR="00D13428" w:rsidRDefault="00FF390A">
            <w:pPr>
              <w:pStyle w:val="Compact"/>
              <w:spacing w:before="20" w:after="20" w:line="240" w:lineRule="auto"/>
            </w:pPr>
            <w:r>
              <w:rPr>
                <w:sz w:val="16"/>
              </w:rPr>
              <w:t>Tidak berubah (T30: penyesuaian tidak diperlukan); Permendagri 59/2021 SPM; Lampiran 23/2022 Bab IX B.4</w:t>
            </w:r>
          </w:p>
        </w:tc>
        <w:tc>
          <w:tcPr>
            <w:tcW w:w="1099" w:type="dxa"/>
          </w:tcPr>
          <w:p w14:paraId="290CAD1B" w14:textId="77777777" w:rsidR="00D13428" w:rsidRDefault="00FF390A">
            <w:pPr>
              <w:pStyle w:val="Compact"/>
              <w:spacing w:before="20" w:after="20" w:line="240" w:lineRule="auto"/>
            </w:pPr>
            <w:r>
              <w:rPr>
                <w:sz w:val="16"/>
              </w:rPr>
              <w:t>RF-NAS-08 (tema T30)</w:t>
            </w:r>
          </w:p>
        </w:tc>
        <w:tc>
          <w:tcPr>
            <w:tcW w:w="1140" w:type="dxa"/>
          </w:tcPr>
          <w:p w14:paraId="6659AF23" w14:textId="77777777" w:rsidR="00D13428" w:rsidRDefault="00FF390A">
            <w:pPr>
              <w:pStyle w:val="Compact"/>
              <w:spacing w:before="20" w:after="20" w:line="240" w:lineRule="auto"/>
            </w:pPr>
            <w:r>
              <w:rPr>
                <w:sz w:val="16"/>
              </w:rPr>
              <w:t>Bapenda, Dinkes Kota / BLUD, DPRD Kota</w:t>
            </w:r>
          </w:p>
        </w:tc>
        <w:tc>
          <w:tcPr>
            <w:tcW w:w="694" w:type="dxa"/>
          </w:tcPr>
          <w:p w14:paraId="19A0B2C0" w14:textId="77777777" w:rsidR="00D13428" w:rsidRDefault="00FF390A">
            <w:pPr>
              <w:pStyle w:val="Compact"/>
              <w:spacing w:before="20" w:after="20" w:line="240" w:lineRule="auto"/>
            </w:pPr>
            <w:r>
              <w:rPr>
                <w:sz w:val="16"/>
              </w:rPr>
              <w:t>Pendek–menengah</w:t>
            </w:r>
          </w:p>
        </w:tc>
        <w:tc>
          <w:tcPr>
            <w:tcW w:w="1511" w:type="dxa"/>
          </w:tcPr>
          <w:p w14:paraId="44F62BD8" w14:textId="77777777" w:rsidR="00D13428" w:rsidRDefault="00FF390A">
            <w:pPr>
              <w:pStyle w:val="Compact"/>
              <w:spacing w:before="20" w:after="20" w:line="240" w:lineRule="auto"/>
            </w:pPr>
            <w:r>
              <w:rPr>
                <w:b/>
                <w:bCs/>
                <w:sz w:val="16"/>
              </w:rPr>
              <w:t>Tidak</w:t>
            </w:r>
          </w:p>
        </w:tc>
      </w:tr>
      <w:tr w:rsidR="00D13428" w14:paraId="73F2D2AA" w14:textId="77777777" w:rsidTr="00D13428">
        <w:trPr>
          <w:cantSplit/>
        </w:trPr>
        <w:tc>
          <w:tcPr>
            <w:tcW w:w="694" w:type="dxa"/>
          </w:tcPr>
          <w:p w14:paraId="26FF98D7" w14:textId="77777777" w:rsidR="00D13428" w:rsidRDefault="00FF390A">
            <w:pPr>
              <w:pStyle w:val="Compact"/>
              <w:spacing w:before="20" w:after="20" w:line="240" w:lineRule="auto"/>
            </w:pPr>
            <w:r>
              <w:rPr>
                <w:sz w:val="16"/>
              </w:rPr>
              <w:t>RF-MAKASSAR-04</w:t>
            </w:r>
          </w:p>
        </w:tc>
        <w:tc>
          <w:tcPr>
            <w:tcW w:w="2248" w:type="dxa"/>
          </w:tcPr>
          <w:p w14:paraId="3697430D" w14:textId="77777777" w:rsidR="00D13428" w:rsidRDefault="00FF390A">
            <w:pPr>
              <w:pStyle w:val="Compact"/>
              <w:spacing w:before="20" w:after="20" w:line="240" w:lineRule="auto"/>
            </w:pPr>
            <w:r>
              <w:rPr>
                <w:sz w:val="16"/>
              </w:rPr>
              <w:t xml:space="preserve">Ayat baru di Perda 7/2021 Ps 19 atau di Perwali ketertiban: kegiatan promosi, penjangkauan, skrining, dan deteksi dini bukan </w:t>
            </w:r>
            <w:r>
              <w:rPr>
                <w:sz w:val="16"/>
              </w:rPr>
              <w:t>“sarana asusila”; kondom, pelicin, alat suntik steril, ARV, dan materi informasi tidak disita; operasi di lokasi layanan dikoordinasikan dengan Dinkes; telaah penahanan KTP dan pengumuman media (Ps 42 ayat (2))</w:t>
            </w:r>
          </w:p>
        </w:tc>
        <w:tc>
          <w:tcPr>
            <w:tcW w:w="2248" w:type="dxa"/>
          </w:tcPr>
          <w:p w14:paraId="63F4267B" w14:textId="77777777" w:rsidR="00D13428" w:rsidRDefault="00FF390A">
            <w:pPr>
              <w:pStyle w:val="Compact"/>
              <w:spacing w:before="20" w:after="20" w:line="240" w:lineRule="auto"/>
            </w:pPr>
            <w:r>
              <w:rPr>
                <w:sz w:val="16"/>
              </w:rPr>
              <w:t>Permenkes 3/2026 Ps 6, 25, 84, Ps 7 ayat (3) huruf f; Lampiran 23/2022 Bab V (C039–C041); UU 23/2014 Ps 250 ayat (2) huruf b, Lampiran huruf E</w:t>
            </w:r>
          </w:p>
        </w:tc>
        <w:tc>
          <w:tcPr>
            <w:tcW w:w="1099" w:type="dxa"/>
          </w:tcPr>
          <w:p w14:paraId="287537F1" w14:textId="77777777" w:rsidR="00D13428" w:rsidRDefault="00FF390A">
            <w:pPr>
              <w:pStyle w:val="Compact"/>
              <w:spacing w:before="20" w:after="20" w:line="240" w:lineRule="auto"/>
            </w:pPr>
            <w:r>
              <w:rPr>
                <w:sz w:val="16"/>
              </w:rPr>
              <w:t>RF-NAS-04 (koreksi; T30 semula RF-NAS-07)</w:t>
            </w:r>
          </w:p>
        </w:tc>
        <w:tc>
          <w:tcPr>
            <w:tcW w:w="1140" w:type="dxa"/>
          </w:tcPr>
          <w:p w14:paraId="33EFEAAC" w14:textId="77777777" w:rsidR="00D13428" w:rsidRDefault="00FF390A">
            <w:pPr>
              <w:pStyle w:val="Compact"/>
              <w:spacing w:before="20" w:after="20" w:line="240" w:lineRule="auto"/>
            </w:pPr>
            <w:r>
              <w:rPr>
                <w:sz w:val="16"/>
              </w:rPr>
              <w:t>Satpol PP, Bagian Hukum / Dinkes, penjangkau, DPRD Kota</w:t>
            </w:r>
          </w:p>
        </w:tc>
        <w:tc>
          <w:tcPr>
            <w:tcW w:w="694" w:type="dxa"/>
          </w:tcPr>
          <w:p w14:paraId="160AA553" w14:textId="77777777" w:rsidR="00D13428" w:rsidRDefault="00FF390A">
            <w:pPr>
              <w:pStyle w:val="Compact"/>
              <w:spacing w:before="20" w:after="20" w:line="240" w:lineRule="auto"/>
            </w:pPr>
            <w:r>
              <w:rPr>
                <w:sz w:val="16"/>
              </w:rPr>
              <w:t>Menengah</w:t>
            </w:r>
          </w:p>
        </w:tc>
        <w:tc>
          <w:tcPr>
            <w:tcW w:w="1511" w:type="dxa"/>
          </w:tcPr>
          <w:p w14:paraId="317516A7" w14:textId="77777777" w:rsidR="00D13428" w:rsidRDefault="00FF390A">
            <w:pPr>
              <w:pStyle w:val="Compact"/>
              <w:spacing w:before="20" w:after="20" w:line="240" w:lineRule="auto"/>
            </w:pPr>
            <w:r>
              <w:rPr>
                <w:b/>
                <w:bCs/>
                <w:sz w:val="16"/>
              </w:rPr>
              <w:t>Tidak</w:t>
            </w:r>
          </w:p>
        </w:tc>
      </w:tr>
      <w:tr w:rsidR="00D13428" w14:paraId="55629020" w14:textId="77777777" w:rsidTr="00D13428">
        <w:trPr>
          <w:cantSplit/>
        </w:trPr>
        <w:tc>
          <w:tcPr>
            <w:tcW w:w="694" w:type="dxa"/>
          </w:tcPr>
          <w:p w14:paraId="4588C755" w14:textId="77777777" w:rsidR="00D13428" w:rsidRDefault="00FF390A">
            <w:pPr>
              <w:pStyle w:val="Compact"/>
              <w:spacing w:before="20" w:after="20" w:line="240" w:lineRule="auto"/>
            </w:pPr>
            <w:r>
              <w:rPr>
                <w:sz w:val="16"/>
              </w:rPr>
              <w:t>RF-MAKASSAR-05</w:t>
            </w:r>
          </w:p>
        </w:tc>
        <w:tc>
          <w:tcPr>
            <w:tcW w:w="2248" w:type="dxa"/>
          </w:tcPr>
          <w:p w14:paraId="2B53E039" w14:textId="77777777" w:rsidR="00D13428" w:rsidRDefault="00FF390A">
            <w:pPr>
              <w:pStyle w:val="Compact"/>
              <w:spacing w:before="20" w:after="20" w:line="240" w:lineRule="auto"/>
            </w:pPr>
            <w:r>
              <w:rPr>
                <w:sz w:val="16"/>
              </w:rPr>
              <w:t>Mutakhirkan Mengingat Perwali ke UU 17/2023, PP 28/2024, Permenkes 3/2026; hapus rujukan Permenkes 21/2013; Ps 43 menjadi forum koordinasi yang ditetapkan Wali Kota dengan kursi organisasi ODHIV dan komunitas populasi kunci; Ps 48 merujuk Permenkes 3/2026 Ps 95</w:t>
            </w:r>
          </w:p>
        </w:tc>
        <w:tc>
          <w:tcPr>
            <w:tcW w:w="2248" w:type="dxa"/>
          </w:tcPr>
          <w:p w14:paraId="4BCDA41A" w14:textId="77777777" w:rsidR="00D13428" w:rsidRDefault="00FF390A">
            <w:pPr>
              <w:pStyle w:val="Compact"/>
              <w:spacing w:before="20" w:after="20" w:line="240" w:lineRule="auto"/>
            </w:pPr>
            <w:r>
              <w:rPr>
                <w:sz w:val="16"/>
              </w:rPr>
              <w:t>Permenkes 3/2026 Ps 97 ayat (1), 83 ayat (2), 86 ayat (2) huruf b, 95; Lampiran 23/2022 Bab IV huruf B (C037); Perpres 124/2016 Ps 17A</w:t>
            </w:r>
          </w:p>
        </w:tc>
        <w:tc>
          <w:tcPr>
            <w:tcW w:w="1099" w:type="dxa"/>
          </w:tcPr>
          <w:p w14:paraId="2B1D5888" w14:textId="77777777" w:rsidR="00D13428" w:rsidRDefault="00FF390A">
            <w:pPr>
              <w:pStyle w:val="Compact"/>
              <w:spacing w:before="20" w:after="20" w:line="240" w:lineRule="auto"/>
            </w:pPr>
            <w:r>
              <w:rPr>
                <w:sz w:val="16"/>
              </w:rPr>
              <w:t>RF-NAS-07, RF-NAS-09</w:t>
            </w:r>
          </w:p>
        </w:tc>
        <w:tc>
          <w:tcPr>
            <w:tcW w:w="1140" w:type="dxa"/>
          </w:tcPr>
          <w:p w14:paraId="1FDA2024" w14:textId="77777777" w:rsidR="00D13428" w:rsidRDefault="00FF390A">
            <w:pPr>
              <w:pStyle w:val="Compact"/>
              <w:spacing w:before="20" w:after="20" w:line="240" w:lineRule="auto"/>
            </w:pPr>
            <w:r>
              <w:rPr>
                <w:sz w:val="16"/>
              </w:rPr>
              <w:t>Bagian Hukum Pemkot / Dinkes Kota, komunitas</w:t>
            </w:r>
          </w:p>
        </w:tc>
        <w:tc>
          <w:tcPr>
            <w:tcW w:w="694" w:type="dxa"/>
          </w:tcPr>
          <w:p w14:paraId="0E0FCA8A" w14:textId="77777777" w:rsidR="00D13428" w:rsidRDefault="00FF390A">
            <w:pPr>
              <w:pStyle w:val="Compact"/>
              <w:spacing w:before="20" w:after="20" w:line="240" w:lineRule="auto"/>
            </w:pPr>
            <w:r>
              <w:rPr>
                <w:sz w:val="16"/>
              </w:rPr>
              <w:t>Menengah</w:t>
            </w:r>
          </w:p>
        </w:tc>
        <w:tc>
          <w:tcPr>
            <w:tcW w:w="1511" w:type="dxa"/>
          </w:tcPr>
          <w:p w14:paraId="0ED9D239" w14:textId="77777777" w:rsidR="00D13428" w:rsidRDefault="00FF390A">
            <w:pPr>
              <w:pStyle w:val="Compact"/>
              <w:spacing w:before="20" w:after="20" w:line="240" w:lineRule="auto"/>
            </w:pPr>
            <w:r>
              <w:rPr>
                <w:b/>
                <w:bCs/>
                <w:sz w:val="16"/>
              </w:rPr>
              <w:t>Tidak</w:t>
            </w:r>
            <w:r>
              <w:rPr>
                <w:sz w:val="16"/>
              </w:rPr>
              <w:t xml:space="preserve"> </w:t>
            </w:r>
            <w:r>
              <w:rPr>
                <w:sz w:val="16"/>
              </w:rPr>
              <w:t>untuk dasar hukum; forum dapat dibentuk sekarang dan disesuaikan setelah pedoman</w:t>
            </w:r>
          </w:p>
        </w:tc>
      </w:tr>
      <w:tr w:rsidR="00D13428" w14:paraId="63B8388D" w14:textId="77777777" w:rsidTr="00D13428">
        <w:trPr>
          <w:cantSplit/>
        </w:trPr>
        <w:tc>
          <w:tcPr>
            <w:tcW w:w="694" w:type="dxa"/>
          </w:tcPr>
          <w:p w14:paraId="413FF70A" w14:textId="77777777" w:rsidR="00D13428" w:rsidRDefault="00FF390A">
            <w:pPr>
              <w:pStyle w:val="Compact"/>
              <w:spacing w:before="20" w:after="20" w:line="240" w:lineRule="auto"/>
            </w:pPr>
            <w:r>
              <w:rPr>
                <w:sz w:val="16"/>
              </w:rPr>
              <w:t>RF-MAKASSAR-06</w:t>
            </w:r>
          </w:p>
        </w:tc>
        <w:tc>
          <w:tcPr>
            <w:tcW w:w="2248" w:type="dxa"/>
          </w:tcPr>
          <w:p w14:paraId="4DF50530" w14:textId="77777777" w:rsidR="00D13428" w:rsidRDefault="00FF390A">
            <w:pPr>
              <w:pStyle w:val="Compact"/>
              <w:spacing w:before="20" w:after="20" w:line="240" w:lineRule="auto"/>
            </w:pPr>
            <w:r>
              <w:rPr>
                <w:sz w:val="16"/>
              </w:rPr>
              <w:t>Telaah Perda Prov 4/2010 Ps 1 angka 38, 9, 10, 20: hapus pidana berbasis status, batasi atau hapus mandatory test, tambah sanksi pelanggaran rahasia dan prosedur notifikasi pasangan sukarela, perbarui kelembagaan, tambah mandat ke kabupaten/kota</w:t>
            </w:r>
          </w:p>
        </w:tc>
        <w:tc>
          <w:tcPr>
            <w:tcW w:w="2248" w:type="dxa"/>
          </w:tcPr>
          <w:p w14:paraId="4BD4D203" w14:textId="77777777" w:rsidR="00D13428" w:rsidRDefault="00FF390A">
            <w:pPr>
              <w:pStyle w:val="Compact"/>
              <w:spacing w:before="20" w:after="20" w:line="240" w:lineRule="auto"/>
            </w:pPr>
            <w:r>
              <w:rPr>
                <w:sz w:val="16"/>
              </w:rPr>
              <w:t>Tidak berubah (T30: penyesuaian tidak diperlukan); bersyarat bukti R-2 s.d. R-4</w:t>
            </w:r>
          </w:p>
        </w:tc>
        <w:tc>
          <w:tcPr>
            <w:tcW w:w="1099" w:type="dxa"/>
          </w:tcPr>
          <w:p w14:paraId="3E89932F" w14:textId="77777777" w:rsidR="00D13428" w:rsidRDefault="00FF390A">
            <w:pPr>
              <w:pStyle w:val="Compact"/>
              <w:spacing w:before="20" w:after="20" w:line="240" w:lineRule="auto"/>
            </w:pPr>
            <w:r>
              <w:rPr>
                <w:sz w:val="16"/>
              </w:rPr>
              <w:t xml:space="preserve">Tidak dikodekan di T30. </w:t>
            </w:r>
            <w:r>
              <w:rPr>
                <w:i/>
                <w:iCs/>
                <w:sz w:val="16"/>
              </w:rPr>
              <w:t>Pemetaan laporan ini:</w:t>
            </w:r>
            <w:r>
              <w:rPr>
                <w:sz w:val="16"/>
              </w:rPr>
              <w:t xml:space="preserve"> RF-NAS-01, RF-NAS-02, RF-NAS-03</w:t>
            </w:r>
          </w:p>
        </w:tc>
        <w:tc>
          <w:tcPr>
            <w:tcW w:w="1140" w:type="dxa"/>
          </w:tcPr>
          <w:p w14:paraId="3EE04099" w14:textId="77777777" w:rsidR="00D13428" w:rsidRDefault="00FF390A">
            <w:pPr>
              <w:pStyle w:val="Compact"/>
              <w:spacing w:before="20" w:after="20" w:line="240" w:lineRule="auto"/>
            </w:pPr>
            <w:r>
              <w:rPr>
                <w:sz w:val="16"/>
              </w:rPr>
              <w:t>Gubernur, DPRD Provinsi / Dinkes Provinsi</w:t>
            </w:r>
          </w:p>
        </w:tc>
        <w:tc>
          <w:tcPr>
            <w:tcW w:w="694" w:type="dxa"/>
          </w:tcPr>
          <w:p w14:paraId="3C1B1535" w14:textId="77777777" w:rsidR="00D13428" w:rsidRDefault="00FF390A">
            <w:pPr>
              <w:pStyle w:val="Compact"/>
              <w:spacing w:before="20" w:after="20" w:line="240" w:lineRule="auto"/>
            </w:pPr>
            <w:r>
              <w:rPr>
                <w:sz w:val="16"/>
              </w:rPr>
              <w:t>Menengah–panjang</w:t>
            </w:r>
          </w:p>
        </w:tc>
        <w:tc>
          <w:tcPr>
            <w:tcW w:w="1511" w:type="dxa"/>
          </w:tcPr>
          <w:p w14:paraId="7609741B" w14:textId="77777777" w:rsidR="00D13428" w:rsidRDefault="00FF390A">
            <w:pPr>
              <w:pStyle w:val="Compact"/>
              <w:spacing w:before="20" w:after="20" w:line="240" w:lineRule="auto"/>
            </w:pPr>
            <w:r>
              <w:rPr>
                <w:b/>
                <w:bCs/>
                <w:sz w:val="16"/>
              </w:rPr>
              <w:t>Lebih kuat setelah pedoman</w:t>
            </w:r>
            <w:r>
              <w:rPr>
                <w:sz w:val="16"/>
              </w:rPr>
              <w:t xml:space="preserve"> (RF-NAS-01 memakai pedoman sebagai kendaraan)</w:t>
            </w:r>
          </w:p>
        </w:tc>
      </w:tr>
    </w:tbl>
    <w:p w14:paraId="2D5E6618" w14:textId="77777777" w:rsidR="00D13428" w:rsidRDefault="00FF390A">
      <w:pPr>
        <w:pStyle w:val="BodyText"/>
      </w:pPr>
      <w:r>
        <w:rPr>
          <w:i/>
          <w:iCs/>
        </w:rPr>
        <w:t xml:space="preserve">Sumber: </w:t>
      </w:r>
      <w:r>
        <w:rPr>
          <w:rStyle w:val="VerbatimChar"/>
          <w:i/>
          <w:iCs/>
        </w:rPr>
        <w:t>data/sintesis/T30_reform.csv</w:t>
      </w:r>
      <w:r>
        <w:rPr>
          <w:i/>
          <w:iCs/>
        </w:rPr>
        <w:t xml:space="preserve">, </w:t>
      </w:r>
      <w:r>
        <w:rPr>
          <w:rStyle w:val="VerbatimChar"/>
          <w:i/>
          <w:iCs/>
        </w:rPr>
        <w:t>T30b_reform_penyesuaian.csv</w:t>
      </w:r>
      <w:r>
        <w:rPr>
          <w:i/>
          <w:iCs/>
        </w:rPr>
        <w:t>, profil blok L dan L.2; Laporan Nasional bagian 9.1–9.2, 10.2. Kolom “Pemetaan laporan ini” adalah pembacaan laporan wilayah, bukan kode dalam CSV.</w:t>
      </w:r>
    </w:p>
    <w:p w14:paraId="197F7DA3" w14:textId="77777777" w:rsidR="00D13428" w:rsidRDefault="00FF390A">
      <w:pPr>
        <w:pStyle w:val="BodyText"/>
        <w:keepNext/>
        <w:spacing w:before="120"/>
        <w:jc w:val="center"/>
      </w:pPr>
      <w:r>
        <w:rPr>
          <w:noProof/>
        </w:rPr>
        <w:lastRenderedPageBreak/>
        <w:drawing>
          <wp:inline distT="0" distB="0" distL="0" distR="0" wp14:anchorId="069FE435" wp14:editId="3F026ACB">
            <wp:extent cx="5460808" cy="7559999"/>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C:/LLM/HRIA/review_design_2/output/Analisis_Regulasi_HRIA_RIA_v3/word/_diagram_png/fed8bb0f4d7ec6f3.png"/>
                    <pic:cNvPicPr>
                      <a:picLocks noChangeAspect="1" noChangeArrowheads="1"/>
                    </pic:cNvPicPr>
                  </pic:nvPicPr>
                  <pic:blipFill>
                    <a:blip r:embed="rId20"/>
                    <a:stretch>
                      <a:fillRect/>
                    </a:stretch>
                  </pic:blipFill>
                  <pic:spPr bwMode="auto">
                    <a:xfrm>
                      <a:off x="0" y="0"/>
                      <a:ext cx="5460808" cy="7559999"/>
                    </a:xfrm>
                    <a:prstGeom prst="rect">
                      <a:avLst/>
                    </a:prstGeom>
                    <a:noFill/>
                    <a:ln w="9525">
                      <a:noFill/>
                      <a:headEnd/>
                      <a:tailEnd/>
                    </a:ln>
                  </pic:spPr>
                </pic:pic>
              </a:graphicData>
            </a:graphic>
          </wp:inline>
        </w:drawing>
      </w:r>
    </w:p>
    <w:p w14:paraId="4B03A4AA" w14:textId="77777777" w:rsidR="00D13428" w:rsidRDefault="00FF390A">
      <w:pPr>
        <w:pStyle w:val="Caption"/>
      </w:pPr>
      <w:r>
        <w:rPr>
          <w:iCs/>
        </w:rPr>
        <w:t xml:space="preserve">Gambar 7. Keterkaitan reform paket Makassar dengan RF-NAS dan pedoman teknis HIV. Garis tegas = kode dalam </w:t>
      </w:r>
      <w:r>
        <w:rPr>
          <w:rStyle w:val="VerbatimChar"/>
          <w:iCs/>
        </w:rPr>
        <w:t>T30b</w:t>
      </w:r>
      <w:r>
        <w:rPr>
          <w:iCs/>
        </w:rPr>
        <w:t>/</w:t>
      </w:r>
      <w:r>
        <w:rPr>
          <w:rStyle w:val="VerbatimChar"/>
          <w:iCs/>
        </w:rPr>
        <w:t>T30</w:t>
      </w:r>
      <w:r>
        <w:rPr>
          <w:iCs/>
        </w:rPr>
        <w:t xml:space="preserve">. Garis putus-putus = pemetaan laporan ini. </w:t>
      </w:r>
      <w:r>
        <w:rPr>
          <w:b/>
          <w:bCs/>
          <w:iCs/>
        </w:rPr>
        <w:t>Analisis.</w:t>
      </w:r>
      <w:r>
        <w:rPr>
          <w:iCs/>
        </w:rPr>
        <w:t xml:space="preserve"> Empat dari enam reform paket (01, 03, 04, 05) dapat berjalan tanpa menunggu pedoman teknis HIV, karena bertumpu pada kewenangan kota, SPM, Permenkes 3/2026, dan Lampiran 23/2022.</w:t>
      </w:r>
    </w:p>
    <w:p w14:paraId="65D0EE6A" w14:textId="77777777" w:rsidR="00D13428" w:rsidRDefault="00FF390A">
      <w:pPr>
        <w:pStyle w:val="Heading2"/>
      </w:pPr>
      <w:bookmarkStart w:id="58" w:name="X12d174d4c8d07b742def658a228cb2d64f94b99"/>
      <w:bookmarkStart w:id="59" w:name="_Toc242201542"/>
      <w:bookmarkEnd w:id="56"/>
      <w:r>
        <w:t>10.2 Pilihan kebijakan per masalah (versi wilayah)</w:t>
      </w:r>
      <w:bookmarkEnd w:id="5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096"/>
        <w:gridCol w:w="1898"/>
        <w:gridCol w:w="2542"/>
        <w:gridCol w:w="1559"/>
        <w:gridCol w:w="2542"/>
      </w:tblGrid>
      <w:tr w:rsidR="00D13428" w14:paraId="4689AE22"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1096" w:type="dxa"/>
            <w:shd w:val="clear" w:color="auto" w:fill="D9E2F3"/>
          </w:tcPr>
          <w:p w14:paraId="1B573E7D" w14:textId="77777777" w:rsidR="00D13428" w:rsidRDefault="00FF390A">
            <w:pPr>
              <w:pStyle w:val="Compact"/>
              <w:spacing w:before="20" w:after="20" w:line="240" w:lineRule="auto"/>
            </w:pPr>
            <w:r>
              <w:rPr>
                <w:b/>
                <w:sz w:val="17"/>
              </w:rPr>
              <w:t>Masalah</w:t>
            </w:r>
          </w:p>
        </w:tc>
        <w:tc>
          <w:tcPr>
            <w:tcW w:w="1898" w:type="dxa"/>
            <w:shd w:val="clear" w:color="auto" w:fill="D9E2F3"/>
          </w:tcPr>
          <w:p w14:paraId="7D04FD0D" w14:textId="77777777" w:rsidR="00D13428" w:rsidRDefault="00FF390A">
            <w:pPr>
              <w:pStyle w:val="Compact"/>
              <w:spacing w:before="20" w:after="20" w:line="240" w:lineRule="auto"/>
            </w:pPr>
            <w:r>
              <w:rPr>
                <w:b/>
                <w:sz w:val="17"/>
              </w:rPr>
              <w:t>Bila tidak berbuat apa-apa</w:t>
            </w:r>
          </w:p>
        </w:tc>
        <w:tc>
          <w:tcPr>
            <w:tcW w:w="2541" w:type="dxa"/>
            <w:shd w:val="clear" w:color="auto" w:fill="D9E2F3"/>
          </w:tcPr>
          <w:p w14:paraId="436CCC0A" w14:textId="77777777" w:rsidR="00D13428" w:rsidRDefault="00FF390A">
            <w:pPr>
              <w:pStyle w:val="Compact"/>
              <w:spacing w:before="20" w:after="20" w:line="240" w:lineRule="auto"/>
            </w:pPr>
            <w:r>
              <w:rPr>
                <w:b/>
                <w:sz w:val="17"/>
              </w:rPr>
              <w:t>Pilihan yang diusulkan</w:t>
            </w:r>
          </w:p>
        </w:tc>
        <w:tc>
          <w:tcPr>
            <w:tcW w:w="1559" w:type="dxa"/>
            <w:shd w:val="clear" w:color="auto" w:fill="D9E2F3"/>
          </w:tcPr>
          <w:p w14:paraId="3FDC8043" w14:textId="77777777" w:rsidR="00D13428" w:rsidRDefault="00FF390A">
            <w:pPr>
              <w:pStyle w:val="Compact"/>
              <w:spacing w:before="20" w:after="20" w:line="240" w:lineRule="auto"/>
            </w:pPr>
            <w:r>
              <w:rPr>
                <w:b/>
                <w:sz w:val="17"/>
              </w:rPr>
              <w:t>Langkah non-regulasi</w:t>
            </w:r>
          </w:p>
        </w:tc>
        <w:tc>
          <w:tcPr>
            <w:tcW w:w="2541" w:type="dxa"/>
            <w:shd w:val="clear" w:color="auto" w:fill="D9E2F3"/>
          </w:tcPr>
          <w:p w14:paraId="09316202" w14:textId="77777777" w:rsidR="00D13428" w:rsidRDefault="00FF390A">
            <w:pPr>
              <w:pStyle w:val="Compact"/>
              <w:spacing w:before="20" w:after="20" w:line="240" w:lineRule="auto"/>
            </w:pPr>
            <w:r>
              <w:rPr>
                <w:b/>
                <w:sz w:val="17"/>
              </w:rPr>
              <w:t>Pertimbangan untung-rugi</w:t>
            </w:r>
          </w:p>
        </w:tc>
      </w:tr>
      <w:tr w:rsidR="00D13428" w14:paraId="29ADD431" w14:textId="77777777" w:rsidTr="00D13428">
        <w:trPr>
          <w:cantSplit/>
        </w:trPr>
        <w:tc>
          <w:tcPr>
            <w:tcW w:w="1096" w:type="dxa"/>
          </w:tcPr>
          <w:p w14:paraId="2AEA2C2A" w14:textId="77777777" w:rsidR="00D13428" w:rsidRDefault="00FF390A">
            <w:pPr>
              <w:pStyle w:val="Compact"/>
              <w:spacing w:before="20" w:after="20" w:line="240" w:lineRule="auto"/>
            </w:pPr>
            <w:r>
              <w:rPr>
                <w:sz w:val="17"/>
              </w:rPr>
              <w:lastRenderedPageBreak/>
              <w:t>MK-1 Akses ARV dan tes (MLW-09, MLW-10)</w:t>
            </w:r>
          </w:p>
        </w:tc>
        <w:tc>
          <w:tcPr>
            <w:tcW w:w="1898" w:type="dxa"/>
          </w:tcPr>
          <w:p w14:paraId="74AD0A9E" w14:textId="77777777" w:rsidR="00D13428" w:rsidRDefault="00FF390A">
            <w:pPr>
              <w:pStyle w:val="Compact"/>
              <w:spacing w:before="20" w:after="20" w:line="240" w:lineRule="auto"/>
            </w:pPr>
            <w:r>
              <w:rPr>
                <w:sz w:val="17"/>
              </w:rPr>
              <w:t>Syarat PMO, RS kelas C, dan tarif tetap tertulis</w:t>
            </w:r>
          </w:p>
        </w:tc>
        <w:tc>
          <w:tcPr>
            <w:tcW w:w="2541" w:type="dxa"/>
          </w:tcPr>
          <w:p w14:paraId="2D7D348E" w14:textId="77777777" w:rsidR="00D13428" w:rsidRDefault="00FF390A">
            <w:pPr>
              <w:pStyle w:val="Compact"/>
              <w:spacing w:before="20" w:after="20" w:line="240" w:lineRule="auto"/>
            </w:pPr>
            <w:r>
              <w:rPr>
                <w:sz w:val="17"/>
              </w:rPr>
              <w:t>Pertahankan layanan ARV dan VCT; revisi minor Perwali Ps 32 (RF-MAKASSAR-01); Perwali pembebasan retribusi program (RF-MAKASSAR-03; T26 MLW-09 opsi 4)</w:t>
            </w:r>
          </w:p>
        </w:tc>
        <w:tc>
          <w:tcPr>
            <w:tcW w:w="1559" w:type="dxa"/>
          </w:tcPr>
          <w:p w14:paraId="3755E774" w14:textId="77777777" w:rsidR="00D13428" w:rsidRDefault="00FF390A">
            <w:pPr>
              <w:pStyle w:val="Compact"/>
              <w:spacing w:before="20" w:after="20" w:line="240" w:lineRule="auto"/>
            </w:pPr>
            <w:r>
              <w:rPr>
                <w:sz w:val="17"/>
              </w:rPr>
              <w:t>Informasi pembebasan tarif di Puskesmas dan RS; SOP inisiasi ARV di Puskesmas</w:t>
            </w:r>
          </w:p>
        </w:tc>
        <w:tc>
          <w:tcPr>
            <w:tcW w:w="2541" w:type="dxa"/>
          </w:tcPr>
          <w:p w14:paraId="759D2BFF" w14:textId="77777777" w:rsidR="00D13428" w:rsidRDefault="00FF390A">
            <w:pPr>
              <w:pStyle w:val="Compact"/>
              <w:spacing w:before="20" w:after="20" w:line="240" w:lineRule="auto"/>
            </w:pPr>
            <w:r>
              <w:rPr>
                <w:sz w:val="17"/>
              </w:rPr>
              <w:t>Pembebasan tarif menambah beban APBD; data fiskal belum ada. Bila praktik sudah mengikuti standar nasional, dampak do-nothing bisa kecil</w:t>
            </w:r>
          </w:p>
        </w:tc>
      </w:tr>
      <w:tr w:rsidR="00D13428" w14:paraId="1CE2197E" w14:textId="77777777" w:rsidTr="00D13428">
        <w:trPr>
          <w:cantSplit/>
        </w:trPr>
        <w:tc>
          <w:tcPr>
            <w:tcW w:w="1096" w:type="dxa"/>
          </w:tcPr>
          <w:p w14:paraId="0CB22DB3" w14:textId="77777777" w:rsidR="00D13428" w:rsidRDefault="00FF390A">
            <w:pPr>
              <w:pStyle w:val="Compact"/>
              <w:spacing w:before="20" w:after="20" w:line="240" w:lineRule="auto"/>
            </w:pPr>
            <w:r>
              <w:rPr>
                <w:sz w:val="17"/>
              </w:rPr>
              <w:t>MK-2 Persetujuan dan kerahasiaan (MLW-02, MLW-03)</w:t>
            </w:r>
          </w:p>
        </w:tc>
        <w:tc>
          <w:tcPr>
            <w:tcW w:w="1898" w:type="dxa"/>
          </w:tcPr>
          <w:p w14:paraId="2A8FF3F6" w14:textId="77777777" w:rsidR="00D13428" w:rsidRDefault="00FF390A">
            <w:pPr>
              <w:pStyle w:val="Compact"/>
              <w:spacing w:before="20" w:after="20" w:line="240" w:lineRule="auto"/>
            </w:pPr>
            <w:r>
              <w:rPr>
                <w:sz w:val="17"/>
              </w:rPr>
              <w:t>Pengecualian terbuka dan pembukaan status tanpa konseling tetap tertulis</w:t>
            </w:r>
          </w:p>
        </w:tc>
        <w:tc>
          <w:tcPr>
            <w:tcW w:w="2541" w:type="dxa"/>
          </w:tcPr>
          <w:p w14:paraId="6F8EE63A" w14:textId="77777777" w:rsidR="00D13428" w:rsidRDefault="00FF390A">
            <w:pPr>
              <w:pStyle w:val="Compact"/>
              <w:spacing w:before="20" w:after="20" w:line="240" w:lineRule="auto"/>
            </w:pPr>
            <w:r>
              <w:rPr>
                <w:sz w:val="17"/>
              </w:rPr>
              <w:t>Revisi minor Perwali Ps 21, 22, 47 (RF-MAKASSAR-02; T26 MLW-03 opsi 5: SOP notifikasi pasangan, laporan agregat); revisi mayor Perda Prov 4/2010 Ps 10 bila bukti mengonfirmasi (RF-MAKASSAR-06)</w:t>
            </w:r>
          </w:p>
        </w:tc>
        <w:tc>
          <w:tcPr>
            <w:tcW w:w="1559" w:type="dxa"/>
          </w:tcPr>
          <w:p w14:paraId="5823324F" w14:textId="77777777" w:rsidR="00D13428" w:rsidRDefault="00FF390A">
            <w:pPr>
              <w:pStyle w:val="Compact"/>
              <w:spacing w:before="20" w:after="20" w:line="240" w:lineRule="auto"/>
            </w:pPr>
            <w:r>
              <w:rPr>
                <w:sz w:val="17"/>
              </w:rPr>
              <w:t>Pelatihan konselor tentang notifikasi pasangan sukarela</w:t>
            </w:r>
          </w:p>
        </w:tc>
        <w:tc>
          <w:tcPr>
            <w:tcW w:w="2541" w:type="dxa"/>
          </w:tcPr>
          <w:p w14:paraId="594DE8A0" w14:textId="77777777" w:rsidR="00D13428" w:rsidRDefault="00FF390A">
            <w:pPr>
              <w:pStyle w:val="Compact"/>
              <w:spacing w:before="20" w:after="20" w:line="240" w:lineRule="auto"/>
            </w:pPr>
            <w:r>
              <w:rPr>
                <w:sz w:val="17"/>
              </w:rPr>
              <w:t>Pengecualian untuk aparat yang sah menurut UU tidak dapat dihapus oleh Perwali; Perwali hanya mengatur tata cara</w:t>
            </w:r>
          </w:p>
        </w:tc>
      </w:tr>
      <w:tr w:rsidR="00D13428" w14:paraId="208D1850" w14:textId="77777777" w:rsidTr="00D13428">
        <w:trPr>
          <w:cantSplit/>
        </w:trPr>
        <w:tc>
          <w:tcPr>
            <w:tcW w:w="1096" w:type="dxa"/>
          </w:tcPr>
          <w:p w14:paraId="28F8C8AC" w14:textId="77777777" w:rsidR="00D13428" w:rsidRDefault="00FF390A">
            <w:pPr>
              <w:pStyle w:val="Compact"/>
              <w:spacing w:before="20" w:after="20" w:line="240" w:lineRule="auto"/>
            </w:pPr>
            <w:r>
              <w:rPr>
                <w:sz w:val="17"/>
              </w:rPr>
              <w:t>MK-3 Lokasi dan pidana (MLW-04, MLW-01)</w:t>
            </w:r>
          </w:p>
        </w:tc>
        <w:tc>
          <w:tcPr>
            <w:tcW w:w="1898" w:type="dxa"/>
          </w:tcPr>
          <w:p w14:paraId="6B37366A" w14:textId="77777777" w:rsidR="00D13428" w:rsidRDefault="00FF390A">
            <w:pPr>
              <w:pStyle w:val="Compact"/>
              <w:spacing w:before="20" w:after="20" w:line="240" w:lineRule="auto"/>
            </w:pPr>
            <w:r>
              <w:rPr>
                <w:sz w:val="17"/>
              </w:rPr>
              <w:t>Hubungan penertiban dan layanan bergantung pada diskresi petugas; pidana provinsi tetap tersedia</w:t>
            </w:r>
          </w:p>
        </w:tc>
        <w:tc>
          <w:tcPr>
            <w:tcW w:w="2541" w:type="dxa"/>
          </w:tcPr>
          <w:p w14:paraId="402F68BC" w14:textId="77777777" w:rsidR="00D13428" w:rsidRDefault="00FF390A">
            <w:pPr>
              <w:pStyle w:val="Compact"/>
              <w:spacing w:before="20" w:after="20" w:line="240" w:lineRule="auto"/>
            </w:pPr>
            <w:r>
              <w:rPr>
                <w:sz w:val="17"/>
              </w:rPr>
              <w:t>Revisi minor Perda 7/2021 atau Perwali ketertiban dengan pengecualian kegiatan kesehatan (RF-MAKASSAR-04; T26 MLW-04 opsi 3); cabut pasal pidana berbasis status di Perda Prov, bukan seluruh Perda</w:t>
            </w:r>
          </w:p>
        </w:tc>
        <w:tc>
          <w:tcPr>
            <w:tcW w:w="1559" w:type="dxa"/>
          </w:tcPr>
          <w:p w14:paraId="75D1C13F" w14:textId="77777777" w:rsidR="00D13428" w:rsidRDefault="00FF390A">
            <w:pPr>
              <w:pStyle w:val="Compact"/>
              <w:spacing w:before="20" w:after="20" w:line="240" w:lineRule="auto"/>
            </w:pPr>
            <w:r>
              <w:rPr>
                <w:sz w:val="17"/>
              </w:rPr>
              <w:t>Forum penjangkau dan Satpol PP; pemberitahuan per kegiatan, bukan daftar lokasi</w:t>
            </w:r>
          </w:p>
        </w:tc>
        <w:tc>
          <w:tcPr>
            <w:tcW w:w="2541" w:type="dxa"/>
          </w:tcPr>
          <w:p w14:paraId="0AEF7CA2" w14:textId="77777777" w:rsidR="00D13428" w:rsidRDefault="00FF390A">
            <w:pPr>
              <w:pStyle w:val="Compact"/>
              <w:spacing w:before="20" w:after="20" w:line="240" w:lineRule="auto"/>
            </w:pPr>
            <w:r>
              <w:rPr>
                <w:sz w:val="17"/>
              </w:rPr>
              <w:t>Daftar lokasi layanan bagi Satpol PP berisiko dipakai untuk penargetan. Revisi Perda menyentuh kebijakan kesusilaan yang lebih luas</w:t>
            </w:r>
          </w:p>
        </w:tc>
      </w:tr>
      <w:tr w:rsidR="00D13428" w14:paraId="0BD50BAC" w14:textId="77777777" w:rsidTr="00D13428">
        <w:trPr>
          <w:cantSplit/>
        </w:trPr>
        <w:tc>
          <w:tcPr>
            <w:tcW w:w="1096" w:type="dxa"/>
          </w:tcPr>
          <w:p w14:paraId="5FEA7726" w14:textId="77777777" w:rsidR="00D13428" w:rsidRDefault="00FF390A">
            <w:pPr>
              <w:pStyle w:val="Compact"/>
              <w:spacing w:before="20" w:after="20" w:line="240" w:lineRule="auto"/>
            </w:pPr>
            <w:r>
              <w:rPr>
                <w:sz w:val="17"/>
              </w:rPr>
              <w:t>MK-4 Harm reduction dan P4GN (MLW-06)</w:t>
            </w:r>
          </w:p>
        </w:tc>
        <w:tc>
          <w:tcPr>
            <w:tcW w:w="1898" w:type="dxa"/>
          </w:tcPr>
          <w:p w14:paraId="40E9CE96" w14:textId="77777777" w:rsidR="00D13428" w:rsidRDefault="00FF390A">
            <w:pPr>
              <w:pStyle w:val="Compact"/>
              <w:spacing w:before="20" w:after="20" w:line="240" w:lineRule="auto"/>
            </w:pPr>
            <w:r>
              <w:rPr>
                <w:sz w:val="17"/>
              </w:rPr>
              <w:t>Pergub pelaksana P4GN dapat terbit tanpa rujukan harm reduction</w:t>
            </w:r>
          </w:p>
        </w:tc>
        <w:tc>
          <w:tcPr>
            <w:tcW w:w="2541" w:type="dxa"/>
          </w:tcPr>
          <w:p w14:paraId="64A72BE7" w14:textId="77777777" w:rsidR="00D13428" w:rsidRDefault="00FF390A">
            <w:pPr>
              <w:pStyle w:val="Compact"/>
              <w:spacing w:before="20" w:after="20" w:line="240" w:lineRule="auto"/>
            </w:pPr>
            <w:r>
              <w:rPr>
                <w:sz w:val="17"/>
              </w:rPr>
              <w:t>Pergub P4GN provinsi merujuk LASS/PTRM, kerahasiaan tes urine, dan rujukan IPWL ke layanan HIV (RF-NAS-05)</w:t>
            </w:r>
          </w:p>
        </w:tc>
        <w:tc>
          <w:tcPr>
            <w:tcW w:w="1559" w:type="dxa"/>
          </w:tcPr>
          <w:p w14:paraId="7C4C2DD5" w14:textId="77777777" w:rsidR="00D13428" w:rsidRDefault="00FF390A">
            <w:pPr>
              <w:pStyle w:val="Compact"/>
              <w:spacing w:before="20" w:after="20" w:line="240" w:lineRule="auto"/>
            </w:pPr>
            <w:r>
              <w:rPr>
                <w:sz w:val="17"/>
              </w:rPr>
              <w:t>Forum BNNP/BNNK, Dinkes, dan komunitas PENASUN</w:t>
            </w:r>
          </w:p>
        </w:tc>
        <w:tc>
          <w:tcPr>
            <w:tcW w:w="2541" w:type="dxa"/>
          </w:tcPr>
          <w:p w14:paraId="11873A52" w14:textId="77777777" w:rsidR="00D13428" w:rsidRDefault="00FF390A">
            <w:pPr>
              <w:pStyle w:val="Compact"/>
              <w:spacing w:before="20" w:after="20" w:line="240" w:lineRule="auto"/>
            </w:pPr>
            <w:r>
              <w:rPr>
                <w:sz w:val="17"/>
              </w:rPr>
              <w:t>Tes urine tanpa kerahasiaan dapat menjadi pintu pelaporan</w:t>
            </w:r>
          </w:p>
        </w:tc>
      </w:tr>
      <w:tr w:rsidR="00D13428" w14:paraId="7A78BE78" w14:textId="77777777" w:rsidTr="00D13428">
        <w:trPr>
          <w:cantSplit/>
        </w:trPr>
        <w:tc>
          <w:tcPr>
            <w:tcW w:w="1096" w:type="dxa"/>
          </w:tcPr>
          <w:p w14:paraId="072D7B96" w14:textId="77777777" w:rsidR="00D13428" w:rsidRDefault="00FF390A">
            <w:pPr>
              <w:pStyle w:val="Compact"/>
              <w:spacing w:before="20" w:after="20" w:line="240" w:lineRule="auto"/>
            </w:pPr>
            <w:r>
              <w:rPr>
                <w:sz w:val="17"/>
              </w:rPr>
              <w:t>MK-5 Kelembagaan dan dasar hukum (MLW-08, MLW-10)</w:t>
            </w:r>
          </w:p>
        </w:tc>
        <w:tc>
          <w:tcPr>
            <w:tcW w:w="1898" w:type="dxa"/>
          </w:tcPr>
          <w:p w14:paraId="76EAE282" w14:textId="77777777" w:rsidR="00D13428" w:rsidRDefault="00FF390A">
            <w:pPr>
              <w:pStyle w:val="Compact"/>
              <w:spacing w:before="20" w:after="20" w:line="240" w:lineRule="auto"/>
            </w:pPr>
            <w:r>
              <w:rPr>
                <w:sz w:val="17"/>
              </w:rPr>
              <w:t>Kewajiban koordinasi tanpa pemegang yang jelas; rujukan usang tetap tertulis</w:t>
            </w:r>
          </w:p>
        </w:tc>
        <w:tc>
          <w:tcPr>
            <w:tcW w:w="2541" w:type="dxa"/>
          </w:tcPr>
          <w:p w14:paraId="2C009E32" w14:textId="77777777" w:rsidR="00D13428" w:rsidRDefault="00FF390A">
            <w:pPr>
              <w:pStyle w:val="Compact"/>
              <w:spacing w:before="20" w:after="20" w:line="240" w:lineRule="auto"/>
            </w:pPr>
            <w:r>
              <w:rPr>
                <w:sz w:val="17"/>
              </w:rPr>
              <w:t>Revisi minor atau ganti Perwali: dasar hukum dan forum dengan kursi komunitas (RF-MAKASSAR-05; T26 MLW-08 opsi 3, MLW-10 opsi 3)</w:t>
            </w:r>
          </w:p>
        </w:tc>
        <w:tc>
          <w:tcPr>
            <w:tcW w:w="1559" w:type="dxa"/>
          </w:tcPr>
          <w:p w14:paraId="2EC1BF81" w14:textId="77777777" w:rsidR="00D13428" w:rsidRDefault="00FF390A">
            <w:pPr>
              <w:pStyle w:val="Compact"/>
              <w:spacing w:before="20" w:after="20" w:line="240" w:lineRule="auto"/>
            </w:pPr>
            <w:r>
              <w:rPr>
                <w:sz w:val="17"/>
              </w:rPr>
              <w:t>Forum koordinasi komunitas sementara</w:t>
            </w:r>
          </w:p>
        </w:tc>
        <w:tc>
          <w:tcPr>
            <w:tcW w:w="2541" w:type="dxa"/>
          </w:tcPr>
          <w:p w14:paraId="59DC7B73" w14:textId="77777777" w:rsidR="00D13428" w:rsidRDefault="00FF390A">
            <w:pPr>
              <w:pStyle w:val="Compact"/>
              <w:spacing w:before="20" w:after="20" w:line="240" w:lineRule="auto"/>
            </w:pPr>
            <w:r>
              <w:rPr>
                <w:sz w:val="17"/>
              </w:rPr>
              <w:t>Revisi konsiderans saja tidak memperbaiki norma operatif; kursi formal tanpa sumber daya dapat menjadi formalitas</w:t>
            </w:r>
          </w:p>
        </w:tc>
      </w:tr>
    </w:tbl>
    <w:p w14:paraId="052FFDAE" w14:textId="77777777" w:rsidR="00D13428" w:rsidRDefault="00FF390A">
      <w:pPr>
        <w:pStyle w:val="BodyText"/>
      </w:pPr>
      <w:r>
        <w:rPr>
          <w:i/>
          <w:iCs/>
        </w:rPr>
        <w:t xml:space="preserve">Sumber: </w:t>
      </w:r>
      <w:r>
        <w:rPr>
          <w:rStyle w:val="VerbatimChar"/>
          <w:i/>
          <w:iCs/>
        </w:rPr>
        <w:t>data/sintesis/T26_opsi.csv</w:t>
      </w:r>
      <w:r>
        <w:rPr>
          <w:i/>
          <w:iCs/>
        </w:rPr>
        <w:t xml:space="preserve"> (baris MLW-03, 04, 08, 09, 10 menyebut reform Makassar), profil blok K. Opsi “Cabut” seluruh instrumen tidak diusulkan tanpa bukti.</w:t>
      </w:r>
    </w:p>
    <w:p w14:paraId="1D23A7E6" w14:textId="77777777" w:rsidR="00D13428" w:rsidRDefault="00FF390A">
      <w:pPr>
        <w:pStyle w:val="Heading1"/>
      </w:pPr>
      <w:bookmarkStart w:id="60" w:name="matriks-peran-aktor-daerah"/>
      <w:bookmarkStart w:id="61" w:name="_Toc242201543"/>
      <w:bookmarkEnd w:id="54"/>
      <w:bookmarkEnd w:id="58"/>
      <w:r>
        <w:t>11. Matriks peran aktor daerah</w:t>
      </w:r>
      <w:bookmarkEnd w:id="61"/>
    </w:p>
    <w:p w14:paraId="7BECD20E" w14:textId="77777777" w:rsidR="00D13428" w:rsidRDefault="00FF390A">
      <w:pPr>
        <w:pStyle w:val="FirstParagraph"/>
      </w:pPr>
      <w:r>
        <w:t xml:space="preserve">Tanda: ● pemilik utama · ○ pendukung · — tidak berperan langsung. Posisi setiap aktor terhadap usulan </w:t>
      </w:r>
      <w:r>
        <w:rPr>
          <w:b/>
          <w:bCs/>
        </w:rPr>
        <w:t>belum diketahui</w:t>
      </w:r>
      <w:r>
        <w:t>, karena konsultasi belum dilakukan.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703"/>
        <w:gridCol w:w="1077"/>
        <w:gridCol w:w="1434"/>
        <w:gridCol w:w="1076"/>
        <w:gridCol w:w="1195"/>
        <w:gridCol w:w="1076"/>
        <w:gridCol w:w="1076"/>
      </w:tblGrid>
      <w:tr w:rsidR="00D13428" w14:paraId="7C717341"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2701" w:type="dxa"/>
            <w:shd w:val="clear" w:color="auto" w:fill="D9E2F3"/>
          </w:tcPr>
          <w:p w14:paraId="4743696F" w14:textId="77777777" w:rsidR="00D13428" w:rsidRDefault="00FF390A">
            <w:pPr>
              <w:pStyle w:val="Compact"/>
              <w:spacing w:before="20" w:after="20" w:line="240" w:lineRule="auto"/>
            </w:pPr>
            <w:r>
              <w:rPr>
                <w:b/>
                <w:sz w:val="16"/>
              </w:rPr>
              <w:t>Aktor</w:t>
            </w:r>
          </w:p>
        </w:tc>
        <w:tc>
          <w:tcPr>
            <w:tcW w:w="1076" w:type="dxa"/>
            <w:shd w:val="clear" w:color="auto" w:fill="D9E2F3"/>
          </w:tcPr>
          <w:p w14:paraId="00309507" w14:textId="77777777" w:rsidR="00D13428" w:rsidRDefault="00FF390A">
            <w:pPr>
              <w:pStyle w:val="Compact"/>
              <w:spacing w:before="20" w:after="20" w:line="240" w:lineRule="auto"/>
            </w:pPr>
            <w:r>
              <w:rPr>
                <w:b/>
                <w:sz w:val="16"/>
              </w:rPr>
              <w:t>RF-MKS-01 ARV</w:t>
            </w:r>
          </w:p>
        </w:tc>
        <w:tc>
          <w:tcPr>
            <w:tcW w:w="1434" w:type="dxa"/>
            <w:shd w:val="clear" w:color="auto" w:fill="D9E2F3"/>
          </w:tcPr>
          <w:p w14:paraId="62D1EEE1" w14:textId="77777777" w:rsidR="00D13428" w:rsidRDefault="00FF390A">
            <w:pPr>
              <w:pStyle w:val="Compact"/>
              <w:spacing w:before="20" w:after="20" w:line="240" w:lineRule="auto"/>
            </w:pPr>
            <w:r>
              <w:rPr>
                <w:b/>
                <w:sz w:val="16"/>
              </w:rPr>
              <w:t>RF-MKS-02 persetujuan, rahasia</w:t>
            </w:r>
          </w:p>
        </w:tc>
        <w:tc>
          <w:tcPr>
            <w:tcW w:w="1076" w:type="dxa"/>
            <w:shd w:val="clear" w:color="auto" w:fill="D9E2F3"/>
          </w:tcPr>
          <w:p w14:paraId="2AC61691" w14:textId="77777777" w:rsidR="00D13428" w:rsidRDefault="00FF390A">
            <w:pPr>
              <w:pStyle w:val="Compact"/>
              <w:spacing w:before="20" w:after="20" w:line="240" w:lineRule="auto"/>
            </w:pPr>
            <w:r>
              <w:rPr>
                <w:b/>
                <w:sz w:val="16"/>
              </w:rPr>
              <w:t>RF-MKS-03 tarif</w:t>
            </w:r>
          </w:p>
        </w:tc>
        <w:tc>
          <w:tcPr>
            <w:tcW w:w="1195" w:type="dxa"/>
            <w:shd w:val="clear" w:color="auto" w:fill="D9E2F3"/>
          </w:tcPr>
          <w:p w14:paraId="0C5C7EF6" w14:textId="77777777" w:rsidR="00D13428" w:rsidRDefault="00FF390A">
            <w:pPr>
              <w:pStyle w:val="Compact"/>
              <w:spacing w:before="20" w:after="20" w:line="240" w:lineRule="auto"/>
            </w:pPr>
            <w:r>
              <w:rPr>
                <w:b/>
                <w:sz w:val="16"/>
              </w:rPr>
              <w:t>RF-MKS-04 ketertiban</w:t>
            </w:r>
          </w:p>
        </w:tc>
        <w:tc>
          <w:tcPr>
            <w:tcW w:w="1076" w:type="dxa"/>
            <w:shd w:val="clear" w:color="auto" w:fill="D9E2F3"/>
          </w:tcPr>
          <w:p w14:paraId="537F6561" w14:textId="77777777" w:rsidR="00D13428" w:rsidRDefault="00FF390A">
            <w:pPr>
              <w:pStyle w:val="Compact"/>
              <w:spacing w:before="20" w:after="20" w:line="240" w:lineRule="auto"/>
            </w:pPr>
            <w:r>
              <w:rPr>
                <w:b/>
                <w:sz w:val="16"/>
              </w:rPr>
              <w:t>RF-MKS-05 dasar hukum, forum</w:t>
            </w:r>
          </w:p>
        </w:tc>
        <w:tc>
          <w:tcPr>
            <w:tcW w:w="1076" w:type="dxa"/>
            <w:shd w:val="clear" w:color="auto" w:fill="D9E2F3"/>
          </w:tcPr>
          <w:p w14:paraId="5961150D" w14:textId="77777777" w:rsidR="00D13428" w:rsidRDefault="00FF390A">
            <w:pPr>
              <w:pStyle w:val="Compact"/>
              <w:spacing w:before="20" w:after="20" w:line="240" w:lineRule="auto"/>
            </w:pPr>
            <w:r>
              <w:rPr>
                <w:b/>
                <w:sz w:val="16"/>
              </w:rPr>
              <w:t>RF-MKS-06 Perda Prov</w:t>
            </w:r>
          </w:p>
        </w:tc>
      </w:tr>
      <w:tr w:rsidR="00D13428" w14:paraId="1EA2C4CE" w14:textId="77777777" w:rsidTr="00D13428">
        <w:trPr>
          <w:cantSplit/>
        </w:trPr>
        <w:tc>
          <w:tcPr>
            <w:tcW w:w="2701" w:type="dxa"/>
          </w:tcPr>
          <w:p w14:paraId="275F7528" w14:textId="77777777" w:rsidR="00D13428" w:rsidRDefault="00FF390A">
            <w:pPr>
              <w:pStyle w:val="Compact"/>
              <w:spacing w:before="20" w:after="20" w:line="240" w:lineRule="auto"/>
            </w:pPr>
            <w:r>
              <w:rPr>
                <w:sz w:val="16"/>
              </w:rPr>
              <w:t>Pemprov Sulawesi Selatan (Gubernur, Biro Hukum)</w:t>
            </w:r>
          </w:p>
        </w:tc>
        <w:tc>
          <w:tcPr>
            <w:tcW w:w="1076" w:type="dxa"/>
          </w:tcPr>
          <w:p w14:paraId="141E52C8" w14:textId="77777777" w:rsidR="00D13428" w:rsidRDefault="00FF390A">
            <w:pPr>
              <w:pStyle w:val="Compact"/>
              <w:spacing w:before="20" w:after="20" w:line="240" w:lineRule="auto"/>
            </w:pPr>
            <w:r>
              <w:rPr>
                <w:sz w:val="16"/>
              </w:rPr>
              <w:t>—</w:t>
            </w:r>
          </w:p>
        </w:tc>
        <w:tc>
          <w:tcPr>
            <w:tcW w:w="1434" w:type="dxa"/>
          </w:tcPr>
          <w:p w14:paraId="6A5A6E90" w14:textId="77777777" w:rsidR="00D13428" w:rsidRDefault="00FF390A">
            <w:pPr>
              <w:pStyle w:val="Compact"/>
              <w:spacing w:before="20" w:after="20" w:line="240" w:lineRule="auto"/>
            </w:pPr>
            <w:r>
              <w:rPr>
                <w:sz w:val="16"/>
              </w:rPr>
              <w:t>○</w:t>
            </w:r>
          </w:p>
        </w:tc>
        <w:tc>
          <w:tcPr>
            <w:tcW w:w="1076" w:type="dxa"/>
          </w:tcPr>
          <w:p w14:paraId="2A507516" w14:textId="77777777" w:rsidR="00D13428" w:rsidRDefault="00FF390A">
            <w:pPr>
              <w:pStyle w:val="Compact"/>
              <w:spacing w:before="20" w:after="20" w:line="240" w:lineRule="auto"/>
            </w:pPr>
            <w:r>
              <w:rPr>
                <w:sz w:val="16"/>
              </w:rPr>
              <w:t>—</w:t>
            </w:r>
          </w:p>
        </w:tc>
        <w:tc>
          <w:tcPr>
            <w:tcW w:w="1195" w:type="dxa"/>
          </w:tcPr>
          <w:p w14:paraId="6BA8A09C" w14:textId="77777777" w:rsidR="00D13428" w:rsidRDefault="00FF390A">
            <w:pPr>
              <w:pStyle w:val="Compact"/>
              <w:spacing w:before="20" w:after="20" w:line="240" w:lineRule="auto"/>
            </w:pPr>
            <w:r>
              <w:rPr>
                <w:sz w:val="16"/>
              </w:rPr>
              <w:t>—</w:t>
            </w:r>
          </w:p>
        </w:tc>
        <w:tc>
          <w:tcPr>
            <w:tcW w:w="1076" w:type="dxa"/>
          </w:tcPr>
          <w:p w14:paraId="3F2675C9" w14:textId="77777777" w:rsidR="00D13428" w:rsidRDefault="00FF390A">
            <w:pPr>
              <w:pStyle w:val="Compact"/>
              <w:spacing w:before="20" w:after="20" w:line="240" w:lineRule="auto"/>
            </w:pPr>
            <w:r>
              <w:rPr>
                <w:sz w:val="16"/>
              </w:rPr>
              <w:t>—</w:t>
            </w:r>
          </w:p>
        </w:tc>
        <w:tc>
          <w:tcPr>
            <w:tcW w:w="1076" w:type="dxa"/>
          </w:tcPr>
          <w:p w14:paraId="41817643" w14:textId="77777777" w:rsidR="00D13428" w:rsidRDefault="00FF390A">
            <w:pPr>
              <w:pStyle w:val="Compact"/>
              <w:spacing w:before="20" w:after="20" w:line="240" w:lineRule="auto"/>
            </w:pPr>
            <w:r>
              <w:rPr>
                <w:sz w:val="16"/>
              </w:rPr>
              <w:t>●</w:t>
            </w:r>
          </w:p>
        </w:tc>
      </w:tr>
      <w:tr w:rsidR="00D13428" w14:paraId="6EEF1E47" w14:textId="77777777" w:rsidTr="00D13428">
        <w:trPr>
          <w:cantSplit/>
        </w:trPr>
        <w:tc>
          <w:tcPr>
            <w:tcW w:w="2701" w:type="dxa"/>
          </w:tcPr>
          <w:p w14:paraId="6564CBDB" w14:textId="77777777" w:rsidR="00D13428" w:rsidRDefault="00FF390A">
            <w:pPr>
              <w:pStyle w:val="Compact"/>
              <w:spacing w:before="20" w:after="20" w:line="240" w:lineRule="auto"/>
            </w:pPr>
            <w:r>
              <w:rPr>
                <w:sz w:val="16"/>
              </w:rPr>
              <w:t>Pemkot Makassar (Wali Kota)</w:t>
            </w:r>
          </w:p>
        </w:tc>
        <w:tc>
          <w:tcPr>
            <w:tcW w:w="1076" w:type="dxa"/>
          </w:tcPr>
          <w:p w14:paraId="66ED732A" w14:textId="77777777" w:rsidR="00D13428" w:rsidRDefault="00FF390A">
            <w:pPr>
              <w:pStyle w:val="Compact"/>
              <w:spacing w:before="20" w:after="20" w:line="240" w:lineRule="auto"/>
            </w:pPr>
            <w:r>
              <w:rPr>
                <w:sz w:val="16"/>
              </w:rPr>
              <w:t>●</w:t>
            </w:r>
          </w:p>
        </w:tc>
        <w:tc>
          <w:tcPr>
            <w:tcW w:w="1434" w:type="dxa"/>
          </w:tcPr>
          <w:p w14:paraId="3E67ED99" w14:textId="77777777" w:rsidR="00D13428" w:rsidRDefault="00FF390A">
            <w:pPr>
              <w:pStyle w:val="Compact"/>
              <w:spacing w:before="20" w:after="20" w:line="240" w:lineRule="auto"/>
            </w:pPr>
            <w:r>
              <w:rPr>
                <w:sz w:val="16"/>
              </w:rPr>
              <w:t>○</w:t>
            </w:r>
          </w:p>
        </w:tc>
        <w:tc>
          <w:tcPr>
            <w:tcW w:w="1076" w:type="dxa"/>
          </w:tcPr>
          <w:p w14:paraId="3412CA2B" w14:textId="77777777" w:rsidR="00D13428" w:rsidRDefault="00FF390A">
            <w:pPr>
              <w:pStyle w:val="Compact"/>
              <w:spacing w:before="20" w:after="20" w:line="240" w:lineRule="auto"/>
            </w:pPr>
            <w:r>
              <w:rPr>
                <w:sz w:val="16"/>
              </w:rPr>
              <w:t>●</w:t>
            </w:r>
          </w:p>
        </w:tc>
        <w:tc>
          <w:tcPr>
            <w:tcW w:w="1195" w:type="dxa"/>
          </w:tcPr>
          <w:p w14:paraId="4FE2A751" w14:textId="77777777" w:rsidR="00D13428" w:rsidRDefault="00FF390A">
            <w:pPr>
              <w:pStyle w:val="Compact"/>
              <w:spacing w:before="20" w:after="20" w:line="240" w:lineRule="auto"/>
            </w:pPr>
            <w:r>
              <w:rPr>
                <w:sz w:val="16"/>
              </w:rPr>
              <w:t>○</w:t>
            </w:r>
          </w:p>
        </w:tc>
        <w:tc>
          <w:tcPr>
            <w:tcW w:w="1076" w:type="dxa"/>
          </w:tcPr>
          <w:p w14:paraId="4539A425" w14:textId="77777777" w:rsidR="00D13428" w:rsidRDefault="00FF390A">
            <w:pPr>
              <w:pStyle w:val="Compact"/>
              <w:spacing w:before="20" w:after="20" w:line="240" w:lineRule="auto"/>
            </w:pPr>
            <w:r>
              <w:rPr>
                <w:sz w:val="16"/>
              </w:rPr>
              <w:t>●</w:t>
            </w:r>
          </w:p>
        </w:tc>
        <w:tc>
          <w:tcPr>
            <w:tcW w:w="1076" w:type="dxa"/>
          </w:tcPr>
          <w:p w14:paraId="4F5AF17D" w14:textId="77777777" w:rsidR="00D13428" w:rsidRDefault="00FF390A">
            <w:pPr>
              <w:pStyle w:val="Compact"/>
              <w:spacing w:before="20" w:after="20" w:line="240" w:lineRule="auto"/>
            </w:pPr>
            <w:r>
              <w:rPr>
                <w:sz w:val="16"/>
              </w:rPr>
              <w:t>○</w:t>
            </w:r>
          </w:p>
        </w:tc>
      </w:tr>
      <w:tr w:rsidR="00D13428" w14:paraId="0F6E7B8C" w14:textId="77777777" w:rsidTr="00D13428">
        <w:trPr>
          <w:cantSplit/>
        </w:trPr>
        <w:tc>
          <w:tcPr>
            <w:tcW w:w="2701" w:type="dxa"/>
          </w:tcPr>
          <w:p w14:paraId="666969C6" w14:textId="77777777" w:rsidR="00D13428" w:rsidRDefault="00FF390A">
            <w:pPr>
              <w:pStyle w:val="Compact"/>
              <w:spacing w:before="20" w:after="20" w:line="240" w:lineRule="auto"/>
            </w:pPr>
            <w:r>
              <w:rPr>
                <w:sz w:val="16"/>
              </w:rPr>
              <w:t>DPRD Kota Makassar</w:t>
            </w:r>
          </w:p>
        </w:tc>
        <w:tc>
          <w:tcPr>
            <w:tcW w:w="1076" w:type="dxa"/>
          </w:tcPr>
          <w:p w14:paraId="750BC4FE" w14:textId="77777777" w:rsidR="00D13428" w:rsidRDefault="00FF390A">
            <w:pPr>
              <w:pStyle w:val="Compact"/>
              <w:spacing w:before="20" w:after="20" w:line="240" w:lineRule="auto"/>
            </w:pPr>
            <w:r>
              <w:rPr>
                <w:sz w:val="16"/>
              </w:rPr>
              <w:t>—</w:t>
            </w:r>
          </w:p>
        </w:tc>
        <w:tc>
          <w:tcPr>
            <w:tcW w:w="1434" w:type="dxa"/>
          </w:tcPr>
          <w:p w14:paraId="5F912BF9" w14:textId="77777777" w:rsidR="00D13428" w:rsidRDefault="00FF390A">
            <w:pPr>
              <w:pStyle w:val="Compact"/>
              <w:spacing w:before="20" w:after="20" w:line="240" w:lineRule="auto"/>
            </w:pPr>
            <w:r>
              <w:rPr>
                <w:sz w:val="16"/>
              </w:rPr>
              <w:t>—</w:t>
            </w:r>
          </w:p>
        </w:tc>
        <w:tc>
          <w:tcPr>
            <w:tcW w:w="1076" w:type="dxa"/>
          </w:tcPr>
          <w:p w14:paraId="5F50D848" w14:textId="77777777" w:rsidR="00D13428" w:rsidRDefault="00FF390A">
            <w:pPr>
              <w:pStyle w:val="Compact"/>
              <w:spacing w:before="20" w:after="20" w:line="240" w:lineRule="auto"/>
            </w:pPr>
            <w:r>
              <w:rPr>
                <w:sz w:val="16"/>
              </w:rPr>
              <w:t>○</w:t>
            </w:r>
          </w:p>
        </w:tc>
        <w:tc>
          <w:tcPr>
            <w:tcW w:w="1195" w:type="dxa"/>
          </w:tcPr>
          <w:p w14:paraId="3B86206B" w14:textId="77777777" w:rsidR="00D13428" w:rsidRDefault="00FF390A">
            <w:pPr>
              <w:pStyle w:val="Compact"/>
              <w:spacing w:before="20" w:after="20" w:line="240" w:lineRule="auto"/>
            </w:pPr>
            <w:r>
              <w:rPr>
                <w:sz w:val="16"/>
              </w:rPr>
              <w:t>●</w:t>
            </w:r>
          </w:p>
        </w:tc>
        <w:tc>
          <w:tcPr>
            <w:tcW w:w="1076" w:type="dxa"/>
          </w:tcPr>
          <w:p w14:paraId="23966FAE" w14:textId="77777777" w:rsidR="00D13428" w:rsidRDefault="00FF390A">
            <w:pPr>
              <w:pStyle w:val="Compact"/>
              <w:spacing w:before="20" w:after="20" w:line="240" w:lineRule="auto"/>
            </w:pPr>
            <w:r>
              <w:rPr>
                <w:sz w:val="16"/>
              </w:rPr>
              <w:t>—</w:t>
            </w:r>
          </w:p>
        </w:tc>
        <w:tc>
          <w:tcPr>
            <w:tcW w:w="1076" w:type="dxa"/>
          </w:tcPr>
          <w:p w14:paraId="5D4732A3" w14:textId="77777777" w:rsidR="00D13428" w:rsidRDefault="00FF390A">
            <w:pPr>
              <w:pStyle w:val="Compact"/>
              <w:spacing w:before="20" w:after="20" w:line="240" w:lineRule="auto"/>
            </w:pPr>
            <w:r>
              <w:rPr>
                <w:sz w:val="16"/>
              </w:rPr>
              <w:t>—</w:t>
            </w:r>
          </w:p>
        </w:tc>
      </w:tr>
      <w:tr w:rsidR="00D13428" w14:paraId="248F59ED" w14:textId="77777777" w:rsidTr="00D13428">
        <w:trPr>
          <w:cantSplit/>
        </w:trPr>
        <w:tc>
          <w:tcPr>
            <w:tcW w:w="2701" w:type="dxa"/>
          </w:tcPr>
          <w:p w14:paraId="1C8665A8" w14:textId="77777777" w:rsidR="00D13428" w:rsidRDefault="00FF390A">
            <w:pPr>
              <w:pStyle w:val="Compact"/>
              <w:spacing w:before="20" w:after="20" w:line="240" w:lineRule="auto"/>
            </w:pPr>
            <w:r>
              <w:rPr>
                <w:sz w:val="16"/>
              </w:rPr>
              <w:t>DPRD Provinsi</w:t>
            </w:r>
          </w:p>
        </w:tc>
        <w:tc>
          <w:tcPr>
            <w:tcW w:w="1076" w:type="dxa"/>
          </w:tcPr>
          <w:p w14:paraId="6AF68F8E" w14:textId="77777777" w:rsidR="00D13428" w:rsidRDefault="00FF390A">
            <w:pPr>
              <w:pStyle w:val="Compact"/>
              <w:spacing w:before="20" w:after="20" w:line="240" w:lineRule="auto"/>
            </w:pPr>
            <w:r>
              <w:rPr>
                <w:sz w:val="16"/>
              </w:rPr>
              <w:t>—</w:t>
            </w:r>
          </w:p>
        </w:tc>
        <w:tc>
          <w:tcPr>
            <w:tcW w:w="1434" w:type="dxa"/>
          </w:tcPr>
          <w:p w14:paraId="0FEE3D44" w14:textId="77777777" w:rsidR="00D13428" w:rsidRDefault="00FF390A">
            <w:pPr>
              <w:pStyle w:val="Compact"/>
              <w:spacing w:before="20" w:after="20" w:line="240" w:lineRule="auto"/>
            </w:pPr>
            <w:r>
              <w:rPr>
                <w:sz w:val="16"/>
              </w:rPr>
              <w:t>—</w:t>
            </w:r>
          </w:p>
        </w:tc>
        <w:tc>
          <w:tcPr>
            <w:tcW w:w="1076" w:type="dxa"/>
          </w:tcPr>
          <w:p w14:paraId="41B104CA" w14:textId="77777777" w:rsidR="00D13428" w:rsidRDefault="00FF390A">
            <w:pPr>
              <w:pStyle w:val="Compact"/>
              <w:spacing w:before="20" w:after="20" w:line="240" w:lineRule="auto"/>
            </w:pPr>
            <w:r>
              <w:rPr>
                <w:sz w:val="16"/>
              </w:rPr>
              <w:t>—</w:t>
            </w:r>
          </w:p>
        </w:tc>
        <w:tc>
          <w:tcPr>
            <w:tcW w:w="1195" w:type="dxa"/>
          </w:tcPr>
          <w:p w14:paraId="3F117DDE" w14:textId="77777777" w:rsidR="00D13428" w:rsidRDefault="00FF390A">
            <w:pPr>
              <w:pStyle w:val="Compact"/>
              <w:spacing w:before="20" w:after="20" w:line="240" w:lineRule="auto"/>
            </w:pPr>
            <w:r>
              <w:rPr>
                <w:sz w:val="16"/>
              </w:rPr>
              <w:t>—</w:t>
            </w:r>
          </w:p>
        </w:tc>
        <w:tc>
          <w:tcPr>
            <w:tcW w:w="1076" w:type="dxa"/>
          </w:tcPr>
          <w:p w14:paraId="1D16883D" w14:textId="77777777" w:rsidR="00D13428" w:rsidRDefault="00FF390A">
            <w:pPr>
              <w:pStyle w:val="Compact"/>
              <w:spacing w:before="20" w:after="20" w:line="240" w:lineRule="auto"/>
            </w:pPr>
            <w:r>
              <w:rPr>
                <w:sz w:val="16"/>
              </w:rPr>
              <w:t>—</w:t>
            </w:r>
          </w:p>
        </w:tc>
        <w:tc>
          <w:tcPr>
            <w:tcW w:w="1076" w:type="dxa"/>
          </w:tcPr>
          <w:p w14:paraId="047556CB" w14:textId="77777777" w:rsidR="00D13428" w:rsidRDefault="00FF390A">
            <w:pPr>
              <w:pStyle w:val="Compact"/>
              <w:spacing w:before="20" w:after="20" w:line="240" w:lineRule="auto"/>
            </w:pPr>
            <w:r>
              <w:rPr>
                <w:sz w:val="16"/>
              </w:rPr>
              <w:t>●</w:t>
            </w:r>
          </w:p>
        </w:tc>
      </w:tr>
      <w:tr w:rsidR="00D13428" w14:paraId="06024E73" w14:textId="77777777" w:rsidTr="00D13428">
        <w:trPr>
          <w:cantSplit/>
        </w:trPr>
        <w:tc>
          <w:tcPr>
            <w:tcW w:w="2701" w:type="dxa"/>
          </w:tcPr>
          <w:p w14:paraId="2A79AB12" w14:textId="77777777" w:rsidR="00D13428" w:rsidRDefault="00FF390A">
            <w:pPr>
              <w:pStyle w:val="Compact"/>
              <w:spacing w:before="20" w:after="20" w:line="240" w:lineRule="auto"/>
            </w:pPr>
            <w:r>
              <w:rPr>
                <w:sz w:val="16"/>
              </w:rPr>
              <w:t>Bagian Hukum Pemkot</w:t>
            </w:r>
          </w:p>
        </w:tc>
        <w:tc>
          <w:tcPr>
            <w:tcW w:w="1076" w:type="dxa"/>
          </w:tcPr>
          <w:p w14:paraId="18A4A071" w14:textId="77777777" w:rsidR="00D13428" w:rsidRDefault="00FF390A">
            <w:pPr>
              <w:pStyle w:val="Compact"/>
              <w:spacing w:before="20" w:after="20" w:line="240" w:lineRule="auto"/>
            </w:pPr>
            <w:r>
              <w:rPr>
                <w:sz w:val="16"/>
              </w:rPr>
              <w:t>○</w:t>
            </w:r>
          </w:p>
        </w:tc>
        <w:tc>
          <w:tcPr>
            <w:tcW w:w="1434" w:type="dxa"/>
          </w:tcPr>
          <w:p w14:paraId="7EABCCCA" w14:textId="77777777" w:rsidR="00D13428" w:rsidRDefault="00FF390A">
            <w:pPr>
              <w:pStyle w:val="Compact"/>
              <w:spacing w:before="20" w:after="20" w:line="240" w:lineRule="auto"/>
            </w:pPr>
            <w:r>
              <w:rPr>
                <w:sz w:val="16"/>
              </w:rPr>
              <w:t>○</w:t>
            </w:r>
          </w:p>
        </w:tc>
        <w:tc>
          <w:tcPr>
            <w:tcW w:w="1076" w:type="dxa"/>
          </w:tcPr>
          <w:p w14:paraId="1FDC5500" w14:textId="77777777" w:rsidR="00D13428" w:rsidRDefault="00FF390A">
            <w:pPr>
              <w:pStyle w:val="Compact"/>
              <w:spacing w:before="20" w:after="20" w:line="240" w:lineRule="auto"/>
            </w:pPr>
            <w:r>
              <w:rPr>
                <w:sz w:val="16"/>
              </w:rPr>
              <w:t>○</w:t>
            </w:r>
          </w:p>
        </w:tc>
        <w:tc>
          <w:tcPr>
            <w:tcW w:w="1195" w:type="dxa"/>
          </w:tcPr>
          <w:p w14:paraId="62B59EF7" w14:textId="77777777" w:rsidR="00D13428" w:rsidRDefault="00FF390A">
            <w:pPr>
              <w:pStyle w:val="Compact"/>
              <w:spacing w:before="20" w:after="20" w:line="240" w:lineRule="auto"/>
            </w:pPr>
            <w:r>
              <w:rPr>
                <w:sz w:val="16"/>
              </w:rPr>
              <w:t>●</w:t>
            </w:r>
          </w:p>
        </w:tc>
        <w:tc>
          <w:tcPr>
            <w:tcW w:w="1076" w:type="dxa"/>
          </w:tcPr>
          <w:p w14:paraId="6CA04BE2" w14:textId="77777777" w:rsidR="00D13428" w:rsidRDefault="00FF390A">
            <w:pPr>
              <w:pStyle w:val="Compact"/>
              <w:spacing w:before="20" w:after="20" w:line="240" w:lineRule="auto"/>
            </w:pPr>
            <w:r>
              <w:rPr>
                <w:sz w:val="16"/>
              </w:rPr>
              <w:t>●</w:t>
            </w:r>
          </w:p>
        </w:tc>
        <w:tc>
          <w:tcPr>
            <w:tcW w:w="1076" w:type="dxa"/>
          </w:tcPr>
          <w:p w14:paraId="5C8C1B5B" w14:textId="77777777" w:rsidR="00D13428" w:rsidRDefault="00FF390A">
            <w:pPr>
              <w:pStyle w:val="Compact"/>
              <w:spacing w:before="20" w:after="20" w:line="240" w:lineRule="auto"/>
            </w:pPr>
            <w:r>
              <w:rPr>
                <w:sz w:val="16"/>
              </w:rPr>
              <w:t>—</w:t>
            </w:r>
          </w:p>
        </w:tc>
      </w:tr>
      <w:tr w:rsidR="00D13428" w14:paraId="1ED31534" w14:textId="77777777" w:rsidTr="00D13428">
        <w:trPr>
          <w:cantSplit/>
        </w:trPr>
        <w:tc>
          <w:tcPr>
            <w:tcW w:w="2701" w:type="dxa"/>
          </w:tcPr>
          <w:p w14:paraId="218843D5" w14:textId="77777777" w:rsidR="00D13428" w:rsidRDefault="00FF390A">
            <w:pPr>
              <w:pStyle w:val="Compact"/>
              <w:spacing w:before="20" w:after="20" w:line="240" w:lineRule="auto"/>
            </w:pPr>
            <w:r>
              <w:rPr>
                <w:sz w:val="16"/>
              </w:rPr>
              <w:t>Dinas Kesehatan Kota</w:t>
            </w:r>
          </w:p>
        </w:tc>
        <w:tc>
          <w:tcPr>
            <w:tcW w:w="1076" w:type="dxa"/>
          </w:tcPr>
          <w:p w14:paraId="039F02BF" w14:textId="77777777" w:rsidR="00D13428" w:rsidRDefault="00FF390A">
            <w:pPr>
              <w:pStyle w:val="Compact"/>
              <w:spacing w:before="20" w:after="20" w:line="240" w:lineRule="auto"/>
            </w:pPr>
            <w:r>
              <w:rPr>
                <w:sz w:val="16"/>
              </w:rPr>
              <w:t>●</w:t>
            </w:r>
          </w:p>
        </w:tc>
        <w:tc>
          <w:tcPr>
            <w:tcW w:w="1434" w:type="dxa"/>
          </w:tcPr>
          <w:p w14:paraId="06390DFE" w14:textId="77777777" w:rsidR="00D13428" w:rsidRDefault="00FF390A">
            <w:pPr>
              <w:pStyle w:val="Compact"/>
              <w:spacing w:before="20" w:after="20" w:line="240" w:lineRule="auto"/>
            </w:pPr>
            <w:r>
              <w:rPr>
                <w:sz w:val="16"/>
              </w:rPr>
              <w:t>●</w:t>
            </w:r>
          </w:p>
        </w:tc>
        <w:tc>
          <w:tcPr>
            <w:tcW w:w="1076" w:type="dxa"/>
          </w:tcPr>
          <w:p w14:paraId="55DA6A04" w14:textId="77777777" w:rsidR="00D13428" w:rsidRDefault="00FF390A">
            <w:pPr>
              <w:pStyle w:val="Compact"/>
              <w:spacing w:before="20" w:after="20" w:line="240" w:lineRule="auto"/>
            </w:pPr>
            <w:r>
              <w:rPr>
                <w:sz w:val="16"/>
              </w:rPr>
              <w:t>●</w:t>
            </w:r>
          </w:p>
        </w:tc>
        <w:tc>
          <w:tcPr>
            <w:tcW w:w="1195" w:type="dxa"/>
          </w:tcPr>
          <w:p w14:paraId="372203C1" w14:textId="77777777" w:rsidR="00D13428" w:rsidRDefault="00FF390A">
            <w:pPr>
              <w:pStyle w:val="Compact"/>
              <w:spacing w:before="20" w:after="20" w:line="240" w:lineRule="auto"/>
            </w:pPr>
            <w:r>
              <w:rPr>
                <w:sz w:val="16"/>
              </w:rPr>
              <w:t>○</w:t>
            </w:r>
          </w:p>
        </w:tc>
        <w:tc>
          <w:tcPr>
            <w:tcW w:w="1076" w:type="dxa"/>
          </w:tcPr>
          <w:p w14:paraId="2EF6D6F6" w14:textId="77777777" w:rsidR="00D13428" w:rsidRDefault="00FF390A">
            <w:pPr>
              <w:pStyle w:val="Compact"/>
              <w:spacing w:before="20" w:after="20" w:line="240" w:lineRule="auto"/>
            </w:pPr>
            <w:r>
              <w:rPr>
                <w:sz w:val="16"/>
              </w:rPr>
              <w:t>○</w:t>
            </w:r>
          </w:p>
        </w:tc>
        <w:tc>
          <w:tcPr>
            <w:tcW w:w="1076" w:type="dxa"/>
          </w:tcPr>
          <w:p w14:paraId="4EA158A8" w14:textId="77777777" w:rsidR="00D13428" w:rsidRDefault="00FF390A">
            <w:pPr>
              <w:pStyle w:val="Compact"/>
              <w:spacing w:before="20" w:after="20" w:line="240" w:lineRule="auto"/>
            </w:pPr>
            <w:r>
              <w:rPr>
                <w:sz w:val="16"/>
              </w:rPr>
              <w:t>○</w:t>
            </w:r>
          </w:p>
        </w:tc>
      </w:tr>
      <w:tr w:rsidR="00D13428" w14:paraId="5076964B" w14:textId="77777777" w:rsidTr="00D13428">
        <w:trPr>
          <w:cantSplit/>
        </w:trPr>
        <w:tc>
          <w:tcPr>
            <w:tcW w:w="2701" w:type="dxa"/>
          </w:tcPr>
          <w:p w14:paraId="22E11C26" w14:textId="77777777" w:rsidR="00D13428" w:rsidRDefault="00FF390A">
            <w:pPr>
              <w:pStyle w:val="Compact"/>
              <w:spacing w:before="20" w:after="20" w:line="240" w:lineRule="auto"/>
            </w:pPr>
            <w:r>
              <w:rPr>
                <w:sz w:val="16"/>
              </w:rPr>
              <w:t>Dinas Kesehatan Provinsi</w:t>
            </w:r>
          </w:p>
        </w:tc>
        <w:tc>
          <w:tcPr>
            <w:tcW w:w="1076" w:type="dxa"/>
          </w:tcPr>
          <w:p w14:paraId="31019062" w14:textId="77777777" w:rsidR="00D13428" w:rsidRDefault="00FF390A">
            <w:pPr>
              <w:pStyle w:val="Compact"/>
              <w:spacing w:before="20" w:after="20" w:line="240" w:lineRule="auto"/>
            </w:pPr>
            <w:r>
              <w:rPr>
                <w:sz w:val="16"/>
              </w:rPr>
              <w:t>○</w:t>
            </w:r>
          </w:p>
        </w:tc>
        <w:tc>
          <w:tcPr>
            <w:tcW w:w="1434" w:type="dxa"/>
          </w:tcPr>
          <w:p w14:paraId="240CCA62" w14:textId="77777777" w:rsidR="00D13428" w:rsidRDefault="00FF390A">
            <w:pPr>
              <w:pStyle w:val="Compact"/>
              <w:spacing w:before="20" w:after="20" w:line="240" w:lineRule="auto"/>
            </w:pPr>
            <w:r>
              <w:rPr>
                <w:sz w:val="16"/>
              </w:rPr>
              <w:t>○</w:t>
            </w:r>
          </w:p>
        </w:tc>
        <w:tc>
          <w:tcPr>
            <w:tcW w:w="1076" w:type="dxa"/>
          </w:tcPr>
          <w:p w14:paraId="19BCCFB8" w14:textId="77777777" w:rsidR="00D13428" w:rsidRDefault="00FF390A">
            <w:pPr>
              <w:pStyle w:val="Compact"/>
              <w:spacing w:before="20" w:after="20" w:line="240" w:lineRule="auto"/>
            </w:pPr>
            <w:r>
              <w:rPr>
                <w:sz w:val="16"/>
              </w:rPr>
              <w:t>—</w:t>
            </w:r>
          </w:p>
        </w:tc>
        <w:tc>
          <w:tcPr>
            <w:tcW w:w="1195" w:type="dxa"/>
          </w:tcPr>
          <w:p w14:paraId="7B798F92" w14:textId="77777777" w:rsidR="00D13428" w:rsidRDefault="00FF390A">
            <w:pPr>
              <w:pStyle w:val="Compact"/>
              <w:spacing w:before="20" w:after="20" w:line="240" w:lineRule="auto"/>
            </w:pPr>
            <w:r>
              <w:rPr>
                <w:sz w:val="16"/>
              </w:rPr>
              <w:t>—</w:t>
            </w:r>
          </w:p>
        </w:tc>
        <w:tc>
          <w:tcPr>
            <w:tcW w:w="1076" w:type="dxa"/>
          </w:tcPr>
          <w:p w14:paraId="0185CA0E" w14:textId="77777777" w:rsidR="00D13428" w:rsidRDefault="00FF390A">
            <w:pPr>
              <w:pStyle w:val="Compact"/>
              <w:spacing w:before="20" w:after="20" w:line="240" w:lineRule="auto"/>
            </w:pPr>
            <w:r>
              <w:rPr>
                <w:sz w:val="16"/>
              </w:rPr>
              <w:t>—</w:t>
            </w:r>
          </w:p>
        </w:tc>
        <w:tc>
          <w:tcPr>
            <w:tcW w:w="1076" w:type="dxa"/>
          </w:tcPr>
          <w:p w14:paraId="04A531DD" w14:textId="77777777" w:rsidR="00D13428" w:rsidRDefault="00FF390A">
            <w:pPr>
              <w:pStyle w:val="Compact"/>
              <w:spacing w:before="20" w:after="20" w:line="240" w:lineRule="auto"/>
            </w:pPr>
            <w:r>
              <w:rPr>
                <w:sz w:val="16"/>
              </w:rPr>
              <w:t>○</w:t>
            </w:r>
          </w:p>
        </w:tc>
      </w:tr>
      <w:tr w:rsidR="00D13428" w14:paraId="08DAECA9" w14:textId="77777777" w:rsidTr="00D13428">
        <w:trPr>
          <w:cantSplit/>
        </w:trPr>
        <w:tc>
          <w:tcPr>
            <w:tcW w:w="2701" w:type="dxa"/>
          </w:tcPr>
          <w:p w14:paraId="7070AA9F" w14:textId="77777777" w:rsidR="00D13428" w:rsidRDefault="00FF390A">
            <w:pPr>
              <w:pStyle w:val="Compact"/>
              <w:spacing w:before="20" w:after="20" w:line="240" w:lineRule="auto"/>
            </w:pPr>
            <w:r>
              <w:rPr>
                <w:sz w:val="16"/>
              </w:rPr>
              <w:t>Satpol PP Kota</w:t>
            </w:r>
          </w:p>
        </w:tc>
        <w:tc>
          <w:tcPr>
            <w:tcW w:w="1076" w:type="dxa"/>
          </w:tcPr>
          <w:p w14:paraId="2D4E7B84" w14:textId="77777777" w:rsidR="00D13428" w:rsidRDefault="00FF390A">
            <w:pPr>
              <w:pStyle w:val="Compact"/>
              <w:spacing w:before="20" w:after="20" w:line="240" w:lineRule="auto"/>
            </w:pPr>
            <w:r>
              <w:rPr>
                <w:sz w:val="16"/>
              </w:rPr>
              <w:t>—</w:t>
            </w:r>
          </w:p>
        </w:tc>
        <w:tc>
          <w:tcPr>
            <w:tcW w:w="1434" w:type="dxa"/>
          </w:tcPr>
          <w:p w14:paraId="36E54434" w14:textId="77777777" w:rsidR="00D13428" w:rsidRDefault="00FF390A">
            <w:pPr>
              <w:pStyle w:val="Compact"/>
              <w:spacing w:before="20" w:after="20" w:line="240" w:lineRule="auto"/>
            </w:pPr>
            <w:r>
              <w:rPr>
                <w:sz w:val="16"/>
              </w:rPr>
              <w:t>—</w:t>
            </w:r>
          </w:p>
        </w:tc>
        <w:tc>
          <w:tcPr>
            <w:tcW w:w="1076" w:type="dxa"/>
          </w:tcPr>
          <w:p w14:paraId="14766326" w14:textId="77777777" w:rsidR="00D13428" w:rsidRDefault="00FF390A">
            <w:pPr>
              <w:pStyle w:val="Compact"/>
              <w:spacing w:before="20" w:after="20" w:line="240" w:lineRule="auto"/>
            </w:pPr>
            <w:r>
              <w:rPr>
                <w:sz w:val="16"/>
              </w:rPr>
              <w:t>—</w:t>
            </w:r>
          </w:p>
        </w:tc>
        <w:tc>
          <w:tcPr>
            <w:tcW w:w="1195" w:type="dxa"/>
          </w:tcPr>
          <w:p w14:paraId="1CC65DA2" w14:textId="77777777" w:rsidR="00D13428" w:rsidRDefault="00FF390A">
            <w:pPr>
              <w:pStyle w:val="Compact"/>
              <w:spacing w:before="20" w:after="20" w:line="240" w:lineRule="auto"/>
            </w:pPr>
            <w:r>
              <w:rPr>
                <w:sz w:val="16"/>
              </w:rPr>
              <w:t>●</w:t>
            </w:r>
          </w:p>
        </w:tc>
        <w:tc>
          <w:tcPr>
            <w:tcW w:w="1076" w:type="dxa"/>
          </w:tcPr>
          <w:p w14:paraId="0102C581" w14:textId="77777777" w:rsidR="00D13428" w:rsidRDefault="00FF390A">
            <w:pPr>
              <w:pStyle w:val="Compact"/>
              <w:spacing w:before="20" w:after="20" w:line="240" w:lineRule="auto"/>
            </w:pPr>
            <w:r>
              <w:rPr>
                <w:sz w:val="16"/>
              </w:rPr>
              <w:t>—</w:t>
            </w:r>
          </w:p>
        </w:tc>
        <w:tc>
          <w:tcPr>
            <w:tcW w:w="1076" w:type="dxa"/>
          </w:tcPr>
          <w:p w14:paraId="625F9B6F" w14:textId="77777777" w:rsidR="00D13428" w:rsidRDefault="00FF390A">
            <w:pPr>
              <w:pStyle w:val="Compact"/>
              <w:spacing w:before="20" w:after="20" w:line="240" w:lineRule="auto"/>
            </w:pPr>
            <w:r>
              <w:rPr>
                <w:sz w:val="16"/>
              </w:rPr>
              <w:t>—</w:t>
            </w:r>
          </w:p>
        </w:tc>
      </w:tr>
      <w:tr w:rsidR="00D13428" w14:paraId="393D92B4" w14:textId="77777777" w:rsidTr="00D13428">
        <w:trPr>
          <w:cantSplit/>
        </w:trPr>
        <w:tc>
          <w:tcPr>
            <w:tcW w:w="2701" w:type="dxa"/>
          </w:tcPr>
          <w:p w14:paraId="51B5CD96" w14:textId="77777777" w:rsidR="00D13428" w:rsidRDefault="00FF390A">
            <w:pPr>
              <w:pStyle w:val="Compact"/>
              <w:spacing w:before="20" w:after="20" w:line="240" w:lineRule="auto"/>
            </w:pPr>
            <w:r>
              <w:rPr>
                <w:sz w:val="16"/>
              </w:rPr>
              <w:t>BNNK / Kesbangpol</w:t>
            </w:r>
          </w:p>
        </w:tc>
        <w:tc>
          <w:tcPr>
            <w:tcW w:w="1076" w:type="dxa"/>
          </w:tcPr>
          <w:p w14:paraId="469CC431" w14:textId="77777777" w:rsidR="00D13428" w:rsidRDefault="00FF390A">
            <w:pPr>
              <w:pStyle w:val="Compact"/>
              <w:spacing w:before="20" w:after="20" w:line="240" w:lineRule="auto"/>
            </w:pPr>
            <w:r>
              <w:rPr>
                <w:sz w:val="16"/>
              </w:rPr>
              <w:t>—</w:t>
            </w:r>
          </w:p>
        </w:tc>
        <w:tc>
          <w:tcPr>
            <w:tcW w:w="1434" w:type="dxa"/>
          </w:tcPr>
          <w:p w14:paraId="071F5755" w14:textId="77777777" w:rsidR="00D13428" w:rsidRDefault="00FF390A">
            <w:pPr>
              <w:pStyle w:val="Compact"/>
              <w:spacing w:before="20" w:after="20" w:line="240" w:lineRule="auto"/>
            </w:pPr>
            <w:r>
              <w:rPr>
                <w:sz w:val="16"/>
              </w:rPr>
              <w:t>—</w:t>
            </w:r>
          </w:p>
        </w:tc>
        <w:tc>
          <w:tcPr>
            <w:tcW w:w="1076" w:type="dxa"/>
          </w:tcPr>
          <w:p w14:paraId="58660EF3" w14:textId="77777777" w:rsidR="00D13428" w:rsidRDefault="00FF390A">
            <w:pPr>
              <w:pStyle w:val="Compact"/>
              <w:spacing w:before="20" w:after="20" w:line="240" w:lineRule="auto"/>
            </w:pPr>
            <w:r>
              <w:rPr>
                <w:sz w:val="16"/>
              </w:rPr>
              <w:t>—</w:t>
            </w:r>
          </w:p>
        </w:tc>
        <w:tc>
          <w:tcPr>
            <w:tcW w:w="1195" w:type="dxa"/>
          </w:tcPr>
          <w:p w14:paraId="5E586D85" w14:textId="77777777" w:rsidR="00D13428" w:rsidRDefault="00FF390A">
            <w:pPr>
              <w:pStyle w:val="Compact"/>
              <w:spacing w:before="20" w:after="20" w:line="240" w:lineRule="auto"/>
            </w:pPr>
            <w:r>
              <w:rPr>
                <w:sz w:val="16"/>
              </w:rPr>
              <w:t>—</w:t>
            </w:r>
          </w:p>
        </w:tc>
        <w:tc>
          <w:tcPr>
            <w:tcW w:w="1076" w:type="dxa"/>
          </w:tcPr>
          <w:p w14:paraId="016E8114" w14:textId="77777777" w:rsidR="00D13428" w:rsidRDefault="00FF390A">
            <w:pPr>
              <w:pStyle w:val="Compact"/>
              <w:spacing w:before="20" w:after="20" w:line="240" w:lineRule="auto"/>
            </w:pPr>
            <w:r>
              <w:rPr>
                <w:sz w:val="16"/>
              </w:rPr>
              <w:t>○</w:t>
            </w:r>
          </w:p>
        </w:tc>
        <w:tc>
          <w:tcPr>
            <w:tcW w:w="1076" w:type="dxa"/>
          </w:tcPr>
          <w:p w14:paraId="075A961D" w14:textId="77777777" w:rsidR="00D13428" w:rsidRDefault="00FF390A">
            <w:pPr>
              <w:pStyle w:val="Compact"/>
              <w:spacing w:before="20" w:after="20" w:line="240" w:lineRule="auto"/>
            </w:pPr>
            <w:r>
              <w:rPr>
                <w:sz w:val="16"/>
              </w:rPr>
              <w:t>—</w:t>
            </w:r>
          </w:p>
        </w:tc>
      </w:tr>
      <w:tr w:rsidR="00D13428" w14:paraId="40B0087B" w14:textId="77777777" w:rsidTr="00D13428">
        <w:trPr>
          <w:cantSplit/>
        </w:trPr>
        <w:tc>
          <w:tcPr>
            <w:tcW w:w="2701" w:type="dxa"/>
          </w:tcPr>
          <w:p w14:paraId="0A31E344" w14:textId="77777777" w:rsidR="00D13428" w:rsidRDefault="00FF390A">
            <w:pPr>
              <w:pStyle w:val="Compact"/>
              <w:spacing w:before="20" w:after="20" w:line="240" w:lineRule="auto"/>
            </w:pPr>
            <w:r>
              <w:rPr>
                <w:sz w:val="16"/>
              </w:rPr>
              <w:t>Dinas Sosial</w:t>
            </w:r>
          </w:p>
        </w:tc>
        <w:tc>
          <w:tcPr>
            <w:tcW w:w="1076" w:type="dxa"/>
          </w:tcPr>
          <w:p w14:paraId="36E857A8" w14:textId="77777777" w:rsidR="00D13428" w:rsidRDefault="00FF390A">
            <w:pPr>
              <w:pStyle w:val="Compact"/>
              <w:spacing w:before="20" w:after="20" w:line="240" w:lineRule="auto"/>
            </w:pPr>
            <w:r>
              <w:rPr>
                <w:sz w:val="16"/>
              </w:rPr>
              <w:t>—</w:t>
            </w:r>
          </w:p>
        </w:tc>
        <w:tc>
          <w:tcPr>
            <w:tcW w:w="1434" w:type="dxa"/>
          </w:tcPr>
          <w:p w14:paraId="0A77AB77" w14:textId="77777777" w:rsidR="00D13428" w:rsidRDefault="00FF390A">
            <w:pPr>
              <w:pStyle w:val="Compact"/>
              <w:spacing w:before="20" w:after="20" w:line="240" w:lineRule="auto"/>
            </w:pPr>
            <w:r>
              <w:rPr>
                <w:sz w:val="16"/>
              </w:rPr>
              <w:t>—</w:t>
            </w:r>
          </w:p>
        </w:tc>
        <w:tc>
          <w:tcPr>
            <w:tcW w:w="1076" w:type="dxa"/>
          </w:tcPr>
          <w:p w14:paraId="2BF9A922" w14:textId="77777777" w:rsidR="00D13428" w:rsidRDefault="00FF390A">
            <w:pPr>
              <w:pStyle w:val="Compact"/>
              <w:spacing w:before="20" w:after="20" w:line="240" w:lineRule="auto"/>
            </w:pPr>
            <w:r>
              <w:rPr>
                <w:sz w:val="16"/>
              </w:rPr>
              <w:t>○</w:t>
            </w:r>
          </w:p>
        </w:tc>
        <w:tc>
          <w:tcPr>
            <w:tcW w:w="1195" w:type="dxa"/>
          </w:tcPr>
          <w:p w14:paraId="23DA39F8" w14:textId="77777777" w:rsidR="00D13428" w:rsidRDefault="00FF390A">
            <w:pPr>
              <w:pStyle w:val="Compact"/>
              <w:spacing w:before="20" w:after="20" w:line="240" w:lineRule="auto"/>
            </w:pPr>
            <w:r>
              <w:rPr>
                <w:sz w:val="16"/>
              </w:rPr>
              <w:t>○</w:t>
            </w:r>
          </w:p>
        </w:tc>
        <w:tc>
          <w:tcPr>
            <w:tcW w:w="1076" w:type="dxa"/>
          </w:tcPr>
          <w:p w14:paraId="05EEB6EA" w14:textId="77777777" w:rsidR="00D13428" w:rsidRDefault="00FF390A">
            <w:pPr>
              <w:pStyle w:val="Compact"/>
              <w:spacing w:before="20" w:after="20" w:line="240" w:lineRule="auto"/>
            </w:pPr>
            <w:r>
              <w:rPr>
                <w:sz w:val="16"/>
              </w:rPr>
              <w:t>○</w:t>
            </w:r>
          </w:p>
        </w:tc>
        <w:tc>
          <w:tcPr>
            <w:tcW w:w="1076" w:type="dxa"/>
          </w:tcPr>
          <w:p w14:paraId="31EBDDFD" w14:textId="77777777" w:rsidR="00D13428" w:rsidRDefault="00FF390A">
            <w:pPr>
              <w:pStyle w:val="Compact"/>
              <w:spacing w:before="20" w:after="20" w:line="240" w:lineRule="auto"/>
            </w:pPr>
            <w:r>
              <w:rPr>
                <w:sz w:val="16"/>
              </w:rPr>
              <w:t>—</w:t>
            </w:r>
          </w:p>
        </w:tc>
      </w:tr>
      <w:tr w:rsidR="00D13428" w14:paraId="69959EB2" w14:textId="77777777" w:rsidTr="00D13428">
        <w:trPr>
          <w:cantSplit/>
        </w:trPr>
        <w:tc>
          <w:tcPr>
            <w:tcW w:w="2701" w:type="dxa"/>
          </w:tcPr>
          <w:p w14:paraId="3C421ACB" w14:textId="77777777" w:rsidR="00D13428" w:rsidRDefault="00FF390A">
            <w:pPr>
              <w:pStyle w:val="Compact"/>
              <w:spacing w:before="20" w:after="20" w:line="240" w:lineRule="auto"/>
            </w:pPr>
            <w:r>
              <w:rPr>
                <w:sz w:val="16"/>
              </w:rPr>
              <w:t>Disdukcapil</w:t>
            </w:r>
          </w:p>
        </w:tc>
        <w:tc>
          <w:tcPr>
            <w:tcW w:w="1076" w:type="dxa"/>
          </w:tcPr>
          <w:p w14:paraId="4F0ABBDB" w14:textId="77777777" w:rsidR="00D13428" w:rsidRDefault="00FF390A">
            <w:pPr>
              <w:pStyle w:val="Compact"/>
              <w:spacing w:before="20" w:after="20" w:line="240" w:lineRule="auto"/>
            </w:pPr>
            <w:r>
              <w:rPr>
                <w:sz w:val="16"/>
              </w:rPr>
              <w:t>—</w:t>
            </w:r>
          </w:p>
        </w:tc>
        <w:tc>
          <w:tcPr>
            <w:tcW w:w="1434" w:type="dxa"/>
          </w:tcPr>
          <w:p w14:paraId="69D59FCA" w14:textId="77777777" w:rsidR="00D13428" w:rsidRDefault="00FF390A">
            <w:pPr>
              <w:pStyle w:val="Compact"/>
              <w:spacing w:before="20" w:after="20" w:line="240" w:lineRule="auto"/>
            </w:pPr>
            <w:r>
              <w:rPr>
                <w:sz w:val="16"/>
              </w:rPr>
              <w:t>○</w:t>
            </w:r>
          </w:p>
        </w:tc>
        <w:tc>
          <w:tcPr>
            <w:tcW w:w="1076" w:type="dxa"/>
          </w:tcPr>
          <w:p w14:paraId="4360036A" w14:textId="77777777" w:rsidR="00D13428" w:rsidRDefault="00FF390A">
            <w:pPr>
              <w:pStyle w:val="Compact"/>
              <w:spacing w:before="20" w:after="20" w:line="240" w:lineRule="auto"/>
            </w:pPr>
            <w:r>
              <w:rPr>
                <w:sz w:val="16"/>
              </w:rPr>
              <w:t>—</w:t>
            </w:r>
          </w:p>
        </w:tc>
        <w:tc>
          <w:tcPr>
            <w:tcW w:w="1195" w:type="dxa"/>
          </w:tcPr>
          <w:p w14:paraId="556FDD16" w14:textId="77777777" w:rsidR="00D13428" w:rsidRDefault="00FF390A">
            <w:pPr>
              <w:pStyle w:val="Compact"/>
              <w:spacing w:before="20" w:after="20" w:line="240" w:lineRule="auto"/>
            </w:pPr>
            <w:r>
              <w:rPr>
                <w:sz w:val="16"/>
              </w:rPr>
              <w:t>○</w:t>
            </w:r>
          </w:p>
        </w:tc>
        <w:tc>
          <w:tcPr>
            <w:tcW w:w="1076" w:type="dxa"/>
          </w:tcPr>
          <w:p w14:paraId="3F817E31" w14:textId="77777777" w:rsidR="00D13428" w:rsidRDefault="00FF390A">
            <w:pPr>
              <w:pStyle w:val="Compact"/>
              <w:spacing w:before="20" w:after="20" w:line="240" w:lineRule="auto"/>
            </w:pPr>
            <w:r>
              <w:rPr>
                <w:sz w:val="16"/>
              </w:rPr>
              <w:t>—</w:t>
            </w:r>
          </w:p>
        </w:tc>
        <w:tc>
          <w:tcPr>
            <w:tcW w:w="1076" w:type="dxa"/>
          </w:tcPr>
          <w:p w14:paraId="65D2F889" w14:textId="77777777" w:rsidR="00D13428" w:rsidRDefault="00FF390A">
            <w:pPr>
              <w:pStyle w:val="Compact"/>
              <w:spacing w:before="20" w:after="20" w:line="240" w:lineRule="auto"/>
            </w:pPr>
            <w:r>
              <w:rPr>
                <w:sz w:val="16"/>
              </w:rPr>
              <w:t>—</w:t>
            </w:r>
          </w:p>
        </w:tc>
      </w:tr>
      <w:tr w:rsidR="00D13428" w14:paraId="3A843576" w14:textId="77777777" w:rsidTr="00D13428">
        <w:trPr>
          <w:cantSplit/>
        </w:trPr>
        <w:tc>
          <w:tcPr>
            <w:tcW w:w="2701" w:type="dxa"/>
          </w:tcPr>
          <w:p w14:paraId="2BF60754" w14:textId="77777777" w:rsidR="00D13428" w:rsidRDefault="00FF390A">
            <w:pPr>
              <w:pStyle w:val="Compact"/>
              <w:spacing w:before="20" w:after="20" w:line="240" w:lineRule="auto"/>
            </w:pPr>
            <w:r>
              <w:rPr>
                <w:sz w:val="16"/>
              </w:rPr>
              <w:t>Bapenda / BLUD</w:t>
            </w:r>
          </w:p>
        </w:tc>
        <w:tc>
          <w:tcPr>
            <w:tcW w:w="1076" w:type="dxa"/>
          </w:tcPr>
          <w:p w14:paraId="1883F43D" w14:textId="77777777" w:rsidR="00D13428" w:rsidRDefault="00FF390A">
            <w:pPr>
              <w:pStyle w:val="Compact"/>
              <w:spacing w:before="20" w:after="20" w:line="240" w:lineRule="auto"/>
            </w:pPr>
            <w:r>
              <w:rPr>
                <w:sz w:val="16"/>
              </w:rPr>
              <w:t>—</w:t>
            </w:r>
          </w:p>
        </w:tc>
        <w:tc>
          <w:tcPr>
            <w:tcW w:w="1434" w:type="dxa"/>
          </w:tcPr>
          <w:p w14:paraId="193D9005" w14:textId="77777777" w:rsidR="00D13428" w:rsidRDefault="00FF390A">
            <w:pPr>
              <w:pStyle w:val="Compact"/>
              <w:spacing w:before="20" w:after="20" w:line="240" w:lineRule="auto"/>
            </w:pPr>
            <w:r>
              <w:rPr>
                <w:sz w:val="16"/>
              </w:rPr>
              <w:t>—</w:t>
            </w:r>
          </w:p>
        </w:tc>
        <w:tc>
          <w:tcPr>
            <w:tcW w:w="1076" w:type="dxa"/>
          </w:tcPr>
          <w:p w14:paraId="69CACAB5" w14:textId="77777777" w:rsidR="00D13428" w:rsidRDefault="00FF390A">
            <w:pPr>
              <w:pStyle w:val="Compact"/>
              <w:spacing w:before="20" w:after="20" w:line="240" w:lineRule="auto"/>
            </w:pPr>
            <w:r>
              <w:rPr>
                <w:sz w:val="16"/>
              </w:rPr>
              <w:t>●</w:t>
            </w:r>
          </w:p>
        </w:tc>
        <w:tc>
          <w:tcPr>
            <w:tcW w:w="1195" w:type="dxa"/>
          </w:tcPr>
          <w:p w14:paraId="23CF791E" w14:textId="77777777" w:rsidR="00D13428" w:rsidRDefault="00FF390A">
            <w:pPr>
              <w:pStyle w:val="Compact"/>
              <w:spacing w:before="20" w:after="20" w:line="240" w:lineRule="auto"/>
            </w:pPr>
            <w:r>
              <w:rPr>
                <w:sz w:val="16"/>
              </w:rPr>
              <w:t>—</w:t>
            </w:r>
          </w:p>
        </w:tc>
        <w:tc>
          <w:tcPr>
            <w:tcW w:w="1076" w:type="dxa"/>
          </w:tcPr>
          <w:p w14:paraId="696634EF" w14:textId="77777777" w:rsidR="00D13428" w:rsidRDefault="00FF390A">
            <w:pPr>
              <w:pStyle w:val="Compact"/>
              <w:spacing w:before="20" w:after="20" w:line="240" w:lineRule="auto"/>
            </w:pPr>
            <w:r>
              <w:rPr>
                <w:sz w:val="16"/>
              </w:rPr>
              <w:t>—</w:t>
            </w:r>
          </w:p>
        </w:tc>
        <w:tc>
          <w:tcPr>
            <w:tcW w:w="1076" w:type="dxa"/>
          </w:tcPr>
          <w:p w14:paraId="1109A824" w14:textId="77777777" w:rsidR="00D13428" w:rsidRDefault="00FF390A">
            <w:pPr>
              <w:pStyle w:val="Compact"/>
              <w:spacing w:before="20" w:after="20" w:line="240" w:lineRule="auto"/>
            </w:pPr>
            <w:r>
              <w:rPr>
                <w:sz w:val="16"/>
              </w:rPr>
              <w:t>—</w:t>
            </w:r>
          </w:p>
        </w:tc>
      </w:tr>
      <w:tr w:rsidR="00D13428" w14:paraId="357DE937" w14:textId="77777777" w:rsidTr="00D13428">
        <w:trPr>
          <w:cantSplit/>
        </w:trPr>
        <w:tc>
          <w:tcPr>
            <w:tcW w:w="2701" w:type="dxa"/>
          </w:tcPr>
          <w:p w14:paraId="7D03B52C" w14:textId="77777777" w:rsidR="00D13428" w:rsidRDefault="00FF390A">
            <w:pPr>
              <w:pStyle w:val="Compact"/>
              <w:spacing w:before="20" w:after="20" w:line="240" w:lineRule="auto"/>
            </w:pPr>
            <w:r>
              <w:rPr>
                <w:sz w:val="16"/>
              </w:rPr>
              <w:t>KPA Kota / forum koordinasi</w:t>
            </w:r>
          </w:p>
        </w:tc>
        <w:tc>
          <w:tcPr>
            <w:tcW w:w="1076" w:type="dxa"/>
          </w:tcPr>
          <w:p w14:paraId="124A59DD" w14:textId="77777777" w:rsidR="00D13428" w:rsidRDefault="00FF390A">
            <w:pPr>
              <w:pStyle w:val="Compact"/>
              <w:spacing w:before="20" w:after="20" w:line="240" w:lineRule="auto"/>
            </w:pPr>
            <w:r>
              <w:rPr>
                <w:sz w:val="16"/>
              </w:rPr>
              <w:t>○</w:t>
            </w:r>
          </w:p>
        </w:tc>
        <w:tc>
          <w:tcPr>
            <w:tcW w:w="1434" w:type="dxa"/>
          </w:tcPr>
          <w:p w14:paraId="496636F2" w14:textId="77777777" w:rsidR="00D13428" w:rsidRDefault="00FF390A">
            <w:pPr>
              <w:pStyle w:val="Compact"/>
              <w:spacing w:before="20" w:after="20" w:line="240" w:lineRule="auto"/>
            </w:pPr>
            <w:r>
              <w:rPr>
                <w:sz w:val="16"/>
              </w:rPr>
              <w:t>○</w:t>
            </w:r>
          </w:p>
        </w:tc>
        <w:tc>
          <w:tcPr>
            <w:tcW w:w="1076" w:type="dxa"/>
          </w:tcPr>
          <w:p w14:paraId="7156BC93" w14:textId="77777777" w:rsidR="00D13428" w:rsidRDefault="00FF390A">
            <w:pPr>
              <w:pStyle w:val="Compact"/>
              <w:spacing w:before="20" w:after="20" w:line="240" w:lineRule="auto"/>
            </w:pPr>
            <w:r>
              <w:rPr>
                <w:sz w:val="16"/>
              </w:rPr>
              <w:t>○</w:t>
            </w:r>
          </w:p>
        </w:tc>
        <w:tc>
          <w:tcPr>
            <w:tcW w:w="1195" w:type="dxa"/>
          </w:tcPr>
          <w:p w14:paraId="278D4B5D" w14:textId="77777777" w:rsidR="00D13428" w:rsidRDefault="00FF390A">
            <w:pPr>
              <w:pStyle w:val="Compact"/>
              <w:spacing w:before="20" w:after="20" w:line="240" w:lineRule="auto"/>
            </w:pPr>
            <w:r>
              <w:rPr>
                <w:sz w:val="16"/>
              </w:rPr>
              <w:t>○</w:t>
            </w:r>
          </w:p>
        </w:tc>
        <w:tc>
          <w:tcPr>
            <w:tcW w:w="1076" w:type="dxa"/>
          </w:tcPr>
          <w:p w14:paraId="72910147" w14:textId="77777777" w:rsidR="00D13428" w:rsidRDefault="00FF390A">
            <w:pPr>
              <w:pStyle w:val="Compact"/>
              <w:spacing w:before="20" w:after="20" w:line="240" w:lineRule="auto"/>
            </w:pPr>
            <w:r>
              <w:rPr>
                <w:sz w:val="16"/>
              </w:rPr>
              <w:t>●</w:t>
            </w:r>
          </w:p>
        </w:tc>
        <w:tc>
          <w:tcPr>
            <w:tcW w:w="1076" w:type="dxa"/>
          </w:tcPr>
          <w:p w14:paraId="3FEB0079" w14:textId="77777777" w:rsidR="00D13428" w:rsidRDefault="00FF390A">
            <w:pPr>
              <w:pStyle w:val="Compact"/>
              <w:spacing w:before="20" w:after="20" w:line="240" w:lineRule="auto"/>
            </w:pPr>
            <w:r>
              <w:rPr>
                <w:sz w:val="16"/>
              </w:rPr>
              <w:t>○</w:t>
            </w:r>
          </w:p>
        </w:tc>
      </w:tr>
      <w:tr w:rsidR="00D13428" w14:paraId="02A7A1DD" w14:textId="77777777" w:rsidTr="00D13428">
        <w:trPr>
          <w:cantSplit/>
        </w:trPr>
        <w:tc>
          <w:tcPr>
            <w:tcW w:w="2701" w:type="dxa"/>
          </w:tcPr>
          <w:p w14:paraId="3A68B2DB" w14:textId="77777777" w:rsidR="00D13428" w:rsidRDefault="00FF390A">
            <w:pPr>
              <w:pStyle w:val="Compact"/>
              <w:spacing w:before="20" w:after="20" w:line="240" w:lineRule="auto"/>
            </w:pPr>
            <w:r>
              <w:rPr>
                <w:sz w:val="16"/>
              </w:rPr>
              <w:lastRenderedPageBreak/>
              <w:t>Organisasi ODHIV dan komunitas PSP, LSL, TG, PENASUN</w:t>
            </w:r>
          </w:p>
        </w:tc>
        <w:tc>
          <w:tcPr>
            <w:tcW w:w="1076" w:type="dxa"/>
          </w:tcPr>
          <w:p w14:paraId="5DA24729" w14:textId="77777777" w:rsidR="00D13428" w:rsidRDefault="00FF390A">
            <w:pPr>
              <w:pStyle w:val="Compact"/>
              <w:spacing w:before="20" w:after="20" w:line="240" w:lineRule="auto"/>
            </w:pPr>
            <w:r>
              <w:rPr>
                <w:sz w:val="16"/>
              </w:rPr>
              <w:t>○</w:t>
            </w:r>
          </w:p>
        </w:tc>
        <w:tc>
          <w:tcPr>
            <w:tcW w:w="1434" w:type="dxa"/>
          </w:tcPr>
          <w:p w14:paraId="3590D44D" w14:textId="77777777" w:rsidR="00D13428" w:rsidRDefault="00FF390A">
            <w:pPr>
              <w:pStyle w:val="Compact"/>
              <w:spacing w:before="20" w:after="20" w:line="240" w:lineRule="auto"/>
            </w:pPr>
            <w:r>
              <w:rPr>
                <w:sz w:val="16"/>
              </w:rPr>
              <w:t>○</w:t>
            </w:r>
          </w:p>
        </w:tc>
        <w:tc>
          <w:tcPr>
            <w:tcW w:w="1076" w:type="dxa"/>
          </w:tcPr>
          <w:p w14:paraId="102D50BD" w14:textId="77777777" w:rsidR="00D13428" w:rsidRDefault="00FF390A">
            <w:pPr>
              <w:pStyle w:val="Compact"/>
              <w:spacing w:before="20" w:after="20" w:line="240" w:lineRule="auto"/>
            </w:pPr>
            <w:r>
              <w:rPr>
                <w:sz w:val="16"/>
              </w:rPr>
              <w:t>○</w:t>
            </w:r>
          </w:p>
        </w:tc>
        <w:tc>
          <w:tcPr>
            <w:tcW w:w="1195" w:type="dxa"/>
          </w:tcPr>
          <w:p w14:paraId="357F1011" w14:textId="77777777" w:rsidR="00D13428" w:rsidRDefault="00FF390A">
            <w:pPr>
              <w:pStyle w:val="Compact"/>
              <w:spacing w:before="20" w:after="20" w:line="240" w:lineRule="auto"/>
            </w:pPr>
            <w:r>
              <w:rPr>
                <w:sz w:val="16"/>
              </w:rPr>
              <w:t>○</w:t>
            </w:r>
          </w:p>
        </w:tc>
        <w:tc>
          <w:tcPr>
            <w:tcW w:w="1076" w:type="dxa"/>
          </w:tcPr>
          <w:p w14:paraId="669838DC" w14:textId="77777777" w:rsidR="00D13428" w:rsidRDefault="00FF390A">
            <w:pPr>
              <w:pStyle w:val="Compact"/>
              <w:spacing w:before="20" w:after="20" w:line="240" w:lineRule="auto"/>
            </w:pPr>
            <w:r>
              <w:rPr>
                <w:sz w:val="16"/>
              </w:rPr>
              <w:t>○</w:t>
            </w:r>
          </w:p>
        </w:tc>
        <w:tc>
          <w:tcPr>
            <w:tcW w:w="1076" w:type="dxa"/>
          </w:tcPr>
          <w:p w14:paraId="78CA4435" w14:textId="77777777" w:rsidR="00D13428" w:rsidRDefault="00FF390A">
            <w:pPr>
              <w:pStyle w:val="Compact"/>
              <w:spacing w:before="20" w:after="20" w:line="240" w:lineRule="auto"/>
            </w:pPr>
            <w:r>
              <w:rPr>
                <w:sz w:val="16"/>
              </w:rPr>
              <w:t>○</w:t>
            </w:r>
          </w:p>
        </w:tc>
      </w:tr>
      <w:tr w:rsidR="00D13428" w14:paraId="126EA0D3" w14:textId="77777777" w:rsidTr="00D13428">
        <w:trPr>
          <w:cantSplit/>
        </w:trPr>
        <w:tc>
          <w:tcPr>
            <w:tcW w:w="2701" w:type="dxa"/>
          </w:tcPr>
          <w:p w14:paraId="73F95175" w14:textId="77777777" w:rsidR="00D13428" w:rsidRDefault="00FF390A">
            <w:pPr>
              <w:pStyle w:val="Compact"/>
              <w:spacing w:before="20" w:after="20" w:line="240" w:lineRule="auto"/>
            </w:pPr>
            <w:r>
              <w:rPr>
                <w:sz w:val="16"/>
              </w:rPr>
              <w:t>RS dan Puskesmas</w:t>
            </w:r>
          </w:p>
        </w:tc>
        <w:tc>
          <w:tcPr>
            <w:tcW w:w="1076" w:type="dxa"/>
          </w:tcPr>
          <w:p w14:paraId="3EB6DBDC" w14:textId="77777777" w:rsidR="00D13428" w:rsidRDefault="00FF390A">
            <w:pPr>
              <w:pStyle w:val="Compact"/>
              <w:spacing w:before="20" w:after="20" w:line="240" w:lineRule="auto"/>
            </w:pPr>
            <w:r>
              <w:rPr>
                <w:sz w:val="16"/>
              </w:rPr>
              <w:t>○</w:t>
            </w:r>
          </w:p>
        </w:tc>
        <w:tc>
          <w:tcPr>
            <w:tcW w:w="1434" w:type="dxa"/>
          </w:tcPr>
          <w:p w14:paraId="081D5620" w14:textId="77777777" w:rsidR="00D13428" w:rsidRDefault="00FF390A">
            <w:pPr>
              <w:pStyle w:val="Compact"/>
              <w:spacing w:before="20" w:after="20" w:line="240" w:lineRule="auto"/>
            </w:pPr>
            <w:r>
              <w:rPr>
                <w:sz w:val="16"/>
              </w:rPr>
              <w:t>○</w:t>
            </w:r>
          </w:p>
        </w:tc>
        <w:tc>
          <w:tcPr>
            <w:tcW w:w="1076" w:type="dxa"/>
          </w:tcPr>
          <w:p w14:paraId="687DBCE0" w14:textId="77777777" w:rsidR="00D13428" w:rsidRDefault="00FF390A">
            <w:pPr>
              <w:pStyle w:val="Compact"/>
              <w:spacing w:before="20" w:after="20" w:line="240" w:lineRule="auto"/>
            </w:pPr>
            <w:r>
              <w:rPr>
                <w:sz w:val="16"/>
              </w:rPr>
              <w:t>○</w:t>
            </w:r>
          </w:p>
        </w:tc>
        <w:tc>
          <w:tcPr>
            <w:tcW w:w="1195" w:type="dxa"/>
          </w:tcPr>
          <w:p w14:paraId="3AC3C081" w14:textId="77777777" w:rsidR="00D13428" w:rsidRDefault="00FF390A">
            <w:pPr>
              <w:pStyle w:val="Compact"/>
              <w:spacing w:before="20" w:after="20" w:line="240" w:lineRule="auto"/>
            </w:pPr>
            <w:r>
              <w:rPr>
                <w:sz w:val="16"/>
              </w:rPr>
              <w:t>—</w:t>
            </w:r>
          </w:p>
        </w:tc>
        <w:tc>
          <w:tcPr>
            <w:tcW w:w="1076" w:type="dxa"/>
          </w:tcPr>
          <w:p w14:paraId="02BCFA9F" w14:textId="77777777" w:rsidR="00D13428" w:rsidRDefault="00FF390A">
            <w:pPr>
              <w:pStyle w:val="Compact"/>
              <w:spacing w:before="20" w:after="20" w:line="240" w:lineRule="auto"/>
            </w:pPr>
            <w:r>
              <w:rPr>
                <w:sz w:val="16"/>
              </w:rPr>
              <w:t>—</w:t>
            </w:r>
          </w:p>
        </w:tc>
        <w:tc>
          <w:tcPr>
            <w:tcW w:w="1076" w:type="dxa"/>
          </w:tcPr>
          <w:p w14:paraId="26E74C80" w14:textId="77777777" w:rsidR="00D13428" w:rsidRDefault="00FF390A">
            <w:pPr>
              <w:pStyle w:val="Compact"/>
              <w:spacing w:before="20" w:after="20" w:line="240" w:lineRule="auto"/>
            </w:pPr>
            <w:r>
              <w:rPr>
                <w:sz w:val="16"/>
              </w:rPr>
              <w:t>—</w:t>
            </w:r>
          </w:p>
        </w:tc>
      </w:tr>
      <w:tr w:rsidR="00D13428" w14:paraId="1646B609" w14:textId="77777777" w:rsidTr="00D13428">
        <w:trPr>
          <w:cantSplit/>
        </w:trPr>
        <w:tc>
          <w:tcPr>
            <w:tcW w:w="2701" w:type="dxa"/>
          </w:tcPr>
          <w:p w14:paraId="391C6C5C" w14:textId="77777777" w:rsidR="00D13428" w:rsidRDefault="00FF390A">
            <w:pPr>
              <w:pStyle w:val="Compact"/>
              <w:spacing w:before="20" w:after="20" w:line="240" w:lineRule="auto"/>
            </w:pPr>
            <w:r>
              <w:rPr>
                <w:sz w:val="16"/>
              </w:rPr>
              <w:t>Kemenkes (pedoman teknis HIV; Lampiran 23/2022)</w:t>
            </w:r>
          </w:p>
        </w:tc>
        <w:tc>
          <w:tcPr>
            <w:tcW w:w="1076" w:type="dxa"/>
          </w:tcPr>
          <w:p w14:paraId="1275D79F" w14:textId="77777777" w:rsidR="00D13428" w:rsidRDefault="00FF390A">
            <w:pPr>
              <w:pStyle w:val="Compact"/>
              <w:spacing w:before="20" w:after="20" w:line="240" w:lineRule="auto"/>
            </w:pPr>
            <w:r>
              <w:rPr>
                <w:sz w:val="16"/>
              </w:rPr>
              <w:t>○</w:t>
            </w:r>
          </w:p>
        </w:tc>
        <w:tc>
          <w:tcPr>
            <w:tcW w:w="1434" w:type="dxa"/>
          </w:tcPr>
          <w:p w14:paraId="4DDDAC34" w14:textId="77777777" w:rsidR="00D13428" w:rsidRDefault="00FF390A">
            <w:pPr>
              <w:pStyle w:val="Compact"/>
              <w:spacing w:before="20" w:after="20" w:line="240" w:lineRule="auto"/>
            </w:pPr>
            <w:r>
              <w:rPr>
                <w:sz w:val="16"/>
              </w:rPr>
              <w:t>○</w:t>
            </w:r>
          </w:p>
        </w:tc>
        <w:tc>
          <w:tcPr>
            <w:tcW w:w="1076" w:type="dxa"/>
          </w:tcPr>
          <w:p w14:paraId="4C241EA2" w14:textId="77777777" w:rsidR="00D13428" w:rsidRDefault="00FF390A">
            <w:pPr>
              <w:pStyle w:val="Compact"/>
              <w:spacing w:before="20" w:after="20" w:line="240" w:lineRule="auto"/>
            </w:pPr>
            <w:r>
              <w:rPr>
                <w:sz w:val="16"/>
              </w:rPr>
              <w:t>○</w:t>
            </w:r>
          </w:p>
        </w:tc>
        <w:tc>
          <w:tcPr>
            <w:tcW w:w="1195" w:type="dxa"/>
          </w:tcPr>
          <w:p w14:paraId="20B7FB3B" w14:textId="77777777" w:rsidR="00D13428" w:rsidRDefault="00FF390A">
            <w:pPr>
              <w:pStyle w:val="Compact"/>
              <w:spacing w:before="20" w:after="20" w:line="240" w:lineRule="auto"/>
            </w:pPr>
            <w:r>
              <w:rPr>
                <w:sz w:val="16"/>
              </w:rPr>
              <w:t>○</w:t>
            </w:r>
          </w:p>
        </w:tc>
        <w:tc>
          <w:tcPr>
            <w:tcW w:w="1076" w:type="dxa"/>
          </w:tcPr>
          <w:p w14:paraId="4D2DB9C2" w14:textId="77777777" w:rsidR="00D13428" w:rsidRDefault="00FF390A">
            <w:pPr>
              <w:pStyle w:val="Compact"/>
              <w:spacing w:before="20" w:after="20" w:line="240" w:lineRule="auto"/>
            </w:pPr>
            <w:r>
              <w:rPr>
                <w:sz w:val="16"/>
              </w:rPr>
              <w:t>○</w:t>
            </w:r>
          </w:p>
        </w:tc>
        <w:tc>
          <w:tcPr>
            <w:tcW w:w="1076" w:type="dxa"/>
          </w:tcPr>
          <w:p w14:paraId="6E3C3193" w14:textId="77777777" w:rsidR="00D13428" w:rsidRDefault="00FF390A">
            <w:pPr>
              <w:pStyle w:val="Compact"/>
              <w:spacing w:before="20" w:after="20" w:line="240" w:lineRule="auto"/>
            </w:pPr>
            <w:r>
              <w:rPr>
                <w:sz w:val="16"/>
              </w:rPr>
              <w:t>○</w:t>
            </w:r>
          </w:p>
        </w:tc>
      </w:tr>
      <w:tr w:rsidR="00D13428" w14:paraId="59DDBCED" w14:textId="77777777" w:rsidTr="00D13428">
        <w:trPr>
          <w:cantSplit/>
        </w:trPr>
        <w:tc>
          <w:tcPr>
            <w:tcW w:w="2701" w:type="dxa"/>
          </w:tcPr>
          <w:p w14:paraId="31C244D2" w14:textId="77777777" w:rsidR="00D13428" w:rsidRDefault="00FF390A">
            <w:pPr>
              <w:pStyle w:val="Compact"/>
              <w:spacing w:before="20" w:after="20" w:line="240" w:lineRule="auto"/>
            </w:pPr>
            <w:r>
              <w:rPr>
                <w:sz w:val="16"/>
              </w:rPr>
              <w:t>Kemendagri (pembinaan Perda, SPM, Satpol PP)</w:t>
            </w:r>
          </w:p>
        </w:tc>
        <w:tc>
          <w:tcPr>
            <w:tcW w:w="1076" w:type="dxa"/>
          </w:tcPr>
          <w:p w14:paraId="04D7060F" w14:textId="77777777" w:rsidR="00D13428" w:rsidRDefault="00FF390A">
            <w:pPr>
              <w:pStyle w:val="Compact"/>
              <w:spacing w:before="20" w:after="20" w:line="240" w:lineRule="auto"/>
            </w:pPr>
            <w:r>
              <w:rPr>
                <w:sz w:val="16"/>
              </w:rPr>
              <w:t>—</w:t>
            </w:r>
          </w:p>
        </w:tc>
        <w:tc>
          <w:tcPr>
            <w:tcW w:w="1434" w:type="dxa"/>
          </w:tcPr>
          <w:p w14:paraId="481011CA" w14:textId="77777777" w:rsidR="00D13428" w:rsidRDefault="00FF390A">
            <w:pPr>
              <w:pStyle w:val="Compact"/>
              <w:spacing w:before="20" w:after="20" w:line="240" w:lineRule="auto"/>
            </w:pPr>
            <w:r>
              <w:rPr>
                <w:sz w:val="16"/>
              </w:rPr>
              <w:t>—</w:t>
            </w:r>
          </w:p>
        </w:tc>
        <w:tc>
          <w:tcPr>
            <w:tcW w:w="1076" w:type="dxa"/>
          </w:tcPr>
          <w:p w14:paraId="2B874FE5" w14:textId="77777777" w:rsidR="00D13428" w:rsidRDefault="00FF390A">
            <w:pPr>
              <w:pStyle w:val="Compact"/>
              <w:spacing w:before="20" w:after="20" w:line="240" w:lineRule="auto"/>
            </w:pPr>
            <w:r>
              <w:rPr>
                <w:sz w:val="16"/>
              </w:rPr>
              <w:t>○</w:t>
            </w:r>
          </w:p>
        </w:tc>
        <w:tc>
          <w:tcPr>
            <w:tcW w:w="1195" w:type="dxa"/>
          </w:tcPr>
          <w:p w14:paraId="0110D20C" w14:textId="77777777" w:rsidR="00D13428" w:rsidRDefault="00FF390A">
            <w:pPr>
              <w:pStyle w:val="Compact"/>
              <w:spacing w:before="20" w:after="20" w:line="240" w:lineRule="auto"/>
            </w:pPr>
            <w:r>
              <w:rPr>
                <w:sz w:val="16"/>
              </w:rPr>
              <w:t>○</w:t>
            </w:r>
          </w:p>
        </w:tc>
        <w:tc>
          <w:tcPr>
            <w:tcW w:w="1076" w:type="dxa"/>
          </w:tcPr>
          <w:p w14:paraId="7D56BF44" w14:textId="77777777" w:rsidR="00D13428" w:rsidRDefault="00FF390A">
            <w:pPr>
              <w:pStyle w:val="Compact"/>
              <w:spacing w:before="20" w:after="20" w:line="240" w:lineRule="auto"/>
            </w:pPr>
            <w:r>
              <w:rPr>
                <w:sz w:val="16"/>
              </w:rPr>
              <w:t>○</w:t>
            </w:r>
          </w:p>
        </w:tc>
        <w:tc>
          <w:tcPr>
            <w:tcW w:w="1076" w:type="dxa"/>
          </w:tcPr>
          <w:p w14:paraId="03F49AA7" w14:textId="77777777" w:rsidR="00D13428" w:rsidRDefault="00FF390A">
            <w:pPr>
              <w:pStyle w:val="Compact"/>
              <w:spacing w:before="20" w:after="20" w:line="240" w:lineRule="auto"/>
            </w:pPr>
            <w:r>
              <w:rPr>
                <w:sz w:val="16"/>
              </w:rPr>
              <w:t>○</w:t>
            </w:r>
          </w:p>
        </w:tc>
      </w:tr>
    </w:tbl>
    <w:p w14:paraId="2AA5BC25" w14:textId="77777777" w:rsidR="00D13428" w:rsidRDefault="00FF390A">
      <w:pPr>
        <w:pStyle w:val="BodyText"/>
      </w:pPr>
      <w:r>
        <w:rPr>
          <w:i/>
          <w:iCs/>
        </w:rPr>
        <w:t xml:space="preserve">Sumber: kolom “Lead / support” </w:t>
      </w:r>
      <w:r>
        <w:rPr>
          <w:rStyle w:val="VerbatimChar"/>
          <w:i/>
          <w:iCs/>
        </w:rPr>
        <w:t>T30_reform.csv</w:t>
      </w:r>
      <w:r>
        <w:rPr>
          <w:i/>
          <w:iCs/>
        </w:rPr>
        <w:t xml:space="preserve">; catatan telaah </w:t>
      </w:r>
      <w:r>
        <w:rPr>
          <w:rStyle w:val="VerbatimChar"/>
          <w:i/>
          <w:iCs/>
        </w:rPr>
        <w:t>T30b</w:t>
      </w:r>
      <w:r>
        <w:rPr>
          <w:i/>
          <w:iCs/>
        </w:rPr>
        <w:t>; Laporan Nasional bagian 10.1 dan 10.3. Disdukcapil diberi peran pendukung karena RF-MAKASSAR-04 menyentuh penahanan KTP dan RF-MAKASSAR-02 menyentuh data identitas; ini pembacaan laporan ini. BNNK/Kesbangpol relevan terutama untuk MK-4 (P4GN), yang ditangani melalui Pergub provinsi dan RF-NAS-05.</w:t>
      </w:r>
    </w:p>
    <w:p w14:paraId="332FAE6F" w14:textId="77777777" w:rsidR="00D13428" w:rsidRDefault="00FF390A">
      <w:pPr>
        <w:pStyle w:val="Heading1"/>
      </w:pPr>
      <w:bookmarkStart w:id="62" w:name="pemantauan"/>
      <w:bookmarkStart w:id="63" w:name="_Toc242201544"/>
      <w:bookmarkEnd w:id="60"/>
      <w:r>
        <w:t>12. Pemantauan</w:t>
      </w:r>
      <w:bookmarkEnd w:id="63"/>
    </w:p>
    <w:p w14:paraId="4743ADBE" w14:textId="77777777" w:rsidR="00D13428" w:rsidRDefault="00FF390A">
      <w:pPr>
        <w:pStyle w:val="FirstParagraph"/>
      </w:pPr>
      <w:r>
        <w:t xml:space="preserve">Baseline semua indikator </w:t>
      </w:r>
      <w:r>
        <w:rPr>
          <w:b/>
          <w:bCs/>
        </w:rPr>
        <w:t>BELUM_TERSEDIA</w:t>
      </w:r>
      <w:r>
        <w:t>. Target hanya berupa arah. Semua data dipilah untuk lima kelompok secara terpisah: ODHIV, PSP, LSL, TG, PENASUN.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116"/>
        <w:gridCol w:w="5240"/>
        <w:gridCol w:w="1657"/>
        <w:gridCol w:w="905"/>
        <w:gridCol w:w="719"/>
      </w:tblGrid>
      <w:tr w:rsidR="00D13428" w14:paraId="4C3B453C"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1116" w:type="dxa"/>
            <w:shd w:val="clear" w:color="auto" w:fill="D9E2F3"/>
          </w:tcPr>
          <w:p w14:paraId="0A6D2E90" w14:textId="77777777" w:rsidR="00D13428" w:rsidRDefault="00FF390A">
            <w:pPr>
              <w:pStyle w:val="Compact"/>
              <w:spacing w:before="20" w:after="20" w:line="240" w:lineRule="auto"/>
            </w:pPr>
            <w:r>
              <w:rPr>
                <w:b/>
                <w:sz w:val="17"/>
              </w:rPr>
              <w:t>Lapis</w:t>
            </w:r>
          </w:p>
        </w:tc>
        <w:tc>
          <w:tcPr>
            <w:tcW w:w="5238" w:type="dxa"/>
            <w:shd w:val="clear" w:color="auto" w:fill="D9E2F3"/>
          </w:tcPr>
          <w:p w14:paraId="19A00A4E" w14:textId="77777777" w:rsidR="00D13428" w:rsidRDefault="00FF390A">
            <w:pPr>
              <w:pStyle w:val="Compact"/>
              <w:spacing w:before="20" w:after="20" w:line="240" w:lineRule="auto"/>
            </w:pPr>
            <w:r>
              <w:rPr>
                <w:b/>
                <w:sz w:val="17"/>
              </w:rPr>
              <w:t>Indikator (T31 Makassar)</w:t>
            </w:r>
          </w:p>
        </w:tc>
        <w:tc>
          <w:tcPr>
            <w:tcW w:w="1656" w:type="dxa"/>
            <w:shd w:val="clear" w:color="auto" w:fill="D9E2F3"/>
          </w:tcPr>
          <w:p w14:paraId="2BB80A75" w14:textId="77777777" w:rsidR="00D13428" w:rsidRDefault="00FF390A">
            <w:pPr>
              <w:pStyle w:val="Compact"/>
              <w:spacing w:before="20" w:after="20" w:line="240" w:lineRule="auto"/>
            </w:pPr>
            <w:r>
              <w:rPr>
                <w:b/>
                <w:sz w:val="17"/>
              </w:rPr>
              <w:t>Sumber data yang mungkin</w:t>
            </w:r>
          </w:p>
        </w:tc>
        <w:tc>
          <w:tcPr>
            <w:tcW w:w="905" w:type="dxa"/>
            <w:shd w:val="clear" w:color="auto" w:fill="D9E2F3"/>
          </w:tcPr>
          <w:p w14:paraId="4E760637" w14:textId="77777777" w:rsidR="00D13428" w:rsidRDefault="00FF390A">
            <w:pPr>
              <w:pStyle w:val="Compact"/>
              <w:spacing w:before="20" w:after="20" w:line="240" w:lineRule="auto"/>
            </w:pPr>
            <w:r>
              <w:rPr>
                <w:b/>
                <w:sz w:val="17"/>
              </w:rPr>
              <w:t>Baseline</w:t>
            </w:r>
          </w:p>
        </w:tc>
        <w:tc>
          <w:tcPr>
            <w:tcW w:w="719" w:type="dxa"/>
            <w:shd w:val="clear" w:color="auto" w:fill="D9E2F3"/>
          </w:tcPr>
          <w:p w14:paraId="20D95269" w14:textId="77777777" w:rsidR="00D13428" w:rsidRDefault="00FF390A">
            <w:pPr>
              <w:pStyle w:val="Compact"/>
              <w:spacing w:before="20" w:after="20" w:line="240" w:lineRule="auto"/>
            </w:pPr>
            <w:r>
              <w:rPr>
                <w:b/>
                <w:sz w:val="17"/>
              </w:rPr>
              <w:t>Reform terkait</w:t>
            </w:r>
          </w:p>
        </w:tc>
      </w:tr>
      <w:tr w:rsidR="00D13428" w14:paraId="659830B6" w14:textId="77777777" w:rsidTr="00D13428">
        <w:trPr>
          <w:cantSplit/>
        </w:trPr>
        <w:tc>
          <w:tcPr>
            <w:tcW w:w="1116" w:type="dxa"/>
          </w:tcPr>
          <w:p w14:paraId="18DBE664" w14:textId="77777777" w:rsidR="00D13428" w:rsidRDefault="00FF390A">
            <w:pPr>
              <w:pStyle w:val="Compact"/>
              <w:spacing w:before="20" w:after="20" w:line="240" w:lineRule="auto"/>
            </w:pPr>
            <w:r>
              <w:rPr>
                <w:b/>
                <w:bCs/>
                <w:sz w:val="17"/>
              </w:rPr>
              <w:t>M1 Regulasi</w:t>
            </w:r>
          </w:p>
        </w:tc>
        <w:tc>
          <w:tcPr>
            <w:tcW w:w="5238" w:type="dxa"/>
          </w:tcPr>
          <w:p w14:paraId="47224AC4" w14:textId="77777777" w:rsidR="00D13428" w:rsidRDefault="00FF390A">
            <w:pPr>
              <w:pStyle w:val="Compact"/>
              <w:spacing w:before="20" w:after="20" w:line="240" w:lineRule="auto"/>
            </w:pPr>
            <w:r>
              <w:rPr>
                <w:sz w:val="17"/>
              </w:rPr>
              <w:t>Revisi Pasal 32 Perwali ditetapkan; Perwali pembebasan retribusi program HIV ditetapkan; pengecualian kesehatan dalam Perda Ketertiban</w:t>
            </w:r>
          </w:p>
        </w:tc>
        <w:tc>
          <w:tcPr>
            <w:tcW w:w="1656" w:type="dxa"/>
          </w:tcPr>
          <w:p w14:paraId="099B2323" w14:textId="77777777" w:rsidR="00D13428" w:rsidRDefault="00FF390A">
            <w:pPr>
              <w:pStyle w:val="Compact"/>
              <w:spacing w:before="20" w:after="20" w:line="240" w:lineRule="auto"/>
            </w:pPr>
            <w:r>
              <w:rPr>
                <w:sz w:val="17"/>
              </w:rPr>
              <w:t>JDIH Kota Makassar; Bagian Hukum</w:t>
            </w:r>
          </w:p>
        </w:tc>
        <w:tc>
          <w:tcPr>
            <w:tcW w:w="905" w:type="dxa"/>
          </w:tcPr>
          <w:p w14:paraId="1F9FB8B4" w14:textId="77777777" w:rsidR="00D13428" w:rsidRDefault="00FF390A">
            <w:pPr>
              <w:pStyle w:val="Compact"/>
              <w:spacing w:before="20" w:after="20" w:line="240" w:lineRule="auto"/>
            </w:pPr>
            <w:r>
              <w:rPr>
                <w:sz w:val="17"/>
              </w:rPr>
              <w:t>BELUM_TERSEDIA</w:t>
            </w:r>
          </w:p>
        </w:tc>
        <w:tc>
          <w:tcPr>
            <w:tcW w:w="719" w:type="dxa"/>
          </w:tcPr>
          <w:p w14:paraId="4D7D93B4" w14:textId="77777777" w:rsidR="00D13428" w:rsidRDefault="00FF390A">
            <w:pPr>
              <w:pStyle w:val="Compact"/>
              <w:spacing w:before="20" w:after="20" w:line="240" w:lineRule="auto"/>
            </w:pPr>
            <w:r>
              <w:rPr>
                <w:sz w:val="17"/>
              </w:rPr>
              <w:t>01, 03, 04</w:t>
            </w:r>
          </w:p>
        </w:tc>
      </w:tr>
      <w:tr w:rsidR="00D13428" w14:paraId="7C5C5476" w14:textId="77777777" w:rsidTr="00D13428">
        <w:trPr>
          <w:cantSplit/>
        </w:trPr>
        <w:tc>
          <w:tcPr>
            <w:tcW w:w="1116" w:type="dxa"/>
          </w:tcPr>
          <w:p w14:paraId="1A91AB88" w14:textId="77777777" w:rsidR="00D13428" w:rsidRDefault="00FF390A">
            <w:pPr>
              <w:pStyle w:val="Compact"/>
              <w:spacing w:before="20" w:after="20" w:line="240" w:lineRule="auto"/>
            </w:pPr>
            <w:r>
              <w:rPr>
                <w:sz w:val="17"/>
              </w:rPr>
              <w:t>M1 (versi wilayah, tambahan)</w:t>
            </w:r>
          </w:p>
        </w:tc>
        <w:tc>
          <w:tcPr>
            <w:tcW w:w="5238" w:type="dxa"/>
          </w:tcPr>
          <w:p w14:paraId="616E4C15" w14:textId="77777777" w:rsidR="00D13428" w:rsidRDefault="00FF390A">
            <w:pPr>
              <w:pStyle w:val="Compact"/>
              <w:spacing w:before="20" w:after="20" w:line="240" w:lineRule="auto"/>
            </w:pPr>
            <w:r>
              <w:rPr>
                <w:sz w:val="17"/>
              </w:rPr>
              <w:t>Dasar hukum Perwali merujuk UU 17/2023, PP 28/2024, Permenkes 3/2026; Ps 22 ayat (3) diselaraskan dengan UU 17/2023 Ps 293</w:t>
            </w:r>
          </w:p>
        </w:tc>
        <w:tc>
          <w:tcPr>
            <w:tcW w:w="1656" w:type="dxa"/>
          </w:tcPr>
          <w:p w14:paraId="5F69AD00" w14:textId="77777777" w:rsidR="00D13428" w:rsidRDefault="00FF390A">
            <w:pPr>
              <w:pStyle w:val="Compact"/>
              <w:spacing w:before="20" w:after="20" w:line="240" w:lineRule="auto"/>
            </w:pPr>
            <w:r>
              <w:rPr>
                <w:sz w:val="17"/>
              </w:rPr>
              <w:t>JDIH</w:t>
            </w:r>
          </w:p>
        </w:tc>
        <w:tc>
          <w:tcPr>
            <w:tcW w:w="905" w:type="dxa"/>
          </w:tcPr>
          <w:p w14:paraId="741EBE00" w14:textId="77777777" w:rsidR="00D13428" w:rsidRDefault="00FF390A">
            <w:pPr>
              <w:pStyle w:val="Compact"/>
              <w:spacing w:before="20" w:after="20" w:line="240" w:lineRule="auto"/>
            </w:pPr>
            <w:r>
              <w:rPr>
                <w:sz w:val="17"/>
              </w:rPr>
              <w:t>BELUM_TERSEDIA</w:t>
            </w:r>
          </w:p>
        </w:tc>
        <w:tc>
          <w:tcPr>
            <w:tcW w:w="719" w:type="dxa"/>
          </w:tcPr>
          <w:p w14:paraId="5A6C0082" w14:textId="77777777" w:rsidR="00D13428" w:rsidRDefault="00FF390A">
            <w:pPr>
              <w:pStyle w:val="Compact"/>
              <w:spacing w:before="20" w:after="20" w:line="240" w:lineRule="auto"/>
            </w:pPr>
            <w:r>
              <w:rPr>
                <w:sz w:val="17"/>
              </w:rPr>
              <w:t>02, 05</w:t>
            </w:r>
          </w:p>
        </w:tc>
      </w:tr>
      <w:tr w:rsidR="00D13428" w14:paraId="39F88E81" w14:textId="77777777" w:rsidTr="00D13428">
        <w:trPr>
          <w:cantSplit/>
        </w:trPr>
        <w:tc>
          <w:tcPr>
            <w:tcW w:w="1116" w:type="dxa"/>
          </w:tcPr>
          <w:p w14:paraId="7D213FE1" w14:textId="77777777" w:rsidR="00D13428" w:rsidRDefault="00FF390A">
            <w:pPr>
              <w:pStyle w:val="Compact"/>
              <w:spacing w:before="20" w:after="20" w:line="240" w:lineRule="auto"/>
            </w:pPr>
            <w:r>
              <w:rPr>
                <w:b/>
                <w:bCs/>
                <w:sz w:val="17"/>
              </w:rPr>
              <w:t>M2 Pelaksanaan</w:t>
            </w:r>
          </w:p>
        </w:tc>
        <w:tc>
          <w:tcPr>
            <w:tcW w:w="5238" w:type="dxa"/>
          </w:tcPr>
          <w:p w14:paraId="7F9C953E" w14:textId="77777777" w:rsidR="00D13428" w:rsidRDefault="00FF390A">
            <w:pPr>
              <w:pStyle w:val="Compact"/>
              <w:spacing w:before="20" w:after="20" w:line="240" w:lineRule="auto"/>
            </w:pPr>
            <w:r>
              <w:rPr>
                <w:sz w:val="17"/>
              </w:rPr>
              <w:t>Proporsi Puskesmas Makassar yang menginisiasi ARV; SOP notifikasi pasangan sukarela tersedia; pedoman koordinasi Satpol PP–Dinkes tersedia</w:t>
            </w:r>
          </w:p>
        </w:tc>
        <w:tc>
          <w:tcPr>
            <w:tcW w:w="1656" w:type="dxa"/>
          </w:tcPr>
          <w:p w14:paraId="35166B21" w14:textId="77777777" w:rsidR="00D13428" w:rsidRDefault="00FF390A">
            <w:pPr>
              <w:pStyle w:val="Compact"/>
              <w:spacing w:before="20" w:after="20" w:line="240" w:lineRule="auto"/>
            </w:pPr>
            <w:r>
              <w:rPr>
                <w:sz w:val="17"/>
              </w:rPr>
              <w:t>Dinkes Kota; Satpol PP</w:t>
            </w:r>
          </w:p>
        </w:tc>
        <w:tc>
          <w:tcPr>
            <w:tcW w:w="905" w:type="dxa"/>
          </w:tcPr>
          <w:p w14:paraId="3818915A" w14:textId="77777777" w:rsidR="00D13428" w:rsidRDefault="00FF390A">
            <w:pPr>
              <w:pStyle w:val="Compact"/>
              <w:spacing w:before="20" w:after="20" w:line="240" w:lineRule="auto"/>
            </w:pPr>
            <w:r>
              <w:rPr>
                <w:sz w:val="17"/>
              </w:rPr>
              <w:t>BELUM_TERSEDIA</w:t>
            </w:r>
          </w:p>
        </w:tc>
        <w:tc>
          <w:tcPr>
            <w:tcW w:w="719" w:type="dxa"/>
          </w:tcPr>
          <w:p w14:paraId="218D04A9" w14:textId="77777777" w:rsidR="00D13428" w:rsidRDefault="00FF390A">
            <w:pPr>
              <w:pStyle w:val="Compact"/>
              <w:spacing w:before="20" w:after="20" w:line="240" w:lineRule="auto"/>
            </w:pPr>
            <w:r>
              <w:rPr>
                <w:sz w:val="17"/>
              </w:rPr>
              <w:t>01, 02, 04</w:t>
            </w:r>
          </w:p>
        </w:tc>
      </w:tr>
      <w:tr w:rsidR="00D13428" w14:paraId="3A03E07E" w14:textId="77777777" w:rsidTr="00D13428">
        <w:trPr>
          <w:cantSplit/>
        </w:trPr>
        <w:tc>
          <w:tcPr>
            <w:tcW w:w="1116" w:type="dxa"/>
          </w:tcPr>
          <w:p w14:paraId="0F7FACCE" w14:textId="77777777" w:rsidR="00D13428" w:rsidRDefault="00FF390A">
            <w:pPr>
              <w:pStyle w:val="Compact"/>
              <w:spacing w:before="20" w:after="20" w:line="240" w:lineRule="auto"/>
            </w:pPr>
            <w:r>
              <w:rPr>
                <w:sz w:val="17"/>
              </w:rPr>
              <w:t>M2 (versi wilayah, tambahan)</w:t>
            </w:r>
          </w:p>
        </w:tc>
        <w:tc>
          <w:tcPr>
            <w:tcW w:w="5238" w:type="dxa"/>
          </w:tcPr>
          <w:p w14:paraId="30150852" w14:textId="77777777" w:rsidR="00D13428" w:rsidRDefault="00FF390A">
            <w:pPr>
              <w:pStyle w:val="Compact"/>
              <w:spacing w:before="20" w:after="20" w:line="240" w:lineRule="auto"/>
            </w:pPr>
            <w:r>
              <w:rPr>
                <w:sz w:val="17"/>
              </w:rPr>
              <w:t>Forum koordinasi HIV ditetapkan dengan kursi tertulis bagi organisasi ODHIV dan komunitas populasi kunci</w:t>
            </w:r>
          </w:p>
        </w:tc>
        <w:tc>
          <w:tcPr>
            <w:tcW w:w="1656" w:type="dxa"/>
          </w:tcPr>
          <w:p w14:paraId="31ECEF15" w14:textId="77777777" w:rsidR="00D13428" w:rsidRDefault="00FF390A">
            <w:pPr>
              <w:pStyle w:val="Compact"/>
              <w:spacing w:before="20" w:after="20" w:line="240" w:lineRule="auto"/>
            </w:pPr>
            <w:r>
              <w:rPr>
                <w:sz w:val="17"/>
              </w:rPr>
              <w:t>Keputusan Wali Kota</w:t>
            </w:r>
          </w:p>
        </w:tc>
        <w:tc>
          <w:tcPr>
            <w:tcW w:w="905" w:type="dxa"/>
          </w:tcPr>
          <w:p w14:paraId="699CC26E" w14:textId="77777777" w:rsidR="00D13428" w:rsidRDefault="00FF390A">
            <w:pPr>
              <w:pStyle w:val="Compact"/>
              <w:spacing w:before="20" w:after="20" w:line="240" w:lineRule="auto"/>
            </w:pPr>
            <w:r>
              <w:rPr>
                <w:sz w:val="17"/>
              </w:rPr>
              <w:t>BELUM_TERSEDIA</w:t>
            </w:r>
          </w:p>
        </w:tc>
        <w:tc>
          <w:tcPr>
            <w:tcW w:w="719" w:type="dxa"/>
          </w:tcPr>
          <w:p w14:paraId="3DDBF2F1" w14:textId="77777777" w:rsidR="00D13428" w:rsidRDefault="00FF390A">
            <w:pPr>
              <w:pStyle w:val="Compact"/>
              <w:spacing w:before="20" w:after="20" w:line="240" w:lineRule="auto"/>
            </w:pPr>
            <w:r>
              <w:rPr>
                <w:sz w:val="17"/>
              </w:rPr>
              <w:t>05</w:t>
            </w:r>
          </w:p>
        </w:tc>
      </w:tr>
      <w:tr w:rsidR="00D13428" w14:paraId="01504950" w14:textId="77777777" w:rsidTr="00D13428">
        <w:trPr>
          <w:cantSplit/>
        </w:trPr>
        <w:tc>
          <w:tcPr>
            <w:tcW w:w="1116" w:type="dxa"/>
          </w:tcPr>
          <w:p w14:paraId="41C80C8D" w14:textId="77777777" w:rsidR="00D13428" w:rsidRDefault="00FF390A">
            <w:pPr>
              <w:pStyle w:val="Compact"/>
              <w:spacing w:before="20" w:after="20" w:line="240" w:lineRule="auto"/>
            </w:pPr>
            <w:r>
              <w:rPr>
                <w:b/>
                <w:bCs/>
                <w:sz w:val="17"/>
              </w:rPr>
              <w:t>M3 Layanan dan hak</w:t>
            </w:r>
          </w:p>
        </w:tc>
        <w:tc>
          <w:tcPr>
            <w:tcW w:w="5238" w:type="dxa"/>
          </w:tcPr>
          <w:p w14:paraId="329661B4" w14:textId="77777777" w:rsidR="00D13428" w:rsidRDefault="00FF390A">
            <w:pPr>
              <w:pStyle w:val="Compact"/>
              <w:spacing w:before="20" w:after="20" w:line="240" w:lineRule="auto"/>
            </w:pPr>
            <w:r>
              <w:rPr>
                <w:sz w:val="17"/>
              </w:rPr>
              <w:t>Median hari diagnosis→ARV; proporsi tes/konseling HIV tanpa pungutan; pengaduan penolakan layanan yang ditindaklanjuti</w:t>
            </w:r>
          </w:p>
        </w:tc>
        <w:tc>
          <w:tcPr>
            <w:tcW w:w="1656" w:type="dxa"/>
          </w:tcPr>
          <w:p w14:paraId="4E2F001F" w14:textId="77777777" w:rsidR="00D13428" w:rsidRDefault="00FF390A">
            <w:pPr>
              <w:pStyle w:val="Compact"/>
              <w:spacing w:before="20" w:after="20" w:line="240" w:lineRule="auto"/>
            </w:pPr>
            <w:r>
              <w:rPr>
                <w:sz w:val="17"/>
              </w:rPr>
              <w:t>SIHA; BLUD/Bapenda; kanal pengaduan</w:t>
            </w:r>
          </w:p>
        </w:tc>
        <w:tc>
          <w:tcPr>
            <w:tcW w:w="905" w:type="dxa"/>
          </w:tcPr>
          <w:p w14:paraId="7C2474E8" w14:textId="77777777" w:rsidR="00D13428" w:rsidRDefault="00FF390A">
            <w:pPr>
              <w:pStyle w:val="Compact"/>
              <w:spacing w:before="20" w:after="20" w:line="240" w:lineRule="auto"/>
            </w:pPr>
            <w:r>
              <w:rPr>
                <w:sz w:val="17"/>
              </w:rPr>
              <w:t>BELUM_TERSEDIA</w:t>
            </w:r>
          </w:p>
        </w:tc>
        <w:tc>
          <w:tcPr>
            <w:tcW w:w="719" w:type="dxa"/>
          </w:tcPr>
          <w:p w14:paraId="1DA5EBB5" w14:textId="77777777" w:rsidR="00D13428" w:rsidRDefault="00FF390A">
            <w:pPr>
              <w:pStyle w:val="Compact"/>
              <w:spacing w:before="20" w:after="20" w:line="240" w:lineRule="auto"/>
            </w:pPr>
            <w:r>
              <w:rPr>
                <w:sz w:val="17"/>
              </w:rPr>
              <w:t>01, 03, 05</w:t>
            </w:r>
          </w:p>
        </w:tc>
      </w:tr>
      <w:tr w:rsidR="00D13428" w14:paraId="69BDF427" w14:textId="77777777" w:rsidTr="00D13428">
        <w:trPr>
          <w:cantSplit/>
        </w:trPr>
        <w:tc>
          <w:tcPr>
            <w:tcW w:w="1116" w:type="dxa"/>
          </w:tcPr>
          <w:p w14:paraId="00192B47" w14:textId="77777777" w:rsidR="00D13428" w:rsidRDefault="00FF390A">
            <w:pPr>
              <w:pStyle w:val="Compact"/>
              <w:spacing w:before="20" w:after="20" w:line="240" w:lineRule="auto"/>
            </w:pPr>
            <w:r>
              <w:rPr>
                <w:sz w:val="17"/>
              </w:rPr>
              <w:t>M3 (versi wilayah, tambahan)</w:t>
            </w:r>
          </w:p>
        </w:tc>
        <w:tc>
          <w:tcPr>
            <w:tcW w:w="5238" w:type="dxa"/>
          </w:tcPr>
          <w:p w14:paraId="609DF286" w14:textId="77777777" w:rsidR="00D13428" w:rsidRDefault="00FF390A">
            <w:pPr>
              <w:pStyle w:val="Compact"/>
              <w:spacing w:before="20" w:after="20" w:line="240" w:lineRule="auto"/>
            </w:pPr>
            <w:r>
              <w:rPr>
                <w:sz w:val="17"/>
              </w:rPr>
              <w:t>Operasi penertiban yang menyita kondom atau alat suntik; tes HIV atas permintaan aparat</w:t>
            </w:r>
          </w:p>
        </w:tc>
        <w:tc>
          <w:tcPr>
            <w:tcW w:w="1656" w:type="dxa"/>
          </w:tcPr>
          <w:p w14:paraId="266DD8B5" w14:textId="77777777" w:rsidR="00D13428" w:rsidRDefault="00FF390A">
            <w:pPr>
              <w:pStyle w:val="Compact"/>
              <w:spacing w:before="20" w:after="20" w:line="240" w:lineRule="auto"/>
            </w:pPr>
            <w:r>
              <w:rPr>
                <w:sz w:val="17"/>
              </w:rPr>
              <w:t>Data operasi Satpol PP; catatan fasyankes</w:t>
            </w:r>
          </w:p>
        </w:tc>
        <w:tc>
          <w:tcPr>
            <w:tcW w:w="905" w:type="dxa"/>
          </w:tcPr>
          <w:p w14:paraId="5F1F52CC" w14:textId="77777777" w:rsidR="00D13428" w:rsidRDefault="00FF390A">
            <w:pPr>
              <w:pStyle w:val="Compact"/>
              <w:spacing w:before="20" w:after="20" w:line="240" w:lineRule="auto"/>
            </w:pPr>
            <w:r>
              <w:rPr>
                <w:sz w:val="17"/>
              </w:rPr>
              <w:t>BELUM_TERSEDIA</w:t>
            </w:r>
          </w:p>
        </w:tc>
        <w:tc>
          <w:tcPr>
            <w:tcW w:w="719" w:type="dxa"/>
          </w:tcPr>
          <w:p w14:paraId="4FB83B0B" w14:textId="77777777" w:rsidR="00D13428" w:rsidRDefault="00FF390A">
            <w:pPr>
              <w:pStyle w:val="Compact"/>
              <w:spacing w:before="20" w:after="20" w:line="240" w:lineRule="auto"/>
            </w:pPr>
            <w:r>
              <w:rPr>
                <w:sz w:val="17"/>
              </w:rPr>
              <w:t>02, 04</w:t>
            </w:r>
          </w:p>
        </w:tc>
      </w:tr>
      <w:tr w:rsidR="00D13428" w14:paraId="115C861D" w14:textId="77777777" w:rsidTr="00D13428">
        <w:trPr>
          <w:cantSplit/>
        </w:trPr>
        <w:tc>
          <w:tcPr>
            <w:tcW w:w="1116" w:type="dxa"/>
          </w:tcPr>
          <w:p w14:paraId="374C703C" w14:textId="77777777" w:rsidR="00D13428" w:rsidRDefault="00FF390A">
            <w:pPr>
              <w:pStyle w:val="Compact"/>
              <w:spacing w:before="20" w:after="20" w:line="240" w:lineRule="auto"/>
            </w:pPr>
            <w:r>
              <w:rPr>
                <w:b/>
                <w:bCs/>
                <w:sz w:val="17"/>
              </w:rPr>
              <w:t>M4 Pengalaman</w:t>
            </w:r>
          </w:p>
        </w:tc>
        <w:tc>
          <w:tcPr>
            <w:tcW w:w="5238" w:type="dxa"/>
          </w:tcPr>
          <w:p w14:paraId="0A7A6F23" w14:textId="77777777" w:rsidR="00D13428" w:rsidRDefault="00FF390A">
            <w:pPr>
              <w:pStyle w:val="Compact"/>
              <w:spacing w:before="20" w:after="20" w:line="240" w:lineRule="auto"/>
            </w:pPr>
            <w:r>
              <w:rPr>
                <w:sz w:val="17"/>
              </w:rPr>
              <w:t>Pengalaman ODHIV dan populasi kunci terkait pembukaan status dan penertiban, dipilah ODHIV/PSP/LSL/TG/PENASUN</w:t>
            </w:r>
          </w:p>
        </w:tc>
        <w:tc>
          <w:tcPr>
            <w:tcW w:w="1656" w:type="dxa"/>
          </w:tcPr>
          <w:p w14:paraId="1606542E" w14:textId="77777777" w:rsidR="00D13428" w:rsidRDefault="00FF390A">
            <w:pPr>
              <w:pStyle w:val="Compact"/>
              <w:spacing w:before="20" w:after="20" w:line="240" w:lineRule="auto"/>
            </w:pPr>
            <w:r>
              <w:rPr>
                <w:sz w:val="17"/>
              </w:rPr>
              <w:t>Survei dan FGD dengan persetujuan etik</w:t>
            </w:r>
          </w:p>
        </w:tc>
        <w:tc>
          <w:tcPr>
            <w:tcW w:w="905" w:type="dxa"/>
          </w:tcPr>
          <w:p w14:paraId="0BD8209C" w14:textId="77777777" w:rsidR="00D13428" w:rsidRDefault="00FF390A">
            <w:pPr>
              <w:pStyle w:val="Compact"/>
              <w:spacing w:before="20" w:after="20" w:line="240" w:lineRule="auto"/>
            </w:pPr>
            <w:r>
              <w:rPr>
                <w:sz w:val="17"/>
              </w:rPr>
              <w:t>BELUM_TERSEDIA</w:t>
            </w:r>
          </w:p>
        </w:tc>
        <w:tc>
          <w:tcPr>
            <w:tcW w:w="719" w:type="dxa"/>
          </w:tcPr>
          <w:p w14:paraId="7D67C77A" w14:textId="77777777" w:rsidR="00D13428" w:rsidRDefault="00FF390A">
            <w:pPr>
              <w:pStyle w:val="Compact"/>
              <w:spacing w:before="20" w:after="20" w:line="240" w:lineRule="auto"/>
            </w:pPr>
            <w:r>
              <w:rPr>
                <w:sz w:val="17"/>
              </w:rPr>
              <w:t>02, 04</w:t>
            </w:r>
          </w:p>
        </w:tc>
      </w:tr>
    </w:tbl>
    <w:p w14:paraId="2591C481" w14:textId="77777777" w:rsidR="00D13428" w:rsidRDefault="00FF390A">
      <w:pPr>
        <w:pStyle w:val="BodyText"/>
      </w:pPr>
      <w:r>
        <w:rPr>
          <w:i/>
          <w:iCs/>
        </w:rPr>
        <w:t xml:space="preserve">Sumber: </w:t>
      </w:r>
      <w:r>
        <w:rPr>
          <w:rStyle w:val="VerbatimChar"/>
          <w:i/>
          <w:iCs/>
        </w:rPr>
        <w:t>data/sintesis/T31_me.csv</w:t>
      </w:r>
      <w:r>
        <w:rPr>
          <w:i/>
          <w:iCs/>
        </w:rPr>
        <w:t xml:space="preserve"> (4 baris Makassar); baris “versi wilayah, tambahan” adalah usulan laporan ini. Kenaikan angka pengaduan dapat berarti pencatatan membaik, belum tentu keadaan memburuk.</w:t>
      </w:r>
    </w:p>
    <w:p w14:paraId="642C44A7" w14:textId="77777777" w:rsidR="00D13428" w:rsidRDefault="00FF390A">
      <w:pPr>
        <w:pStyle w:val="Heading1"/>
      </w:pPr>
      <w:bookmarkStart w:id="64" w:name="bukti-dan-batas"/>
      <w:bookmarkStart w:id="65" w:name="_Toc242201545"/>
      <w:bookmarkEnd w:id="62"/>
      <w:r>
        <w:t>13. Bukti dan batas</w:t>
      </w:r>
      <w:bookmarkEnd w:id="65"/>
    </w:p>
    <w:p w14:paraId="1152B8ED" w14:textId="77777777" w:rsidR="00D13428" w:rsidRDefault="00FF390A">
      <w:pPr>
        <w:pStyle w:val="Heading2"/>
      </w:pPr>
      <w:bookmarkStart w:id="66" w:name="status-verifikasi-jdih-per-instrumen"/>
      <w:bookmarkStart w:id="67" w:name="_Toc242201546"/>
      <w:r>
        <w:t>13.1 Status verifikasi JDIH per instrumen</w:t>
      </w:r>
      <w:bookmarkEnd w:id="6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145"/>
        <w:gridCol w:w="819"/>
        <w:gridCol w:w="1815"/>
        <w:gridCol w:w="2556"/>
        <w:gridCol w:w="2302"/>
      </w:tblGrid>
      <w:tr w:rsidR="00D13428" w14:paraId="5E7ED3E0"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2145" w:type="dxa"/>
            <w:shd w:val="clear" w:color="auto" w:fill="D9E2F3"/>
          </w:tcPr>
          <w:p w14:paraId="2D8D120C" w14:textId="77777777" w:rsidR="00D13428" w:rsidRDefault="00FF390A">
            <w:pPr>
              <w:pStyle w:val="Compact"/>
              <w:spacing w:before="20" w:after="20" w:line="240" w:lineRule="auto"/>
            </w:pPr>
            <w:r>
              <w:rPr>
                <w:b/>
                <w:sz w:val="17"/>
              </w:rPr>
              <w:t>Instrumen</w:t>
            </w:r>
          </w:p>
        </w:tc>
        <w:tc>
          <w:tcPr>
            <w:tcW w:w="819" w:type="dxa"/>
            <w:shd w:val="clear" w:color="auto" w:fill="D9E2F3"/>
          </w:tcPr>
          <w:p w14:paraId="17FA27CF" w14:textId="77777777" w:rsidR="00D13428" w:rsidRDefault="00FF390A">
            <w:pPr>
              <w:pStyle w:val="Compact"/>
              <w:spacing w:before="20" w:after="20" w:line="240" w:lineRule="auto"/>
            </w:pPr>
            <w:r>
              <w:rPr>
                <w:b/>
                <w:sz w:val="17"/>
              </w:rPr>
              <w:t>Kode verifikasi</w:t>
            </w:r>
          </w:p>
        </w:tc>
        <w:tc>
          <w:tcPr>
            <w:tcW w:w="1814" w:type="dxa"/>
            <w:shd w:val="clear" w:color="auto" w:fill="D9E2F3"/>
          </w:tcPr>
          <w:p w14:paraId="72D5F4AE" w14:textId="77777777" w:rsidR="00D13428" w:rsidRDefault="00FF390A">
            <w:pPr>
              <w:pStyle w:val="Compact"/>
              <w:spacing w:before="20" w:after="20" w:line="240" w:lineRule="auto"/>
            </w:pPr>
            <w:r>
              <w:rPr>
                <w:b/>
                <w:sz w:val="17"/>
              </w:rPr>
              <w:t>Hasil</w:t>
            </w:r>
          </w:p>
        </w:tc>
        <w:tc>
          <w:tcPr>
            <w:tcW w:w="2555" w:type="dxa"/>
            <w:shd w:val="clear" w:color="auto" w:fill="D9E2F3"/>
          </w:tcPr>
          <w:p w14:paraId="1518B82A" w14:textId="77777777" w:rsidR="00D13428" w:rsidRDefault="00FF390A">
            <w:pPr>
              <w:pStyle w:val="Compact"/>
              <w:spacing w:before="20" w:after="20" w:line="240" w:lineRule="auto"/>
            </w:pPr>
            <w:r>
              <w:rPr>
                <w:b/>
                <w:sz w:val="17"/>
              </w:rPr>
              <w:t>Sumber</w:t>
            </w:r>
          </w:p>
        </w:tc>
        <w:tc>
          <w:tcPr>
            <w:tcW w:w="2301" w:type="dxa"/>
            <w:shd w:val="clear" w:color="auto" w:fill="D9E2F3"/>
          </w:tcPr>
          <w:p w14:paraId="705DEDF5" w14:textId="77777777" w:rsidR="00D13428" w:rsidRDefault="00FF390A">
            <w:pPr>
              <w:pStyle w:val="Compact"/>
              <w:spacing w:before="20" w:after="20" w:line="240" w:lineRule="auto"/>
            </w:pPr>
            <w:r>
              <w:rPr>
                <w:b/>
                <w:sz w:val="17"/>
              </w:rPr>
              <w:t>Catatan</w:t>
            </w:r>
          </w:p>
        </w:tc>
      </w:tr>
      <w:tr w:rsidR="00D13428" w14:paraId="65E234FD" w14:textId="77777777" w:rsidTr="00D13428">
        <w:trPr>
          <w:cantSplit/>
        </w:trPr>
        <w:tc>
          <w:tcPr>
            <w:tcW w:w="2145" w:type="dxa"/>
          </w:tcPr>
          <w:p w14:paraId="42932C97" w14:textId="77777777" w:rsidR="00D13428" w:rsidRDefault="00FF390A">
            <w:pPr>
              <w:pStyle w:val="Compact"/>
              <w:spacing w:before="20" w:after="20" w:line="240" w:lineRule="auto"/>
            </w:pPr>
            <w:r>
              <w:rPr>
                <w:sz w:val="17"/>
              </w:rPr>
              <w:t>Perwali 94/2017 (KAB-7371-001)</w:t>
            </w:r>
          </w:p>
        </w:tc>
        <w:tc>
          <w:tcPr>
            <w:tcW w:w="819" w:type="dxa"/>
          </w:tcPr>
          <w:p w14:paraId="23226C22" w14:textId="77777777" w:rsidR="00D13428" w:rsidRDefault="00FF390A">
            <w:pPr>
              <w:pStyle w:val="Compact"/>
              <w:spacing w:before="20" w:after="20" w:line="240" w:lineRule="auto"/>
            </w:pPr>
            <w:r>
              <w:rPr>
                <w:sz w:val="17"/>
              </w:rPr>
              <w:t>V-D-09</w:t>
            </w:r>
          </w:p>
        </w:tc>
        <w:tc>
          <w:tcPr>
            <w:tcW w:w="1814" w:type="dxa"/>
          </w:tcPr>
          <w:p w14:paraId="7A9B0E91" w14:textId="77777777" w:rsidR="00D13428" w:rsidRDefault="00FF390A">
            <w:pPr>
              <w:pStyle w:val="Compact"/>
              <w:spacing w:before="20" w:after="20" w:line="240" w:lineRule="auto"/>
            </w:pPr>
            <w:r>
              <w:rPr>
                <w:sz w:val="17"/>
              </w:rPr>
              <w:t>Konsisten dengan teks korpus</w:t>
            </w:r>
          </w:p>
        </w:tc>
        <w:tc>
          <w:tcPr>
            <w:tcW w:w="2555" w:type="dxa"/>
          </w:tcPr>
          <w:p w14:paraId="298AD60D" w14:textId="77777777" w:rsidR="00D13428" w:rsidRDefault="00FF390A">
            <w:pPr>
              <w:pStyle w:val="Compact"/>
              <w:spacing w:before="20" w:after="20" w:line="240" w:lineRule="auto"/>
            </w:pPr>
            <w:r>
              <w:rPr>
                <w:sz w:val="17"/>
              </w:rPr>
              <w:t>JDIH Kota Makassar (berkas tanpa keterangan status)</w:t>
            </w:r>
          </w:p>
        </w:tc>
        <w:tc>
          <w:tcPr>
            <w:tcW w:w="2301" w:type="dxa"/>
          </w:tcPr>
          <w:p w14:paraId="4E42707C" w14:textId="77777777" w:rsidR="00D13428" w:rsidRDefault="00FF390A">
            <w:pPr>
              <w:pStyle w:val="Compact"/>
              <w:spacing w:before="20" w:after="20" w:line="240" w:lineRule="auto"/>
            </w:pPr>
            <w:r>
              <w:rPr>
                <w:sz w:val="17"/>
              </w:rPr>
              <w:t>Status berlaku belum terkonfirmasi</w:t>
            </w:r>
          </w:p>
        </w:tc>
      </w:tr>
      <w:tr w:rsidR="00D13428" w14:paraId="1CD8E9FB" w14:textId="77777777" w:rsidTr="00D13428">
        <w:trPr>
          <w:cantSplit/>
        </w:trPr>
        <w:tc>
          <w:tcPr>
            <w:tcW w:w="2145" w:type="dxa"/>
          </w:tcPr>
          <w:p w14:paraId="3217B5FD" w14:textId="77777777" w:rsidR="00D13428" w:rsidRDefault="00FF390A">
            <w:pPr>
              <w:pStyle w:val="Compact"/>
              <w:spacing w:before="20" w:after="20" w:line="240" w:lineRule="auto"/>
            </w:pPr>
            <w:r>
              <w:rPr>
                <w:sz w:val="17"/>
              </w:rPr>
              <w:t>Perda Kota 1/2024 (KAB-7371-002)</w:t>
            </w:r>
          </w:p>
        </w:tc>
        <w:tc>
          <w:tcPr>
            <w:tcW w:w="819" w:type="dxa"/>
          </w:tcPr>
          <w:p w14:paraId="52AD69D9" w14:textId="77777777" w:rsidR="00D13428" w:rsidRDefault="00FF390A">
            <w:pPr>
              <w:pStyle w:val="Compact"/>
              <w:spacing w:before="20" w:after="20" w:line="240" w:lineRule="auto"/>
            </w:pPr>
            <w:r>
              <w:rPr>
                <w:sz w:val="17"/>
              </w:rPr>
              <w:t>V-D-08</w:t>
            </w:r>
          </w:p>
        </w:tc>
        <w:tc>
          <w:tcPr>
            <w:tcW w:w="1814" w:type="dxa"/>
          </w:tcPr>
          <w:p w14:paraId="61C299D9" w14:textId="77777777" w:rsidR="00D13428" w:rsidRDefault="00FF390A">
            <w:pPr>
              <w:pStyle w:val="Compact"/>
              <w:spacing w:before="20" w:after="20" w:line="240" w:lineRule="auto"/>
            </w:pPr>
            <w:r>
              <w:rPr>
                <w:sz w:val="17"/>
              </w:rPr>
              <w:t>Konsisten dengan teks korpus</w:t>
            </w:r>
          </w:p>
        </w:tc>
        <w:tc>
          <w:tcPr>
            <w:tcW w:w="2555" w:type="dxa"/>
          </w:tcPr>
          <w:p w14:paraId="019508E1" w14:textId="77777777" w:rsidR="00D13428" w:rsidRDefault="00FF390A">
            <w:pPr>
              <w:pStyle w:val="Compact"/>
              <w:spacing w:before="20" w:after="20" w:line="240" w:lineRule="auto"/>
            </w:pPr>
            <w:r>
              <w:rPr>
                <w:sz w:val="17"/>
              </w:rPr>
              <w:t>Sekunder (pasal.id, DDTC); JDIHN gagal dibuka</w:t>
            </w:r>
          </w:p>
        </w:tc>
        <w:tc>
          <w:tcPr>
            <w:tcW w:w="2301" w:type="dxa"/>
          </w:tcPr>
          <w:p w14:paraId="4D825A8E" w14:textId="77777777" w:rsidR="00D13428" w:rsidRDefault="00FF390A">
            <w:pPr>
              <w:pStyle w:val="Compact"/>
              <w:spacing w:before="20" w:after="20" w:line="240" w:lineRule="auto"/>
            </w:pPr>
            <w:r>
              <w:rPr>
                <w:sz w:val="17"/>
              </w:rPr>
              <w:t>Belum terkonfirmasi langsung dari sumber resmi</w:t>
            </w:r>
          </w:p>
        </w:tc>
      </w:tr>
      <w:tr w:rsidR="00D13428" w14:paraId="58F008F0" w14:textId="77777777" w:rsidTr="00D13428">
        <w:trPr>
          <w:cantSplit/>
        </w:trPr>
        <w:tc>
          <w:tcPr>
            <w:tcW w:w="2145" w:type="dxa"/>
          </w:tcPr>
          <w:p w14:paraId="489512CE" w14:textId="77777777" w:rsidR="00D13428" w:rsidRDefault="00FF390A">
            <w:pPr>
              <w:pStyle w:val="Compact"/>
              <w:spacing w:before="20" w:after="20" w:line="240" w:lineRule="auto"/>
            </w:pPr>
            <w:r>
              <w:rPr>
                <w:sz w:val="17"/>
              </w:rPr>
              <w:lastRenderedPageBreak/>
              <w:t>Perda Kota 7/2021 (KAB-7371-003)</w:t>
            </w:r>
          </w:p>
        </w:tc>
        <w:tc>
          <w:tcPr>
            <w:tcW w:w="819" w:type="dxa"/>
          </w:tcPr>
          <w:p w14:paraId="19FF53C3" w14:textId="77777777" w:rsidR="00D13428" w:rsidRDefault="00FF390A">
            <w:pPr>
              <w:pStyle w:val="Compact"/>
              <w:spacing w:before="20" w:after="20" w:line="240" w:lineRule="auto"/>
            </w:pPr>
            <w:r>
              <w:rPr>
                <w:sz w:val="17"/>
              </w:rPr>
              <w:t>V-D-10</w:t>
            </w:r>
          </w:p>
        </w:tc>
        <w:tc>
          <w:tcPr>
            <w:tcW w:w="1814" w:type="dxa"/>
          </w:tcPr>
          <w:p w14:paraId="733D1B08" w14:textId="77777777" w:rsidR="00D13428" w:rsidRDefault="00FF390A">
            <w:pPr>
              <w:pStyle w:val="Compact"/>
              <w:spacing w:before="20" w:after="20" w:line="240" w:lineRule="auto"/>
            </w:pPr>
            <w:r>
              <w:rPr>
                <w:sz w:val="17"/>
              </w:rPr>
              <w:t>Konsisten dengan teks korpus</w:t>
            </w:r>
          </w:p>
        </w:tc>
        <w:tc>
          <w:tcPr>
            <w:tcW w:w="2555" w:type="dxa"/>
          </w:tcPr>
          <w:p w14:paraId="0A42EEC8" w14:textId="77777777" w:rsidR="00D13428" w:rsidRDefault="00FF390A">
            <w:pPr>
              <w:pStyle w:val="Compact"/>
              <w:spacing w:before="20" w:after="20" w:line="240" w:lineRule="auto"/>
            </w:pPr>
            <w:r>
              <w:rPr>
                <w:sz w:val="17"/>
              </w:rPr>
              <w:t>JDIH Kota Makassar (berkas tanpa keterangan status)</w:t>
            </w:r>
          </w:p>
        </w:tc>
        <w:tc>
          <w:tcPr>
            <w:tcW w:w="2301" w:type="dxa"/>
          </w:tcPr>
          <w:p w14:paraId="44CF1F49" w14:textId="77777777" w:rsidR="00D13428" w:rsidRDefault="00FF390A">
            <w:pPr>
              <w:pStyle w:val="Compact"/>
              <w:spacing w:before="20" w:after="20" w:line="240" w:lineRule="auto"/>
            </w:pPr>
            <w:r>
              <w:rPr>
                <w:sz w:val="17"/>
              </w:rPr>
              <w:t>Relasi perubahan tidak ditemukan</w:t>
            </w:r>
          </w:p>
        </w:tc>
      </w:tr>
      <w:tr w:rsidR="00D13428" w14:paraId="4922CD1E" w14:textId="77777777" w:rsidTr="00D13428">
        <w:trPr>
          <w:cantSplit/>
        </w:trPr>
        <w:tc>
          <w:tcPr>
            <w:tcW w:w="2145" w:type="dxa"/>
          </w:tcPr>
          <w:p w14:paraId="0B93BBBA" w14:textId="77777777" w:rsidR="00D13428" w:rsidRDefault="00FF390A">
            <w:pPr>
              <w:pStyle w:val="Compact"/>
              <w:spacing w:before="20" w:after="20" w:line="240" w:lineRule="auto"/>
            </w:pPr>
            <w:r>
              <w:rPr>
                <w:sz w:val="17"/>
              </w:rPr>
              <w:t>Perda Prov 4/2010 (PROV-73-001)</w:t>
            </w:r>
          </w:p>
        </w:tc>
        <w:tc>
          <w:tcPr>
            <w:tcW w:w="819" w:type="dxa"/>
          </w:tcPr>
          <w:p w14:paraId="3D958E8F" w14:textId="77777777" w:rsidR="00D13428" w:rsidRDefault="00FF390A">
            <w:pPr>
              <w:pStyle w:val="Compact"/>
              <w:spacing w:before="20" w:after="20" w:line="240" w:lineRule="auto"/>
            </w:pPr>
            <w:r>
              <w:rPr>
                <w:sz w:val="17"/>
              </w:rPr>
              <w:t>V-D-11</w:t>
            </w:r>
          </w:p>
        </w:tc>
        <w:tc>
          <w:tcPr>
            <w:tcW w:w="1814" w:type="dxa"/>
          </w:tcPr>
          <w:p w14:paraId="2D8AE26F" w14:textId="77777777" w:rsidR="00D13428" w:rsidRDefault="00FF390A">
            <w:pPr>
              <w:pStyle w:val="Compact"/>
              <w:spacing w:before="20" w:after="20" w:line="240" w:lineRule="auto"/>
            </w:pPr>
            <w:r>
              <w:rPr>
                <w:sz w:val="17"/>
              </w:rPr>
              <w:t>Konsisten dengan teks korpus</w:t>
            </w:r>
          </w:p>
        </w:tc>
        <w:tc>
          <w:tcPr>
            <w:tcW w:w="2555" w:type="dxa"/>
          </w:tcPr>
          <w:p w14:paraId="441D9809" w14:textId="77777777" w:rsidR="00D13428" w:rsidRDefault="00FF390A">
            <w:pPr>
              <w:pStyle w:val="Compact"/>
              <w:spacing w:before="20" w:after="20" w:line="240" w:lineRule="auto"/>
            </w:pPr>
            <w:r>
              <w:rPr>
                <w:sz w:val="17"/>
              </w:rPr>
              <w:t>Sekunder (pasal.id merujuk peraturan.go.id)</w:t>
            </w:r>
          </w:p>
        </w:tc>
        <w:tc>
          <w:tcPr>
            <w:tcW w:w="2301" w:type="dxa"/>
          </w:tcPr>
          <w:p w14:paraId="3E5E77B2" w14:textId="77777777" w:rsidR="00D13428" w:rsidRDefault="00FF390A">
            <w:pPr>
              <w:pStyle w:val="Compact"/>
              <w:spacing w:before="20" w:after="20" w:line="240" w:lineRule="auto"/>
            </w:pPr>
            <w:r>
              <w:rPr>
                <w:sz w:val="17"/>
              </w:rPr>
              <w:t>Halaman resmi gagal dibuka</w:t>
            </w:r>
          </w:p>
        </w:tc>
      </w:tr>
      <w:tr w:rsidR="00D13428" w14:paraId="670BD586" w14:textId="77777777" w:rsidTr="00D13428">
        <w:trPr>
          <w:cantSplit/>
        </w:trPr>
        <w:tc>
          <w:tcPr>
            <w:tcW w:w="2145" w:type="dxa"/>
          </w:tcPr>
          <w:p w14:paraId="5723CF7D" w14:textId="77777777" w:rsidR="00D13428" w:rsidRDefault="00FF390A">
            <w:pPr>
              <w:pStyle w:val="Compact"/>
              <w:spacing w:before="20" w:after="20" w:line="240" w:lineRule="auto"/>
            </w:pPr>
            <w:r>
              <w:rPr>
                <w:sz w:val="17"/>
              </w:rPr>
              <w:t>Pergub 16/2025 (PROV-73-002)</w:t>
            </w:r>
          </w:p>
        </w:tc>
        <w:tc>
          <w:tcPr>
            <w:tcW w:w="819" w:type="dxa"/>
          </w:tcPr>
          <w:p w14:paraId="13DBD537" w14:textId="77777777" w:rsidR="00D13428" w:rsidRDefault="00FF390A">
            <w:pPr>
              <w:pStyle w:val="Compact"/>
              <w:spacing w:before="20" w:after="20" w:line="240" w:lineRule="auto"/>
            </w:pPr>
            <w:r>
              <w:rPr>
                <w:sz w:val="17"/>
              </w:rPr>
              <w:t>—</w:t>
            </w:r>
          </w:p>
        </w:tc>
        <w:tc>
          <w:tcPr>
            <w:tcW w:w="1814" w:type="dxa"/>
          </w:tcPr>
          <w:p w14:paraId="738F5A8C" w14:textId="77777777" w:rsidR="00D13428" w:rsidRDefault="00FF390A">
            <w:pPr>
              <w:pStyle w:val="Compact"/>
              <w:spacing w:before="20" w:after="20" w:line="240" w:lineRule="auto"/>
            </w:pPr>
            <w:r>
              <w:rPr>
                <w:sz w:val="17"/>
              </w:rPr>
              <w:t>Belum diperiksa</w:t>
            </w:r>
          </w:p>
        </w:tc>
        <w:tc>
          <w:tcPr>
            <w:tcW w:w="2555" w:type="dxa"/>
          </w:tcPr>
          <w:p w14:paraId="5D919635" w14:textId="77777777" w:rsidR="00D13428" w:rsidRDefault="00FF390A">
            <w:pPr>
              <w:pStyle w:val="Compact"/>
              <w:spacing w:before="20" w:after="20" w:line="240" w:lineRule="auto"/>
            </w:pPr>
            <w:r>
              <w:rPr>
                <w:sz w:val="17"/>
              </w:rPr>
              <w:t>—</w:t>
            </w:r>
          </w:p>
        </w:tc>
        <w:tc>
          <w:tcPr>
            <w:tcW w:w="2301" w:type="dxa"/>
          </w:tcPr>
          <w:p w14:paraId="353C5814" w14:textId="77777777" w:rsidR="00D13428" w:rsidRDefault="00FF390A">
            <w:pPr>
              <w:pStyle w:val="Compact"/>
              <w:spacing w:before="20" w:after="20" w:line="240" w:lineRule="auto"/>
            </w:pPr>
            <w:r>
              <w:rPr>
                <w:sz w:val="17"/>
              </w:rPr>
              <w:t>—</w:t>
            </w:r>
          </w:p>
        </w:tc>
      </w:tr>
      <w:tr w:rsidR="00D13428" w14:paraId="48F8F6C2" w14:textId="77777777" w:rsidTr="00D13428">
        <w:trPr>
          <w:cantSplit/>
        </w:trPr>
        <w:tc>
          <w:tcPr>
            <w:tcW w:w="2145" w:type="dxa"/>
          </w:tcPr>
          <w:p w14:paraId="4C0B62DA" w14:textId="77777777" w:rsidR="00D13428" w:rsidRDefault="00FF390A">
            <w:pPr>
              <w:pStyle w:val="Compact"/>
              <w:spacing w:before="20" w:after="20" w:line="240" w:lineRule="auto"/>
            </w:pPr>
            <w:r>
              <w:rPr>
                <w:sz w:val="17"/>
              </w:rPr>
              <w:t>Perda Prov 5/2022 (PROV-73-003)</w:t>
            </w:r>
          </w:p>
        </w:tc>
        <w:tc>
          <w:tcPr>
            <w:tcW w:w="819" w:type="dxa"/>
          </w:tcPr>
          <w:p w14:paraId="6BDC119F" w14:textId="77777777" w:rsidR="00D13428" w:rsidRDefault="00FF390A">
            <w:pPr>
              <w:pStyle w:val="Compact"/>
              <w:spacing w:before="20" w:after="20" w:line="240" w:lineRule="auto"/>
            </w:pPr>
            <w:r>
              <w:rPr>
                <w:sz w:val="17"/>
              </w:rPr>
              <w:t>V-D-12</w:t>
            </w:r>
          </w:p>
        </w:tc>
        <w:tc>
          <w:tcPr>
            <w:tcW w:w="1814" w:type="dxa"/>
          </w:tcPr>
          <w:p w14:paraId="749CE516" w14:textId="77777777" w:rsidR="00D13428" w:rsidRDefault="00FF390A">
            <w:pPr>
              <w:pStyle w:val="Compact"/>
              <w:spacing w:before="20" w:after="20" w:line="240" w:lineRule="auto"/>
            </w:pPr>
            <w:r>
              <w:rPr>
                <w:sz w:val="17"/>
              </w:rPr>
              <w:t>Konsisten dengan teks korpus</w:t>
            </w:r>
          </w:p>
        </w:tc>
        <w:tc>
          <w:tcPr>
            <w:tcW w:w="2555" w:type="dxa"/>
          </w:tcPr>
          <w:p w14:paraId="420D8596" w14:textId="77777777" w:rsidR="00D13428" w:rsidRDefault="00FF390A">
            <w:pPr>
              <w:pStyle w:val="Compact"/>
              <w:spacing w:before="20" w:after="20" w:line="240" w:lineRule="auto"/>
            </w:pPr>
            <w:r>
              <w:rPr>
                <w:sz w:val="17"/>
              </w:rPr>
              <w:t>peraturan.go.id dan PPID Sulsel (tanpa keterangan status)</w:t>
            </w:r>
          </w:p>
        </w:tc>
        <w:tc>
          <w:tcPr>
            <w:tcW w:w="2301" w:type="dxa"/>
          </w:tcPr>
          <w:p w14:paraId="1BCAAA6E" w14:textId="77777777" w:rsidR="00D13428" w:rsidRDefault="00FF390A">
            <w:pPr>
              <w:pStyle w:val="Compact"/>
              <w:spacing w:before="20" w:after="20" w:line="240" w:lineRule="auto"/>
            </w:pPr>
            <w:r>
              <w:rPr>
                <w:sz w:val="17"/>
              </w:rPr>
              <w:t>Halaman status gagal dibuka</w:t>
            </w:r>
          </w:p>
        </w:tc>
      </w:tr>
      <w:tr w:rsidR="00D13428" w14:paraId="623EE726" w14:textId="77777777" w:rsidTr="00D13428">
        <w:trPr>
          <w:cantSplit/>
        </w:trPr>
        <w:tc>
          <w:tcPr>
            <w:tcW w:w="2145" w:type="dxa"/>
          </w:tcPr>
          <w:p w14:paraId="121F3E2E" w14:textId="77777777" w:rsidR="00D13428" w:rsidRDefault="00FF390A">
            <w:pPr>
              <w:pStyle w:val="Compact"/>
              <w:spacing w:before="20" w:after="20" w:line="240" w:lineRule="auto"/>
            </w:pPr>
            <w:r>
              <w:rPr>
                <w:sz w:val="17"/>
              </w:rPr>
              <w:t>Permenkes 3/2026 (nasional)</w:t>
            </w:r>
          </w:p>
        </w:tc>
        <w:tc>
          <w:tcPr>
            <w:tcW w:w="819" w:type="dxa"/>
          </w:tcPr>
          <w:p w14:paraId="53A12C0C" w14:textId="77777777" w:rsidR="00D13428" w:rsidRDefault="00FF390A">
            <w:pPr>
              <w:pStyle w:val="Compact"/>
              <w:spacing w:before="20" w:after="20" w:line="240" w:lineRule="auto"/>
            </w:pPr>
            <w:r>
              <w:rPr>
                <w:sz w:val="17"/>
              </w:rPr>
              <w:t>V-01</w:t>
            </w:r>
          </w:p>
        </w:tc>
        <w:tc>
          <w:tcPr>
            <w:tcW w:w="1814" w:type="dxa"/>
          </w:tcPr>
          <w:p w14:paraId="6923B12F" w14:textId="77777777" w:rsidR="00D13428" w:rsidRDefault="00FF390A">
            <w:pPr>
              <w:pStyle w:val="Compact"/>
              <w:spacing w:before="20" w:after="20" w:line="240" w:lineRule="auto"/>
            </w:pPr>
            <w:r>
              <w:rPr>
                <w:sz w:val="17"/>
              </w:rPr>
              <w:t>Terkonfirmasi sumber resmi</w:t>
            </w:r>
          </w:p>
        </w:tc>
        <w:tc>
          <w:tcPr>
            <w:tcW w:w="2555" w:type="dxa"/>
          </w:tcPr>
          <w:p w14:paraId="19513656" w14:textId="77777777" w:rsidR="00D13428" w:rsidRDefault="00FF390A">
            <w:pPr>
              <w:pStyle w:val="Compact"/>
              <w:spacing w:before="20" w:after="20" w:line="240" w:lineRule="auto"/>
            </w:pPr>
            <w:r>
              <w:rPr>
                <w:sz w:val="17"/>
              </w:rPr>
              <w:t>JDIH BPK</w:t>
            </w:r>
          </w:p>
        </w:tc>
        <w:tc>
          <w:tcPr>
            <w:tcW w:w="2301" w:type="dxa"/>
          </w:tcPr>
          <w:p w14:paraId="5B9E480C" w14:textId="77777777" w:rsidR="00D13428" w:rsidRDefault="00FF390A">
            <w:pPr>
              <w:pStyle w:val="Compact"/>
              <w:spacing w:before="20" w:after="20" w:line="240" w:lineRule="auto"/>
            </w:pPr>
            <w:r>
              <w:rPr>
                <w:sz w:val="17"/>
              </w:rPr>
              <w:t>Berlaku 11-03-2026; mencabut 23/2022 kecuali Ps 41 dan Lampiran</w:t>
            </w:r>
          </w:p>
        </w:tc>
      </w:tr>
    </w:tbl>
    <w:p w14:paraId="22368123" w14:textId="77777777" w:rsidR="00D13428" w:rsidRDefault="00FF390A">
      <w:pPr>
        <w:pStyle w:val="BodyText"/>
      </w:pPr>
      <w:r>
        <w:rPr>
          <w:i/>
          <w:iCs/>
        </w:rPr>
        <w:t xml:space="preserve">Sumber: </w:t>
      </w:r>
      <w:r>
        <w:rPr>
          <w:rStyle w:val="VerbatimChar"/>
          <w:i/>
          <w:iCs/>
        </w:rPr>
        <w:t>sumber_verifikasi/verifikasi_parts/D.csv</w:t>
      </w:r>
      <w:r>
        <w:rPr>
          <w:i/>
          <w:iCs/>
        </w:rPr>
        <w:t xml:space="preserve">, </w:t>
      </w:r>
      <w:r>
        <w:rPr>
          <w:rStyle w:val="VerbatimChar"/>
          <w:i/>
          <w:iCs/>
        </w:rPr>
        <w:t>verifikasi_status_web.csv</w:t>
      </w:r>
      <w:r>
        <w:rPr>
          <w:i/>
          <w:iCs/>
        </w:rPr>
        <w:t>. Tidak satu pun dari enam instrumen daerah paket Makassar berstatus “terkonfirmasi sumber resmi”. Karena itu, status hukumnya tetap BELUM_TERVERIFIKASI.</w:t>
      </w:r>
    </w:p>
    <w:p w14:paraId="2004D783" w14:textId="77777777" w:rsidR="00D13428" w:rsidRDefault="00FF390A">
      <w:pPr>
        <w:pStyle w:val="Heading2"/>
      </w:pPr>
      <w:bookmarkStart w:id="68" w:name="belum-ditemukan-di-folder"/>
      <w:bookmarkStart w:id="69" w:name="_Toc242201547"/>
      <w:bookmarkEnd w:id="66"/>
      <w:r>
        <w:t>13.2 Belum ditemukan di folder</w:t>
      </w:r>
      <w:bookmarkEnd w:id="69"/>
    </w:p>
    <w:p w14:paraId="74CC6E1D" w14:textId="77777777" w:rsidR="00D13428" w:rsidRDefault="00FF390A">
      <w:pPr>
        <w:pStyle w:val="Compact"/>
        <w:numPr>
          <w:ilvl w:val="0"/>
          <w:numId w:val="10"/>
        </w:numPr>
      </w:pPr>
      <w:r>
        <w:t>Pasal 38–42, 46, dan 49 Perwali 94/2017 (kemungkinan kelembagaan KPA atau sanksi).</w:t>
      </w:r>
    </w:p>
    <w:p w14:paraId="61A95135" w14:textId="77777777" w:rsidR="00D13428" w:rsidRDefault="00FF390A">
      <w:pPr>
        <w:pStyle w:val="Compact"/>
        <w:numPr>
          <w:ilvl w:val="0"/>
          <w:numId w:val="10"/>
        </w:numPr>
      </w:pPr>
      <w:r>
        <w:t>Perwali pelaksana Perda 7/2021 (Ps 29 ayat (3), 32, 38 ayat (5), 39 ayat (5); tenggat 1 tahun menurut Ps 45).</w:t>
      </w:r>
    </w:p>
    <w:p w14:paraId="379D5611" w14:textId="77777777" w:rsidR="00D13428" w:rsidRDefault="00FF390A">
      <w:pPr>
        <w:pStyle w:val="Compact"/>
        <w:numPr>
          <w:ilvl w:val="0"/>
          <w:numId w:val="10"/>
        </w:numPr>
      </w:pPr>
      <w:r>
        <w:t>Perwali tata cara keringanan/pembebasan retribusi (Perda 1/2024 Ps 113 ayat (4)) dan Perwali tarif/BLUD (Ps 76 ayat (3), 77 ayat (6)).</w:t>
      </w:r>
    </w:p>
    <w:p w14:paraId="29FB8EA9" w14:textId="77777777" w:rsidR="00D13428" w:rsidRDefault="00FF390A">
      <w:pPr>
        <w:pStyle w:val="Compact"/>
        <w:numPr>
          <w:ilvl w:val="0"/>
          <w:numId w:val="10"/>
        </w:numPr>
      </w:pPr>
      <w:r>
        <w:t>Perda Kota 12/2011 tentang Retribusi Jasa Umum yang dicabut (baseline untuk menilai apakah tarif kesehatan naik atau turun; retrogresi belum dapat diuji).</w:t>
      </w:r>
    </w:p>
    <w:p w14:paraId="329CC3FC" w14:textId="77777777" w:rsidR="00D13428" w:rsidRDefault="00FF390A">
      <w:pPr>
        <w:pStyle w:val="Compact"/>
        <w:numPr>
          <w:ilvl w:val="0"/>
          <w:numId w:val="10"/>
        </w:numPr>
      </w:pPr>
      <w:r>
        <w:t>Pergub pelaksana Perda Prov 4/2010 (Pokja KPAP; teknis pelaksanaan).</w:t>
      </w:r>
    </w:p>
    <w:p w14:paraId="4317652D" w14:textId="77777777" w:rsidR="00D13428" w:rsidRDefault="00FF390A">
      <w:pPr>
        <w:pStyle w:val="Compact"/>
        <w:numPr>
          <w:ilvl w:val="0"/>
          <w:numId w:val="10"/>
        </w:numPr>
      </w:pPr>
      <w:r>
        <w:t>Tujuh Pergub pelaksana Perda Prov 5/2022 (tenggat 6 bulan) dan Pergub 5/2024 yang dimaksud nama file.</w:t>
      </w:r>
    </w:p>
    <w:p w14:paraId="739145E3" w14:textId="77777777" w:rsidR="00D13428" w:rsidRDefault="00FF390A">
      <w:pPr>
        <w:pStyle w:val="Compact"/>
        <w:numPr>
          <w:ilvl w:val="0"/>
          <w:numId w:val="10"/>
        </w:numPr>
      </w:pPr>
      <w:r>
        <w:t>Pergub Sulsel 55/2023 tentang Penanggulangan TBC; RAD/SK Tim Percepatan TBC Kota Makassar.</w:t>
      </w:r>
    </w:p>
    <w:p w14:paraId="27330DCD" w14:textId="77777777" w:rsidR="00D13428" w:rsidRDefault="00FF390A">
      <w:pPr>
        <w:pStyle w:val="Compact"/>
        <w:numPr>
          <w:ilvl w:val="0"/>
          <w:numId w:val="10"/>
        </w:numPr>
      </w:pPr>
      <w:r>
        <w:t>Perwali atau Keputusan Wali Kota tentang KPA Kota pasca-Perpres 124/2016; Perda Kota tentang HIV.</w:t>
      </w:r>
    </w:p>
    <w:p w14:paraId="6CA54085" w14:textId="77777777" w:rsidR="00D13428" w:rsidRDefault="00FF390A">
      <w:pPr>
        <w:pStyle w:val="Compact"/>
        <w:numPr>
          <w:ilvl w:val="0"/>
          <w:numId w:val="10"/>
        </w:numPr>
      </w:pPr>
      <w:r>
        <w:t>Instrumen keluarga perempuan/anak, HAM/privasi, pemerintahan/kelembagaan, kerja/pendidikan, dan lainnya (T32).</w:t>
      </w:r>
    </w:p>
    <w:p w14:paraId="1AA9205C" w14:textId="77777777" w:rsidR="00D13428" w:rsidRDefault="00FF390A">
      <w:pPr>
        <w:pStyle w:val="Compact"/>
        <w:numPr>
          <w:ilvl w:val="0"/>
          <w:numId w:val="10"/>
        </w:numPr>
      </w:pPr>
      <w:r>
        <w:t>Pedoman teknis HIV menurut Permenkes 3/2026 Ps 96 huruf a; penetapan HIV/IMS sebagai program prioritas (Ps 27).</w:t>
      </w:r>
    </w:p>
    <w:p w14:paraId="654B2E94" w14:textId="77777777" w:rsidR="00D13428" w:rsidRDefault="00FF390A">
      <w:pPr>
        <w:pStyle w:val="Heading2"/>
      </w:pPr>
      <w:bookmarkStart w:id="70" w:name="data-pelaksanaan-yang-dibutuhkan"/>
      <w:bookmarkStart w:id="71" w:name="_Toc242201548"/>
      <w:bookmarkEnd w:id="68"/>
      <w:r>
        <w:t>13.3 Data pelaksanaan yang dibutuhkan</w:t>
      </w:r>
      <w:bookmarkEnd w:id="71"/>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481"/>
        <w:gridCol w:w="7075"/>
        <w:gridCol w:w="1081"/>
      </w:tblGrid>
      <w:tr w:rsidR="00D13428" w14:paraId="474DFB8E"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1481" w:type="dxa"/>
            <w:shd w:val="clear" w:color="auto" w:fill="D9E2F3"/>
          </w:tcPr>
          <w:p w14:paraId="1046D6B5" w14:textId="77777777" w:rsidR="00D13428" w:rsidRDefault="00FF390A">
            <w:pPr>
              <w:pStyle w:val="Compact"/>
              <w:spacing w:before="20" w:after="20" w:line="240" w:lineRule="auto"/>
            </w:pPr>
            <w:r>
              <w:rPr>
                <w:b/>
                <w:sz w:val="17"/>
              </w:rPr>
              <w:t>Jenis bukti</w:t>
            </w:r>
          </w:p>
        </w:tc>
        <w:tc>
          <w:tcPr>
            <w:tcW w:w="7074" w:type="dxa"/>
            <w:shd w:val="clear" w:color="auto" w:fill="D9E2F3"/>
          </w:tcPr>
          <w:p w14:paraId="08A7A9A9" w14:textId="77777777" w:rsidR="00D13428" w:rsidRDefault="00FF390A">
            <w:pPr>
              <w:pStyle w:val="Compact"/>
              <w:spacing w:before="20" w:after="20" w:line="240" w:lineRule="auto"/>
            </w:pPr>
            <w:r>
              <w:rPr>
                <w:b/>
                <w:sz w:val="17"/>
              </w:rPr>
              <w:t>Kebutuhan untuk Makassar</w:t>
            </w:r>
          </w:p>
        </w:tc>
        <w:tc>
          <w:tcPr>
            <w:tcW w:w="1081" w:type="dxa"/>
            <w:shd w:val="clear" w:color="auto" w:fill="D9E2F3"/>
          </w:tcPr>
          <w:p w14:paraId="23246BF3" w14:textId="77777777" w:rsidR="00D13428" w:rsidRDefault="00FF390A">
            <w:pPr>
              <w:pStyle w:val="Compact"/>
              <w:spacing w:before="20" w:after="20" w:line="240" w:lineRule="auto"/>
            </w:pPr>
            <w:r>
              <w:rPr>
                <w:b/>
                <w:sz w:val="17"/>
              </w:rPr>
              <w:t>Masalah yang diuji</w:t>
            </w:r>
          </w:p>
        </w:tc>
      </w:tr>
      <w:tr w:rsidR="00D13428" w14:paraId="5E43D95C" w14:textId="77777777" w:rsidTr="00D13428">
        <w:trPr>
          <w:cantSplit/>
        </w:trPr>
        <w:tc>
          <w:tcPr>
            <w:tcW w:w="1481" w:type="dxa"/>
          </w:tcPr>
          <w:p w14:paraId="15B84BDB" w14:textId="77777777" w:rsidR="00D13428" w:rsidRDefault="00FF390A">
            <w:pPr>
              <w:pStyle w:val="Compact"/>
              <w:spacing w:before="20" w:after="20" w:line="240" w:lineRule="auto"/>
            </w:pPr>
            <w:r>
              <w:rPr>
                <w:sz w:val="17"/>
              </w:rPr>
              <w:t>R-2 Data administratif</w:t>
            </w:r>
          </w:p>
        </w:tc>
        <w:tc>
          <w:tcPr>
            <w:tcW w:w="7074" w:type="dxa"/>
          </w:tcPr>
          <w:p w14:paraId="5A42DF28" w14:textId="77777777" w:rsidR="00D13428" w:rsidRDefault="00FF390A">
            <w:pPr>
              <w:pStyle w:val="Compact"/>
              <w:spacing w:before="20" w:after="20" w:line="240" w:lineRule="auto"/>
            </w:pPr>
            <w:r>
              <w:rPr>
                <w:sz w:val="17"/>
              </w:rPr>
              <w:t>Waktu diagnosis→ARV; Puskesmas yang menginisiasi ARV; praktik pemungutan tarif tes/VCT (dipungut atau ditanggung JKN/APBN/donor); dasar biaya pemulasaran; data operasi Satpol PP atas Ps 19; laporan PPNS/perkara Ps 9 jo. 20 Perda Prov; alokasi APBD HIV provinsi dan kota</w:t>
            </w:r>
          </w:p>
        </w:tc>
        <w:tc>
          <w:tcPr>
            <w:tcW w:w="1081" w:type="dxa"/>
          </w:tcPr>
          <w:p w14:paraId="5277F020" w14:textId="77777777" w:rsidR="00D13428" w:rsidRDefault="00FF390A">
            <w:pPr>
              <w:pStyle w:val="Compact"/>
              <w:spacing w:before="20" w:after="20" w:line="240" w:lineRule="auto"/>
            </w:pPr>
            <w:r>
              <w:rPr>
                <w:sz w:val="17"/>
              </w:rPr>
              <w:t>MK-1, MK-3</w:t>
            </w:r>
          </w:p>
        </w:tc>
      </w:tr>
      <w:tr w:rsidR="00D13428" w14:paraId="4BA714FC" w14:textId="77777777" w:rsidTr="00D13428">
        <w:trPr>
          <w:cantSplit/>
        </w:trPr>
        <w:tc>
          <w:tcPr>
            <w:tcW w:w="1481" w:type="dxa"/>
          </w:tcPr>
          <w:p w14:paraId="6BF6812D" w14:textId="77777777" w:rsidR="00D13428" w:rsidRDefault="00FF390A">
            <w:pPr>
              <w:pStyle w:val="Compact"/>
              <w:spacing w:before="20" w:after="20" w:line="240" w:lineRule="auto"/>
            </w:pPr>
            <w:r>
              <w:rPr>
                <w:sz w:val="17"/>
              </w:rPr>
              <w:t>R-3 Pengalaman komunitas</w:t>
            </w:r>
          </w:p>
        </w:tc>
        <w:tc>
          <w:tcPr>
            <w:tcW w:w="7074" w:type="dxa"/>
          </w:tcPr>
          <w:p w14:paraId="6AC6849F" w14:textId="77777777" w:rsidR="00D13428" w:rsidRDefault="00FF390A">
            <w:pPr>
              <w:pStyle w:val="Compact"/>
              <w:spacing w:before="20" w:after="20" w:line="240" w:lineRule="auto"/>
            </w:pPr>
            <w:r>
              <w:rPr>
                <w:sz w:val="17"/>
              </w:rPr>
              <w:t>Pengalaman ODHIV perempuan terkait pemberitahuan pasangan; pengalaman penjangkau, PSP, TG saat penertiban; pengalaman PENASUN dengan tes urine</w:t>
            </w:r>
          </w:p>
        </w:tc>
        <w:tc>
          <w:tcPr>
            <w:tcW w:w="1081" w:type="dxa"/>
          </w:tcPr>
          <w:p w14:paraId="5CDAA98B" w14:textId="77777777" w:rsidR="00D13428" w:rsidRDefault="00FF390A">
            <w:pPr>
              <w:pStyle w:val="Compact"/>
              <w:spacing w:before="20" w:after="20" w:line="240" w:lineRule="auto"/>
            </w:pPr>
            <w:r>
              <w:rPr>
                <w:sz w:val="17"/>
              </w:rPr>
              <w:t>MK-2, MK-3, MK-4</w:t>
            </w:r>
          </w:p>
        </w:tc>
      </w:tr>
      <w:tr w:rsidR="00D13428" w14:paraId="54153407" w14:textId="77777777" w:rsidTr="00D13428">
        <w:trPr>
          <w:cantSplit/>
        </w:trPr>
        <w:tc>
          <w:tcPr>
            <w:tcW w:w="1481" w:type="dxa"/>
          </w:tcPr>
          <w:p w14:paraId="63DCD911" w14:textId="77777777" w:rsidR="00D13428" w:rsidRDefault="00FF390A">
            <w:pPr>
              <w:pStyle w:val="Compact"/>
              <w:spacing w:before="20" w:after="20" w:line="240" w:lineRule="auto"/>
            </w:pPr>
            <w:r>
              <w:rPr>
                <w:sz w:val="17"/>
              </w:rPr>
              <w:t>R-4 SOP dan praktik</w:t>
            </w:r>
          </w:p>
        </w:tc>
        <w:tc>
          <w:tcPr>
            <w:tcW w:w="7074" w:type="dxa"/>
          </w:tcPr>
          <w:p w14:paraId="2A8052FE" w14:textId="77777777" w:rsidR="00D13428" w:rsidRDefault="00FF390A">
            <w:pPr>
              <w:pStyle w:val="Compact"/>
              <w:spacing w:before="20" w:after="20" w:line="240" w:lineRule="auto"/>
            </w:pPr>
            <w:r>
              <w:rPr>
                <w:sz w:val="17"/>
              </w:rPr>
              <w:t>SOP inisiasi ARV; formulir notifikasi pasangan; catatan tes atas permintaan aparat; SOP tes HIV di layanan TB dan protokol skrining Lapas; protokol tes urine dan desain sistem data napza</w:t>
            </w:r>
          </w:p>
        </w:tc>
        <w:tc>
          <w:tcPr>
            <w:tcW w:w="1081" w:type="dxa"/>
          </w:tcPr>
          <w:p w14:paraId="17FCB0BE" w14:textId="77777777" w:rsidR="00D13428" w:rsidRDefault="00FF390A">
            <w:pPr>
              <w:pStyle w:val="Compact"/>
              <w:spacing w:before="20" w:after="20" w:line="240" w:lineRule="auto"/>
            </w:pPr>
            <w:r>
              <w:rPr>
                <w:sz w:val="17"/>
              </w:rPr>
              <w:t>MK-1, MK-2, MK-4</w:t>
            </w:r>
          </w:p>
        </w:tc>
      </w:tr>
      <w:tr w:rsidR="00D13428" w14:paraId="35503D37" w14:textId="77777777" w:rsidTr="00D13428">
        <w:trPr>
          <w:cantSplit/>
        </w:trPr>
        <w:tc>
          <w:tcPr>
            <w:tcW w:w="1481" w:type="dxa"/>
          </w:tcPr>
          <w:p w14:paraId="4C79C390" w14:textId="77777777" w:rsidR="00D13428" w:rsidRDefault="00FF390A">
            <w:pPr>
              <w:pStyle w:val="Compact"/>
              <w:spacing w:before="20" w:after="20" w:line="240" w:lineRule="auto"/>
            </w:pPr>
            <w:r>
              <w:rPr>
                <w:sz w:val="17"/>
              </w:rPr>
              <w:t>R-5 Pengaduan</w:t>
            </w:r>
          </w:p>
        </w:tc>
        <w:tc>
          <w:tcPr>
            <w:tcW w:w="7074" w:type="dxa"/>
          </w:tcPr>
          <w:p w14:paraId="76504F0A" w14:textId="77777777" w:rsidR="00D13428" w:rsidRDefault="00FF390A">
            <w:pPr>
              <w:pStyle w:val="Compact"/>
              <w:spacing w:before="20" w:after="20" w:line="240" w:lineRule="auto"/>
            </w:pPr>
            <w:r>
              <w:rPr>
                <w:sz w:val="17"/>
              </w:rPr>
              <w:t>Pengaduan penolakan layanan, pembukaan status, dan penertiban melalui Dinkes, Ombudsman, LBH, organisasi komunitas</w:t>
            </w:r>
          </w:p>
        </w:tc>
        <w:tc>
          <w:tcPr>
            <w:tcW w:w="1081" w:type="dxa"/>
          </w:tcPr>
          <w:p w14:paraId="01F529C6" w14:textId="77777777" w:rsidR="00D13428" w:rsidRDefault="00FF390A">
            <w:pPr>
              <w:pStyle w:val="Compact"/>
              <w:spacing w:before="20" w:after="20" w:line="240" w:lineRule="auto"/>
            </w:pPr>
            <w:r>
              <w:rPr>
                <w:sz w:val="17"/>
              </w:rPr>
              <w:t>Semua</w:t>
            </w:r>
          </w:p>
        </w:tc>
      </w:tr>
    </w:tbl>
    <w:p w14:paraId="624927DE" w14:textId="77777777" w:rsidR="00D13428" w:rsidRDefault="00FF390A">
      <w:pPr>
        <w:pStyle w:val="BodyText"/>
      </w:pPr>
      <w:r>
        <w:rPr>
          <w:i/>
          <w:iCs/>
        </w:rPr>
        <w:t>Pengumpulan data pengalaman (R-3/R-4) harus memakai persetujuan, perlindungan identitas, dan persetujuan etik.</w:t>
      </w:r>
    </w:p>
    <w:p w14:paraId="2B8B6C08" w14:textId="77777777" w:rsidR="00D13428" w:rsidRDefault="00FF390A">
      <w:pPr>
        <w:pStyle w:val="Heading2"/>
      </w:pPr>
      <w:bookmarkStart w:id="72" w:name="X0682460e0a65dde12286c655cbe15e5e9f7bbd8"/>
      <w:bookmarkStart w:id="73" w:name="_Toc242201549"/>
      <w:bookmarkEnd w:id="70"/>
      <w:r>
        <w:t>13.4 Teks dan catatan data yang perlu dibaca atau diperiksa ulang</w:t>
      </w:r>
      <w:bookmarkEnd w:id="73"/>
    </w:p>
    <w:p w14:paraId="1EBC3677" w14:textId="77777777" w:rsidR="00D13428" w:rsidRDefault="00FF390A">
      <w:pPr>
        <w:pStyle w:val="Compact"/>
        <w:numPr>
          <w:ilvl w:val="0"/>
          <w:numId w:val="11"/>
        </w:numPr>
      </w:pPr>
      <w:r>
        <w:t>Naskah resmi Perwali 94/2017 yang lengkap (OCR bermasalah; tujuh pasal hilang).</w:t>
      </w:r>
    </w:p>
    <w:p w14:paraId="3582389D" w14:textId="77777777" w:rsidR="00D13428" w:rsidRDefault="00FF390A">
      <w:pPr>
        <w:pStyle w:val="Compact"/>
        <w:numPr>
          <w:ilvl w:val="0"/>
          <w:numId w:val="11"/>
        </w:numPr>
      </w:pPr>
      <w:r>
        <w:lastRenderedPageBreak/>
        <w:t>Lampiran I dan Penjelasan Perda 1/2024 secara utuh, termasuk kolom pengecualian dan identitas fasilitas pada blok tarif kedua.</w:t>
      </w:r>
    </w:p>
    <w:p w14:paraId="5FC2C084" w14:textId="77777777" w:rsidR="00D13428" w:rsidRDefault="00FF390A">
      <w:pPr>
        <w:pStyle w:val="Compact"/>
        <w:numPr>
          <w:ilvl w:val="0"/>
          <w:numId w:val="11"/>
        </w:numPr>
      </w:pPr>
      <w:r>
        <w:t>Tanggal penetapan Perda 7/2021 (Januari 2020 menurut teks, Lembaran Daerah 2021).</w:t>
      </w:r>
    </w:p>
    <w:p w14:paraId="4D606DDB" w14:textId="77777777" w:rsidR="00D13428" w:rsidRDefault="00FF390A">
      <w:pPr>
        <w:pStyle w:val="Compact"/>
        <w:numPr>
          <w:ilvl w:val="0"/>
          <w:numId w:val="11"/>
        </w:numPr>
      </w:pPr>
      <w:r>
        <w:t>Koreksi manifest untuk berkas “Pergub 5/2024” yang berisi Perda Prov 5/2022.</w:t>
      </w:r>
    </w:p>
    <w:p w14:paraId="0763459A" w14:textId="77777777" w:rsidR="00D13428" w:rsidRDefault="00FF390A">
      <w:pPr>
        <w:pStyle w:val="Compact"/>
        <w:numPr>
          <w:ilvl w:val="0"/>
          <w:numId w:val="11"/>
        </w:numPr>
      </w:pPr>
      <w:r>
        <w:t>Dasar sektoral pengecualian tes bagi penugasan TNI/Polri sebelum Perwali Ps 22 ayat (3) diubah.</w:t>
      </w:r>
    </w:p>
    <w:p w14:paraId="0671CCA9" w14:textId="77777777" w:rsidR="00D13428" w:rsidRDefault="00FF390A">
      <w:pPr>
        <w:pStyle w:val="FirstParagraph"/>
      </w:pPr>
      <w:r>
        <w:rPr>
          <w:b/>
          <w:bCs/>
        </w:rPr>
        <w:t>Catatan konsistensi data</w:t>
      </w:r>
      <w:r>
        <w:t xml:space="preserve"> (dicatat, tidak diubah di file sumber):</w:t>
      </w:r>
    </w:p>
    <w:p w14:paraId="56C52D36" w14:textId="77777777" w:rsidR="00D13428" w:rsidRDefault="00FF390A">
      <w:pPr>
        <w:pStyle w:val="Compact"/>
        <w:numPr>
          <w:ilvl w:val="0"/>
          <w:numId w:val="12"/>
        </w:numPr>
      </w:pPr>
      <w:r>
        <w:rPr>
          <w:rStyle w:val="VerbatimChar"/>
        </w:rPr>
        <w:t>T30_reform.csv</w:t>
      </w:r>
      <w:r>
        <w:t xml:space="preserve"> memberi RF-MAKASSAR-04 tema RF-NAS-07; </w:t>
      </w:r>
      <w:r>
        <w:rPr>
          <w:rStyle w:val="VerbatimChar"/>
        </w:rPr>
        <w:t>T30b</w:t>
      </w:r>
      <w:r>
        <w:t xml:space="preserve"> dan profil L.2 mengoreksinya menjadi RF-NAS-04. Laporan ini memakai RF-NAS-04.</w:t>
      </w:r>
    </w:p>
    <w:p w14:paraId="656444D6" w14:textId="77777777" w:rsidR="00D13428" w:rsidRDefault="00FF390A">
      <w:pPr>
        <w:pStyle w:val="Compact"/>
        <w:numPr>
          <w:ilvl w:val="0"/>
          <w:numId w:val="12"/>
        </w:numPr>
      </w:pPr>
      <w:r>
        <w:t xml:space="preserve">RF-MAKASSAR-03 dikodekan RF-NAS-08 di </w:t>
      </w:r>
      <w:r>
        <w:rPr>
          <w:rStyle w:val="VerbatimChar"/>
        </w:rPr>
        <w:t>T30_reform.csv</w:t>
      </w:r>
      <w:r>
        <w:t>, tetapi tidak masuk hitungan Laporan Nasional bagian 11.2 (Makassar: 0 pada kolom 08), karena tabel itu hanya menghitung reform yang disesuaikan. Kalimat Laporan Nasional bahwa tarif VCT Makassar “ditangani lewat reform yang dikodekan pada tema lain” tidak sejalan dengan kode T30.</w:t>
      </w:r>
    </w:p>
    <w:p w14:paraId="52B1A5E0" w14:textId="77777777" w:rsidR="00D13428" w:rsidRDefault="00FF390A">
      <w:pPr>
        <w:pStyle w:val="Compact"/>
        <w:numPr>
          <w:ilvl w:val="0"/>
          <w:numId w:val="12"/>
        </w:numPr>
      </w:pPr>
      <w:r>
        <w:t xml:space="preserve">Laporan Nasional bagian 11.3 menulis tarif VCT “bertentangan dengan SPM”. Profil dan T11 menandainya “menyempit (kandidat)” dan “tidak dapat dinilai” karena SPM sendiri memakai kata “dapat” </w:t>
      </w:r>
      <w:r>
        <w:t>untuk pembebasan biaya. Laporan ini memakai rumusan profil.</w:t>
      </w:r>
    </w:p>
    <w:p w14:paraId="04355DF1" w14:textId="77777777" w:rsidR="00D13428" w:rsidRDefault="00FF390A">
      <w:pPr>
        <w:pStyle w:val="Compact"/>
        <w:numPr>
          <w:ilvl w:val="0"/>
          <w:numId w:val="12"/>
        </w:numPr>
      </w:pPr>
      <w:r>
        <w:t xml:space="preserve">Jumlah kandidat isu per hak di </w:t>
      </w:r>
      <w:r>
        <w:rPr>
          <w:rStyle w:val="VerbatimChar"/>
        </w:rPr>
        <w:t>T33_wilayah_hak.csv</w:t>
      </w:r>
      <w:r>
        <w:t xml:space="preserve"> berbeda dari hitungan langsung kolom </w:t>
      </w:r>
      <w:r>
        <w:rPr>
          <w:rStyle w:val="VerbatimChar"/>
        </w:rPr>
        <w:t>hak</w:t>
      </w:r>
      <w:r>
        <w:t xml:space="preserve"> di </w:t>
      </w:r>
      <w:r>
        <w:rPr>
          <w:rStyle w:val="VerbatimChar"/>
        </w:rPr>
        <w:t>T18</w:t>
      </w:r>
      <w:r>
        <w:t xml:space="preserve"> (lihat catatan bagian 4).</w:t>
      </w:r>
    </w:p>
    <w:p w14:paraId="0E6198AE" w14:textId="77777777" w:rsidR="00D13428" w:rsidRDefault="00FF390A">
      <w:pPr>
        <w:pStyle w:val="Compact"/>
        <w:numPr>
          <w:ilvl w:val="0"/>
          <w:numId w:val="12"/>
        </w:numPr>
      </w:pPr>
      <w:r>
        <w:t>Laporan Nasional bagian 7.1 menandai “TG tidak diakui” untuk Makassar, padahal TG (“waria”) disebut di Perwali Ps 7 ayat (7) dan Perda Prov Ps 1 angka 14; yang hilang adalah manfaat ARV dan perlindungan definisi (bagian 5).</w:t>
      </w:r>
    </w:p>
    <w:p w14:paraId="512B128B" w14:textId="77777777" w:rsidR="00D13428" w:rsidRDefault="00FF390A">
      <w:pPr>
        <w:pStyle w:val="Compact"/>
        <w:numPr>
          <w:ilvl w:val="0"/>
          <w:numId w:val="12"/>
        </w:numPr>
      </w:pPr>
      <w:r>
        <w:t xml:space="preserve">Profil menyebut seluruh enam instrumen berstatus eskalasi manusia “Y” </w:t>
      </w:r>
      <w:r>
        <w:t>(T23); pada tingkat isu, T18 mencatat 28 dari 37 isu “Y”.</w:t>
      </w:r>
    </w:p>
    <w:p w14:paraId="7C733556" w14:textId="77777777" w:rsidR="00D13428" w:rsidRDefault="00FF390A">
      <w:pPr>
        <w:pStyle w:val="Heading1"/>
      </w:pPr>
      <w:bookmarkStart w:id="74" w:name="langkah-6-12-dan-24-bulan-usulan"/>
      <w:bookmarkStart w:id="75" w:name="_Toc242201550"/>
      <w:bookmarkEnd w:id="64"/>
      <w:bookmarkEnd w:id="72"/>
      <w:r>
        <w:t>14. Langkah 6, 12, dan 24 bulan (usulan)</w:t>
      </w:r>
      <w:bookmarkEnd w:id="75"/>
    </w:p>
    <w:p w14:paraId="6AD21216" w14:textId="77777777" w:rsidR="00D13428" w:rsidRDefault="00D13428">
      <w:pPr>
        <w:spacing w:after="0" w:line="20" w:lineRule="exact"/>
        <w:rPr>
          <w:sz w:val="2"/>
        </w:rPr>
        <w:sectPr w:rsidR="00D13428">
          <w:footerReference w:type="default" r:id="rId21"/>
          <w:footnotePr>
            <w:numRestart w:val="eachSect"/>
          </w:footnotePr>
          <w:pgSz w:w="11906" w:h="16838"/>
          <w:pgMar w:top="1134" w:right="1134" w:bottom="1134" w:left="1134" w:header="720" w:footer="567" w:gutter="0"/>
          <w:cols w:space="720"/>
        </w:sectPr>
      </w:pPr>
    </w:p>
    <w:p w14:paraId="180CBAEC" w14:textId="77777777" w:rsidR="00D13428" w:rsidRDefault="00FF390A">
      <w:pPr>
        <w:pStyle w:val="FirstParagraph"/>
        <w:keepNext/>
        <w:spacing w:before="120"/>
        <w:jc w:val="center"/>
      </w:pPr>
      <w:r>
        <w:rPr>
          <w:noProof/>
        </w:rPr>
        <w:lastRenderedPageBreak/>
        <w:drawing>
          <wp:inline distT="0" distB="0" distL="0" distR="0" wp14:anchorId="5AC7C7A9" wp14:editId="3D437709">
            <wp:extent cx="8820000" cy="409732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C:/LLM/HRIA/review_design_2/output/Analisis_Regulasi_HRIA_RIA_v3/word/_diagram_png/478bc9543964c61b.png"/>
                    <pic:cNvPicPr>
                      <a:picLocks noChangeAspect="1" noChangeArrowheads="1"/>
                    </pic:cNvPicPr>
                  </pic:nvPicPr>
                  <pic:blipFill>
                    <a:blip r:embed="rId22"/>
                    <a:stretch>
                      <a:fillRect/>
                    </a:stretch>
                  </pic:blipFill>
                  <pic:spPr bwMode="auto">
                    <a:xfrm>
                      <a:off x="0" y="0"/>
                      <a:ext cx="8820000" cy="4097320"/>
                    </a:xfrm>
                    <a:prstGeom prst="rect">
                      <a:avLst/>
                    </a:prstGeom>
                    <a:noFill/>
                    <a:ln w="9525">
                      <a:noFill/>
                      <a:headEnd/>
                      <a:tailEnd/>
                    </a:ln>
                  </pic:spPr>
                </pic:pic>
              </a:graphicData>
            </a:graphic>
          </wp:inline>
        </w:drawing>
      </w:r>
    </w:p>
    <w:p w14:paraId="3B6BBCFC" w14:textId="77777777" w:rsidR="00D13428" w:rsidRDefault="00FF390A">
      <w:pPr>
        <w:pStyle w:val="Caption"/>
      </w:pPr>
      <w:r>
        <w:rPr>
          <w:iCs/>
        </w:rPr>
        <w:t>Gambar 8. Jadwal ini adalah usulan untuk dibahas, bukan komitmen instansi. Durasi kegiatan adalah perkiraan kasar. Jadwal pusat mengikuti Laporan Nasional bagian 14 dan hanya ditampilkan sebagai konteks.</w:t>
      </w:r>
    </w:p>
    <w:p w14:paraId="2F3DF3CD" w14:textId="77777777" w:rsidR="00D13428" w:rsidRDefault="00D13428">
      <w:pPr>
        <w:spacing w:after="0" w:line="20" w:lineRule="exact"/>
        <w:rPr>
          <w:sz w:val="2"/>
        </w:rPr>
        <w:sectPr w:rsidR="00D13428">
          <w:footerReference w:type="default" r:id="rId23"/>
          <w:footnotePr>
            <w:numRestart w:val="eachSect"/>
          </w:footnotePr>
          <w:pgSz w:w="16838" w:h="11906" w:orient="landscape"/>
          <w:pgMar w:top="1134" w:right="1134" w:bottom="1134" w:left="1134" w:header="720" w:footer="567" w:gutter="0"/>
          <w:cols w:space="720"/>
        </w:sectPr>
      </w:pP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961"/>
        <w:gridCol w:w="3267"/>
        <w:gridCol w:w="3267"/>
        <w:gridCol w:w="2142"/>
      </w:tblGrid>
      <w:tr w:rsidR="00D13428" w14:paraId="24E20DCE"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960" w:type="dxa"/>
            <w:shd w:val="clear" w:color="auto" w:fill="D9E2F3"/>
          </w:tcPr>
          <w:p w14:paraId="76BEDAA8" w14:textId="77777777" w:rsidR="00D13428" w:rsidRDefault="00FF390A">
            <w:pPr>
              <w:pStyle w:val="Compact"/>
              <w:spacing w:before="20" w:after="20" w:line="240" w:lineRule="auto"/>
            </w:pPr>
            <w:r>
              <w:rPr>
                <w:b/>
                <w:sz w:val="17"/>
              </w:rPr>
              <w:lastRenderedPageBreak/>
              <w:t>Jangka</w:t>
            </w:r>
          </w:p>
        </w:tc>
        <w:tc>
          <w:tcPr>
            <w:tcW w:w="3267" w:type="dxa"/>
            <w:shd w:val="clear" w:color="auto" w:fill="D9E2F3"/>
          </w:tcPr>
          <w:p w14:paraId="12D76169" w14:textId="77777777" w:rsidR="00D13428" w:rsidRDefault="00FF390A">
            <w:pPr>
              <w:pStyle w:val="Compact"/>
              <w:spacing w:before="20" w:after="20" w:line="240" w:lineRule="auto"/>
            </w:pPr>
            <w:r>
              <w:rPr>
                <w:b/>
                <w:sz w:val="17"/>
              </w:rPr>
              <w:t>Pemkot Makassar</w:t>
            </w:r>
          </w:p>
        </w:tc>
        <w:tc>
          <w:tcPr>
            <w:tcW w:w="3267" w:type="dxa"/>
            <w:shd w:val="clear" w:color="auto" w:fill="D9E2F3"/>
          </w:tcPr>
          <w:p w14:paraId="6BC0AEB7" w14:textId="77777777" w:rsidR="00D13428" w:rsidRDefault="00FF390A">
            <w:pPr>
              <w:pStyle w:val="Compact"/>
              <w:spacing w:before="20" w:after="20" w:line="240" w:lineRule="auto"/>
            </w:pPr>
            <w:r>
              <w:rPr>
                <w:b/>
                <w:sz w:val="17"/>
              </w:rPr>
              <w:t>Pemprov Sulawesi Selatan</w:t>
            </w:r>
          </w:p>
        </w:tc>
        <w:tc>
          <w:tcPr>
            <w:tcW w:w="2142" w:type="dxa"/>
            <w:shd w:val="clear" w:color="auto" w:fill="D9E2F3"/>
          </w:tcPr>
          <w:p w14:paraId="59FB9DD0" w14:textId="77777777" w:rsidR="00D13428" w:rsidRDefault="00FF390A">
            <w:pPr>
              <w:pStyle w:val="Compact"/>
              <w:spacing w:before="20" w:after="20" w:line="240" w:lineRule="auto"/>
            </w:pPr>
            <w:r>
              <w:rPr>
                <w:b/>
                <w:sz w:val="17"/>
              </w:rPr>
              <w:t>Bukti dan data</w:t>
            </w:r>
          </w:p>
        </w:tc>
      </w:tr>
      <w:tr w:rsidR="00D13428" w14:paraId="3306D71C" w14:textId="77777777" w:rsidTr="00D13428">
        <w:trPr>
          <w:cantSplit/>
        </w:trPr>
        <w:tc>
          <w:tcPr>
            <w:tcW w:w="960" w:type="dxa"/>
          </w:tcPr>
          <w:p w14:paraId="0F385821" w14:textId="77777777" w:rsidR="00D13428" w:rsidRDefault="00FF390A">
            <w:pPr>
              <w:pStyle w:val="Compact"/>
              <w:spacing w:before="20" w:after="20" w:line="240" w:lineRule="auto"/>
            </w:pPr>
            <w:r>
              <w:rPr>
                <w:b/>
                <w:bCs/>
                <w:sz w:val="17"/>
              </w:rPr>
              <w:t>0–6 bulan</w:t>
            </w:r>
            <w:r>
              <w:rPr>
                <w:sz w:val="17"/>
              </w:rPr>
              <w:t xml:space="preserve"> (sampai April 2027)</w:t>
            </w:r>
          </w:p>
        </w:tc>
        <w:tc>
          <w:tcPr>
            <w:tcW w:w="3267" w:type="dxa"/>
          </w:tcPr>
          <w:p w14:paraId="7F99979E" w14:textId="77777777" w:rsidR="00D13428" w:rsidRDefault="00FF390A">
            <w:pPr>
              <w:pStyle w:val="Compact"/>
              <w:spacing w:before="20" w:after="20" w:line="240" w:lineRule="auto"/>
            </w:pPr>
            <w:r>
              <w:rPr>
                <w:sz w:val="17"/>
              </w:rPr>
              <w:t>Bagian Hukum: verifikasi status dan naskah lengkap Perwali 94/2017, Perda 1/2024, Perda 7/2021 di JDIH. Wali Kota, Bapenda, Dinkes: Perwali pembebasan retribusi tes dan konseling HIV/IMS program (RF-MAKASSAR-03). Dinkes: memulai revisi Perwali Ps 32 dan SOP inisiasi ARV di Puskesmas (RF-MAKASSAR-01)</w:t>
            </w:r>
          </w:p>
        </w:tc>
        <w:tc>
          <w:tcPr>
            <w:tcW w:w="3267" w:type="dxa"/>
          </w:tcPr>
          <w:p w14:paraId="425A79FD" w14:textId="77777777" w:rsidR="00D13428" w:rsidRDefault="00FF390A">
            <w:pPr>
              <w:pStyle w:val="Compact"/>
              <w:spacing w:before="20" w:after="20" w:line="240" w:lineRule="auto"/>
            </w:pPr>
            <w:r>
              <w:rPr>
                <w:sz w:val="17"/>
              </w:rPr>
              <w:t>Biro Hukum: inventarisasi Perda 4/2010 dan Perda 5/2022; mencari Pergub pelaksana; koreksi manifest Pergub 5/2024</w:t>
            </w:r>
          </w:p>
        </w:tc>
        <w:tc>
          <w:tcPr>
            <w:tcW w:w="2142" w:type="dxa"/>
          </w:tcPr>
          <w:p w14:paraId="2406C6D6" w14:textId="77777777" w:rsidR="00D13428" w:rsidRDefault="00FF390A">
            <w:pPr>
              <w:pStyle w:val="Compact"/>
              <w:spacing w:before="20" w:after="20" w:line="240" w:lineRule="auto"/>
            </w:pPr>
            <w:r>
              <w:rPr>
                <w:sz w:val="17"/>
              </w:rPr>
              <w:t>Protokol pengumpulan data R-2 s.d. R-5; data waktu diagnosis→ARV dan praktik tarif dari SIHA dan BLUD</w:t>
            </w:r>
          </w:p>
        </w:tc>
      </w:tr>
      <w:tr w:rsidR="00D13428" w14:paraId="05970FE8" w14:textId="77777777" w:rsidTr="00D13428">
        <w:trPr>
          <w:cantSplit/>
        </w:trPr>
        <w:tc>
          <w:tcPr>
            <w:tcW w:w="960" w:type="dxa"/>
          </w:tcPr>
          <w:p w14:paraId="28771F12" w14:textId="77777777" w:rsidR="00D13428" w:rsidRDefault="00FF390A">
            <w:pPr>
              <w:pStyle w:val="Compact"/>
              <w:spacing w:before="20" w:after="20" w:line="240" w:lineRule="auto"/>
            </w:pPr>
            <w:r>
              <w:rPr>
                <w:b/>
                <w:bCs/>
                <w:sz w:val="17"/>
              </w:rPr>
              <w:t>6–12 bulan</w:t>
            </w:r>
            <w:r>
              <w:rPr>
                <w:sz w:val="17"/>
              </w:rPr>
              <w:t xml:space="preserve"> (sampai Oktober 2027)</w:t>
            </w:r>
          </w:p>
        </w:tc>
        <w:tc>
          <w:tcPr>
            <w:tcW w:w="3267" w:type="dxa"/>
          </w:tcPr>
          <w:p w14:paraId="7CEFBD78" w14:textId="77777777" w:rsidR="00D13428" w:rsidRDefault="00FF390A">
            <w:pPr>
              <w:pStyle w:val="Compact"/>
              <w:spacing w:before="20" w:after="20" w:line="240" w:lineRule="auto"/>
            </w:pPr>
            <w:r>
              <w:rPr>
                <w:sz w:val="17"/>
              </w:rPr>
              <w:t>Revisi Perwali: Ps 21, 22, 47 (RF-MAKASSAR-02), dasar hukum dan Ps 43, 48 (RF-MAKASSAR-05). Penetapan forum koordinasi dengan kursi komunitas. Satpol PP dan Dinkes: pedoman koordinasi dan pemberitahuan per kegiatan (RF-MAKASSAR-04, langkah non-regulasi)</w:t>
            </w:r>
          </w:p>
        </w:tc>
        <w:tc>
          <w:tcPr>
            <w:tcW w:w="3267" w:type="dxa"/>
          </w:tcPr>
          <w:p w14:paraId="14448CD2" w14:textId="77777777" w:rsidR="00D13428" w:rsidRDefault="00FF390A">
            <w:pPr>
              <w:pStyle w:val="Compact"/>
              <w:spacing w:before="20" w:after="20" w:line="240" w:lineRule="auto"/>
            </w:pPr>
            <w:r>
              <w:rPr>
                <w:sz w:val="17"/>
              </w:rPr>
              <w:t>Pergub pelaksana Perda 5/2022 merujuk harm reduction, kerahasiaan tes urine, dan rujukan IPWL</w:t>
            </w:r>
          </w:p>
        </w:tc>
        <w:tc>
          <w:tcPr>
            <w:tcW w:w="2142" w:type="dxa"/>
          </w:tcPr>
          <w:p w14:paraId="24DB213E" w14:textId="77777777" w:rsidR="00D13428" w:rsidRDefault="00FF390A">
            <w:pPr>
              <w:pStyle w:val="Compact"/>
              <w:spacing w:before="20" w:after="20" w:line="240" w:lineRule="auto"/>
            </w:pPr>
            <w:r>
              <w:rPr>
                <w:sz w:val="17"/>
              </w:rPr>
              <w:t>FGD dengan lima kelompok; data operasi Satpol PP</w:t>
            </w:r>
          </w:p>
        </w:tc>
      </w:tr>
      <w:tr w:rsidR="00D13428" w14:paraId="6BE93EE6" w14:textId="77777777" w:rsidTr="00D13428">
        <w:trPr>
          <w:cantSplit/>
        </w:trPr>
        <w:tc>
          <w:tcPr>
            <w:tcW w:w="960" w:type="dxa"/>
          </w:tcPr>
          <w:p w14:paraId="0F49FC98" w14:textId="77777777" w:rsidR="00D13428" w:rsidRDefault="00FF390A">
            <w:pPr>
              <w:pStyle w:val="Compact"/>
              <w:spacing w:before="20" w:after="20" w:line="240" w:lineRule="auto"/>
            </w:pPr>
            <w:r>
              <w:rPr>
                <w:b/>
                <w:bCs/>
                <w:sz w:val="17"/>
              </w:rPr>
              <w:t>12–24 bulan</w:t>
            </w:r>
            <w:r>
              <w:rPr>
                <w:sz w:val="17"/>
              </w:rPr>
              <w:t xml:space="preserve"> (sampai Oktober 2028)</w:t>
            </w:r>
          </w:p>
        </w:tc>
        <w:tc>
          <w:tcPr>
            <w:tcW w:w="3267" w:type="dxa"/>
          </w:tcPr>
          <w:p w14:paraId="246C075F" w14:textId="77777777" w:rsidR="00D13428" w:rsidRDefault="00FF390A">
            <w:pPr>
              <w:pStyle w:val="Compact"/>
              <w:spacing w:before="20" w:after="20" w:line="240" w:lineRule="auto"/>
            </w:pPr>
            <w:r>
              <w:rPr>
                <w:sz w:val="17"/>
              </w:rPr>
              <w:t>DPRD Kota dan Wali Kota: revisi Perda 7/2021 atau Perwali pelaksana dengan pengecualian kegiatan kesehatan; telaah penahanan KTP dan pengumuman media. Penyesuaian Perwali dengan pedoman teknis HIV bila sudah terbit</w:t>
            </w:r>
          </w:p>
        </w:tc>
        <w:tc>
          <w:tcPr>
            <w:tcW w:w="3267" w:type="dxa"/>
          </w:tcPr>
          <w:p w14:paraId="5F638B2C" w14:textId="77777777" w:rsidR="00D13428" w:rsidRDefault="00FF390A">
            <w:pPr>
              <w:pStyle w:val="Compact"/>
              <w:spacing w:before="20" w:after="20" w:line="240" w:lineRule="auto"/>
            </w:pPr>
            <w:r>
              <w:rPr>
                <w:sz w:val="17"/>
              </w:rPr>
              <w:t>Telaah revisi Perda 4/2010 per pasal (RF-MAKASSAR-06), bila bukti R-2 s.d. R-4 mengonfirmasi penegakan Ps 9, 10, 20</w:t>
            </w:r>
          </w:p>
        </w:tc>
        <w:tc>
          <w:tcPr>
            <w:tcW w:w="2142" w:type="dxa"/>
          </w:tcPr>
          <w:p w14:paraId="08DEF1A7" w14:textId="77777777" w:rsidR="00D13428" w:rsidRDefault="00FF390A">
            <w:pPr>
              <w:pStyle w:val="Compact"/>
              <w:spacing w:before="20" w:after="20" w:line="240" w:lineRule="auto"/>
            </w:pPr>
            <w:r>
              <w:rPr>
                <w:sz w:val="17"/>
              </w:rPr>
              <w:t>Baseline indikator M1–M4; penilaian ulang risiko dengan data</w:t>
            </w:r>
          </w:p>
        </w:tc>
      </w:tr>
    </w:tbl>
    <w:p w14:paraId="6E1EF656" w14:textId="77777777" w:rsidR="00D13428" w:rsidRDefault="00FF390A">
      <w:pPr>
        <w:pStyle w:val="BodyText"/>
      </w:pPr>
      <w:r>
        <w:rPr>
          <w:b/>
          <w:bCs/>
        </w:rPr>
        <w:t>Hal yang sebaiknya tidak dilakukan.</w:t>
      </w:r>
    </w:p>
    <w:p w14:paraId="34DD39F4" w14:textId="77777777" w:rsidR="00D13428" w:rsidRDefault="00FF390A">
      <w:pPr>
        <w:pStyle w:val="Compact"/>
        <w:numPr>
          <w:ilvl w:val="0"/>
          <w:numId w:val="13"/>
        </w:numPr>
      </w:pPr>
      <w:r>
        <w:rPr>
          <w:b/>
          <w:bCs/>
        </w:rPr>
        <w:t>Mencabut Perwali 94/2017 atau Perda Prov 4/2010 secara keseluruhan.</w:t>
      </w:r>
      <w:r>
        <w:t xml:space="preserve"> Langkah ini ikut menghapus harm reduction, persetujuan tertulis KTS, larangan menolak pasien, dan larangan penolakan bersanksi.</w:t>
      </w:r>
    </w:p>
    <w:p w14:paraId="26051118" w14:textId="77777777" w:rsidR="00D13428" w:rsidRDefault="00FF390A">
      <w:pPr>
        <w:pStyle w:val="Compact"/>
        <w:numPr>
          <w:ilvl w:val="0"/>
          <w:numId w:val="13"/>
        </w:numPr>
      </w:pPr>
      <w:r>
        <w:rPr>
          <w:b/>
          <w:bCs/>
        </w:rPr>
        <w:t>Hanya memperbarui konsiderans Perwali.</w:t>
      </w:r>
      <w:r>
        <w:t xml:space="preserve"> Pembaruan dasar hukum tanpa mengubah Ps 32, 21, 22, dan 47 tidak memperbaiki norma yang bekerja di layanan.</w:t>
      </w:r>
    </w:p>
    <w:p w14:paraId="2B6D9C30" w14:textId="77777777" w:rsidR="00D13428" w:rsidRDefault="00FF390A">
      <w:pPr>
        <w:pStyle w:val="Compact"/>
        <w:numPr>
          <w:ilvl w:val="0"/>
          <w:numId w:val="13"/>
        </w:numPr>
      </w:pPr>
      <w:r>
        <w:rPr>
          <w:b/>
          <w:bCs/>
        </w:rPr>
        <w:t>Menyerahkan daftar lokasi layanan kepada Satpol PP.</w:t>
      </w:r>
      <w:r>
        <w:t xml:space="preserve"> Daftar itu berisiko dipakai untuk penargetan. Gunakan pemberitahuan per kegiatan.</w:t>
      </w:r>
    </w:p>
    <w:p w14:paraId="270DA871" w14:textId="77777777" w:rsidR="00D13428" w:rsidRDefault="00FF390A">
      <w:pPr>
        <w:pStyle w:val="Compact"/>
        <w:numPr>
          <w:ilvl w:val="0"/>
          <w:numId w:val="13"/>
        </w:numPr>
      </w:pPr>
      <w:r>
        <w:rPr>
          <w:b/>
          <w:bCs/>
        </w:rPr>
        <w:t>Menunggu pedoman teknis HIV untuk langkah yang tidak bergantung padanya</w:t>
      </w:r>
      <w:r>
        <w:t>, seperti pembebasan tarif, revisi syarat ARV, pembaruan dasar hukum, forum koordinasi, dan pengecualian kesehatan dalam penertiban.</w:t>
      </w:r>
    </w:p>
    <w:p w14:paraId="5203CA12" w14:textId="77777777" w:rsidR="00D13428" w:rsidRDefault="00FF390A">
      <w:pPr>
        <w:pStyle w:val="Compact"/>
        <w:numPr>
          <w:ilvl w:val="0"/>
          <w:numId w:val="13"/>
        </w:numPr>
      </w:pPr>
      <w:r>
        <w:rPr>
          <w:b/>
          <w:bCs/>
        </w:rPr>
        <w:t>Membandingkan Makassar dengan wilayah lain</w:t>
      </w:r>
      <w:r>
        <w:t xml:space="preserve"> memakai jumlah isu atau jumlah reform dalam laporan ini.</w:t>
      </w:r>
    </w:p>
    <w:p w14:paraId="766BF844" w14:textId="77777777" w:rsidR="00D13428" w:rsidRDefault="00FF390A">
      <w:pPr>
        <w:pStyle w:val="Compact"/>
        <w:numPr>
          <w:ilvl w:val="0"/>
          <w:numId w:val="13"/>
        </w:numPr>
      </w:pPr>
      <w:r>
        <w:rPr>
          <w:b/>
          <w:bCs/>
        </w:rPr>
        <w:t>Menyatakan dampak sebagai fakta</w:t>
      </w:r>
      <w:r>
        <w:t xml:space="preserve"> sebelum data R-2 s.d. R-5 dikumpulkan.</w:t>
      </w:r>
    </w:p>
    <w:p w14:paraId="27203FD7" w14:textId="77777777" w:rsidR="00D13428" w:rsidRDefault="00FF390A">
      <w:pPr>
        <w:pStyle w:val="Heading1"/>
      </w:pPr>
      <w:bookmarkStart w:id="76" w:name="lampiran"/>
      <w:bookmarkStart w:id="77" w:name="_Toc242201551"/>
      <w:bookmarkEnd w:id="74"/>
      <w:r>
        <w:t>Lampiran</w:t>
      </w:r>
      <w:bookmarkEnd w:id="77"/>
    </w:p>
    <w:p w14:paraId="1B3DEDC1" w14:textId="77777777" w:rsidR="00D13428" w:rsidRDefault="00FF390A">
      <w:pPr>
        <w:pStyle w:val="Heading2"/>
      </w:pPr>
      <w:bookmarkStart w:id="78" w:name="a.-dokumen-rujukan"/>
      <w:bookmarkStart w:id="79" w:name="_Toc242201552"/>
      <w:r>
        <w:t>A. Dokumen rujukan</w:t>
      </w:r>
      <w:bookmarkEnd w:id="7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372"/>
        <w:gridCol w:w="6265"/>
      </w:tblGrid>
      <w:tr w:rsidR="00D13428" w14:paraId="449800DC"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3372" w:type="dxa"/>
            <w:shd w:val="clear" w:color="auto" w:fill="D9E2F3"/>
          </w:tcPr>
          <w:p w14:paraId="31D6C601" w14:textId="77777777" w:rsidR="00D13428" w:rsidRDefault="00FF390A">
            <w:pPr>
              <w:pStyle w:val="Compact"/>
              <w:spacing w:before="20" w:after="20" w:line="240" w:lineRule="auto"/>
            </w:pPr>
            <w:r>
              <w:rPr>
                <w:b/>
                <w:sz w:val="17"/>
              </w:rPr>
              <w:t>Kebutuhan</w:t>
            </w:r>
          </w:p>
        </w:tc>
        <w:tc>
          <w:tcPr>
            <w:tcW w:w="6264" w:type="dxa"/>
            <w:shd w:val="clear" w:color="auto" w:fill="D9E2F3"/>
          </w:tcPr>
          <w:p w14:paraId="1776D361" w14:textId="77777777" w:rsidR="00D13428" w:rsidRDefault="00FF390A">
            <w:pPr>
              <w:pStyle w:val="Compact"/>
              <w:spacing w:before="20" w:after="20" w:line="240" w:lineRule="auto"/>
            </w:pPr>
            <w:r>
              <w:rPr>
                <w:b/>
                <w:sz w:val="17"/>
              </w:rPr>
              <w:t>Dokumen</w:t>
            </w:r>
          </w:p>
        </w:tc>
      </w:tr>
      <w:tr w:rsidR="00D13428" w14:paraId="1DD6850E" w14:textId="77777777" w:rsidTr="00D13428">
        <w:trPr>
          <w:cantSplit/>
        </w:trPr>
        <w:tc>
          <w:tcPr>
            <w:tcW w:w="3372" w:type="dxa"/>
          </w:tcPr>
          <w:p w14:paraId="1665E2D9" w14:textId="77777777" w:rsidR="00D13428" w:rsidRDefault="00FF390A">
            <w:pPr>
              <w:pStyle w:val="Compact"/>
              <w:spacing w:before="20" w:after="20" w:line="240" w:lineRule="auto"/>
            </w:pPr>
            <w:r>
              <w:rPr>
                <w:sz w:val="17"/>
              </w:rPr>
              <w:t>Profil teknis paket Makassar (blok A–L, Penutup, L.2)</w:t>
            </w:r>
          </w:p>
        </w:tc>
        <w:tc>
          <w:tcPr>
            <w:tcW w:w="6264" w:type="dxa"/>
          </w:tcPr>
          <w:p w14:paraId="5DBC5A06" w14:textId="77777777" w:rsidR="00D13428" w:rsidRDefault="00FF390A">
            <w:pPr>
              <w:pStyle w:val="Compact"/>
              <w:spacing w:before="20" w:after="20" w:line="240" w:lineRule="auto"/>
            </w:pPr>
            <w:r>
              <w:rPr>
                <w:rStyle w:val="VerbatimChar"/>
                <w:sz w:val="17"/>
              </w:rPr>
              <w:t>wilayah/Makassar.md</w:t>
            </w:r>
          </w:p>
        </w:tc>
      </w:tr>
      <w:tr w:rsidR="00D13428" w14:paraId="7047F133" w14:textId="77777777" w:rsidTr="00D13428">
        <w:trPr>
          <w:cantSplit/>
        </w:trPr>
        <w:tc>
          <w:tcPr>
            <w:tcW w:w="3372" w:type="dxa"/>
          </w:tcPr>
          <w:p w14:paraId="49BB1AA4" w14:textId="77777777" w:rsidR="00D13428" w:rsidRDefault="00FF390A">
            <w:pPr>
              <w:pStyle w:val="Compact"/>
              <w:spacing w:before="20" w:after="20" w:line="240" w:lineRule="auto"/>
            </w:pPr>
            <w:r>
              <w:rPr>
                <w:sz w:val="17"/>
              </w:rPr>
              <w:t>Profil provinsi induk</w:t>
            </w:r>
          </w:p>
        </w:tc>
        <w:tc>
          <w:tcPr>
            <w:tcW w:w="6264" w:type="dxa"/>
          </w:tcPr>
          <w:p w14:paraId="29F9D408" w14:textId="77777777" w:rsidR="00D13428" w:rsidRDefault="00FF390A">
            <w:pPr>
              <w:pStyle w:val="Compact"/>
              <w:spacing w:before="20" w:after="20" w:line="240" w:lineRule="auto"/>
            </w:pPr>
            <w:r>
              <w:rPr>
                <w:rStyle w:val="VerbatimChar"/>
                <w:sz w:val="17"/>
              </w:rPr>
              <w:t>provinsi/Sulawesi_Selatan.md</w:t>
            </w:r>
          </w:p>
        </w:tc>
      </w:tr>
      <w:tr w:rsidR="00D13428" w14:paraId="299AC1D7" w14:textId="77777777" w:rsidTr="00D13428">
        <w:trPr>
          <w:cantSplit/>
        </w:trPr>
        <w:tc>
          <w:tcPr>
            <w:tcW w:w="3372" w:type="dxa"/>
          </w:tcPr>
          <w:p w14:paraId="12FD1782" w14:textId="77777777" w:rsidR="00D13428" w:rsidRDefault="00FF390A">
            <w:pPr>
              <w:pStyle w:val="Compact"/>
              <w:spacing w:before="20" w:after="20" w:line="240" w:lineRule="auto"/>
            </w:pPr>
            <w:r>
              <w:rPr>
                <w:sz w:val="17"/>
              </w:rPr>
              <w:t>Diagram cascade teknis</w:t>
            </w:r>
          </w:p>
        </w:tc>
        <w:tc>
          <w:tcPr>
            <w:tcW w:w="6264" w:type="dxa"/>
          </w:tcPr>
          <w:p w14:paraId="127B91F3" w14:textId="77777777" w:rsidR="00D13428" w:rsidRDefault="00FF390A">
            <w:pPr>
              <w:pStyle w:val="Compact"/>
              <w:spacing w:before="20" w:after="20" w:line="240" w:lineRule="auto"/>
            </w:pPr>
            <w:r>
              <w:rPr>
                <w:rStyle w:val="VerbatimChar"/>
                <w:sz w:val="17"/>
              </w:rPr>
              <w:t>diagram/D05_cascade_Makassar.mmd</w:t>
            </w:r>
          </w:p>
        </w:tc>
      </w:tr>
      <w:tr w:rsidR="00D13428" w14:paraId="3533B13E" w14:textId="77777777" w:rsidTr="00D13428">
        <w:trPr>
          <w:cantSplit/>
        </w:trPr>
        <w:tc>
          <w:tcPr>
            <w:tcW w:w="3372" w:type="dxa"/>
          </w:tcPr>
          <w:p w14:paraId="310B0F2D" w14:textId="77777777" w:rsidR="00D13428" w:rsidRDefault="00FF390A">
            <w:pPr>
              <w:pStyle w:val="Compact"/>
              <w:spacing w:before="20" w:after="20" w:line="240" w:lineRule="auto"/>
            </w:pPr>
            <w:r>
              <w:rPr>
                <w:sz w:val="17"/>
              </w:rPr>
              <w:t>Laporan nasional untuk pengambil kebijakan</w:t>
            </w:r>
          </w:p>
        </w:tc>
        <w:tc>
          <w:tcPr>
            <w:tcW w:w="6264" w:type="dxa"/>
          </w:tcPr>
          <w:p w14:paraId="1052026C" w14:textId="77777777" w:rsidR="00D13428" w:rsidRDefault="00FF390A">
            <w:pPr>
              <w:pStyle w:val="Compact"/>
              <w:spacing w:before="20" w:after="20" w:line="240" w:lineRule="auto"/>
            </w:pPr>
            <w:r>
              <w:rPr>
                <w:rStyle w:val="VerbatimChar"/>
                <w:sz w:val="17"/>
              </w:rPr>
              <w:t>nasional/Laporan_Nasional.md</w:t>
            </w:r>
          </w:p>
        </w:tc>
      </w:tr>
      <w:tr w:rsidR="00D13428" w14:paraId="6C4D52B6" w14:textId="77777777" w:rsidTr="00D13428">
        <w:trPr>
          <w:cantSplit/>
        </w:trPr>
        <w:tc>
          <w:tcPr>
            <w:tcW w:w="3372" w:type="dxa"/>
          </w:tcPr>
          <w:p w14:paraId="1B23605B" w14:textId="77777777" w:rsidR="00D13428" w:rsidRDefault="00FF390A">
            <w:pPr>
              <w:pStyle w:val="Compact"/>
              <w:spacing w:before="20" w:after="20" w:line="240" w:lineRule="auto"/>
            </w:pPr>
            <w:r>
              <w:rPr>
                <w:sz w:val="17"/>
              </w:rPr>
              <w:t>Rumusan ulang RF-NAS terhadap Permenkes 3/2026</w:t>
            </w:r>
          </w:p>
        </w:tc>
        <w:tc>
          <w:tcPr>
            <w:tcW w:w="6264" w:type="dxa"/>
          </w:tcPr>
          <w:p w14:paraId="37344BD1" w14:textId="77777777" w:rsidR="00D13428" w:rsidRDefault="00FF390A">
            <w:pPr>
              <w:pStyle w:val="Compact"/>
              <w:spacing w:before="20" w:after="20" w:line="240" w:lineRule="auto"/>
            </w:pPr>
            <w:r>
              <w:rPr>
                <w:rStyle w:val="VerbatimChar"/>
                <w:sz w:val="17"/>
              </w:rPr>
              <w:t>nasional/N6_Reformulasi_RF-NAS-01-05_Permenkes_3_2026.md</w:t>
            </w:r>
            <w:r>
              <w:rPr>
                <w:sz w:val="17"/>
              </w:rPr>
              <w:t xml:space="preserve">, </w:t>
            </w:r>
            <w:r>
              <w:rPr>
                <w:rStyle w:val="VerbatimChar"/>
                <w:sz w:val="17"/>
              </w:rPr>
              <w:t>nasional/N7_Reformulasi_RF-NAS-06-10_Permenkes_3_2026.md</w:t>
            </w:r>
          </w:p>
        </w:tc>
      </w:tr>
      <w:tr w:rsidR="00D13428" w14:paraId="7BF7C048" w14:textId="77777777" w:rsidTr="00D13428">
        <w:trPr>
          <w:cantSplit/>
        </w:trPr>
        <w:tc>
          <w:tcPr>
            <w:tcW w:w="3372" w:type="dxa"/>
          </w:tcPr>
          <w:p w14:paraId="6D6AFC63" w14:textId="77777777" w:rsidR="00D13428" w:rsidRDefault="00FF390A">
            <w:pPr>
              <w:pStyle w:val="Compact"/>
              <w:spacing w:before="20" w:after="20" w:line="240" w:lineRule="auto"/>
            </w:pPr>
            <w:r>
              <w:rPr>
                <w:sz w:val="17"/>
              </w:rPr>
              <w:t>Rumusan rinci reform paket yang disesuaikan</w:t>
            </w:r>
          </w:p>
        </w:tc>
        <w:tc>
          <w:tcPr>
            <w:tcW w:w="6264" w:type="dxa"/>
          </w:tcPr>
          <w:p w14:paraId="3C614DF0" w14:textId="77777777" w:rsidR="00D13428" w:rsidRDefault="00FF390A">
            <w:pPr>
              <w:pStyle w:val="Compact"/>
              <w:spacing w:before="20" w:after="20" w:line="240" w:lineRule="auto"/>
            </w:pPr>
            <w:r>
              <w:rPr>
                <w:rStyle w:val="VerbatimChar"/>
                <w:sz w:val="17"/>
              </w:rPr>
              <w:t>data/sintesis/T30b_parts/Makassar.csv</w:t>
            </w:r>
            <w:r>
              <w:rPr>
                <w:sz w:val="17"/>
              </w:rPr>
              <w:t xml:space="preserve">, </w:t>
            </w:r>
            <w:r>
              <w:rPr>
                <w:rStyle w:val="VerbatimChar"/>
                <w:sz w:val="17"/>
              </w:rPr>
              <w:t>T30b_reform_penyesuaian.csv</w:t>
            </w:r>
          </w:p>
        </w:tc>
      </w:tr>
      <w:tr w:rsidR="00D13428" w14:paraId="02DDEB62" w14:textId="77777777" w:rsidTr="00D13428">
        <w:trPr>
          <w:cantSplit/>
        </w:trPr>
        <w:tc>
          <w:tcPr>
            <w:tcW w:w="3372" w:type="dxa"/>
          </w:tcPr>
          <w:p w14:paraId="6A989106" w14:textId="77777777" w:rsidR="00D13428" w:rsidRDefault="00FF390A">
            <w:pPr>
              <w:pStyle w:val="Compact"/>
              <w:spacing w:before="20" w:after="20" w:line="240" w:lineRule="auto"/>
            </w:pPr>
            <w:r>
              <w:rPr>
                <w:sz w:val="17"/>
              </w:rPr>
              <w:t>Kartu instrumen (kutipan pasal)</w:t>
            </w:r>
          </w:p>
        </w:tc>
        <w:tc>
          <w:tcPr>
            <w:tcW w:w="6264" w:type="dxa"/>
          </w:tcPr>
          <w:p w14:paraId="7A009195" w14:textId="77777777" w:rsidR="00D13428" w:rsidRDefault="00FF390A">
            <w:pPr>
              <w:pStyle w:val="Compact"/>
              <w:spacing w:before="20" w:after="20" w:line="240" w:lineRule="auto"/>
            </w:pPr>
            <w:r>
              <w:rPr>
                <w:rStyle w:val="VerbatimChar"/>
                <w:sz w:val="17"/>
              </w:rPr>
              <w:t>instrumen/KAB-7371-001.md</w:t>
            </w:r>
            <w:r>
              <w:rPr>
                <w:sz w:val="17"/>
              </w:rPr>
              <w:t xml:space="preserve"> s.d. </w:t>
            </w:r>
            <w:r>
              <w:rPr>
                <w:rStyle w:val="VerbatimChar"/>
                <w:sz w:val="17"/>
              </w:rPr>
              <w:t>KAB-7371-003.md</w:t>
            </w:r>
            <w:r>
              <w:rPr>
                <w:sz w:val="17"/>
              </w:rPr>
              <w:t xml:space="preserve">, </w:t>
            </w:r>
            <w:r>
              <w:rPr>
                <w:rStyle w:val="VerbatimChar"/>
                <w:sz w:val="17"/>
              </w:rPr>
              <w:t>instrumen/PROV-73-001.md</w:t>
            </w:r>
            <w:r>
              <w:rPr>
                <w:sz w:val="17"/>
              </w:rPr>
              <w:t xml:space="preserve"> s.d. </w:t>
            </w:r>
            <w:r>
              <w:rPr>
                <w:rStyle w:val="VerbatimChar"/>
                <w:sz w:val="17"/>
              </w:rPr>
              <w:t>PROV-73-003.md</w:t>
            </w:r>
          </w:p>
        </w:tc>
      </w:tr>
      <w:tr w:rsidR="00D13428" w14:paraId="00D1C9A3" w14:textId="77777777" w:rsidTr="00D13428">
        <w:trPr>
          <w:cantSplit/>
        </w:trPr>
        <w:tc>
          <w:tcPr>
            <w:tcW w:w="3372" w:type="dxa"/>
          </w:tcPr>
          <w:p w14:paraId="169BB199" w14:textId="77777777" w:rsidR="00D13428" w:rsidRDefault="00FF390A">
            <w:pPr>
              <w:pStyle w:val="Compact"/>
              <w:spacing w:before="20" w:after="20" w:line="240" w:lineRule="auto"/>
            </w:pPr>
            <w:r>
              <w:rPr>
                <w:sz w:val="17"/>
              </w:rPr>
              <w:t>Hasil verifikasi status</w:t>
            </w:r>
          </w:p>
        </w:tc>
        <w:tc>
          <w:tcPr>
            <w:tcW w:w="6264" w:type="dxa"/>
          </w:tcPr>
          <w:p w14:paraId="6DF8E764" w14:textId="77777777" w:rsidR="00D13428" w:rsidRDefault="00FF390A">
            <w:pPr>
              <w:pStyle w:val="Compact"/>
              <w:spacing w:before="20" w:after="20" w:line="240" w:lineRule="auto"/>
            </w:pPr>
            <w:r>
              <w:rPr>
                <w:rStyle w:val="VerbatimChar"/>
                <w:sz w:val="17"/>
              </w:rPr>
              <w:t>sumber_verifikasi/verifikasi_parts/D.csv</w:t>
            </w:r>
            <w:r>
              <w:rPr>
                <w:sz w:val="17"/>
              </w:rPr>
              <w:t xml:space="preserve">, </w:t>
            </w:r>
            <w:r>
              <w:rPr>
                <w:rStyle w:val="VerbatimChar"/>
                <w:sz w:val="17"/>
              </w:rPr>
              <w:t>sumber_verifikasi/verifikasi_status_web.csv</w:t>
            </w:r>
          </w:p>
        </w:tc>
      </w:tr>
    </w:tbl>
    <w:p w14:paraId="0B3131AF" w14:textId="77777777" w:rsidR="00D13428" w:rsidRDefault="00FF390A">
      <w:pPr>
        <w:pStyle w:val="Heading2"/>
      </w:pPr>
      <w:bookmarkStart w:id="80" w:name="b.-istilah-singkat"/>
      <w:bookmarkStart w:id="81" w:name="_Toc242201553"/>
      <w:bookmarkEnd w:id="78"/>
      <w:r>
        <w:lastRenderedPageBreak/>
        <w:t>B. Istilah singkat</w:t>
      </w:r>
      <w:bookmarkEnd w:id="81"/>
    </w:p>
    <w:p w14:paraId="794BB447" w14:textId="77777777" w:rsidR="00D13428" w:rsidRDefault="00FF390A">
      <w:pPr>
        <w:pStyle w:val="FirstParagraph"/>
      </w:pPr>
      <w:r>
        <w:t>Istilah lengkap ada di Lampiran C Laporan Nasional. Istilah yang sering dipakai di laporan ini:</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344"/>
        <w:gridCol w:w="7293"/>
      </w:tblGrid>
      <w:tr w:rsidR="00D13428" w14:paraId="7401B443" w14:textId="77777777" w:rsidTr="00D13428">
        <w:trPr>
          <w:cnfStyle w:val="100000000000" w:firstRow="1" w:lastRow="0" w:firstColumn="0" w:lastColumn="0" w:oddVBand="0" w:evenVBand="0" w:oddHBand="0" w:evenHBand="0" w:firstRowFirstColumn="0" w:firstRowLastColumn="0" w:lastRowFirstColumn="0" w:lastRowLastColumn="0"/>
          <w:cantSplit/>
          <w:tblHeader/>
        </w:trPr>
        <w:tc>
          <w:tcPr>
            <w:tcW w:w="2344" w:type="dxa"/>
            <w:shd w:val="clear" w:color="auto" w:fill="D9E2F3"/>
          </w:tcPr>
          <w:p w14:paraId="68500BDA" w14:textId="77777777" w:rsidR="00D13428" w:rsidRDefault="00FF390A">
            <w:pPr>
              <w:pStyle w:val="Compact"/>
              <w:spacing w:before="20" w:after="20" w:line="240" w:lineRule="auto"/>
            </w:pPr>
            <w:r>
              <w:rPr>
                <w:b/>
                <w:sz w:val="17"/>
              </w:rPr>
              <w:t>Istilah</w:t>
            </w:r>
          </w:p>
        </w:tc>
        <w:tc>
          <w:tcPr>
            <w:tcW w:w="7292" w:type="dxa"/>
            <w:shd w:val="clear" w:color="auto" w:fill="D9E2F3"/>
          </w:tcPr>
          <w:p w14:paraId="61E39CC2" w14:textId="77777777" w:rsidR="00D13428" w:rsidRDefault="00FF390A">
            <w:pPr>
              <w:pStyle w:val="Compact"/>
              <w:spacing w:before="20" w:after="20" w:line="240" w:lineRule="auto"/>
            </w:pPr>
            <w:r>
              <w:rPr>
                <w:b/>
                <w:sz w:val="17"/>
              </w:rPr>
              <w:t>Arti</w:t>
            </w:r>
          </w:p>
        </w:tc>
      </w:tr>
      <w:tr w:rsidR="00D13428" w14:paraId="7E2B38AF" w14:textId="77777777" w:rsidTr="00D13428">
        <w:trPr>
          <w:cantSplit/>
        </w:trPr>
        <w:tc>
          <w:tcPr>
            <w:tcW w:w="2344" w:type="dxa"/>
          </w:tcPr>
          <w:p w14:paraId="006D5CDD" w14:textId="77777777" w:rsidR="00D13428" w:rsidRDefault="00FF390A">
            <w:pPr>
              <w:pStyle w:val="Compact"/>
              <w:spacing w:before="20" w:after="20" w:line="240" w:lineRule="auto"/>
            </w:pPr>
            <w:r>
              <w:rPr>
                <w:sz w:val="17"/>
              </w:rPr>
              <w:t>ARV</w:t>
            </w:r>
          </w:p>
        </w:tc>
        <w:tc>
          <w:tcPr>
            <w:tcW w:w="7292" w:type="dxa"/>
          </w:tcPr>
          <w:p w14:paraId="7E903AC3" w14:textId="77777777" w:rsidR="00D13428" w:rsidRDefault="00FF390A">
            <w:pPr>
              <w:pStyle w:val="Compact"/>
              <w:spacing w:before="20" w:after="20" w:line="240" w:lineRule="auto"/>
            </w:pPr>
            <w:r>
              <w:rPr>
                <w:sz w:val="17"/>
              </w:rPr>
              <w:t>Obat antiretroviral</w:t>
            </w:r>
          </w:p>
        </w:tc>
      </w:tr>
      <w:tr w:rsidR="00D13428" w14:paraId="2C0D1C2C" w14:textId="77777777" w:rsidTr="00D13428">
        <w:trPr>
          <w:cantSplit/>
        </w:trPr>
        <w:tc>
          <w:tcPr>
            <w:tcW w:w="2344" w:type="dxa"/>
          </w:tcPr>
          <w:p w14:paraId="5B2A81E4" w14:textId="77777777" w:rsidR="00D13428" w:rsidRDefault="00FF390A">
            <w:pPr>
              <w:pStyle w:val="Compact"/>
              <w:spacing w:before="20" w:after="20" w:line="240" w:lineRule="auto"/>
            </w:pPr>
            <w:r>
              <w:rPr>
                <w:sz w:val="17"/>
              </w:rPr>
              <w:t>KTS / VCT</w:t>
            </w:r>
          </w:p>
        </w:tc>
        <w:tc>
          <w:tcPr>
            <w:tcW w:w="7292" w:type="dxa"/>
          </w:tcPr>
          <w:p w14:paraId="08C5EC76" w14:textId="77777777" w:rsidR="00D13428" w:rsidRDefault="00FF390A">
            <w:pPr>
              <w:pStyle w:val="Compact"/>
              <w:spacing w:before="20" w:after="20" w:line="240" w:lineRule="auto"/>
            </w:pPr>
            <w:r>
              <w:rPr>
                <w:sz w:val="17"/>
              </w:rPr>
              <w:t>Konseling dan tes HIV sukarela</w:t>
            </w:r>
          </w:p>
        </w:tc>
      </w:tr>
      <w:tr w:rsidR="00D13428" w14:paraId="35067D71" w14:textId="77777777" w:rsidTr="00D13428">
        <w:trPr>
          <w:cantSplit/>
        </w:trPr>
        <w:tc>
          <w:tcPr>
            <w:tcW w:w="2344" w:type="dxa"/>
          </w:tcPr>
          <w:p w14:paraId="0DFE8B65" w14:textId="77777777" w:rsidR="00D13428" w:rsidRDefault="00FF390A">
            <w:pPr>
              <w:pStyle w:val="Compact"/>
              <w:spacing w:before="20" w:after="20" w:line="240" w:lineRule="auto"/>
            </w:pPr>
            <w:r>
              <w:rPr>
                <w:sz w:val="17"/>
              </w:rPr>
              <w:t>TIPK</w:t>
            </w:r>
          </w:p>
        </w:tc>
        <w:tc>
          <w:tcPr>
            <w:tcW w:w="7292" w:type="dxa"/>
          </w:tcPr>
          <w:p w14:paraId="79365923" w14:textId="77777777" w:rsidR="00D13428" w:rsidRDefault="00FF390A">
            <w:pPr>
              <w:pStyle w:val="Compact"/>
              <w:spacing w:before="20" w:after="20" w:line="240" w:lineRule="auto"/>
            </w:pPr>
            <w:r>
              <w:rPr>
                <w:sz w:val="17"/>
              </w:rPr>
              <w:t>Tes HIV atas inisiatif petugas kesehatan</w:t>
            </w:r>
          </w:p>
        </w:tc>
      </w:tr>
      <w:tr w:rsidR="00D13428" w14:paraId="02672441" w14:textId="77777777" w:rsidTr="00D13428">
        <w:trPr>
          <w:cantSplit/>
        </w:trPr>
        <w:tc>
          <w:tcPr>
            <w:tcW w:w="2344" w:type="dxa"/>
          </w:tcPr>
          <w:p w14:paraId="550716EA" w14:textId="77777777" w:rsidR="00D13428" w:rsidRDefault="00FF390A">
            <w:pPr>
              <w:pStyle w:val="Compact"/>
              <w:spacing w:before="20" w:after="20" w:line="240" w:lineRule="auto"/>
            </w:pPr>
            <w:r>
              <w:rPr>
                <w:sz w:val="17"/>
              </w:rPr>
              <w:t>PMO</w:t>
            </w:r>
          </w:p>
        </w:tc>
        <w:tc>
          <w:tcPr>
            <w:tcW w:w="7292" w:type="dxa"/>
          </w:tcPr>
          <w:p w14:paraId="0C06F810" w14:textId="77777777" w:rsidR="00D13428" w:rsidRDefault="00FF390A">
            <w:pPr>
              <w:pStyle w:val="Compact"/>
              <w:spacing w:before="20" w:after="20" w:line="240" w:lineRule="auto"/>
            </w:pPr>
            <w:r>
              <w:rPr>
                <w:sz w:val="17"/>
              </w:rPr>
              <w:t>Pengingat (pengawas) minum obat</w:t>
            </w:r>
          </w:p>
        </w:tc>
      </w:tr>
      <w:tr w:rsidR="00D13428" w14:paraId="5AD295C4" w14:textId="77777777" w:rsidTr="00D13428">
        <w:trPr>
          <w:cantSplit/>
        </w:trPr>
        <w:tc>
          <w:tcPr>
            <w:tcW w:w="2344" w:type="dxa"/>
          </w:tcPr>
          <w:p w14:paraId="49E68C0F" w14:textId="77777777" w:rsidR="00D13428" w:rsidRDefault="00FF390A">
            <w:pPr>
              <w:pStyle w:val="Compact"/>
              <w:spacing w:before="20" w:after="20" w:line="240" w:lineRule="auto"/>
            </w:pPr>
            <w:r>
              <w:rPr>
                <w:sz w:val="17"/>
              </w:rPr>
              <w:t>LASS</w:t>
            </w:r>
          </w:p>
        </w:tc>
        <w:tc>
          <w:tcPr>
            <w:tcW w:w="7292" w:type="dxa"/>
          </w:tcPr>
          <w:p w14:paraId="2C97E901" w14:textId="77777777" w:rsidR="00D13428" w:rsidRDefault="00FF390A">
            <w:pPr>
              <w:pStyle w:val="Compact"/>
              <w:spacing w:before="20" w:after="20" w:line="240" w:lineRule="auto"/>
            </w:pPr>
            <w:r>
              <w:rPr>
                <w:sz w:val="17"/>
              </w:rPr>
              <w:t>Layanan alat suntik steril</w:t>
            </w:r>
          </w:p>
        </w:tc>
      </w:tr>
      <w:tr w:rsidR="00D13428" w14:paraId="1FCE8BD9" w14:textId="77777777" w:rsidTr="00D13428">
        <w:trPr>
          <w:cantSplit/>
        </w:trPr>
        <w:tc>
          <w:tcPr>
            <w:tcW w:w="2344" w:type="dxa"/>
          </w:tcPr>
          <w:p w14:paraId="5BC86834" w14:textId="77777777" w:rsidR="00D13428" w:rsidRDefault="00FF390A">
            <w:pPr>
              <w:pStyle w:val="Compact"/>
              <w:spacing w:before="20" w:after="20" w:line="240" w:lineRule="auto"/>
            </w:pPr>
            <w:r>
              <w:rPr>
                <w:sz w:val="17"/>
              </w:rPr>
              <w:t>PTRM</w:t>
            </w:r>
          </w:p>
        </w:tc>
        <w:tc>
          <w:tcPr>
            <w:tcW w:w="7292" w:type="dxa"/>
          </w:tcPr>
          <w:p w14:paraId="3252713A" w14:textId="77777777" w:rsidR="00D13428" w:rsidRDefault="00FF390A">
            <w:pPr>
              <w:pStyle w:val="Compact"/>
              <w:spacing w:before="20" w:after="20" w:line="240" w:lineRule="auto"/>
            </w:pPr>
            <w:r>
              <w:rPr>
                <w:sz w:val="17"/>
              </w:rPr>
              <w:t>Program terapi rumatan metadon</w:t>
            </w:r>
          </w:p>
        </w:tc>
      </w:tr>
      <w:tr w:rsidR="00D13428" w14:paraId="69F0CA81" w14:textId="77777777" w:rsidTr="00D13428">
        <w:trPr>
          <w:cantSplit/>
        </w:trPr>
        <w:tc>
          <w:tcPr>
            <w:tcW w:w="2344" w:type="dxa"/>
          </w:tcPr>
          <w:p w14:paraId="51D7CC23" w14:textId="77777777" w:rsidR="00D13428" w:rsidRDefault="00FF390A">
            <w:pPr>
              <w:pStyle w:val="Compact"/>
              <w:spacing w:before="20" w:after="20" w:line="240" w:lineRule="auto"/>
            </w:pPr>
            <w:r>
              <w:rPr>
                <w:sz w:val="17"/>
              </w:rPr>
              <w:t>P4GN</w:t>
            </w:r>
          </w:p>
        </w:tc>
        <w:tc>
          <w:tcPr>
            <w:tcW w:w="7292" w:type="dxa"/>
          </w:tcPr>
          <w:p w14:paraId="5EBF3F6B" w14:textId="77777777" w:rsidR="00D13428" w:rsidRDefault="00FF390A">
            <w:pPr>
              <w:pStyle w:val="Compact"/>
              <w:spacing w:before="20" w:after="20" w:line="240" w:lineRule="auto"/>
            </w:pPr>
            <w:r>
              <w:rPr>
                <w:sz w:val="17"/>
              </w:rPr>
              <w:t>Pencegahan dan pemberantasan penyalahgunaan dan peredaran gelap narkotika</w:t>
            </w:r>
          </w:p>
        </w:tc>
      </w:tr>
      <w:tr w:rsidR="00D13428" w14:paraId="526D5522" w14:textId="77777777" w:rsidTr="00D13428">
        <w:trPr>
          <w:cantSplit/>
        </w:trPr>
        <w:tc>
          <w:tcPr>
            <w:tcW w:w="2344" w:type="dxa"/>
          </w:tcPr>
          <w:p w14:paraId="5595A083" w14:textId="77777777" w:rsidR="00D13428" w:rsidRDefault="00FF390A">
            <w:pPr>
              <w:pStyle w:val="Compact"/>
              <w:spacing w:before="20" w:after="20" w:line="240" w:lineRule="auto"/>
            </w:pPr>
            <w:r>
              <w:rPr>
                <w:sz w:val="17"/>
              </w:rPr>
              <w:t>SPM</w:t>
            </w:r>
          </w:p>
        </w:tc>
        <w:tc>
          <w:tcPr>
            <w:tcW w:w="7292" w:type="dxa"/>
          </w:tcPr>
          <w:p w14:paraId="683B9FC6" w14:textId="77777777" w:rsidR="00D13428" w:rsidRDefault="00FF390A">
            <w:pPr>
              <w:pStyle w:val="Compact"/>
              <w:spacing w:before="20" w:after="20" w:line="240" w:lineRule="auto"/>
            </w:pPr>
            <w:r>
              <w:rPr>
                <w:sz w:val="17"/>
              </w:rPr>
              <w:t>Standar Pelayanan Minimal</w:t>
            </w:r>
          </w:p>
        </w:tc>
      </w:tr>
      <w:tr w:rsidR="00D13428" w14:paraId="29B840E8" w14:textId="77777777" w:rsidTr="00D13428">
        <w:trPr>
          <w:cantSplit/>
        </w:trPr>
        <w:tc>
          <w:tcPr>
            <w:tcW w:w="2344" w:type="dxa"/>
          </w:tcPr>
          <w:p w14:paraId="4767C9E6" w14:textId="77777777" w:rsidR="00D13428" w:rsidRDefault="00FF390A">
            <w:pPr>
              <w:pStyle w:val="Compact"/>
              <w:spacing w:before="20" w:after="20" w:line="240" w:lineRule="auto"/>
            </w:pPr>
            <w:r>
              <w:rPr>
                <w:sz w:val="17"/>
              </w:rPr>
              <w:t>KPA / KPAP</w:t>
            </w:r>
          </w:p>
        </w:tc>
        <w:tc>
          <w:tcPr>
            <w:tcW w:w="7292" w:type="dxa"/>
          </w:tcPr>
          <w:p w14:paraId="73B96082" w14:textId="77777777" w:rsidR="00D13428" w:rsidRDefault="00FF390A">
            <w:pPr>
              <w:pStyle w:val="Compact"/>
              <w:spacing w:before="20" w:after="20" w:line="240" w:lineRule="auto"/>
            </w:pPr>
            <w:r>
              <w:rPr>
                <w:sz w:val="17"/>
              </w:rPr>
              <w:t>Komisi Penanggulangan AIDS (Kota / Provinsi)</w:t>
            </w:r>
          </w:p>
        </w:tc>
      </w:tr>
      <w:tr w:rsidR="00D13428" w14:paraId="109E76DD" w14:textId="77777777" w:rsidTr="00D13428">
        <w:trPr>
          <w:cantSplit/>
        </w:trPr>
        <w:tc>
          <w:tcPr>
            <w:tcW w:w="2344" w:type="dxa"/>
          </w:tcPr>
          <w:p w14:paraId="1C9ECA7E" w14:textId="77777777" w:rsidR="00D13428" w:rsidRDefault="00FF390A">
            <w:pPr>
              <w:pStyle w:val="Compact"/>
              <w:spacing w:before="20" w:after="20" w:line="240" w:lineRule="auto"/>
            </w:pPr>
            <w:r>
              <w:rPr>
                <w:sz w:val="17"/>
              </w:rPr>
              <w:t>ODHIV</w:t>
            </w:r>
          </w:p>
        </w:tc>
        <w:tc>
          <w:tcPr>
            <w:tcW w:w="7292" w:type="dxa"/>
          </w:tcPr>
          <w:p w14:paraId="12CAFED2" w14:textId="77777777" w:rsidR="00D13428" w:rsidRDefault="00FF390A">
            <w:pPr>
              <w:pStyle w:val="Compact"/>
              <w:spacing w:before="20" w:after="20" w:line="240" w:lineRule="auto"/>
            </w:pPr>
            <w:r>
              <w:rPr>
                <w:sz w:val="17"/>
              </w:rPr>
              <w:t>Orang dengan HIV</w:t>
            </w:r>
          </w:p>
        </w:tc>
      </w:tr>
      <w:tr w:rsidR="00D13428" w14:paraId="46F7E237" w14:textId="77777777" w:rsidTr="00D13428">
        <w:trPr>
          <w:cantSplit/>
        </w:trPr>
        <w:tc>
          <w:tcPr>
            <w:tcW w:w="2344" w:type="dxa"/>
          </w:tcPr>
          <w:p w14:paraId="2A42B515" w14:textId="77777777" w:rsidR="00D13428" w:rsidRDefault="00FF390A">
            <w:pPr>
              <w:pStyle w:val="Compact"/>
              <w:spacing w:before="20" w:after="20" w:line="240" w:lineRule="auto"/>
            </w:pPr>
            <w:r>
              <w:rPr>
                <w:sz w:val="17"/>
              </w:rPr>
              <w:t>PSP, LSL, TG, PENASUN</w:t>
            </w:r>
          </w:p>
        </w:tc>
        <w:tc>
          <w:tcPr>
            <w:tcW w:w="7292" w:type="dxa"/>
          </w:tcPr>
          <w:p w14:paraId="5C29B454" w14:textId="77777777" w:rsidR="00D13428" w:rsidRDefault="00FF390A">
            <w:pPr>
              <w:pStyle w:val="Compact"/>
              <w:spacing w:before="20" w:after="20" w:line="240" w:lineRule="auto"/>
            </w:pPr>
            <w:r>
              <w:rPr>
                <w:sz w:val="17"/>
              </w:rPr>
              <w:t>Pekerja seks perempuan; lelaki yang berhubungan seks dengan lelaki; transgender (termasuk waria); pengguna napza suntik</w:t>
            </w:r>
          </w:p>
        </w:tc>
      </w:tr>
      <w:tr w:rsidR="00D13428" w14:paraId="04126EE5" w14:textId="77777777" w:rsidTr="00D13428">
        <w:trPr>
          <w:cantSplit/>
        </w:trPr>
        <w:tc>
          <w:tcPr>
            <w:tcW w:w="2344" w:type="dxa"/>
          </w:tcPr>
          <w:p w14:paraId="2EAE40CE" w14:textId="77777777" w:rsidR="00D13428" w:rsidRDefault="00FF390A">
            <w:pPr>
              <w:pStyle w:val="Compact"/>
              <w:spacing w:before="20" w:after="20" w:line="240" w:lineRule="auto"/>
            </w:pPr>
            <w:r>
              <w:rPr>
                <w:sz w:val="17"/>
              </w:rPr>
              <w:t>STALE-CANDIDATE</w:t>
            </w:r>
          </w:p>
        </w:tc>
        <w:tc>
          <w:tcPr>
            <w:tcW w:w="7292" w:type="dxa"/>
          </w:tcPr>
          <w:p w14:paraId="6DF8FD18" w14:textId="77777777" w:rsidR="00D13428" w:rsidRDefault="00FF390A">
            <w:pPr>
              <w:pStyle w:val="Compact"/>
              <w:spacing w:before="20" w:after="20" w:line="240" w:lineRule="auto"/>
            </w:pPr>
            <w:r>
              <w:rPr>
                <w:sz w:val="17"/>
              </w:rPr>
              <w:t>Instrumen merujuk dasar hukum yang kemungkinan sudah dicabut atau diganti</w:t>
            </w:r>
          </w:p>
        </w:tc>
      </w:tr>
      <w:tr w:rsidR="00D13428" w14:paraId="2E1CFB99" w14:textId="77777777" w:rsidTr="00D13428">
        <w:trPr>
          <w:cantSplit/>
        </w:trPr>
        <w:tc>
          <w:tcPr>
            <w:tcW w:w="2344" w:type="dxa"/>
          </w:tcPr>
          <w:p w14:paraId="5234ED54" w14:textId="77777777" w:rsidR="00D13428" w:rsidRDefault="00FF390A">
            <w:pPr>
              <w:pStyle w:val="Compact"/>
              <w:spacing w:before="20" w:after="20" w:line="240" w:lineRule="auto"/>
            </w:pPr>
            <w:r>
              <w:rPr>
                <w:sz w:val="17"/>
              </w:rPr>
              <w:t>AL-4 / AL-5 / AL-6 / AL-7</w:t>
            </w:r>
          </w:p>
        </w:tc>
        <w:tc>
          <w:tcPr>
            <w:tcW w:w="7292" w:type="dxa"/>
          </w:tcPr>
          <w:p w14:paraId="53819AD0" w14:textId="77777777" w:rsidR="00D13428" w:rsidRDefault="00FF390A">
            <w:pPr>
              <w:pStyle w:val="Compact"/>
              <w:spacing w:before="20" w:after="20" w:line="240" w:lineRule="auto"/>
            </w:pPr>
            <w:r>
              <w:rPr>
                <w:sz w:val="17"/>
              </w:rPr>
              <w:t>Kode alignment: menyempit; konflik vertikal kandidat; delegasi tanpa turunan; tidak dapat ditentukan</w:t>
            </w:r>
          </w:p>
        </w:tc>
      </w:tr>
      <w:tr w:rsidR="00D13428" w14:paraId="549D13F7" w14:textId="77777777" w:rsidTr="00D13428">
        <w:trPr>
          <w:cantSplit/>
        </w:trPr>
        <w:tc>
          <w:tcPr>
            <w:tcW w:w="2344" w:type="dxa"/>
          </w:tcPr>
          <w:p w14:paraId="28ECF4D9" w14:textId="77777777" w:rsidR="00D13428" w:rsidRDefault="00FF390A">
            <w:pPr>
              <w:pStyle w:val="Compact"/>
              <w:spacing w:before="20" w:after="20" w:line="240" w:lineRule="auto"/>
            </w:pPr>
            <w:r>
              <w:rPr>
                <w:sz w:val="17"/>
              </w:rPr>
              <w:t>R-1 s.d. R-5</w:t>
            </w:r>
          </w:p>
        </w:tc>
        <w:tc>
          <w:tcPr>
            <w:tcW w:w="7292" w:type="dxa"/>
          </w:tcPr>
          <w:p w14:paraId="257A01A0" w14:textId="77777777" w:rsidR="00D13428" w:rsidRDefault="00FF390A">
            <w:pPr>
              <w:pStyle w:val="Compact"/>
              <w:spacing w:before="20" w:after="20" w:line="240" w:lineRule="auto"/>
            </w:pPr>
            <w:r>
              <w:rPr>
                <w:sz w:val="17"/>
              </w:rPr>
              <w:t>Tingkat bukti: R-1 teks; R-2 data administratif; R-3 pengalaman komunitas; R-4 SOP/praktik; R-5 pengaduan</w:t>
            </w:r>
          </w:p>
        </w:tc>
      </w:tr>
    </w:tbl>
    <w:p w14:paraId="2913D774" w14:textId="77777777" w:rsidR="00D13428" w:rsidRDefault="00FF390A">
      <w:pPr>
        <w:pStyle w:val="BlockText"/>
      </w:pPr>
      <w:r>
        <w:t>Status: draf analitik berbantuan mesin, 2026-10-05. Review manusia belum dilakukan. Status hukum semua instrumen daerah BELUM_TERVERIFIKASI. Belum ada data pelaksanaan R-2 s.d. R-5.</w:t>
      </w:r>
      <w:bookmarkEnd w:id="76"/>
      <w:bookmarkEnd w:id="80"/>
    </w:p>
    <w:sectPr w:rsidR="00D13428">
      <w:footerReference w:type="default" r:id="rId24"/>
      <w:footnotePr>
        <w:numRestart w:val="eachSect"/>
      </w:footnotePr>
      <w:pgSz w:w="11906" w:h="16838"/>
      <w:pgMar w:top="1134" w:right="1134" w:bottom="1134" w:left="1134"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E5C2F" w14:textId="77777777" w:rsidR="00FF390A" w:rsidRDefault="00FF390A">
      <w:pPr>
        <w:spacing w:after="0"/>
      </w:pPr>
      <w:r>
        <w:separator/>
      </w:r>
    </w:p>
  </w:endnote>
  <w:endnote w:type="continuationSeparator" w:id="0">
    <w:p w14:paraId="52072DD2" w14:textId="77777777" w:rsidR="00FF390A" w:rsidRDefault="00FF390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14255" w14:textId="77777777" w:rsidR="00D13428" w:rsidRDefault="00FF390A">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61E09">
      <w:rPr>
        <w:color w:val="595959"/>
        <w:sz w:val="16"/>
      </w:rPr>
      <w:fldChar w:fldCharType="separate"/>
    </w:r>
    <w:r w:rsidR="00E61E09">
      <w:rPr>
        <w:noProof/>
        <w:color w:val="595959"/>
        <w:sz w:val="16"/>
      </w:rPr>
      <w:t>1</w:t>
    </w:r>
    <w:r>
      <w:rPr>
        <w:color w:val="595959"/>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987DB" w14:textId="12A401E9" w:rsidR="00D13428" w:rsidRDefault="00FF390A">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61E09">
      <w:rPr>
        <w:color w:val="595959"/>
        <w:sz w:val="16"/>
      </w:rPr>
      <w:fldChar w:fldCharType="separate"/>
    </w:r>
    <w:r w:rsidR="00E61E09">
      <w:rPr>
        <w:noProof/>
        <w:color w:val="595959"/>
        <w:sz w:val="16"/>
      </w:rPr>
      <w:t>5</w:t>
    </w:r>
    <w:r>
      <w:rPr>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16EB3" w14:textId="03F1BED3" w:rsidR="00D13428" w:rsidRDefault="00FF390A">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61E09">
      <w:rPr>
        <w:color w:val="595959"/>
        <w:sz w:val="16"/>
      </w:rPr>
      <w:fldChar w:fldCharType="separate"/>
    </w:r>
    <w:r w:rsidR="00E61E09">
      <w:rPr>
        <w:noProof/>
        <w:color w:val="595959"/>
        <w:sz w:val="16"/>
      </w:rPr>
      <w:t>6</w:t>
    </w:r>
    <w:r>
      <w:rPr>
        <w:color w:val="595959"/>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4D7F" w14:textId="62E1965B" w:rsidR="00D13428" w:rsidRDefault="00FF390A">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61E09">
      <w:rPr>
        <w:color w:val="595959"/>
        <w:sz w:val="16"/>
      </w:rPr>
      <w:fldChar w:fldCharType="separate"/>
    </w:r>
    <w:r w:rsidR="00E61E09">
      <w:rPr>
        <w:noProof/>
        <w:color w:val="595959"/>
        <w:sz w:val="16"/>
      </w:rPr>
      <w:t>8</w:t>
    </w:r>
    <w:r>
      <w:rPr>
        <w:color w:val="595959"/>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A89E6" w14:textId="7E71746D" w:rsidR="00D13428" w:rsidRDefault="00FF390A">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61E09">
      <w:rPr>
        <w:color w:val="595959"/>
        <w:sz w:val="16"/>
      </w:rPr>
      <w:fldChar w:fldCharType="separate"/>
    </w:r>
    <w:r w:rsidR="00E61E09">
      <w:rPr>
        <w:noProof/>
        <w:color w:val="595959"/>
        <w:sz w:val="16"/>
      </w:rPr>
      <w:t>9</w:t>
    </w:r>
    <w:r>
      <w:rPr>
        <w:color w:val="595959"/>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C75FB" w14:textId="63CAE5EC" w:rsidR="00D13428" w:rsidRDefault="00FF390A">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61E09">
      <w:rPr>
        <w:color w:val="595959"/>
        <w:sz w:val="16"/>
      </w:rPr>
      <w:fldChar w:fldCharType="separate"/>
    </w:r>
    <w:r w:rsidR="00E61E09">
      <w:rPr>
        <w:noProof/>
        <w:color w:val="595959"/>
        <w:sz w:val="16"/>
      </w:rPr>
      <w:t>12</w:t>
    </w:r>
    <w:r>
      <w:rPr>
        <w:color w:val="595959"/>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FCDE6" w14:textId="291D884D" w:rsidR="00D13428" w:rsidRDefault="00FF390A">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61E09">
      <w:rPr>
        <w:color w:val="595959"/>
        <w:sz w:val="16"/>
      </w:rPr>
      <w:fldChar w:fldCharType="separate"/>
    </w:r>
    <w:r w:rsidR="00E61E09">
      <w:rPr>
        <w:noProof/>
        <w:color w:val="595959"/>
        <w:sz w:val="16"/>
      </w:rPr>
      <w:t>13</w:t>
    </w:r>
    <w:r>
      <w:rPr>
        <w:color w:val="595959"/>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8B20" w14:textId="1E5A875C" w:rsidR="00D13428" w:rsidRDefault="00FF390A">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61E09">
      <w:rPr>
        <w:color w:val="595959"/>
        <w:sz w:val="16"/>
      </w:rPr>
      <w:fldChar w:fldCharType="separate"/>
    </w:r>
    <w:r w:rsidR="00E61E09">
      <w:rPr>
        <w:noProof/>
        <w:color w:val="595959"/>
        <w:sz w:val="16"/>
      </w:rPr>
      <w:t>21</w:t>
    </w:r>
    <w:r>
      <w:rPr>
        <w:color w:val="595959"/>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44D8" w14:textId="4742C539" w:rsidR="00D13428" w:rsidRDefault="00FF390A">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61E09">
      <w:rPr>
        <w:color w:val="595959"/>
        <w:sz w:val="16"/>
      </w:rPr>
      <w:fldChar w:fldCharType="separate"/>
    </w:r>
    <w:r w:rsidR="00E61E09">
      <w:rPr>
        <w:noProof/>
        <w:color w:val="595959"/>
        <w:sz w:val="16"/>
      </w:rPr>
      <w:t>22</w:t>
    </w:r>
    <w:r>
      <w:rPr>
        <w:color w:val="595959"/>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6DEAF" w14:textId="5BA4EA9D" w:rsidR="00D13428" w:rsidRDefault="00FF390A">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61E09">
      <w:rPr>
        <w:color w:val="595959"/>
        <w:sz w:val="16"/>
      </w:rPr>
      <w:fldChar w:fldCharType="separate"/>
    </w:r>
    <w:r w:rsidR="00E61E09">
      <w:rPr>
        <w:noProof/>
        <w:color w:val="595959"/>
        <w:sz w:val="16"/>
      </w:rPr>
      <w:t>29</w:t>
    </w:r>
    <w:r>
      <w:rPr>
        <w:color w:val="595959"/>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C5A10" w14:textId="28CBFE15" w:rsidR="00D13428" w:rsidRDefault="00FF390A">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E61E09">
      <w:rPr>
        <w:color w:val="595959"/>
        <w:sz w:val="16"/>
      </w:rPr>
      <w:fldChar w:fldCharType="separate"/>
    </w:r>
    <w:r w:rsidR="00E61E09">
      <w:rPr>
        <w:noProof/>
        <w:color w:val="595959"/>
        <w:sz w:val="16"/>
      </w:rPr>
      <w:t>30</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EFA65" w14:textId="77777777" w:rsidR="00FF390A" w:rsidRDefault="00FF390A">
      <w:pPr>
        <w:spacing w:after="0"/>
      </w:pPr>
      <w:r>
        <w:separator/>
      </w:r>
    </w:p>
  </w:footnote>
  <w:footnote w:type="continuationSeparator" w:id="0">
    <w:p w14:paraId="34F0F38F" w14:textId="77777777" w:rsidR="00FF390A" w:rsidRDefault="00FF390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78C86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3CCE8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0D2E3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38492945">
    <w:abstractNumId w:val="0"/>
  </w:num>
  <w:num w:numId="2" w16cid:durableId="978147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79328893">
    <w:abstractNumId w:val="1"/>
  </w:num>
  <w:num w:numId="4" w16cid:durableId="13306024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070467">
    <w:abstractNumId w:val="1"/>
  </w:num>
  <w:num w:numId="6" w16cid:durableId="753743611">
    <w:abstractNumId w:val="1"/>
  </w:num>
  <w:num w:numId="7" w16cid:durableId="626474812">
    <w:abstractNumId w:val="1"/>
  </w:num>
  <w:num w:numId="8" w16cid:durableId="1396393621">
    <w:abstractNumId w:val="1"/>
  </w:num>
  <w:num w:numId="9" w16cid:durableId="226427015">
    <w:abstractNumId w:val="1"/>
  </w:num>
  <w:num w:numId="10" w16cid:durableId="21561935">
    <w:abstractNumId w:val="1"/>
  </w:num>
  <w:num w:numId="11" w16cid:durableId="1810396320">
    <w:abstractNumId w:val="1"/>
  </w:num>
  <w:num w:numId="12" w16cid:durableId="1680229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20144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13428"/>
    <w:rsid w:val="005C2418"/>
    <w:rsid w:val="00D13428"/>
    <w:rsid w:val="00E61E09"/>
    <w:rsid w:val="00FF39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976493"/>
  <w15:docId w15:val="{627AE768-10BE-470E-BF2D-878891046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d-ID" w:eastAsia="id-ID"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1"/>
    </w:rPr>
  </w:style>
  <w:style w:type="paragraph" w:styleId="Heading1">
    <w:name w:val="heading 1"/>
    <w:basedOn w:val="Normal"/>
    <w:next w:val="BodyText"/>
    <w:link w:val="Heading1Char"/>
    <w:uiPriority w:val="9"/>
    <w:qFormat/>
    <w:rsid w:val="00A10FD9"/>
    <w:pPr>
      <w:keepNext/>
      <w:keepLines/>
      <w:pBdr>
        <w:bottom w:val="single" w:sz="8" w:space="2" w:color="9DB2D6"/>
      </w:pBdr>
      <w:spacing w:before="400" w:after="160"/>
      <w:outlineLvl w:val="0"/>
    </w:pPr>
    <w:rPr>
      <w:b/>
      <w:color w:val="1F3864"/>
      <w:sz w:val="34"/>
      <w:szCs w:val="40"/>
    </w:rPr>
  </w:style>
  <w:style w:type="paragraph" w:styleId="Heading2">
    <w:name w:val="heading 2"/>
    <w:basedOn w:val="Normal"/>
    <w:next w:val="BodyText"/>
    <w:link w:val="Heading2Char"/>
    <w:uiPriority w:val="9"/>
    <w:semiHidden/>
    <w:unhideWhenUsed/>
    <w:qFormat/>
    <w:rsid w:val="00A10FD9"/>
    <w:pPr>
      <w:keepNext/>
      <w:keepLines/>
      <w:spacing w:before="280" w:after="100"/>
      <w:outlineLvl w:val="1"/>
    </w:pPr>
    <w:rPr>
      <w:b/>
      <w:color w:val="1F3864"/>
      <w:sz w:val="27"/>
      <w:szCs w:val="32"/>
    </w:rPr>
  </w:style>
  <w:style w:type="paragraph" w:styleId="Heading3">
    <w:name w:val="heading 3"/>
    <w:basedOn w:val="Normal"/>
    <w:next w:val="BodyText"/>
    <w:link w:val="Heading3Char"/>
    <w:uiPriority w:val="9"/>
    <w:semiHidden/>
    <w:unhideWhenUsed/>
    <w:qFormat/>
    <w:rsid w:val="00A10FD9"/>
    <w:pPr>
      <w:keepNext/>
      <w:keepLines/>
      <w:spacing w:before="200" w:after="60"/>
      <w:outlineLvl w:val="2"/>
    </w:pPr>
    <w:rPr>
      <w:b/>
      <w:color w:val="2F5496"/>
      <w:sz w:val="23"/>
      <w:szCs w:val="28"/>
    </w:rPr>
  </w:style>
  <w:style w:type="paragraph" w:styleId="Heading4">
    <w:name w:val="heading 4"/>
    <w:basedOn w:val="Normal"/>
    <w:next w:val="BodyText"/>
    <w:link w:val="Heading4Char"/>
    <w:uiPriority w:val="9"/>
    <w:semiHidden/>
    <w:unhideWhenUsed/>
    <w:qFormat/>
    <w:rsid w:val="00A10FD9"/>
    <w:pPr>
      <w:keepNext/>
      <w:keepLines/>
      <w:spacing w:before="160" w:after="60"/>
      <w:outlineLvl w:val="3"/>
    </w:pPr>
    <w:rPr>
      <w:b/>
      <w:iCs/>
      <w:color w:val="2F549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69"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after="40" w:line="259" w:lineRule="auto"/>
    </w:pPr>
    <w:rPr>
      <w:sz w:val="20"/>
    </w:rPr>
  </w:style>
  <w:style w:type="paragraph" w:styleId="Title">
    <w:name w:val="Title"/>
    <w:basedOn w:val="Normal"/>
    <w:next w:val="BodyText"/>
    <w:link w:val="TitleChar"/>
    <w:uiPriority w:val="10"/>
    <w:qFormat/>
    <w:rsid w:val="00A10FD9"/>
    <w:pPr>
      <w:spacing w:after="80"/>
      <w:contextualSpacing/>
      <w:jc w:val="center"/>
    </w:pPr>
    <w:rPr>
      <w:b/>
      <w:color w:val="1F3864"/>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b w:val="0"/>
      <w:color w:val="2F5496"/>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6" w:color="9DB2D6"/>
      </w:pBdr>
      <w:shd w:val="clear" w:color="auto" w:fill="F3F6FB"/>
      <w:spacing w:before="100"/>
      <w:ind w:left="283" w:right="480"/>
    </w:pPr>
    <w:rPr>
      <w:sz w:val="19"/>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40"/>
      <w:jc w:val="center"/>
    </w:pPr>
    <w:rPr>
      <w:i/>
      <w:color w:val="595959"/>
      <w:sz w:val="18"/>
    </w:rPr>
  </w:style>
  <w:style w:type="paragraph" w:customStyle="1" w:styleId="TableCaption">
    <w:name w:val="Table Caption"/>
    <w:basedOn w:val="Caption"/>
    <w:pPr>
      <w:keepNext/>
    </w:pPr>
    <w:rPr>
      <w:sz w:val="21"/>
    </w:rPr>
  </w:style>
  <w:style w:type="paragraph" w:customStyle="1" w:styleId="ImageCaption">
    <w:name w:val="Image Caption"/>
    <w:basedOn w:val="Caption"/>
    <w:rPr>
      <w:sz w:val="21"/>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sz w:val="30"/>
    </w:rPr>
  </w:style>
  <w:style w:type="paragraph" w:customStyle="1" w:styleId="SourceCode">
    <w:name w:val="Source Code"/>
    <w:basedOn w:val="Normal"/>
    <w:link w:val="VerbatimChar"/>
    <w:pPr>
      <w:wordWrap w:val="0"/>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18"/>
    </w:rPr>
  </w:style>
  <w:style w:type="character" w:customStyle="1" w:styleId="DataTypeTok">
    <w:name w:val="DataTypeTok"/>
    <w:basedOn w:val="VerbatimChar"/>
    <w:rPr>
      <w:rFonts w:ascii="Consolas" w:eastAsia="Consolas" w:hAnsi="Consolas" w:cs="Consolas"/>
      <w:color w:val="902000"/>
      <w:sz w:val="18"/>
    </w:rPr>
  </w:style>
  <w:style w:type="character" w:customStyle="1" w:styleId="DecValTok">
    <w:name w:val="DecValTok"/>
    <w:basedOn w:val="VerbatimChar"/>
    <w:rPr>
      <w:rFonts w:ascii="Consolas" w:eastAsia="Consolas" w:hAnsi="Consolas" w:cs="Consolas"/>
      <w:color w:val="40A070"/>
      <w:sz w:val="18"/>
    </w:rPr>
  </w:style>
  <w:style w:type="character" w:customStyle="1" w:styleId="BaseNTok">
    <w:name w:val="BaseNTok"/>
    <w:basedOn w:val="VerbatimChar"/>
    <w:rPr>
      <w:rFonts w:ascii="Consolas" w:eastAsia="Consolas" w:hAnsi="Consolas" w:cs="Consolas"/>
      <w:color w:val="40A070"/>
      <w:sz w:val="18"/>
    </w:rPr>
  </w:style>
  <w:style w:type="character" w:customStyle="1" w:styleId="FloatTok">
    <w:name w:val="FloatTok"/>
    <w:basedOn w:val="VerbatimChar"/>
    <w:rPr>
      <w:rFonts w:ascii="Consolas" w:eastAsia="Consolas" w:hAnsi="Consolas" w:cs="Consolas"/>
      <w:color w:val="40A070"/>
      <w:sz w:val="18"/>
    </w:rPr>
  </w:style>
  <w:style w:type="character" w:customStyle="1" w:styleId="ConstantTok">
    <w:name w:val="ConstantTok"/>
    <w:basedOn w:val="VerbatimChar"/>
    <w:rPr>
      <w:rFonts w:ascii="Consolas" w:eastAsia="Consolas" w:hAnsi="Consolas" w:cs="Consolas"/>
      <w:color w:val="880000"/>
      <w:sz w:val="18"/>
    </w:rPr>
  </w:style>
  <w:style w:type="character" w:customStyle="1" w:styleId="CharTok">
    <w:name w:val="CharTok"/>
    <w:basedOn w:val="VerbatimChar"/>
    <w:rPr>
      <w:rFonts w:ascii="Consolas" w:eastAsia="Consolas" w:hAnsi="Consolas" w:cs="Consolas"/>
      <w:color w:val="4070A0"/>
      <w:sz w:val="18"/>
    </w:rPr>
  </w:style>
  <w:style w:type="character" w:customStyle="1" w:styleId="SpecialCharTok">
    <w:name w:val="SpecialCharTok"/>
    <w:basedOn w:val="VerbatimChar"/>
    <w:rPr>
      <w:rFonts w:ascii="Consolas" w:eastAsia="Consolas" w:hAnsi="Consolas" w:cs="Consolas"/>
      <w:color w:val="4070A0"/>
      <w:sz w:val="18"/>
    </w:rPr>
  </w:style>
  <w:style w:type="character" w:customStyle="1" w:styleId="StringTok">
    <w:name w:val="StringTok"/>
    <w:basedOn w:val="VerbatimChar"/>
    <w:rPr>
      <w:rFonts w:ascii="Consolas" w:eastAsia="Consolas" w:hAnsi="Consolas" w:cs="Consolas"/>
      <w:color w:val="4070A0"/>
      <w:sz w:val="18"/>
    </w:rPr>
  </w:style>
  <w:style w:type="character" w:customStyle="1" w:styleId="VerbatimStringTok">
    <w:name w:val="VerbatimStringTok"/>
    <w:basedOn w:val="VerbatimChar"/>
    <w:rPr>
      <w:rFonts w:ascii="Consolas" w:eastAsia="Consolas" w:hAnsi="Consolas" w:cs="Consolas"/>
      <w:color w:val="4070A0"/>
      <w:sz w:val="18"/>
    </w:rPr>
  </w:style>
  <w:style w:type="character" w:customStyle="1" w:styleId="SpecialStringTok">
    <w:name w:val="SpecialStringTok"/>
    <w:basedOn w:val="VerbatimChar"/>
    <w:rPr>
      <w:rFonts w:ascii="Consolas" w:eastAsia="Consolas" w:hAnsi="Consolas" w:cs="Consolas"/>
      <w:color w:val="BB6688"/>
      <w:sz w:val="18"/>
    </w:rPr>
  </w:style>
  <w:style w:type="character" w:customStyle="1" w:styleId="ImportTok">
    <w:name w:val="ImportTok"/>
    <w:basedOn w:val="VerbatimChar"/>
    <w:rPr>
      <w:rFonts w:ascii="Consolas" w:eastAsia="Consolas" w:hAnsi="Consolas" w:cs="Consolas"/>
      <w:b/>
      <w:color w:val="008000"/>
      <w:sz w:val="18"/>
    </w:rPr>
  </w:style>
  <w:style w:type="character" w:customStyle="1" w:styleId="CommentTok">
    <w:name w:val="CommentTok"/>
    <w:basedOn w:val="VerbatimChar"/>
    <w:rPr>
      <w:rFonts w:ascii="Consolas" w:eastAsia="Consolas" w:hAnsi="Consolas" w:cs="Consolas"/>
      <w:i/>
      <w:color w:val="60A0B0"/>
      <w:sz w:val="18"/>
    </w:rPr>
  </w:style>
  <w:style w:type="character" w:customStyle="1" w:styleId="DocumentationTok">
    <w:name w:val="DocumentationTok"/>
    <w:basedOn w:val="VerbatimChar"/>
    <w:rPr>
      <w:rFonts w:ascii="Consolas" w:eastAsia="Consolas" w:hAnsi="Consolas" w:cs="Consolas"/>
      <w:i/>
      <w:color w:val="BA2121"/>
      <w:sz w:val="18"/>
    </w:rPr>
  </w:style>
  <w:style w:type="character" w:customStyle="1" w:styleId="AnnotationTok">
    <w:name w:val="AnnotationTok"/>
    <w:basedOn w:val="VerbatimChar"/>
    <w:rPr>
      <w:rFonts w:ascii="Consolas" w:eastAsia="Consolas" w:hAnsi="Consolas" w:cs="Consolas"/>
      <w:b/>
      <w:i/>
      <w:color w:val="60A0B0"/>
      <w:sz w:val="18"/>
    </w:rPr>
  </w:style>
  <w:style w:type="character" w:customStyle="1" w:styleId="CommentVarTok">
    <w:name w:val="CommentVarTok"/>
    <w:basedOn w:val="VerbatimChar"/>
    <w:rPr>
      <w:rFonts w:ascii="Consolas" w:eastAsia="Consolas" w:hAnsi="Consolas" w:cs="Consolas"/>
      <w:b/>
      <w:i/>
      <w:color w:val="60A0B0"/>
      <w:sz w:val="18"/>
    </w:rPr>
  </w:style>
  <w:style w:type="character" w:customStyle="1" w:styleId="OtherTok">
    <w:name w:val="OtherTok"/>
    <w:basedOn w:val="VerbatimChar"/>
    <w:rPr>
      <w:rFonts w:ascii="Consolas" w:eastAsia="Consolas" w:hAnsi="Consolas" w:cs="Consolas"/>
      <w:color w:val="007020"/>
      <w:sz w:val="18"/>
    </w:rPr>
  </w:style>
  <w:style w:type="character" w:customStyle="1" w:styleId="FunctionTok">
    <w:name w:val="FunctionTok"/>
    <w:basedOn w:val="VerbatimChar"/>
    <w:rPr>
      <w:rFonts w:ascii="Consolas" w:eastAsia="Consolas" w:hAnsi="Consolas" w:cs="Consolas"/>
      <w:color w:val="06287E"/>
      <w:sz w:val="18"/>
    </w:rPr>
  </w:style>
  <w:style w:type="character" w:customStyle="1" w:styleId="VariableTok">
    <w:name w:val="VariableTok"/>
    <w:basedOn w:val="VerbatimChar"/>
    <w:rPr>
      <w:rFonts w:ascii="Consolas" w:eastAsia="Consolas" w:hAnsi="Consolas" w:cs="Consolas"/>
      <w:color w:val="19177C"/>
      <w:sz w:val="18"/>
    </w:rPr>
  </w:style>
  <w:style w:type="character" w:customStyle="1" w:styleId="ControlFlowTok">
    <w:name w:val="ControlFlowTok"/>
    <w:basedOn w:val="VerbatimChar"/>
    <w:rPr>
      <w:rFonts w:ascii="Consolas" w:eastAsia="Consolas" w:hAnsi="Consolas" w:cs="Consolas"/>
      <w:b/>
      <w:color w:val="007020"/>
      <w:sz w:val="18"/>
    </w:rPr>
  </w:style>
  <w:style w:type="character" w:customStyle="1" w:styleId="OperatorTok">
    <w:name w:val="OperatorTok"/>
    <w:basedOn w:val="VerbatimChar"/>
    <w:rPr>
      <w:rFonts w:ascii="Consolas" w:eastAsia="Consolas" w:hAnsi="Consolas" w:cs="Consolas"/>
      <w:color w:val="666666"/>
      <w:sz w:val="18"/>
    </w:rPr>
  </w:style>
  <w:style w:type="character" w:customStyle="1" w:styleId="BuiltInTok">
    <w:name w:val="BuiltInTok"/>
    <w:basedOn w:val="VerbatimChar"/>
    <w:rPr>
      <w:rFonts w:ascii="Consolas" w:eastAsia="Consolas" w:hAnsi="Consolas" w:cs="Consolas"/>
      <w:color w:val="008000"/>
      <w:sz w:val="18"/>
    </w:rPr>
  </w:style>
  <w:style w:type="character" w:customStyle="1" w:styleId="ExtensionTok">
    <w:name w:val="ExtensionTok"/>
    <w:basedOn w:val="VerbatimChar"/>
    <w:rPr>
      <w:rFonts w:ascii="Consolas" w:eastAsia="Consolas" w:hAnsi="Consolas" w:cs="Consolas"/>
      <w:sz w:val="18"/>
    </w:rPr>
  </w:style>
  <w:style w:type="character" w:customStyle="1" w:styleId="PreprocessorTok">
    <w:name w:val="PreprocessorTok"/>
    <w:basedOn w:val="VerbatimChar"/>
    <w:rPr>
      <w:rFonts w:ascii="Consolas" w:eastAsia="Consolas" w:hAnsi="Consolas" w:cs="Consolas"/>
      <w:color w:val="BC7A00"/>
      <w:sz w:val="18"/>
    </w:rPr>
  </w:style>
  <w:style w:type="character" w:customStyle="1" w:styleId="AttributeTok">
    <w:name w:val="AttributeTok"/>
    <w:basedOn w:val="VerbatimChar"/>
    <w:rPr>
      <w:rFonts w:ascii="Consolas" w:eastAsia="Consolas" w:hAnsi="Consolas" w:cs="Consolas"/>
      <w:color w:val="7D9029"/>
      <w:sz w:val="18"/>
    </w:rPr>
  </w:style>
  <w:style w:type="character" w:customStyle="1" w:styleId="RegionMarkerTok">
    <w:name w:val="RegionMarkerTok"/>
    <w:basedOn w:val="VerbatimChar"/>
    <w:rPr>
      <w:rFonts w:ascii="Consolas" w:eastAsia="Consolas" w:hAnsi="Consolas" w:cs="Consolas"/>
      <w:sz w:val="18"/>
    </w:rPr>
  </w:style>
  <w:style w:type="character" w:customStyle="1" w:styleId="InformationTok">
    <w:name w:val="InformationTok"/>
    <w:basedOn w:val="VerbatimChar"/>
    <w:rPr>
      <w:rFonts w:ascii="Consolas" w:eastAsia="Consolas" w:hAnsi="Consolas" w:cs="Consolas"/>
      <w:b/>
      <w:i/>
      <w:color w:val="60A0B0"/>
      <w:sz w:val="18"/>
    </w:rPr>
  </w:style>
  <w:style w:type="character" w:customStyle="1" w:styleId="WarningTok">
    <w:name w:val="WarningTok"/>
    <w:basedOn w:val="VerbatimChar"/>
    <w:rPr>
      <w:rFonts w:ascii="Consolas" w:eastAsia="Consolas" w:hAnsi="Consolas" w:cs="Consolas"/>
      <w:b/>
      <w:i/>
      <w:color w:val="60A0B0"/>
      <w:sz w:val="18"/>
    </w:rPr>
  </w:style>
  <w:style w:type="character" w:customStyle="1" w:styleId="AlertTok">
    <w:name w:val="AlertTok"/>
    <w:basedOn w:val="VerbatimChar"/>
    <w:rPr>
      <w:rFonts w:ascii="Consolas" w:eastAsia="Consolas" w:hAnsi="Consolas" w:cs="Consolas"/>
      <w:b/>
      <w:color w:val="FF0000"/>
      <w:sz w:val="18"/>
    </w:rPr>
  </w:style>
  <w:style w:type="character" w:customStyle="1" w:styleId="ErrorTok">
    <w:name w:val="ErrorTok"/>
    <w:basedOn w:val="VerbatimChar"/>
    <w:rPr>
      <w:rFonts w:ascii="Consolas" w:eastAsia="Consolas" w:hAnsi="Consolas" w:cs="Consolas"/>
      <w:b/>
      <w:color w:val="FF0000"/>
      <w:sz w:val="18"/>
    </w:rPr>
  </w:style>
  <w:style w:type="character" w:customStyle="1" w:styleId="NormalTok">
    <w:name w:val="NormalTok"/>
    <w:basedOn w:val="VerbatimChar"/>
    <w:rPr>
      <w:rFonts w:ascii="Consolas" w:eastAsia="Consolas" w:hAnsi="Consolas" w:cs="Consolas"/>
      <w:sz w:val="18"/>
    </w:rPr>
  </w:style>
  <w:style w:type="paragraph" w:styleId="TOC1">
    <w:name w:val="toc 1"/>
    <w:basedOn w:val="Normal"/>
    <w:next w:val="Normal"/>
    <w:autoRedefine/>
    <w:uiPriority w:val="39"/>
    <w:rsid w:val="00E61E09"/>
    <w:pPr>
      <w:spacing w:after="100"/>
    </w:pPr>
  </w:style>
  <w:style w:type="paragraph" w:styleId="TOC2">
    <w:name w:val="toc 2"/>
    <w:basedOn w:val="Normal"/>
    <w:next w:val="Normal"/>
    <w:autoRedefine/>
    <w:uiPriority w:val="39"/>
    <w:rsid w:val="00E61E0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0.xml"/><Relationship Id="rId10" Type="http://schemas.openxmlformats.org/officeDocument/2006/relationships/footer" Target="footer3.xm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31</Pages>
  <Words>10619</Words>
  <Characters>63808</Characters>
  <Application>Microsoft Office Word</Application>
  <DocSecurity>0</DocSecurity>
  <Lines>2665</Lines>
  <Paragraphs>1214</Paragraphs>
  <ScaleCrop>false</ScaleCrop>
  <Company/>
  <LinksUpToDate>false</LinksUpToDate>
  <CharactersWithSpaces>73215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Wilayah: Kota Makassar, Sulawesi Selatan — Regulasi HIV, Perlindungan Hak, dan Agenda Perbaikan</dc:title>
  <dc:creator>Tim kajian HRIA–RIA (draf berbantuan mesin)</dc:creator>
  <cp:keywords/>
  <dc:description>Draf analitik berbantuan mesin; belum ditelaah manusia</dc:description>
  <cp:lastModifiedBy>Purnama Alamsyah</cp:lastModifiedBy>
  <cp:revision>2</cp:revision>
  <dcterms:created xsi:type="dcterms:W3CDTF">2026-10-06T10:48:00Z</dcterms:created>
  <dcterms:modified xsi:type="dcterms:W3CDTF">2026-10-06T10:51:00Z</dcterms:modified>
  <dc:language>id-ID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Kajian regulasi HRIA–RIA berjenjang: Nasional → Provinsi Sulawesi Selatan → Kota Makassar</vt:lpwstr>
  </property>
  <property fmtid="{D5CDD505-2E9C-101B-9397-08002B2CF9AE}" pid="3" name="toc-title">
    <vt:lpwstr>Daftar Isi</vt:lpwstr>
  </property>
</Properties>
</file>