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BASE</w:t>
      </w:r>
    </w:p>
    <w:p w:rsidR="00000000" w:rsidDel="00000000" w:rsidP="00000000" w:rsidRDefault="00000000" w:rsidRPr="00000000" w14:paraId="00000002">
      <w:pPr>
        <w:pStyle w:val="Subtitle"/>
        <w:keepNext w:val="0"/>
        <w:keepLines w:val="0"/>
        <w:spacing w:after="60" w:before="120" w:line="264" w:lineRule="auto"/>
        <w:jc w:val="center"/>
        <w:rPr/>
      </w:pPr>
      <w:bookmarkStart w:colFirst="0" w:colLast="0" w:name="_owy1zsz1mxl0" w:id="0"/>
      <w:bookmarkEnd w:id="0"/>
      <w:r w:rsidDel="00000000" w:rsidR="00000000" w:rsidRPr="00000000">
        <w:rPr>
          <w:rFonts w:ascii="Times New Roman" w:cs="Times New Roman" w:eastAsia="Times New Roman" w:hAnsi="Times New Roman"/>
          <w:color w:val="000000"/>
          <w:sz w:val="24"/>
          <w:szCs w:val="24"/>
          <w:rtl w:val="0"/>
        </w:rPr>
        <w:t xml:space="preserve">Collaboration tool for researchers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pandemic has made the life and work of software engineering researchers virtual too. Prior to the pandemic, researchers met up physically to discuss progress, share work and papers, make updates and to assign work to each of the team members. The software tool we build is going to help researchers organize their work in common virtual space and collaborate more efficiently with other researchers. The tool will also provide a way to map out the literature review in a visually descriptive way and allow researchers to maintain, edit or add the content of their literature review in a commonly shared space.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COVID-19 pandemic has caused universities and offices to go under lockdown. Scientists and researchers are striving to deal with this pandemic so that people can go back to living their normal lives again. Software development research involves extensive team effort where collaboration and exchange of knowledge between team members are of paramount importance. Prior to pandemic face-to-face team collaborative team meetings were conducted but still there was very less utilization of technology. Organizing the reference papers and keeping track of comments and notes was challenging without a proper tool. In addition to it, the pandemic also increased the need for a tool to facilitate software engineering researchers to aid with their research projects. For this purpose, Base - an online collaborative tool provides a variety of opportunities for researchers to collaborate and access team members research works and notes. It helps researchers to create, collaborate and organize all the knowledge and information in a common place where all team members can access it.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