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2868" w14:textId="77777777" w:rsidR="00104B4A" w:rsidRDefault="00000000">
      <w:pPr>
        <w:pStyle w:val="BodyA"/>
        <w:jc w:val="center"/>
        <w:rPr>
          <w:rFonts w:eastAsia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Optimize your resume to get more job interviews</w:t>
      </w:r>
    </w:p>
    <w:p w14:paraId="2F0FFD17" w14:textId="77777777" w:rsidR="00104B4A" w:rsidRDefault="00104B4A">
      <w:pPr>
        <w:pStyle w:val="BodyA"/>
      </w:pPr>
    </w:p>
    <w:p w14:paraId="136D36FF" w14:textId="77777777" w:rsidR="00104B4A" w:rsidRDefault="00000000">
      <w:pPr>
        <w:pStyle w:val="BodyA"/>
        <w:rPr>
          <w:rFonts w:eastAsia="Arial" w:cs="Arial"/>
        </w:rPr>
      </w:pPr>
      <w:r>
        <w:t>This free resume template will help you write an ATS-friendly resume. But how do you know what the hiring manager is looking for? What skills and experience should you list to show you’re the best candidate?</w:t>
      </w:r>
    </w:p>
    <w:p w14:paraId="5FE38DBB" w14:textId="77777777" w:rsidR="00104B4A" w:rsidRDefault="00104B4A">
      <w:pPr>
        <w:pStyle w:val="BodyA"/>
      </w:pPr>
    </w:p>
    <w:p w14:paraId="37C12882" w14:textId="77777777" w:rsidR="00104B4A" w:rsidRDefault="00000000">
      <w:pPr>
        <w:pStyle w:val="BodyA"/>
        <w:rPr>
          <w:rStyle w:val="None"/>
          <w:rFonts w:eastAsia="Arial" w:cs="Arial"/>
          <w:b/>
          <w:bCs/>
        </w:rPr>
      </w:pPr>
      <w:hyperlink r:id="rId7" w:history="1">
        <w:proofErr w:type="spellStart"/>
        <w:r>
          <w:rPr>
            <w:rStyle w:val="Hyperlink0"/>
          </w:rPr>
          <w:t>Jobscan</w:t>
        </w:r>
        <w:proofErr w:type="spellEnd"/>
        <w:r>
          <w:rPr>
            <w:rStyle w:val="None"/>
            <w:b/>
            <w:bCs/>
            <w:color w:val="0563C1"/>
            <w:u w:val="single" w:color="0563C1"/>
          </w:rPr>
          <w:t>’s resume scanner</w:t>
        </w:r>
      </w:hyperlink>
      <w:r>
        <w:rPr>
          <w:rStyle w:val="None"/>
          <w:b/>
          <w:bCs/>
        </w:rPr>
        <w:t xml:space="preserve"> helps you optimize your resume for each job listing so that your application is more attractive to recruiters and hiring managers.</w:t>
      </w:r>
    </w:p>
    <w:p w14:paraId="083BDA72" w14:textId="77777777" w:rsidR="00104B4A" w:rsidRDefault="00104B4A">
      <w:pPr>
        <w:pStyle w:val="BodyA"/>
        <w:rPr>
          <w:rStyle w:val="None"/>
        </w:rPr>
      </w:pPr>
    </w:p>
    <w:p w14:paraId="7B380B5F" w14:textId="77777777" w:rsidR="00104B4A" w:rsidRDefault="00000000">
      <w:pPr>
        <w:pStyle w:val="BodyA"/>
        <w:rPr>
          <w:rStyle w:val="None"/>
          <w:rFonts w:eastAsia="Arial" w:cs="Arial"/>
        </w:rPr>
      </w:pPr>
      <w:r>
        <w:rPr>
          <w:rStyle w:val="None"/>
        </w:rPr>
        <w:t xml:space="preserve">An optimized resume leads to more responses, more interviews, and more offers for the jobs you </w:t>
      </w:r>
      <w:r>
        <w:rPr>
          <w:rStyle w:val="None"/>
          <w:i/>
          <w:iCs/>
        </w:rPr>
        <w:t>really</w:t>
      </w:r>
      <w:r>
        <w:rPr>
          <w:rStyle w:val="None"/>
        </w:rPr>
        <w:t xml:space="preserve"> want.</w:t>
      </w:r>
    </w:p>
    <w:p w14:paraId="3019320D" w14:textId="77777777" w:rsidR="00104B4A" w:rsidRDefault="00104B4A">
      <w:pPr>
        <w:pStyle w:val="BodyA"/>
        <w:rPr>
          <w:rStyle w:val="None"/>
        </w:rPr>
      </w:pPr>
    </w:p>
    <w:p w14:paraId="51A1DDFC" w14:textId="77777777" w:rsidR="00104B4A" w:rsidRDefault="00000000">
      <w:pPr>
        <w:pStyle w:val="BodyA"/>
        <w:rPr>
          <w:rStyle w:val="None"/>
          <w:rFonts w:eastAsia="Arial" w:cs="Arial"/>
          <w:i/>
          <w:iCs/>
        </w:rPr>
      </w:pPr>
      <w:r>
        <w:rPr>
          <w:rStyle w:val="None"/>
          <w:i/>
          <w:iCs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 xml:space="preserve">Kelly, South Carolina, </w:t>
        </w:r>
        <w:proofErr w:type="spellStart"/>
        <w:r>
          <w:rPr>
            <w:rStyle w:val="Hyperlink1"/>
          </w:rPr>
          <w:t>Jobscan</w:t>
        </w:r>
        <w:proofErr w:type="spellEnd"/>
        <w:r>
          <w:rPr>
            <w:rStyle w:val="Hyperlink1"/>
          </w:rPr>
          <w:t xml:space="preserve"> User</w:t>
        </w:r>
      </w:hyperlink>
    </w:p>
    <w:p w14:paraId="49CDEE67" w14:textId="77777777" w:rsidR="00104B4A" w:rsidRDefault="00104B4A">
      <w:pPr>
        <w:pStyle w:val="BodyA"/>
        <w:rPr>
          <w:rStyle w:val="None"/>
          <w:i/>
          <w:iCs/>
        </w:rPr>
      </w:pPr>
    </w:p>
    <w:p w14:paraId="7C3FC7CC" w14:textId="77777777" w:rsidR="00104B4A" w:rsidRDefault="00000000">
      <w:pPr>
        <w:pStyle w:val="BodyA"/>
        <w:rPr>
          <w:rStyle w:val="None"/>
          <w:rFonts w:eastAsia="Arial" w:cs="Arial"/>
          <w:i/>
          <w:iCs/>
        </w:rPr>
      </w:pPr>
      <w:proofErr w:type="gramStart"/>
      <w:r>
        <w:rPr>
          <w:rStyle w:val="None"/>
          <w:i/>
          <w:iCs/>
        </w:rPr>
        <w:t>”It’s</w:t>
      </w:r>
      <w:proofErr w:type="gramEnd"/>
      <w:r>
        <w:rPr>
          <w:rStyle w:val="None"/>
          <w:i/>
          <w:iCs/>
        </w:rPr>
        <w:t xml:space="preserve">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14:paraId="35E0C9E8" w14:textId="77777777" w:rsidR="00104B4A" w:rsidRDefault="00104B4A">
      <w:pPr>
        <w:pStyle w:val="BodyA"/>
        <w:rPr>
          <w:rStyle w:val="None"/>
          <w:i/>
          <w:iCs/>
        </w:rPr>
      </w:pPr>
    </w:p>
    <w:p w14:paraId="0BAE993C" w14:textId="77777777" w:rsidR="00104B4A" w:rsidRDefault="00000000">
      <w:pPr>
        <w:pStyle w:val="BodyA"/>
        <w:rPr>
          <w:rStyle w:val="None"/>
          <w:rFonts w:eastAsia="Arial" w:cs="Arial"/>
          <w:i/>
          <w:iCs/>
        </w:rPr>
      </w:pPr>
      <w:r>
        <w:rPr>
          <w:rStyle w:val="None"/>
          <w:i/>
          <w:iCs/>
        </w:rPr>
        <w:t>“</w:t>
      </w:r>
      <w:r>
        <w:rPr>
          <w:rStyle w:val="None"/>
          <w:i/>
          <w:iCs/>
          <w:lang w:val="de-DE"/>
        </w:rPr>
        <w:t>We</w:t>
      </w:r>
      <w:r>
        <w:rPr>
          <w:rStyle w:val="None"/>
          <w:i/>
          <w:iCs/>
        </w:rPr>
        <w:t xml:space="preserve">’re seeing easily 30% or more increase in calls from recruiters when our students use </w:t>
      </w:r>
      <w:proofErr w:type="spellStart"/>
      <w:r>
        <w:rPr>
          <w:rStyle w:val="None"/>
          <w:i/>
          <w:iCs/>
        </w:rPr>
        <w:t>Jobscan</w:t>
      </w:r>
      <w:proofErr w:type="spellEnd"/>
      <w:r>
        <w:rPr>
          <w:rStyle w:val="None"/>
          <w:i/>
          <w:iCs/>
        </w:rPr>
        <w:t xml:space="preserve"> to tailor their resumes.” </w:t>
      </w:r>
      <w:hyperlink r:id="rId10" w:history="1">
        <w:r>
          <w:rPr>
            <w:rStyle w:val="Hyperlink2"/>
          </w:rPr>
          <w:t>Jeffrey Stubbs, Director, Baylor University Career Center</w:t>
        </w:r>
      </w:hyperlink>
    </w:p>
    <w:p w14:paraId="44393F01" w14:textId="77777777" w:rsidR="00104B4A" w:rsidRDefault="00104B4A">
      <w:pPr>
        <w:pStyle w:val="BodyA"/>
        <w:rPr>
          <w:rStyle w:val="None"/>
        </w:rPr>
      </w:pPr>
    </w:p>
    <w:p w14:paraId="6332E9A5" w14:textId="77777777" w:rsidR="00104B4A" w:rsidRDefault="00000000">
      <w:pPr>
        <w:pStyle w:val="BodyA"/>
        <w:rPr>
          <w:rStyle w:val="None"/>
          <w:rFonts w:eastAsia="Arial" w:cs="Arial"/>
        </w:rPr>
      </w:pPr>
      <w:r>
        <w:rPr>
          <w:rStyle w:val="None"/>
        </w:rPr>
        <w:t xml:space="preserve">It’s frustrating to apply for dozens of jobs and not get any interviews. Use </w:t>
      </w:r>
      <w:hyperlink r:id="rId11" w:history="1">
        <w:proofErr w:type="spellStart"/>
        <w:r>
          <w:rPr>
            <w:rStyle w:val="Hyperlink3"/>
          </w:rPr>
          <w:t>Jobscan</w:t>
        </w:r>
        <w:proofErr w:type="spellEnd"/>
      </w:hyperlink>
      <w:r>
        <w:rPr>
          <w:rStyle w:val="None"/>
        </w:rPr>
        <w:t xml:space="preserve"> to optimize your resume, cover letter, and LinkedIn profile.</w:t>
      </w:r>
    </w:p>
    <w:p w14:paraId="333A4871" w14:textId="77777777" w:rsidR="00104B4A" w:rsidRDefault="00104B4A">
      <w:pPr>
        <w:pStyle w:val="BodyA"/>
        <w:rPr>
          <w:rStyle w:val="None"/>
        </w:rPr>
      </w:pPr>
    </w:p>
    <w:p w14:paraId="5DF9E74C" w14:textId="77777777" w:rsidR="00104B4A" w:rsidRDefault="00000000">
      <w:pPr>
        <w:pStyle w:val="BodyA"/>
        <w:jc w:val="center"/>
        <w:rPr>
          <w:rStyle w:val="None"/>
          <w:rFonts w:eastAsia="Arial" w:cs="Arial"/>
          <w:b/>
          <w:bCs/>
          <w:color w:val="FC9400"/>
          <w:u w:color="FC9400"/>
        </w:rPr>
      </w:pPr>
      <w:r>
        <w:rPr>
          <w:rStyle w:val="None"/>
          <w:b/>
          <w:bCs/>
          <w:color w:val="FC9400"/>
          <w:u w:color="FC9400"/>
        </w:rPr>
        <w:t xml:space="preserve">90% of </w:t>
      </w:r>
      <w:proofErr w:type="spellStart"/>
      <w:r>
        <w:rPr>
          <w:rStyle w:val="None"/>
          <w:b/>
          <w:bCs/>
          <w:color w:val="FC9400"/>
          <w:u w:color="FC9400"/>
        </w:rPr>
        <w:t>Jobscan</w:t>
      </w:r>
      <w:proofErr w:type="spellEnd"/>
      <w:r>
        <w:rPr>
          <w:rStyle w:val="None"/>
          <w:b/>
          <w:bCs/>
          <w:color w:val="FC9400"/>
          <w:u w:color="FC9400"/>
        </w:rPr>
        <w:t xml:space="preserve"> Premium users landed an interview.</w:t>
      </w:r>
    </w:p>
    <w:p w14:paraId="572B3D0D" w14:textId="77777777" w:rsidR="00104B4A" w:rsidRDefault="00104B4A">
      <w:pPr>
        <w:pStyle w:val="BodyA"/>
        <w:rPr>
          <w:rStyle w:val="None"/>
        </w:rPr>
      </w:pPr>
    </w:p>
    <w:p w14:paraId="30D211E3" w14:textId="77777777" w:rsidR="00104B4A" w:rsidRDefault="00000000">
      <w:pPr>
        <w:pStyle w:val="BodyA"/>
        <w:jc w:val="center"/>
        <w:rPr>
          <w:rStyle w:val="None"/>
          <w:rFonts w:eastAsia="Arial" w:cs="Arial"/>
        </w:rPr>
      </w:pPr>
      <w:proofErr w:type="spellStart"/>
      <w:r>
        <w:rPr>
          <w:rStyle w:val="None"/>
        </w:rPr>
        <w:t>Jobscan</w:t>
      </w:r>
      <w:proofErr w:type="spellEnd"/>
      <w:r>
        <w:rPr>
          <w:rStyle w:val="None"/>
        </w:rPr>
        <w:t xml:space="preserve"> users have been hired by:</w:t>
      </w:r>
    </w:p>
    <w:p w14:paraId="0604F61A" w14:textId="77777777" w:rsidR="00104B4A" w:rsidRDefault="00104B4A">
      <w:pPr>
        <w:pStyle w:val="BodyA"/>
        <w:rPr>
          <w:rStyle w:val="None"/>
        </w:rPr>
      </w:pPr>
    </w:p>
    <w:p w14:paraId="0762059C" w14:textId="77777777" w:rsidR="00104B4A" w:rsidRDefault="00000000">
      <w:pPr>
        <w:pStyle w:val="BodyA"/>
        <w:jc w:val="center"/>
        <w:rPr>
          <w:rStyle w:val="None"/>
          <w:rFonts w:eastAsia="Arial" w:cs="Arial"/>
        </w:rPr>
      </w:pPr>
      <w:r>
        <w:rPr>
          <w:rStyle w:val="None"/>
          <w:rFonts w:eastAsia="Arial" w:cs="Arial"/>
          <w:noProof/>
        </w:rPr>
        <w:drawing>
          <wp:inline distT="0" distB="0" distL="0" distR="0" wp14:anchorId="662A0A43" wp14:editId="75D89683">
            <wp:extent cx="2952439" cy="476277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1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439" cy="476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eastAsia="Arial" w:cs="Arial"/>
          <w:noProof/>
        </w:rPr>
        <w:drawing>
          <wp:inline distT="0" distB="0" distL="0" distR="0" wp14:anchorId="11130831" wp14:editId="222E0928">
            <wp:extent cx="2952938" cy="474981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5" b="16601"/>
                    <a:stretch>
                      <a:fillRect/>
                    </a:stretch>
                  </pic:blipFill>
                  <pic:spPr>
                    <a:xfrm>
                      <a:off x="0" y="0"/>
                      <a:ext cx="2952938" cy="47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67DF40F" w14:textId="77777777" w:rsidR="00104B4A" w:rsidRDefault="00104B4A">
      <w:pPr>
        <w:pStyle w:val="BodyA"/>
        <w:jc w:val="center"/>
        <w:rPr>
          <w:rStyle w:val="None"/>
        </w:rPr>
      </w:pPr>
    </w:p>
    <w:p w14:paraId="3908BABE" w14:textId="77777777" w:rsidR="00104B4A" w:rsidRDefault="00104B4A">
      <w:pPr>
        <w:pStyle w:val="BodyA"/>
        <w:jc w:val="center"/>
        <w:rPr>
          <w:rStyle w:val="None"/>
        </w:rPr>
      </w:pPr>
    </w:p>
    <w:p w14:paraId="1EF0D5F4" w14:textId="77777777" w:rsidR="00104B4A" w:rsidRDefault="00104B4A">
      <w:pPr>
        <w:pStyle w:val="BodyA"/>
        <w:jc w:val="center"/>
        <w:rPr>
          <w:rStyle w:val="None"/>
        </w:rPr>
      </w:pPr>
    </w:p>
    <w:p w14:paraId="184CBDB2" w14:textId="77777777" w:rsidR="00104B4A" w:rsidRDefault="00104B4A">
      <w:pPr>
        <w:pStyle w:val="BodyA"/>
        <w:jc w:val="center"/>
        <w:rPr>
          <w:rStyle w:val="None"/>
        </w:rPr>
      </w:pPr>
    </w:p>
    <w:p w14:paraId="53161727" w14:textId="77777777" w:rsidR="00104B4A" w:rsidRDefault="00000000">
      <w:pPr>
        <w:pStyle w:val="BodyA"/>
        <w:spacing w:after="200"/>
        <w:jc w:val="center"/>
      </w:pPr>
      <w:r>
        <w:rPr>
          <w:rStyle w:val="None"/>
          <w:rFonts w:eastAsia="Arial" w:cs="Arial"/>
          <w:noProof/>
        </w:rPr>
        <w:drawing>
          <wp:inline distT="0" distB="0" distL="0" distR="0" wp14:anchorId="5B2216B3" wp14:editId="45CDC2B2">
            <wp:extent cx="856034" cy="3447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3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Arial Unicode MS" w:hAnsi="Arial Unicode MS"/>
        </w:rPr>
        <w:br w:type="page"/>
      </w:r>
    </w:p>
    <w:p w14:paraId="11830392" w14:textId="77777777" w:rsidR="00104B4A" w:rsidRDefault="00000000">
      <w:pPr>
        <w:pStyle w:val="BodyA"/>
        <w:spacing w:after="300" w:line="303" w:lineRule="auto"/>
        <w:rPr>
          <w:rStyle w:val="None"/>
          <w:b/>
          <w:bCs/>
          <w:sz w:val="36"/>
          <w:szCs w:val="36"/>
        </w:rPr>
      </w:pPr>
      <w:r>
        <w:rPr>
          <w:rStyle w:val="None"/>
          <w:b/>
          <w:bCs/>
          <w:sz w:val="36"/>
          <w:szCs w:val="36"/>
        </w:rPr>
        <w:lastRenderedPageBreak/>
        <w:t>JORDAN SHIVELY</w:t>
      </w:r>
    </w:p>
    <w:p w14:paraId="6A2CA7B1" w14:textId="77777777" w:rsidR="00104B4A" w:rsidRDefault="00000000">
      <w:pPr>
        <w:pStyle w:val="BodyA"/>
        <w:spacing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San Diego, CA 90124 • (774) 444-6543 • jordan@myemail.com • linkedin.com/in/</w:t>
      </w:r>
      <w:proofErr w:type="spellStart"/>
      <w:r>
        <w:rPr>
          <w:rStyle w:val="None"/>
          <w:sz w:val="20"/>
          <w:szCs w:val="20"/>
        </w:rPr>
        <w:t>jordan-shively</w:t>
      </w:r>
      <w:proofErr w:type="spellEnd"/>
    </w:p>
    <w:p w14:paraId="4E2A1F38" w14:textId="77777777" w:rsidR="00104B4A" w:rsidRDefault="00000000">
      <w:pPr>
        <w:pStyle w:val="BodyA"/>
        <w:spacing w:before="200" w:line="240" w:lineRule="auto"/>
        <w:rPr>
          <w:rStyle w:val="None"/>
          <w:b/>
          <w:bCs/>
          <w:sz w:val="28"/>
          <w:szCs w:val="28"/>
          <w:lang w:val="es-ES_tradnl"/>
        </w:rPr>
      </w:pPr>
      <w:r>
        <w:rPr>
          <w:rStyle w:val="None"/>
          <w:b/>
          <w:bCs/>
          <w:sz w:val="28"/>
          <w:szCs w:val="28"/>
          <w:lang w:val="es-ES_tradnl"/>
        </w:rPr>
        <w:t>JAVA DEVELOPER</w:t>
      </w:r>
    </w:p>
    <w:p w14:paraId="40FC9317" w14:textId="77777777" w:rsidR="00104B4A" w:rsidRDefault="00000000">
      <w:pPr>
        <w:pStyle w:val="BodyA"/>
        <w:spacing w:before="200" w:after="16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Analytical, solutions-oriented Java software development professional with extensive experience driving complex, large-scale technical projects covering software/database/network development, product implementation, and technical support. Special expertise in assessing risk and translating innovative ideas into technology solutions.</w:t>
      </w:r>
    </w:p>
    <w:p w14:paraId="4F87E54E" w14:textId="7A96B75A" w:rsidR="004F4ADB" w:rsidRPr="004F4ADB" w:rsidRDefault="00000000" w:rsidP="004F4ADB">
      <w:pPr>
        <w:pStyle w:val="BodyA"/>
        <w:spacing w:before="200" w:after="160" w:line="240" w:lineRule="auto"/>
        <w:rPr>
          <w:sz w:val="20"/>
          <w:szCs w:val="20"/>
          <w:lang w:val="en-IN"/>
        </w:rPr>
      </w:pPr>
      <w:r>
        <w:rPr>
          <w:rStyle w:val="None"/>
          <w:sz w:val="20"/>
          <w:szCs w:val="20"/>
        </w:rPr>
        <w:t>Scrum | Software Development | Tools &amp; Technologies | JUnit | Git | Android | jQuery | SQL | Scala | Spring | HTML | Subversion | HTML + CSS | SQLite | Microsoft Office | Spring Framework | Eclipse | REST | Maven | AJAX | AngularJS | PCs | Macs | Sun | DEC (HP) | IBM Mainframes</w:t>
      </w:r>
      <w:r w:rsidR="004F4ADB">
        <w:rPr>
          <w:rStyle w:val="None"/>
          <w:sz w:val="20"/>
          <w:szCs w:val="20"/>
        </w:rPr>
        <w:t xml:space="preserve"> |</w:t>
      </w:r>
      <w:r w:rsidR="004F4ADB" w:rsidRPr="004F4ADB">
        <w:rPr>
          <w:sz w:val="20"/>
          <w:szCs w:val="20"/>
          <w:lang w:val="en-IN"/>
        </w:rPr>
        <w:t>Java</w:t>
      </w:r>
      <w:r w:rsidR="004F4ADB">
        <w:rPr>
          <w:sz w:val="20"/>
          <w:szCs w:val="20"/>
          <w:lang w:val="en-IN"/>
        </w:rPr>
        <w:t>|</w:t>
      </w:r>
      <w:r w:rsidR="004F4ADB" w:rsidRPr="004F4ADB">
        <w:rPr>
          <w:sz w:val="20"/>
          <w:szCs w:val="20"/>
          <w:lang w:val="en-IN"/>
        </w:rPr>
        <w:t xml:space="preserve"> Spring Boot</w:t>
      </w:r>
      <w:r w:rsidR="004F4ADB">
        <w:rPr>
          <w:sz w:val="20"/>
          <w:szCs w:val="20"/>
          <w:lang w:val="en-IN"/>
        </w:rPr>
        <w:t>|</w:t>
      </w:r>
      <w:r w:rsidR="004F4ADB" w:rsidRPr="004F4ADB">
        <w:rPr>
          <w:sz w:val="20"/>
          <w:szCs w:val="20"/>
          <w:lang w:val="en-IN"/>
        </w:rPr>
        <w:t xml:space="preserve"> Hibernate</w:t>
      </w:r>
      <w:r w:rsidR="004F4ADB">
        <w:rPr>
          <w:sz w:val="20"/>
          <w:szCs w:val="20"/>
          <w:lang w:val="en-IN"/>
        </w:rPr>
        <w:t>|</w:t>
      </w:r>
      <w:r w:rsidR="004F4ADB" w:rsidRPr="004F4ADB">
        <w:rPr>
          <w:sz w:val="20"/>
          <w:szCs w:val="20"/>
          <w:lang w:val="en-IN"/>
        </w:rPr>
        <w:t xml:space="preserve"> SQL</w:t>
      </w:r>
    </w:p>
    <w:p w14:paraId="34A3BAD7" w14:textId="2B74CE5C" w:rsidR="00104B4A" w:rsidRDefault="00104B4A">
      <w:pPr>
        <w:pStyle w:val="BodyA"/>
        <w:spacing w:before="200" w:after="160" w:line="240" w:lineRule="auto"/>
        <w:rPr>
          <w:rStyle w:val="None"/>
          <w:sz w:val="20"/>
          <w:szCs w:val="20"/>
        </w:rPr>
      </w:pPr>
    </w:p>
    <w:p w14:paraId="084389A6" w14:textId="77777777" w:rsidR="00104B4A" w:rsidRDefault="00104B4A">
      <w:pPr>
        <w:pStyle w:val="BodyA"/>
        <w:spacing w:line="240" w:lineRule="auto"/>
        <w:rPr>
          <w:rStyle w:val="NoneA"/>
          <w:sz w:val="20"/>
          <w:szCs w:val="20"/>
        </w:rPr>
      </w:pPr>
    </w:p>
    <w:p w14:paraId="220459FB" w14:textId="77777777" w:rsidR="00104B4A" w:rsidRDefault="00000000">
      <w:pPr>
        <w:pStyle w:val="BodyA"/>
        <w:spacing w:line="240" w:lineRule="auto"/>
        <w:rPr>
          <w:rStyle w:val="None"/>
          <w:b/>
          <w:bCs/>
          <w:sz w:val="20"/>
          <w:szCs w:val="20"/>
          <w:lang w:val="de-DE"/>
        </w:rPr>
      </w:pPr>
      <w:r>
        <w:rPr>
          <w:rStyle w:val="None"/>
          <w:b/>
          <w:bCs/>
          <w:sz w:val="20"/>
          <w:szCs w:val="20"/>
          <w:lang w:val="de-DE"/>
        </w:rPr>
        <w:t>WORK EXPERIENCE</w:t>
      </w:r>
    </w:p>
    <w:p w14:paraId="1BFCC043" w14:textId="77777777" w:rsidR="00104B4A" w:rsidRDefault="00104B4A">
      <w:pPr>
        <w:pStyle w:val="BodyA"/>
        <w:spacing w:line="240" w:lineRule="auto"/>
        <w:rPr>
          <w:rStyle w:val="None"/>
          <w:b/>
          <w:bCs/>
          <w:sz w:val="20"/>
          <w:szCs w:val="20"/>
        </w:rPr>
      </w:pPr>
    </w:p>
    <w:p w14:paraId="4A688828" w14:textId="77777777" w:rsidR="00104B4A" w:rsidRDefault="00000000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 xml:space="preserve">Slalom Build, Atlanta, GA • Senior Java Software </w:t>
      </w:r>
      <w:proofErr w:type="gramStart"/>
      <w:r>
        <w:rPr>
          <w:rStyle w:val="None"/>
          <w:b/>
          <w:bCs/>
          <w:sz w:val="20"/>
          <w:szCs w:val="20"/>
        </w:rPr>
        <w:t>Developer  •</w:t>
      </w:r>
      <w:proofErr w:type="gramEnd"/>
      <w:r>
        <w:rPr>
          <w:rStyle w:val="None"/>
          <w:b/>
          <w:bCs/>
          <w:sz w:val="20"/>
          <w:szCs w:val="20"/>
          <w:lang w:val="pt-PT"/>
        </w:rPr>
        <w:t xml:space="preserve"> (10/2016) - Present</w:t>
      </w:r>
    </w:p>
    <w:p w14:paraId="273C3AC1" w14:textId="77777777" w:rsidR="00104B4A" w:rsidRDefault="00000000">
      <w:pPr>
        <w:pStyle w:val="BodyA"/>
        <w:spacing w:after="30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Led the development team on a Small Business loan application. </w:t>
      </w:r>
    </w:p>
    <w:p w14:paraId="4CA6B7E2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>Project: XSB</w:t>
      </w:r>
    </w:p>
    <w:p w14:paraId="32E934AA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Created and implemented data models into a </w:t>
      </w:r>
      <w:proofErr w:type="spellStart"/>
      <w:r>
        <w:rPr>
          <w:rStyle w:val="NoneA"/>
          <w:sz w:val="20"/>
          <w:szCs w:val="20"/>
        </w:rPr>
        <w:t>sql</w:t>
      </w:r>
      <w:proofErr w:type="spellEnd"/>
      <w:r>
        <w:rPr>
          <w:rStyle w:val="NoneA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db</w:t>
      </w:r>
      <w:proofErr w:type="spellEnd"/>
    </w:p>
    <w:p w14:paraId="37963640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Built Front-end design and </w:t>
      </w:r>
      <w:proofErr w:type="spellStart"/>
      <w:r>
        <w:rPr>
          <w:rStyle w:val="NoneA"/>
          <w:sz w:val="20"/>
          <w:szCs w:val="20"/>
        </w:rPr>
        <w:t>pg</w:t>
      </w:r>
      <w:proofErr w:type="spellEnd"/>
      <w:r>
        <w:rPr>
          <w:rStyle w:val="NoneA"/>
          <w:sz w:val="20"/>
          <w:szCs w:val="20"/>
        </w:rPr>
        <w:t xml:space="preserve"> flow</w:t>
      </w:r>
    </w:p>
    <w:p w14:paraId="18ABFC96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>Implemented RESTful APIs that communicated with an ESB to manipulate data</w:t>
      </w:r>
    </w:p>
    <w:p w14:paraId="67376BCB" w14:textId="33F0EE3F" w:rsidR="00B84873" w:rsidRPr="00B84873" w:rsidRDefault="00000000" w:rsidP="00B84873">
      <w:pPr>
        <w:pStyle w:val="BodyA"/>
        <w:numPr>
          <w:ilvl w:val="0"/>
          <w:numId w:val="2"/>
        </w:numPr>
        <w:spacing w:after="300" w:line="240" w:lineRule="auto"/>
        <w:rPr>
          <w:sz w:val="20"/>
          <w:szCs w:val="20"/>
          <w:lang w:val="en-IN"/>
        </w:rPr>
      </w:pPr>
      <w:r>
        <w:rPr>
          <w:rStyle w:val="NoneA"/>
          <w:sz w:val="20"/>
          <w:szCs w:val="20"/>
        </w:rPr>
        <w:t xml:space="preserve">Software Used: Integration Server 9.5, My </w:t>
      </w:r>
      <w:proofErr w:type="spellStart"/>
      <w:r>
        <w:rPr>
          <w:rStyle w:val="NoneA"/>
          <w:sz w:val="20"/>
          <w:szCs w:val="20"/>
        </w:rPr>
        <w:t>WebMethods</w:t>
      </w:r>
      <w:proofErr w:type="spellEnd"/>
      <w:r>
        <w:rPr>
          <w:rStyle w:val="NoneA"/>
          <w:sz w:val="20"/>
          <w:szCs w:val="20"/>
        </w:rPr>
        <w:t xml:space="preserve"> Server 9.5, Oracle DB 11g, SQL Developer, Tomcat, AJAX, </w:t>
      </w:r>
      <w:proofErr w:type="spellStart"/>
      <w:r>
        <w:rPr>
          <w:rStyle w:val="NoneA"/>
          <w:sz w:val="20"/>
          <w:szCs w:val="20"/>
        </w:rPr>
        <w:t>JQuery</w:t>
      </w:r>
      <w:proofErr w:type="spellEnd"/>
      <w:r>
        <w:rPr>
          <w:rStyle w:val="NoneA"/>
          <w:sz w:val="20"/>
          <w:szCs w:val="20"/>
        </w:rPr>
        <w:t xml:space="preserve">, HTML5/CSS, </w:t>
      </w:r>
      <w:proofErr w:type="spellStart"/>
      <w:r>
        <w:rPr>
          <w:rStyle w:val="NoneA"/>
          <w:sz w:val="20"/>
          <w:szCs w:val="20"/>
        </w:rPr>
        <w:t>Javscript</w:t>
      </w:r>
      <w:proofErr w:type="spellEnd"/>
      <w:r>
        <w:rPr>
          <w:rStyle w:val="NoneA"/>
          <w:sz w:val="20"/>
          <w:szCs w:val="20"/>
        </w:rPr>
        <w:t>, SQL Developer, Eclipse Indigo, SOAP UI, Bootstrap</w:t>
      </w:r>
      <w:r w:rsidR="00B84873">
        <w:rPr>
          <w:rStyle w:val="NoneA"/>
          <w:sz w:val="20"/>
          <w:szCs w:val="20"/>
        </w:rPr>
        <w:t>,</w:t>
      </w:r>
      <w:r w:rsidR="00B84873" w:rsidRPr="00B8487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en-IN"/>
        </w:rPr>
        <w:t xml:space="preserve"> </w:t>
      </w:r>
      <w:r w:rsidR="00B84873" w:rsidRPr="00B84873">
        <w:rPr>
          <w:sz w:val="20"/>
          <w:szCs w:val="20"/>
          <w:lang w:val="en-IN"/>
        </w:rPr>
        <w:t>'Java', 'Spring Boot', 'Hibernate', 'SQL'</w:t>
      </w:r>
    </w:p>
    <w:p w14:paraId="1905B6F9" w14:textId="542F4182" w:rsidR="00104B4A" w:rsidRDefault="00104B4A" w:rsidP="00B84873">
      <w:pPr>
        <w:pStyle w:val="BodyA"/>
        <w:spacing w:after="300" w:line="240" w:lineRule="auto"/>
        <w:ind w:left="720"/>
        <w:rPr>
          <w:sz w:val="20"/>
          <w:szCs w:val="20"/>
        </w:rPr>
      </w:pPr>
    </w:p>
    <w:p w14:paraId="0B4935F1" w14:textId="77777777" w:rsidR="00104B4A" w:rsidRDefault="00000000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 xml:space="preserve">SPARC, LLC, Houston, TX • Jr. Software Developer - Java • (06/2010 - 10/2016) </w:t>
      </w:r>
    </w:p>
    <w:p w14:paraId="12A71CF8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>Projects: CH33, VBMS</w:t>
      </w:r>
    </w:p>
    <w:p w14:paraId="300F1556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>Built out an enterprise application to automate the application and distribution of both military employee and veteran benefits.</w:t>
      </w:r>
    </w:p>
    <w:p w14:paraId="4DB24368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Led Java development with Spring MVC integration. </w:t>
      </w:r>
    </w:p>
    <w:p w14:paraId="4AD0CB57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Conducted Unit and Integration tests for all new functionality or enhancements. </w:t>
      </w:r>
    </w:p>
    <w:p w14:paraId="4715AB49" w14:textId="77777777" w:rsidR="00104B4A" w:rsidRDefault="00000000">
      <w:pPr>
        <w:pStyle w:val="Body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Carried out small front-end UI tasks in JS and </w:t>
      </w:r>
      <w:proofErr w:type="spellStart"/>
      <w:r>
        <w:rPr>
          <w:rStyle w:val="NoneA"/>
          <w:sz w:val="20"/>
          <w:szCs w:val="20"/>
        </w:rPr>
        <w:t>Jquery</w:t>
      </w:r>
      <w:proofErr w:type="spellEnd"/>
      <w:r>
        <w:rPr>
          <w:rStyle w:val="NoneA"/>
          <w:sz w:val="20"/>
          <w:szCs w:val="20"/>
        </w:rPr>
        <w:t>.</w:t>
      </w:r>
    </w:p>
    <w:p w14:paraId="2558F1D4" w14:textId="77777777" w:rsidR="00104B4A" w:rsidRDefault="00000000">
      <w:pPr>
        <w:pStyle w:val="BodyA"/>
        <w:numPr>
          <w:ilvl w:val="0"/>
          <w:numId w:val="2"/>
        </w:numPr>
        <w:spacing w:after="300" w:line="240" w:lineRule="auto"/>
        <w:rPr>
          <w:sz w:val="20"/>
          <w:szCs w:val="20"/>
          <w:lang w:val="nl-NL"/>
        </w:rPr>
      </w:pPr>
      <w:r>
        <w:rPr>
          <w:rStyle w:val="None"/>
          <w:sz w:val="20"/>
          <w:szCs w:val="20"/>
          <w:lang w:val="nl-NL"/>
        </w:rPr>
        <w:t>Software Used: Java, Spring MVC, RTC, Oracle, Intellij, Junit, Maven, Javascript, Weblogic</w:t>
      </w:r>
    </w:p>
    <w:p w14:paraId="6042117A" w14:textId="77777777" w:rsidR="00104B4A" w:rsidRDefault="00000000">
      <w:pPr>
        <w:pStyle w:val="BodyA"/>
        <w:spacing w:before="200" w:after="160" w:line="240" w:lineRule="auto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EDUCATION AND CERTIFICATIONS</w:t>
      </w:r>
    </w:p>
    <w:p w14:paraId="61A56FC0" w14:textId="77777777" w:rsidR="00104B4A" w:rsidRDefault="00000000">
      <w:pPr>
        <w:pStyle w:val="BodyA"/>
        <w:spacing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New York University, New York, NY • </w:t>
      </w:r>
      <w:r>
        <w:rPr>
          <w:rStyle w:val="None"/>
          <w:sz w:val="20"/>
          <w:szCs w:val="20"/>
          <w:lang w:val="de-DE"/>
        </w:rPr>
        <w:t>B.S. Computer Science</w:t>
      </w:r>
    </w:p>
    <w:p w14:paraId="22BD1150" w14:textId="77777777" w:rsidR="00104B4A" w:rsidRDefault="00000000">
      <w:pPr>
        <w:pStyle w:val="BodyA"/>
        <w:spacing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2010</w:t>
      </w:r>
    </w:p>
    <w:p w14:paraId="4A4DE781" w14:textId="77777777" w:rsidR="00104B4A" w:rsidRDefault="00104B4A">
      <w:pPr>
        <w:pStyle w:val="BodyA"/>
        <w:spacing w:line="240" w:lineRule="auto"/>
        <w:rPr>
          <w:rStyle w:val="NoneA"/>
          <w:sz w:val="20"/>
          <w:szCs w:val="20"/>
        </w:rPr>
      </w:pPr>
    </w:p>
    <w:p w14:paraId="29B7179B" w14:textId="77777777" w:rsidR="00104B4A" w:rsidRDefault="00000000">
      <w:pPr>
        <w:pStyle w:val="BodyA"/>
        <w:spacing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AWS Certified Solutions Architect - Associate (Amazon Web Services)</w:t>
      </w:r>
    </w:p>
    <w:p w14:paraId="701163AE" w14:textId="77777777" w:rsidR="00104B4A" w:rsidRDefault="00000000">
      <w:pPr>
        <w:pStyle w:val="BodyA"/>
        <w:spacing w:line="240" w:lineRule="auto"/>
      </w:pPr>
      <w:r>
        <w:rPr>
          <w:rStyle w:val="None"/>
          <w:sz w:val="20"/>
          <w:szCs w:val="20"/>
        </w:rPr>
        <w:t>2017</w:t>
      </w:r>
    </w:p>
    <w:sectPr w:rsidR="00104B4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BF62A" w14:textId="77777777" w:rsidR="00F674B3" w:rsidRDefault="00F674B3">
      <w:r>
        <w:separator/>
      </w:r>
    </w:p>
  </w:endnote>
  <w:endnote w:type="continuationSeparator" w:id="0">
    <w:p w14:paraId="48C41E71" w14:textId="77777777" w:rsidR="00F674B3" w:rsidRDefault="00F6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6275" w14:textId="77777777" w:rsidR="00104B4A" w:rsidRDefault="00104B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ADF08" w14:textId="77777777" w:rsidR="00F674B3" w:rsidRDefault="00F674B3">
      <w:r>
        <w:separator/>
      </w:r>
    </w:p>
  </w:footnote>
  <w:footnote w:type="continuationSeparator" w:id="0">
    <w:p w14:paraId="4D7B6BD1" w14:textId="77777777" w:rsidR="00F674B3" w:rsidRDefault="00F67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2B9AB" w14:textId="77777777" w:rsidR="00104B4A" w:rsidRDefault="00104B4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7F8A"/>
    <w:multiLevelType w:val="hybridMultilevel"/>
    <w:tmpl w:val="651688B2"/>
    <w:styleLink w:val="ImportedStyle1"/>
    <w:lvl w:ilvl="0" w:tplc="A5AE7A8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62B094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6400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8D0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74EED0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16A3E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D85A8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188F9E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F6D54C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35125C"/>
    <w:multiLevelType w:val="hybridMultilevel"/>
    <w:tmpl w:val="651688B2"/>
    <w:numStyleLink w:val="ImportedStyle1"/>
  </w:abstractNum>
  <w:num w:numId="1" w16cid:durableId="733312003">
    <w:abstractNumId w:val="0"/>
  </w:num>
  <w:num w:numId="2" w16cid:durableId="145610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4A"/>
    <w:rsid w:val="00104B4A"/>
    <w:rsid w:val="004F4ADB"/>
    <w:rsid w:val="00B84873"/>
    <w:rsid w:val="00F615BB"/>
    <w:rsid w:val="00F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DC57"/>
  <w15:docId w15:val="{3350E0F6-7160-414E-AE15-8FBA3CE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NoneA">
    <w:name w:val="None A"/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/?utm_medium=referral&amp;utm_source=resume-examples&amp;utm_campaign=all-exampl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obscan.co/?utm_medium=referral&amp;utm_source=resume-examples&amp;utm_campaign=all-examples&amp;utm_content=internal-link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?utm_medium=referral&amp;utm_source=resume-examples&amp;utm_campaign=all-exampl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jobscan.co/blog/jobscan-case-study-baylor-university/?utm_medium=referral&amp;utm_source=resume-examples&amp;utm_campaign=all-exampl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/?utm_medium=referral&amp;utm_source=resume-examples&amp;utm_campaign=all-exampl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 purna chandrakumar Vadaparthi</cp:lastModifiedBy>
  <cp:revision>3</cp:revision>
  <dcterms:created xsi:type="dcterms:W3CDTF">2024-11-14T08:40:00Z</dcterms:created>
  <dcterms:modified xsi:type="dcterms:W3CDTF">2024-11-14T08:43:00Z</dcterms:modified>
</cp:coreProperties>
</file>