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660033"/>
  <w:body>
    <w:p w14:paraId="2C4E397B" w14:textId="77777777" w:rsidR="0023219F" w:rsidRPr="0023219F" w:rsidRDefault="0023219F" w:rsidP="0023219F">
      <w:pPr>
        <w:rPr>
          <w:b/>
          <w:bCs/>
          <w:sz w:val="56"/>
          <w:szCs w:val="56"/>
          <w:u w:val="single"/>
        </w:rPr>
      </w:pPr>
      <w:r w:rsidRPr="0023219F">
        <w:rPr>
          <w:b/>
          <w:bCs/>
          <w:sz w:val="56"/>
          <w:szCs w:val="56"/>
          <w:u w:val="single"/>
        </w:rPr>
        <w:t>Age Prediction Using Deep Learning</w:t>
      </w:r>
    </w:p>
    <w:p w14:paraId="4FFFF761" w14:textId="77777777" w:rsidR="0023219F" w:rsidRPr="0023219F" w:rsidRDefault="0023219F" w:rsidP="0023219F">
      <w:r w:rsidRPr="0023219F">
        <w:rPr>
          <w:b/>
          <w:bCs/>
        </w:rPr>
        <w:t>Author</w:t>
      </w:r>
      <w:r w:rsidRPr="0023219F">
        <w:t>: Purnesh Mani Pandey</w:t>
      </w:r>
      <w:r w:rsidRPr="0023219F">
        <w:br/>
      </w:r>
      <w:r w:rsidRPr="0023219F">
        <w:rPr>
          <w:b/>
          <w:bCs/>
        </w:rPr>
        <w:t>Company</w:t>
      </w:r>
      <w:r w:rsidRPr="0023219F">
        <w:t>: Nullclass Edtech Pvt Ltd</w:t>
      </w:r>
      <w:r w:rsidRPr="0023219F">
        <w:br/>
      </w:r>
      <w:r w:rsidRPr="0023219F">
        <w:rPr>
          <w:b/>
          <w:bCs/>
        </w:rPr>
        <w:t>Batch Size</w:t>
      </w:r>
      <w:r w:rsidRPr="0023219F">
        <w:t>: 32</w:t>
      </w:r>
      <w:r w:rsidRPr="0023219F">
        <w:br/>
      </w:r>
      <w:r w:rsidRPr="0023219F">
        <w:rPr>
          <w:b/>
          <w:bCs/>
        </w:rPr>
        <w:t>Epochs</w:t>
      </w:r>
      <w:r w:rsidRPr="0023219F">
        <w:t>: 10</w:t>
      </w:r>
      <w:r w:rsidRPr="0023219F">
        <w:br/>
      </w:r>
      <w:r w:rsidRPr="0023219F">
        <w:rPr>
          <w:b/>
          <w:bCs/>
        </w:rPr>
        <w:t>Train-Test Split</w:t>
      </w:r>
      <w:r w:rsidRPr="0023219F">
        <w:t>: 80:20</w:t>
      </w:r>
      <w:r w:rsidRPr="0023219F">
        <w:br/>
      </w:r>
      <w:r w:rsidRPr="0023219F">
        <w:rPr>
          <w:b/>
          <w:bCs/>
        </w:rPr>
        <w:t>References</w:t>
      </w:r>
      <w:r w:rsidRPr="0023219F">
        <w:t xml:space="preserve">: </w:t>
      </w:r>
      <w:hyperlink r:id="rId5" w:tgtFrame="_new" w:history="1">
        <w:r w:rsidRPr="0023219F">
          <w:rPr>
            <w:rStyle w:val="Hyperlink"/>
          </w:rPr>
          <w:t>IMDB-WIKI Dataset</w:t>
        </w:r>
      </w:hyperlink>
    </w:p>
    <w:p w14:paraId="29C219F5" w14:textId="77777777" w:rsidR="0023219F" w:rsidRPr="0023219F" w:rsidRDefault="00000000" w:rsidP="0023219F">
      <w:r>
        <w:pict w14:anchorId="5D023B50">
          <v:rect id="_x0000_i1025" style="width:0;height:1.5pt" o:hralign="center" o:hrstd="t" o:hr="t" fillcolor="#a0a0a0" stroked="f"/>
        </w:pict>
      </w:r>
    </w:p>
    <w:p w14:paraId="166A9E0E" w14:textId="77777777" w:rsidR="0023219F" w:rsidRPr="0023219F" w:rsidRDefault="0023219F" w:rsidP="0023219F">
      <w:pPr>
        <w:rPr>
          <w:i/>
          <w:iCs/>
          <w:sz w:val="52"/>
          <w:szCs w:val="52"/>
        </w:rPr>
      </w:pPr>
      <w:r w:rsidRPr="0023219F">
        <w:rPr>
          <w:i/>
          <w:iCs/>
          <w:sz w:val="52"/>
          <w:szCs w:val="52"/>
        </w:rPr>
        <w:t>1. Introduction</w:t>
      </w:r>
    </w:p>
    <w:p w14:paraId="133E2E98" w14:textId="77777777" w:rsidR="0023219F" w:rsidRPr="0023219F" w:rsidRDefault="0023219F" w:rsidP="0023219F">
      <w:r w:rsidRPr="0023219F">
        <w:t>Age estimation from facial images is a crucial task in computer vision with applications in security, healthcare, entertainment, and social media. Accurate age prediction can be beneficial for targeted advertisements, identity verification, and age-based content recommendations. However, predicting age from images is inherently challenging due to variations in facial expressions, lighting conditions, ethnic diversity, and age-related features such as wrinkles and skin texture.</w:t>
      </w:r>
    </w:p>
    <w:p w14:paraId="538E36D6" w14:textId="77777777" w:rsidR="0023219F" w:rsidRPr="0023219F" w:rsidRDefault="0023219F" w:rsidP="0023219F">
      <w:r w:rsidRPr="0023219F">
        <w:t xml:space="preserve">In this project, we have developed a deep learning model to predict a person’s age from images using the </w:t>
      </w:r>
      <w:r w:rsidRPr="0023219F">
        <w:rPr>
          <w:b/>
          <w:bCs/>
        </w:rPr>
        <w:t>IMDB-WIKI dataset</w:t>
      </w:r>
      <w:r w:rsidRPr="0023219F">
        <w:t>. The dataset consists of images labeled with ages and associated metadata. Our goal is to build a convolutional neural network (CNN) model that generalizes well across different age groups while minimizing prediction errors.</w:t>
      </w:r>
    </w:p>
    <w:p w14:paraId="11DAA3BC" w14:textId="77777777" w:rsidR="0023219F" w:rsidRPr="0023219F" w:rsidRDefault="00000000" w:rsidP="0023219F">
      <w:r>
        <w:pict w14:anchorId="39AA429B">
          <v:rect id="_x0000_i1026" style="width:0;height:1.5pt" o:hralign="center" o:hrstd="t" o:hr="t" fillcolor="#a0a0a0" stroked="f"/>
        </w:pict>
      </w:r>
    </w:p>
    <w:p w14:paraId="0BC81DAB" w14:textId="77777777" w:rsidR="0023219F" w:rsidRPr="0023219F" w:rsidRDefault="0023219F" w:rsidP="0023219F">
      <w:pPr>
        <w:rPr>
          <w:b/>
          <w:bCs/>
          <w:i/>
          <w:iCs/>
          <w:sz w:val="52"/>
          <w:szCs w:val="52"/>
        </w:rPr>
      </w:pPr>
      <w:r w:rsidRPr="0023219F">
        <w:rPr>
          <w:b/>
          <w:bCs/>
          <w:i/>
          <w:iCs/>
          <w:sz w:val="52"/>
          <w:szCs w:val="52"/>
        </w:rPr>
        <w:t>2. Dataset Description</w:t>
      </w:r>
    </w:p>
    <w:p w14:paraId="1726EFB5" w14:textId="77777777" w:rsidR="0023219F" w:rsidRPr="0023219F" w:rsidRDefault="0023219F" w:rsidP="0023219F">
      <w:pPr>
        <w:rPr>
          <w:b/>
          <w:bCs/>
        </w:rPr>
      </w:pPr>
      <w:r w:rsidRPr="0023219F">
        <w:rPr>
          <w:b/>
          <w:bCs/>
        </w:rPr>
        <w:t>2.1. IMDB-WIKI Dataset</w:t>
      </w:r>
    </w:p>
    <w:p w14:paraId="4BC6AA46" w14:textId="77777777" w:rsidR="0023219F" w:rsidRPr="0023219F" w:rsidRDefault="0023219F" w:rsidP="0023219F">
      <w:r w:rsidRPr="0023219F">
        <w:t>The dataset consists of images collected from IMDB and Wikipedia, primarily featuring celebrities. Each image is labeled with the individual's birth year, and the dataset includes metadata such as gender, name, and year the image was taken.</w:t>
      </w:r>
    </w:p>
    <w:p w14:paraId="1F7F3020" w14:textId="77777777" w:rsidR="0023219F" w:rsidRPr="0023219F" w:rsidRDefault="0023219F" w:rsidP="0023219F">
      <w:pPr>
        <w:rPr>
          <w:b/>
          <w:bCs/>
        </w:rPr>
      </w:pPr>
      <w:r w:rsidRPr="0023219F">
        <w:rPr>
          <w:b/>
          <w:bCs/>
        </w:rPr>
        <w:t>Key Details of the Dataset:</w:t>
      </w:r>
    </w:p>
    <w:p w14:paraId="6D65F64B" w14:textId="77777777" w:rsidR="0023219F" w:rsidRPr="0023219F" w:rsidRDefault="0023219F" w:rsidP="0023219F">
      <w:pPr>
        <w:numPr>
          <w:ilvl w:val="0"/>
          <w:numId w:val="1"/>
        </w:numPr>
      </w:pPr>
      <w:r w:rsidRPr="0023219F">
        <w:rPr>
          <w:b/>
          <w:bCs/>
        </w:rPr>
        <w:t>Total Images</w:t>
      </w:r>
      <w:r w:rsidRPr="0023219F">
        <w:t>: Over 500,000</w:t>
      </w:r>
    </w:p>
    <w:p w14:paraId="7BA67DB3" w14:textId="77777777" w:rsidR="0023219F" w:rsidRPr="0023219F" w:rsidRDefault="0023219F" w:rsidP="0023219F">
      <w:pPr>
        <w:numPr>
          <w:ilvl w:val="0"/>
          <w:numId w:val="1"/>
        </w:numPr>
      </w:pPr>
      <w:r w:rsidRPr="0023219F">
        <w:rPr>
          <w:b/>
          <w:bCs/>
        </w:rPr>
        <w:t>Age Range</w:t>
      </w:r>
      <w:r w:rsidRPr="0023219F">
        <w:t>: 0 - 100 years</w:t>
      </w:r>
    </w:p>
    <w:p w14:paraId="3D312FF1" w14:textId="77777777" w:rsidR="0023219F" w:rsidRPr="0023219F" w:rsidRDefault="0023219F" w:rsidP="0023219F">
      <w:pPr>
        <w:numPr>
          <w:ilvl w:val="0"/>
          <w:numId w:val="1"/>
        </w:numPr>
      </w:pPr>
      <w:r w:rsidRPr="0023219F">
        <w:rPr>
          <w:b/>
          <w:bCs/>
        </w:rPr>
        <w:t>Metadata</w:t>
      </w:r>
      <w:r w:rsidRPr="0023219F">
        <w:t>: Name, birth year, gender, and year photo was taken</w:t>
      </w:r>
    </w:p>
    <w:p w14:paraId="23090A64" w14:textId="77777777" w:rsidR="0023219F" w:rsidRDefault="0023219F" w:rsidP="0023219F">
      <w:pPr>
        <w:numPr>
          <w:ilvl w:val="0"/>
          <w:numId w:val="1"/>
        </w:numPr>
      </w:pPr>
      <w:r w:rsidRPr="0023219F">
        <w:rPr>
          <w:b/>
          <w:bCs/>
        </w:rPr>
        <w:t>Data Format</w:t>
      </w:r>
      <w:r w:rsidRPr="0023219F">
        <w:t>: Images with corresponding age labels</w:t>
      </w:r>
    </w:p>
    <w:p w14:paraId="4C6D0B00" w14:textId="77777777" w:rsidR="00984931" w:rsidRPr="0023219F" w:rsidRDefault="00984931" w:rsidP="00984931">
      <w:pPr>
        <w:ind w:left="720"/>
      </w:pPr>
    </w:p>
    <w:p w14:paraId="2CE07000" w14:textId="77777777" w:rsidR="0023219F" w:rsidRPr="0023219F" w:rsidRDefault="0023219F" w:rsidP="0023219F">
      <w:pPr>
        <w:rPr>
          <w:b/>
          <w:bCs/>
        </w:rPr>
      </w:pPr>
      <w:r w:rsidRPr="0023219F">
        <w:rPr>
          <w:b/>
          <w:bCs/>
        </w:rPr>
        <w:t>2.2. Data Preprocessing</w:t>
      </w:r>
    </w:p>
    <w:p w14:paraId="39358964" w14:textId="77777777" w:rsidR="0023219F" w:rsidRPr="0023219F" w:rsidRDefault="0023219F" w:rsidP="0023219F">
      <w:r w:rsidRPr="0023219F">
        <w:t>To ensure high-quality data for training, the dataset was preprocessed with the following steps:</w:t>
      </w:r>
    </w:p>
    <w:p w14:paraId="55E48F8D" w14:textId="77777777" w:rsidR="0023219F" w:rsidRPr="0023219F" w:rsidRDefault="0023219F" w:rsidP="0023219F">
      <w:pPr>
        <w:numPr>
          <w:ilvl w:val="0"/>
          <w:numId w:val="2"/>
        </w:numPr>
      </w:pPr>
      <w:r w:rsidRPr="0023219F">
        <w:rPr>
          <w:b/>
          <w:bCs/>
        </w:rPr>
        <w:t>Face Detection &amp; Filtering</w:t>
      </w:r>
    </w:p>
    <w:p w14:paraId="3C640657" w14:textId="77777777" w:rsidR="0023219F" w:rsidRPr="0023219F" w:rsidRDefault="0023219F" w:rsidP="0023219F">
      <w:pPr>
        <w:numPr>
          <w:ilvl w:val="1"/>
          <w:numId w:val="2"/>
        </w:numPr>
      </w:pPr>
      <w:r w:rsidRPr="0023219F">
        <w:t xml:space="preserve">The dataset includes a </w:t>
      </w:r>
      <w:r w:rsidRPr="0023219F">
        <w:rPr>
          <w:b/>
          <w:bCs/>
        </w:rPr>
        <w:t>face_score</w:t>
      </w:r>
      <w:r w:rsidRPr="0023219F">
        <w:t xml:space="preserve"> metric, indicating the reliability of face detection.</w:t>
      </w:r>
    </w:p>
    <w:p w14:paraId="64540395" w14:textId="77777777" w:rsidR="0023219F" w:rsidRPr="0023219F" w:rsidRDefault="0023219F" w:rsidP="0023219F">
      <w:pPr>
        <w:numPr>
          <w:ilvl w:val="1"/>
          <w:numId w:val="2"/>
        </w:numPr>
      </w:pPr>
      <w:r w:rsidRPr="0023219F">
        <w:t xml:space="preserve">We </w:t>
      </w:r>
      <w:r w:rsidRPr="0023219F">
        <w:rPr>
          <w:b/>
          <w:bCs/>
        </w:rPr>
        <w:t>filtered out</w:t>
      </w:r>
      <w:r w:rsidRPr="0023219F">
        <w:t xml:space="preserve"> images with a face score </w:t>
      </w:r>
      <w:r w:rsidRPr="0023219F">
        <w:rPr>
          <w:b/>
          <w:bCs/>
        </w:rPr>
        <w:t>below 2.5</w:t>
      </w:r>
      <w:r w:rsidRPr="0023219F">
        <w:t xml:space="preserve"> to remove poorly detected faces.</w:t>
      </w:r>
    </w:p>
    <w:p w14:paraId="061A4C04" w14:textId="77777777" w:rsidR="0023219F" w:rsidRPr="0023219F" w:rsidRDefault="0023219F" w:rsidP="0023219F">
      <w:pPr>
        <w:numPr>
          <w:ilvl w:val="0"/>
          <w:numId w:val="2"/>
        </w:numPr>
      </w:pPr>
      <w:r w:rsidRPr="0023219F">
        <w:rPr>
          <w:b/>
          <w:bCs/>
        </w:rPr>
        <w:t>Age Calculation</w:t>
      </w:r>
    </w:p>
    <w:p w14:paraId="39E2E39C" w14:textId="77777777" w:rsidR="0023219F" w:rsidRPr="0023219F" w:rsidRDefault="0023219F" w:rsidP="0023219F">
      <w:pPr>
        <w:numPr>
          <w:ilvl w:val="1"/>
          <w:numId w:val="2"/>
        </w:numPr>
      </w:pPr>
      <w:r w:rsidRPr="0023219F">
        <w:t>The dataset provides birth year and photo year. The actual age is calculated as: Age=Photo Taken Year−Birth Year\</w:t>
      </w:r>
      <w:proofErr w:type="gramStart"/>
      <w:r w:rsidRPr="0023219F">
        <w:t>text{</w:t>
      </w:r>
      <w:proofErr w:type="gramEnd"/>
      <w:r w:rsidRPr="0023219F">
        <w:t>Age} = \text{Photo Taken Year} - \text{Birth Year}Age=Photo Taken Year−Birth Year</w:t>
      </w:r>
    </w:p>
    <w:p w14:paraId="3C707FCE" w14:textId="77777777" w:rsidR="0023219F" w:rsidRPr="0023219F" w:rsidRDefault="0023219F" w:rsidP="0023219F">
      <w:pPr>
        <w:numPr>
          <w:ilvl w:val="0"/>
          <w:numId w:val="2"/>
        </w:numPr>
      </w:pPr>
      <w:r w:rsidRPr="0023219F">
        <w:rPr>
          <w:b/>
          <w:bCs/>
        </w:rPr>
        <w:t>Resizing &amp; Normalization</w:t>
      </w:r>
    </w:p>
    <w:p w14:paraId="42E3D2FC" w14:textId="0475B8D4" w:rsidR="0023219F" w:rsidRPr="0023219F" w:rsidRDefault="0023219F" w:rsidP="0023219F">
      <w:pPr>
        <w:numPr>
          <w:ilvl w:val="1"/>
          <w:numId w:val="2"/>
        </w:numPr>
      </w:pPr>
      <w:r w:rsidRPr="0023219F">
        <w:t xml:space="preserve">All images were resized to </w:t>
      </w:r>
      <w:r w:rsidR="009E2605">
        <w:rPr>
          <w:b/>
          <w:bCs/>
        </w:rPr>
        <w:t>128*128</w:t>
      </w:r>
      <w:r w:rsidRPr="0023219F">
        <w:rPr>
          <w:b/>
          <w:bCs/>
        </w:rPr>
        <w:t xml:space="preserve"> pixels</w:t>
      </w:r>
      <w:r w:rsidRPr="0023219F">
        <w:t xml:space="preserve"> for model consistency.</w:t>
      </w:r>
    </w:p>
    <w:p w14:paraId="6315C563" w14:textId="77777777" w:rsidR="0023219F" w:rsidRPr="0023219F" w:rsidRDefault="0023219F" w:rsidP="0023219F">
      <w:pPr>
        <w:numPr>
          <w:ilvl w:val="0"/>
          <w:numId w:val="2"/>
        </w:numPr>
      </w:pPr>
      <w:r w:rsidRPr="0023219F">
        <w:rPr>
          <w:b/>
          <w:bCs/>
        </w:rPr>
        <w:t>Train-Test Split</w:t>
      </w:r>
    </w:p>
    <w:p w14:paraId="55425675" w14:textId="77777777" w:rsidR="0023219F" w:rsidRPr="0023219F" w:rsidRDefault="0023219F" w:rsidP="0023219F">
      <w:pPr>
        <w:numPr>
          <w:ilvl w:val="1"/>
          <w:numId w:val="2"/>
        </w:numPr>
      </w:pPr>
      <w:r w:rsidRPr="0023219F">
        <w:rPr>
          <w:b/>
          <w:bCs/>
        </w:rPr>
        <w:t>80% Training Data</w:t>
      </w:r>
    </w:p>
    <w:p w14:paraId="6CFBAB21" w14:textId="77777777" w:rsidR="0023219F" w:rsidRPr="00984931" w:rsidRDefault="0023219F" w:rsidP="0023219F">
      <w:pPr>
        <w:numPr>
          <w:ilvl w:val="1"/>
          <w:numId w:val="2"/>
        </w:numPr>
      </w:pPr>
      <w:r w:rsidRPr="0023219F">
        <w:rPr>
          <w:b/>
          <w:bCs/>
        </w:rPr>
        <w:t>20% Test Data</w:t>
      </w:r>
    </w:p>
    <w:p w14:paraId="1187E23A" w14:textId="77777777" w:rsidR="00984931" w:rsidRDefault="00984931" w:rsidP="00984931">
      <w:pPr>
        <w:rPr>
          <w:b/>
          <w:bCs/>
        </w:rPr>
      </w:pPr>
    </w:p>
    <w:p w14:paraId="59469AA5" w14:textId="743B545A" w:rsidR="00984931" w:rsidRPr="00984931" w:rsidRDefault="00984931" w:rsidP="00984931">
      <w:pPr>
        <w:rPr>
          <w:b/>
          <w:bCs/>
        </w:rPr>
      </w:pPr>
      <w:r>
        <w:rPr>
          <w:b/>
          <w:bCs/>
        </w:rPr>
        <w:t xml:space="preserve">3. </w:t>
      </w:r>
      <w:r w:rsidRPr="00984931">
        <w:rPr>
          <w:b/>
          <w:bCs/>
        </w:rPr>
        <w:t>Exploratory Data Analysis (EDA)</w:t>
      </w:r>
    </w:p>
    <w:p w14:paraId="04A7A388" w14:textId="77777777" w:rsidR="00984931" w:rsidRPr="00984931" w:rsidRDefault="00984931" w:rsidP="00984931">
      <w:pPr>
        <w:rPr>
          <w:b/>
          <w:bCs/>
        </w:rPr>
      </w:pPr>
      <w:r w:rsidRPr="00984931">
        <w:rPr>
          <w:b/>
          <w:bCs/>
        </w:rPr>
        <w:t>Before training the model, a detailed exploratory data analysis (EDA) was conducted to understand the dataset's characteristics, including gender distribution, age distribution, and overall data quality.</w:t>
      </w:r>
    </w:p>
    <w:p w14:paraId="2E3947FD" w14:textId="77777777" w:rsidR="00984931" w:rsidRDefault="00984931" w:rsidP="00984931">
      <w:pPr>
        <w:rPr>
          <w:b/>
          <w:bCs/>
        </w:rPr>
      </w:pPr>
      <w:r w:rsidRPr="00984931">
        <w:rPr>
          <w:b/>
          <w:bCs/>
        </w:rPr>
        <w:t>3.1. Gender Distribution</w:t>
      </w:r>
    </w:p>
    <w:p w14:paraId="3C6BFDE6" w14:textId="77777777" w:rsidR="00984931" w:rsidRPr="00984931" w:rsidRDefault="00984931" w:rsidP="009849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84931">
        <w:rPr>
          <w:rFonts w:ascii="Times New Roman" w:eastAsia="Times New Roman" w:hAnsi="Times New Roman" w:cs="Times New Roman"/>
          <w:b/>
          <w:bCs/>
          <w:kern w:val="0"/>
          <w:sz w:val="36"/>
          <w:szCs w:val="36"/>
          <w:lang w:eastAsia="en-IN"/>
          <w14:ligatures w14:val="none"/>
        </w:rPr>
        <w:t>Exploratory Data Analysis (EDA)</w:t>
      </w:r>
    </w:p>
    <w:p w14:paraId="15F83F91" w14:textId="77777777" w:rsidR="00984931" w:rsidRPr="00984931" w:rsidRDefault="00984931" w:rsidP="009849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984931">
        <w:rPr>
          <w:rFonts w:ascii="Times New Roman" w:eastAsia="Times New Roman" w:hAnsi="Times New Roman" w:cs="Times New Roman"/>
          <w:kern w:val="0"/>
          <w:lang w:eastAsia="en-IN"/>
          <w14:ligatures w14:val="none"/>
        </w:rPr>
        <w:t>Before training the model, a detailed exploratory data analysis (EDA) was conducted to understand the dataset's characteristics, including gender distribution, age distribution, and overall data quality.</w:t>
      </w:r>
    </w:p>
    <w:p w14:paraId="6FAB5D70" w14:textId="77777777" w:rsidR="00984931" w:rsidRPr="00984931" w:rsidRDefault="00984931" w:rsidP="009849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4931">
        <w:rPr>
          <w:rFonts w:ascii="Times New Roman" w:eastAsia="Times New Roman" w:hAnsi="Times New Roman" w:cs="Times New Roman"/>
          <w:b/>
          <w:bCs/>
          <w:kern w:val="0"/>
          <w:sz w:val="27"/>
          <w:szCs w:val="27"/>
          <w:lang w:eastAsia="en-IN"/>
          <w14:ligatures w14:val="none"/>
        </w:rPr>
        <w:t>3.1. Gender Distribution</w:t>
      </w:r>
    </w:p>
    <w:p w14:paraId="1C2C81A2" w14:textId="77777777" w:rsidR="00984931" w:rsidRPr="00984931" w:rsidRDefault="00984931" w:rsidP="009849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984931">
        <w:rPr>
          <w:rFonts w:ascii="Times New Roman" w:eastAsia="Times New Roman" w:hAnsi="Times New Roman" w:cs="Times New Roman"/>
          <w:kern w:val="0"/>
          <w:lang w:eastAsia="en-IN"/>
          <w14:ligatures w14:val="none"/>
        </w:rPr>
        <w:t>The dataset contains more male images than female images, with the distribution as follows:</w:t>
      </w:r>
    </w:p>
    <w:p w14:paraId="7275E5B6" w14:textId="77777777" w:rsidR="00984931" w:rsidRPr="00984931" w:rsidRDefault="00984931" w:rsidP="00984931">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84931">
        <w:rPr>
          <w:rFonts w:ascii="Times New Roman" w:eastAsia="Times New Roman" w:hAnsi="Times New Roman" w:cs="Times New Roman"/>
          <w:b/>
          <w:bCs/>
          <w:kern w:val="0"/>
          <w:lang w:eastAsia="en-IN"/>
          <w14:ligatures w14:val="none"/>
        </w:rPr>
        <w:lastRenderedPageBreak/>
        <w:t>Male:</w:t>
      </w:r>
      <w:r w:rsidRPr="00984931">
        <w:rPr>
          <w:rFonts w:ascii="Times New Roman" w:eastAsia="Times New Roman" w:hAnsi="Times New Roman" w:cs="Times New Roman"/>
          <w:kern w:val="0"/>
          <w:lang w:eastAsia="en-IN"/>
          <w14:ligatures w14:val="none"/>
        </w:rPr>
        <w:t xml:space="preserve"> 72%</w:t>
      </w:r>
    </w:p>
    <w:p w14:paraId="2FFA6A5C" w14:textId="77777777" w:rsidR="00984931" w:rsidRPr="00984931" w:rsidRDefault="00984931" w:rsidP="00984931">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84931">
        <w:rPr>
          <w:rFonts w:ascii="Times New Roman" w:eastAsia="Times New Roman" w:hAnsi="Times New Roman" w:cs="Times New Roman"/>
          <w:b/>
          <w:bCs/>
          <w:kern w:val="0"/>
          <w:lang w:eastAsia="en-IN"/>
          <w14:ligatures w14:val="none"/>
        </w:rPr>
        <w:t>Female:</w:t>
      </w:r>
      <w:r w:rsidRPr="00984931">
        <w:rPr>
          <w:rFonts w:ascii="Times New Roman" w:eastAsia="Times New Roman" w:hAnsi="Times New Roman" w:cs="Times New Roman"/>
          <w:kern w:val="0"/>
          <w:lang w:eastAsia="en-IN"/>
          <w14:ligatures w14:val="none"/>
        </w:rPr>
        <w:t xml:space="preserve"> 27%</w:t>
      </w:r>
    </w:p>
    <w:p w14:paraId="34CF0CFC" w14:textId="77777777" w:rsidR="00984931" w:rsidRPr="00984931" w:rsidRDefault="00984931" w:rsidP="009849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984931">
        <w:rPr>
          <w:rFonts w:ascii="Times New Roman" w:eastAsia="Times New Roman" w:hAnsi="Times New Roman" w:cs="Times New Roman"/>
          <w:kern w:val="0"/>
          <w:lang w:eastAsia="en-IN"/>
          <w14:ligatures w14:val="none"/>
        </w:rPr>
        <w:t>This gender imbalance means that the model might be slightly biased towards male facial features, leading to better predictions for men compared to women.</w:t>
      </w:r>
    </w:p>
    <w:p w14:paraId="0631F6EB" w14:textId="77777777" w:rsidR="00984931" w:rsidRPr="00984931" w:rsidRDefault="00984931" w:rsidP="009849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4931">
        <w:rPr>
          <w:rFonts w:ascii="Times New Roman" w:eastAsia="Times New Roman" w:hAnsi="Times New Roman" w:cs="Times New Roman"/>
          <w:b/>
          <w:bCs/>
          <w:kern w:val="0"/>
          <w:sz w:val="27"/>
          <w:szCs w:val="27"/>
          <w:lang w:eastAsia="en-IN"/>
          <w14:ligatures w14:val="none"/>
        </w:rPr>
        <w:t>3.2. Age Distribution</w:t>
      </w:r>
    </w:p>
    <w:p w14:paraId="45DA40E8" w14:textId="77777777" w:rsidR="00984931" w:rsidRPr="00984931" w:rsidRDefault="00984931" w:rsidP="009849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984931">
        <w:rPr>
          <w:rFonts w:ascii="Times New Roman" w:eastAsia="Times New Roman" w:hAnsi="Times New Roman" w:cs="Times New Roman"/>
          <w:kern w:val="0"/>
          <w:lang w:eastAsia="en-IN"/>
          <w14:ligatures w14:val="none"/>
        </w:rPr>
        <w:t xml:space="preserve">The dataset primarily consists of individuals aged </w:t>
      </w:r>
      <w:r w:rsidRPr="00984931">
        <w:rPr>
          <w:rFonts w:ascii="Times New Roman" w:eastAsia="Times New Roman" w:hAnsi="Times New Roman" w:cs="Times New Roman"/>
          <w:b/>
          <w:bCs/>
          <w:kern w:val="0"/>
          <w:lang w:eastAsia="en-IN"/>
          <w14:ligatures w14:val="none"/>
        </w:rPr>
        <w:t>20 to 100 years</w:t>
      </w:r>
      <w:r w:rsidRPr="00984931">
        <w:rPr>
          <w:rFonts w:ascii="Times New Roman" w:eastAsia="Times New Roman" w:hAnsi="Times New Roman" w:cs="Times New Roman"/>
          <w:kern w:val="0"/>
          <w:lang w:eastAsia="en-IN"/>
          <w14:ligatures w14:val="none"/>
        </w:rPr>
        <w:t xml:space="preserve">, with the highest concentration of data points in the </w:t>
      </w:r>
      <w:r w:rsidRPr="00984931">
        <w:rPr>
          <w:rFonts w:ascii="Times New Roman" w:eastAsia="Times New Roman" w:hAnsi="Times New Roman" w:cs="Times New Roman"/>
          <w:b/>
          <w:bCs/>
          <w:kern w:val="0"/>
          <w:lang w:eastAsia="en-IN"/>
          <w14:ligatures w14:val="none"/>
        </w:rPr>
        <w:t>20 to 40-year age range</w:t>
      </w:r>
      <w:r w:rsidRPr="00984931">
        <w:rPr>
          <w:rFonts w:ascii="Times New Roman" w:eastAsia="Times New Roman" w:hAnsi="Times New Roman" w:cs="Times New Roman"/>
          <w:kern w:val="0"/>
          <w:lang w:eastAsia="en-IN"/>
          <w14:ligatures w14:val="none"/>
        </w:rPr>
        <w:t>. This distribution affects model training because the model learns better from age groups with more data, potentially leading to lower accuracy for older age groups (above 60 years), where the number of samples is lower.</w:t>
      </w:r>
    </w:p>
    <w:p w14:paraId="60F8CC36" w14:textId="77777777" w:rsidR="00984931" w:rsidRPr="00984931" w:rsidRDefault="00984931" w:rsidP="009849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4931">
        <w:rPr>
          <w:rFonts w:ascii="Times New Roman" w:eastAsia="Times New Roman" w:hAnsi="Times New Roman" w:cs="Times New Roman"/>
          <w:b/>
          <w:bCs/>
          <w:kern w:val="0"/>
          <w:sz w:val="27"/>
          <w:szCs w:val="27"/>
          <w:lang w:eastAsia="en-IN"/>
          <w14:ligatures w14:val="none"/>
        </w:rPr>
        <w:t>3.3. Observations</w:t>
      </w:r>
    </w:p>
    <w:p w14:paraId="43BF1BD8" w14:textId="77777777" w:rsidR="00984931" w:rsidRPr="00984931" w:rsidRDefault="00984931" w:rsidP="00984931">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84931">
        <w:rPr>
          <w:rFonts w:ascii="Times New Roman" w:eastAsia="Times New Roman" w:hAnsi="Times New Roman" w:cs="Times New Roman"/>
          <w:b/>
          <w:bCs/>
          <w:kern w:val="0"/>
          <w:lang w:eastAsia="en-IN"/>
          <w14:ligatures w14:val="none"/>
        </w:rPr>
        <w:t>The dataset does not contain images for individuals younger than 20 years.</w:t>
      </w:r>
    </w:p>
    <w:p w14:paraId="159BFA59" w14:textId="77777777" w:rsidR="00984931" w:rsidRPr="00984931" w:rsidRDefault="00984931" w:rsidP="00984931">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84931">
        <w:rPr>
          <w:rFonts w:ascii="Times New Roman" w:eastAsia="Times New Roman" w:hAnsi="Times New Roman" w:cs="Times New Roman"/>
          <w:b/>
          <w:bCs/>
          <w:kern w:val="0"/>
          <w:lang w:eastAsia="en-IN"/>
          <w14:ligatures w14:val="none"/>
        </w:rPr>
        <w:t>There was no explicit removal of outliers.</w:t>
      </w:r>
    </w:p>
    <w:p w14:paraId="1BDFE9BF" w14:textId="77777777" w:rsidR="00984931" w:rsidRPr="00984931" w:rsidRDefault="00984931" w:rsidP="00984931">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84931">
        <w:rPr>
          <w:rFonts w:ascii="Times New Roman" w:eastAsia="Times New Roman" w:hAnsi="Times New Roman" w:cs="Times New Roman"/>
          <w:b/>
          <w:bCs/>
          <w:kern w:val="0"/>
          <w:lang w:eastAsia="en-IN"/>
          <w14:ligatures w14:val="none"/>
        </w:rPr>
        <w:t>More images exist for people aged 20 to 40, leading to higher accuracy for these age groups.</w:t>
      </w:r>
    </w:p>
    <w:p w14:paraId="78170DD0" w14:textId="079FE920" w:rsidR="00984931" w:rsidRPr="00984931" w:rsidRDefault="00984931" w:rsidP="00984931">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84931">
        <w:rPr>
          <w:rFonts w:ascii="Times New Roman" w:eastAsia="Times New Roman" w:hAnsi="Times New Roman" w:cs="Times New Roman"/>
          <w:b/>
          <w:bCs/>
          <w:kern w:val="0"/>
          <w:lang w:eastAsia="en-IN"/>
          <w14:ligatures w14:val="none"/>
        </w:rPr>
        <w:t>The dataset contains variations in lighting, poses, and facial expressions, making the task more challenging.</w:t>
      </w:r>
    </w:p>
    <w:p w14:paraId="1CFA92E0" w14:textId="77777777" w:rsidR="00984931" w:rsidRPr="00984931" w:rsidRDefault="00984931" w:rsidP="00984931">
      <w:pPr>
        <w:rPr>
          <w:b/>
          <w:bCs/>
        </w:rPr>
      </w:pPr>
    </w:p>
    <w:p w14:paraId="668B757F" w14:textId="5DD8C359" w:rsidR="00984931" w:rsidRPr="00984931" w:rsidRDefault="00984931" w:rsidP="00984931">
      <w:pPr>
        <w:rPr>
          <w:b/>
          <w:bCs/>
        </w:rPr>
      </w:pPr>
      <w:r w:rsidRPr="00984931">
        <w:rPr>
          <w:b/>
          <w:bCs/>
        </w:rPr>
        <w:t>The dataset contains more male images than female images, with the distribution as follows:</w:t>
      </w:r>
      <w:r w:rsidRPr="00984931">
        <w:rPr>
          <w:rFonts w:ascii="Times New Roman" w:eastAsia="Times New Roman" w:hAnsi="Times New Roman" w:cs="Times New Roman"/>
          <w:b/>
          <w:bCs/>
          <w:noProof/>
          <w:kern w:val="0"/>
          <w:lang w:eastAsia="en-IN"/>
        </w:rPr>
        <w:t xml:space="preserve"> </w:t>
      </w:r>
    </w:p>
    <w:p w14:paraId="0F277902" w14:textId="77777777" w:rsidR="00984931" w:rsidRPr="00984931" w:rsidRDefault="00984931" w:rsidP="00984931">
      <w:pPr>
        <w:numPr>
          <w:ilvl w:val="0"/>
          <w:numId w:val="13"/>
        </w:numPr>
        <w:rPr>
          <w:b/>
          <w:bCs/>
        </w:rPr>
      </w:pPr>
      <w:r w:rsidRPr="00984931">
        <w:rPr>
          <w:b/>
          <w:bCs/>
        </w:rPr>
        <w:t>Male: 72%</w:t>
      </w:r>
    </w:p>
    <w:p w14:paraId="7859FC78" w14:textId="0D175B6E" w:rsidR="00984931" w:rsidRDefault="00984931" w:rsidP="00984931">
      <w:pPr>
        <w:numPr>
          <w:ilvl w:val="0"/>
          <w:numId w:val="13"/>
        </w:numPr>
        <w:rPr>
          <w:b/>
          <w:bCs/>
        </w:rPr>
      </w:pPr>
      <w:r w:rsidRPr="00984931">
        <w:rPr>
          <w:b/>
          <w:bCs/>
        </w:rPr>
        <w:t>Female: 27%</w:t>
      </w:r>
    </w:p>
    <w:p w14:paraId="4C15FDB7" w14:textId="77777777" w:rsidR="00984931" w:rsidRDefault="00984931" w:rsidP="00984931">
      <w:pPr>
        <w:rPr>
          <w:b/>
          <w:bCs/>
        </w:rPr>
      </w:pPr>
    </w:p>
    <w:p w14:paraId="2DC3DEA1" w14:textId="1CF825DD" w:rsidR="00984931" w:rsidRPr="00984931" w:rsidRDefault="00984931" w:rsidP="00984931">
      <w:pPr>
        <w:rPr>
          <w:b/>
          <w:bCs/>
        </w:rPr>
      </w:pPr>
      <w:r>
        <w:rPr>
          <w:b/>
          <w:bCs/>
          <w:noProof/>
        </w:rPr>
        <w:lastRenderedPageBreak/>
        <w:drawing>
          <wp:inline distT="0" distB="0" distL="0" distR="0" wp14:anchorId="76D13DD0" wp14:editId="75783406">
            <wp:extent cx="3557023" cy="3557023"/>
            <wp:effectExtent l="0" t="0" r="5715" b="5715"/>
            <wp:docPr id="1016048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48810" name="Picture 1016048810"/>
                    <pic:cNvPicPr/>
                  </pic:nvPicPr>
                  <pic:blipFill>
                    <a:blip r:embed="rId6">
                      <a:extLst>
                        <a:ext uri="{28A0092B-C50C-407E-A947-70E740481C1C}">
                          <a14:useLocalDpi xmlns:a14="http://schemas.microsoft.com/office/drawing/2010/main" val="0"/>
                        </a:ext>
                      </a:extLst>
                    </a:blip>
                    <a:stretch>
                      <a:fillRect/>
                    </a:stretch>
                  </pic:blipFill>
                  <pic:spPr>
                    <a:xfrm>
                      <a:off x="0" y="0"/>
                      <a:ext cx="3557023" cy="3557023"/>
                    </a:xfrm>
                    <a:prstGeom prst="rect">
                      <a:avLst/>
                    </a:prstGeom>
                  </pic:spPr>
                </pic:pic>
              </a:graphicData>
            </a:graphic>
          </wp:inline>
        </w:drawing>
      </w:r>
    </w:p>
    <w:p w14:paraId="6AC23822" w14:textId="2573CE3F" w:rsidR="00984931" w:rsidRDefault="00984931" w:rsidP="00984931">
      <w:pPr>
        <w:rPr>
          <w:b/>
          <w:bCs/>
        </w:rPr>
      </w:pPr>
    </w:p>
    <w:p w14:paraId="59D5F607" w14:textId="7DCB6A04" w:rsidR="00984931" w:rsidRPr="00984931" w:rsidRDefault="0078362C" w:rsidP="00984931">
      <w:pPr>
        <w:rPr>
          <w:b/>
          <w:bCs/>
        </w:rPr>
      </w:pPr>
      <w:r>
        <w:rPr>
          <w:b/>
          <w:bCs/>
          <w:noProof/>
        </w:rPr>
        <w:drawing>
          <wp:inline distT="0" distB="0" distL="0" distR="0" wp14:anchorId="7FAF119D" wp14:editId="0203548D">
            <wp:extent cx="5120650" cy="3776479"/>
            <wp:effectExtent l="0" t="0" r="3810" b="0"/>
            <wp:docPr id="1078006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06873" name="Picture 1078006873"/>
                    <pic:cNvPicPr/>
                  </pic:nvPicPr>
                  <pic:blipFill>
                    <a:blip r:embed="rId7">
                      <a:extLst>
                        <a:ext uri="{28A0092B-C50C-407E-A947-70E740481C1C}">
                          <a14:useLocalDpi xmlns:a14="http://schemas.microsoft.com/office/drawing/2010/main" val="0"/>
                        </a:ext>
                      </a:extLst>
                    </a:blip>
                    <a:stretch>
                      <a:fillRect/>
                    </a:stretch>
                  </pic:blipFill>
                  <pic:spPr>
                    <a:xfrm>
                      <a:off x="0" y="0"/>
                      <a:ext cx="5120650" cy="3776479"/>
                    </a:xfrm>
                    <a:prstGeom prst="rect">
                      <a:avLst/>
                    </a:prstGeom>
                  </pic:spPr>
                </pic:pic>
              </a:graphicData>
            </a:graphic>
          </wp:inline>
        </w:drawing>
      </w:r>
    </w:p>
    <w:p w14:paraId="25256EFC" w14:textId="77777777" w:rsidR="00984931" w:rsidRPr="00984931" w:rsidRDefault="00984931" w:rsidP="00984931">
      <w:pPr>
        <w:rPr>
          <w:b/>
          <w:bCs/>
        </w:rPr>
      </w:pPr>
      <w:r w:rsidRPr="00984931">
        <w:rPr>
          <w:b/>
          <w:bCs/>
        </w:rPr>
        <w:t>3.3. Observations</w:t>
      </w:r>
    </w:p>
    <w:p w14:paraId="281F9004" w14:textId="77777777" w:rsidR="00984931" w:rsidRPr="00984931" w:rsidRDefault="00984931" w:rsidP="00984931">
      <w:pPr>
        <w:numPr>
          <w:ilvl w:val="0"/>
          <w:numId w:val="14"/>
        </w:numPr>
        <w:rPr>
          <w:b/>
          <w:bCs/>
        </w:rPr>
      </w:pPr>
      <w:r w:rsidRPr="00984931">
        <w:rPr>
          <w:b/>
          <w:bCs/>
        </w:rPr>
        <w:t>The dataset does not contain images for individuals younger than 20 years.</w:t>
      </w:r>
    </w:p>
    <w:p w14:paraId="5101E146" w14:textId="7759FF1F" w:rsidR="00984931" w:rsidRPr="00C670C4" w:rsidRDefault="00984931" w:rsidP="00984931">
      <w:pPr>
        <w:numPr>
          <w:ilvl w:val="0"/>
          <w:numId w:val="14"/>
        </w:numPr>
        <w:rPr>
          <w:b/>
          <w:bCs/>
        </w:rPr>
      </w:pPr>
      <w:r w:rsidRPr="00984931">
        <w:rPr>
          <w:b/>
          <w:bCs/>
        </w:rPr>
        <w:t>There was no explicit removal of outliers.</w:t>
      </w:r>
    </w:p>
    <w:p w14:paraId="0DE10F05" w14:textId="77777777" w:rsidR="0023219F" w:rsidRPr="0023219F" w:rsidRDefault="00000000" w:rsidP="0023219F">
      <w:r>
        <w:lastRenderedPageBreak/>
        <w:pict w14:anchorId="53CA0647">
          <v:rect id="_x0000_i1027" style="width:0;height:1.5pt" o:hralign="center" o:hrstd="t" o:hr="t" fillcolor="#a0a0a0" stroked="f"/>
        </w:pict>
      </w:r>
    </w:p>
    <w:p w14:paraId="0E09FA60" w14:textId="77777777" w:rsidR="0023219F" w:rsidRPr="0023219F" w:rsidRDefault="0023219F" w:rsidP="0023219F">
      <w:pPr>
        <w:rPr>
          <w:b/>
          <w:bCs/>
          <w:i/>
          <w:iCs/>
          <w:sz w:val="52"/>
          <w:szCs w:val="52"/>
        </w:rPr>
      </w:pPr>
      <w:r w:rsidRPr="0023219F">
        <w:rPr>
          <w:b/>
          <w:bCs/>
          <w:i/>
          <w:iCs/>
          <w:sz w:val="52"/>
          <w:szCs w:val="52"/>
        </w:rPr>
        <w:t>3. System Configuration</w:t>
      </w:r>
    </w:p>
    <w:p w14:paraId="2FD6FA43" w14:textId="77777777" w:rsidR="0023219F" w:rsidRPr="0023219F" w:rsidRDefault="0023219F" w:rsidP="0023219F">
      <w:r w:rsidRPr="0023219F">
        <w:t xml:space="preserve">The project was developed and trained on a </w:t>
      </w:r>
      <w:r w:rsidRPr="0023219F">
        <w:rPr>
          <w:b/>
          <w:bCs/>
        </w:rPr>
        <w:t>CPU-based system</w:t>
      </w:r>
      <w:r w:rsidRPr="0023219F">
        <w:t>, which introduced computational constraints.</w:t>
      </w:r>
    </w:p>
    <w:p w14:paraId="654B9775" w14:textId="77777777" w:rsidR="0023219F" w:rsidRPr="0023219F" w:rsidRDefault="0023219F" w:rsidP="0023219F">
      <w:pPr>
        <w:rPr>
          <w:b/>
          <w:bCs/>
        </w:rPr>
      </w:pPr>
      <w:r w:rsidRPr="0023219F">
        <w:rPr>
          <w:b/>
          <w:bCs/>
        </w:rPr>
        <w:t>Hardware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3424"/>
      </w:tblGrid>
      <w:tr w:rsidR="0023219F" w:rsidRPr="0023219F" w14:paraId="7EAD475C" w14:textId="77777777" w:rsidTr="0023219F">
        <w:trPr>
          <w:tblHeader/>
          <w:tblCellSpacing w:w="15" w:type="dxa"/>
        </w:trPr>
        <w:tc>
          <w:tcPr>
            <w:tcW w:w="0" w:type="auto"/>
            <w:vAlign w:val="center"/>
            <w:hideMark/>
          </w:tcPr>
          <w:p w14:paraId="1FFE4969" w14:textId="77777777" w:rsidR="0023219F" w:rsidRPr="0023219F" w:rsidRDefault="0023219F" w:rsidP="0023219F">
            <w:pPr>
              <w:rPr>
                <w:b/>
                <w:bCs/>
              </w:rPr>
            </w:pPr>
            <w:r w:rsidRPr="0023219F">
              <w:rPr>
                <w:b/>
                <w:bCs/>
              </w:rPr>
              <w:t>Component</w:t>
            </w:r>
          </w:p>
        </w:tc>
        <w:tc>
          <w:tcPr>
            <w:tcW w:w="0" w:type="auto"/>
            <w:vAlign w:val="center"/>
            <w:hideMark/>
          </w:tcPr>
          <w:p w14:paraId="7952F5D1" w14:textId="77777777" w:rsidR="0023219F" w:rsidRPr="0023219F" w:rsidRDefault="0023219F" w:rsidP="0023219F">
            <w:pPr>
              <w:rPr>
                <w:b/>
                <w:bCs/>
              </w:rPr>
            </w:pPr>
            <w:r w:rsidRPr="0023219F">
              <w:rPr>
                <w:b/>
                <w:bCs/>
              </w:rPr>
              <w:t>Specification</w:t>
            </w:r>
          </w:p>
        </w:tc>
      </w:tr>
      <w:tr w:rsidR="0023219F" w:rsidRPr="0023219F" w14:paraId="1F772711" w14:textId="77777777" w:rsidTr="0023219F">
        <w:trPr>
          <w:tblCellSpacing w:w="15" w:type="dxa"/>
        </w:trPr>
        <w:tc>
          <w:tcPr>
            <w:tcW w:w="0" w:type="auto"/>
            <w:vAlign w:val="center"/>
            <w:hideMark/>
          </w:tcPr>
          <w:p w14:paraId="58979F1D" w14:textId="77777777" w:rsidR="0023219F" w:rsidRPr="0023219F" w:rsidRDefault="0023219F" w:rsidP="0023219F">
            <w:r w:rsidRPr="0023219F">
              <w:rPr>
                <w:b/>
                <w:bCs/>
              </w:rPr>
              <w:t>Processor</w:t>
            </w:r>
          </w:p>
        </w:tc>
        <w:tc>
          <w:tcPr>
            <w:tcW w:w="0" w:type="auto"/>
            <w:vAlign w:val="center"/>
            <w:hideMark/>
          </w:tcPr>
          <w:p w14:paraId="4BBFFDC4" w14:textId="77777777" w:rsidR="0023219F" w:rsidRPr="0023219F" w:rsidRDefault="0023219F" w:rsidP="0023219F">
            <w:r w:rsidRPr="0023219F">
              <w:t>Intel i3</w:t>
            </w:r>
          </w:p>
        </w:tc>
      </w:tr>
      <w:tr w:rsidR="0023219F" w:rsidRPr="0023219F" w14:paraId="76237B66" w14:textId="77777777" w:rsidTr="0023219F">
        <w:trPr>
          <w:tblCellSpacing w:w="15" w:type="dxa"/>
        </w:trPr>
        <w:tc>
          <w:tcPr>
            <w:tcW w:w="0" w:type="auto"/>
            <w:vAlign w:val="center"/>
            <w:hideMark/>
          </w:tcPr>
          <w:p w14:paraId="39226901" w14:textId="77777777" w:rsidR="0023219F" w:rsidRPr="0023219F" w:rsidRDefault="0023219F" w:rsidP="0023219F">
            <w:r w:rsidRPr="0023219F">
              <w:rPr>
                <w:b/>
                <w:bCs/>
              </w:rPr>
              <w:t>RAM</w:t>
            </w:r>
          </w:p>
        </w:tc>
        <w:tc>
          <w:tcPr>
            <w:tcW w:w="0" w:type="auto"/>
            <w:vAlign w:val="center"/>
            <w:hideMark/>
          </w:tcPr>
          <w:p w14:paraId="78231D2F" w14:textId="77777777" w:rsidR="0023219F" w:rsidRPr="0023219F" w:rsidRDefault="0023219F" w:rsidP="0023219F">
            <w:r w:rsidRPr="0023219F">
              <w:t>4GB</w:t>
            </w:r>
          </w:p>
        </w:tc>
      </w:tr>
      <w:tr w:rsidR="0023219F" w:rsidRPr="0023219F" w14:paraId="228CDF6F" w14:textId="77777777" w:rsidTr="0023219F">
        <w:trPr>
          <w:tblCellSpacing w:w="15" w:type="dxa"/>
        </w:trPr>
        <w:tc>
          <w:tcPr>
            <w:tcW w:w="0" w:type="auto"/>
            <w:vAlign w:val="center"/>
            <w:hideMark/>
          </w:tcPr>
          <w:p w14:paraId="4A41E47A" w14:textId="77777777" w:rsidR="0023219F" w:rsidRPr="0023219F" w:rsidRDefault="0023219F" w:rsidP="0023219F">
            <w:r w:rsidRPr="0023219F">
              <w:rPr>
                <w:b/>
                <w:bCs/>
              </w:rPr>
              <w:t>GPU</w:t>
            </w:r>
          </w:p>
        </w:tc>
        <w:tc>
          <w:tcPr>
            <w:tcW w:w="0" w:type="auto"/>
            <w:vAlign w:val="center"/>
            <w:hideMark/>
          </w:tcPr>
          <w:p w14:paraId="5CE6EFDD" w14:textId="77777777" w:rsidR="0023219F" w:rsidRPr="0023219F" w:rsidRDefault="0023219F" w:rsidP="0023219F">
            <w:r w:rsidRPr="0023219F">
              <w:t>No GPU used (CPU-based training)</w:t>
            </w:r>
          </w:p>
        </w:tc>
      </w:tr>
    </w:tbl>
    <w:p w14:paraId="11645941" w14:textId="77777777" w:rsidR="0023219F" w:rsidRPr="0023219F" w:rsidRDefault="0023219F" w:rsidP="0023219F">
      <w:r w:rsidRPr="0023219F">
        <w:t xml:space="preserve">Since no dedicated GPU was available, training was computationally expensive and required </w:t>
      </w:r>
      <w:r w:rsidRPr="0023219F">
        <w:rPr>
          <w:b/>
          <w:bCs/>
        </w:rPr>
        <w:t>longer processing times</w:t>
      </w:r>
      <w:r w:rsidRPr="0023219F">
        <w:t>.</w:t>
      </w:r>
    </w:p>
    <w:p w14:paraId="51C0C15E" w14:textId="77777777" w:rsidR="0023219F" w:rsidRPr="0023219F" w:rsidRDefault="00000000" w:rsidP="0023219F">
      <w:r>
        <w:pict w14:anchorId="085FC70F">
          <v:rect id="_x0000_i1028" style="width:0;height:1.5pt" o:hralign="center" o:hrstd="t" o:hr="t" fillcolor="#a0a0a0" stroked="f"/>
        </w:pict>
      </w:r>
    </w:p>
    <w:p w14:paraId="6AC71A2C" w14:textId="77777777" w:rsidR="0023219F" w:rsidRPr="0023219F" w:rsidRDefault="0023219F" w:rsidP="0023219F">
      <w:pPr>
        <w:rPr>
          <w:b/>
          <w:bCs/>
          <w:i/>
          <w:iCs/>
          <w:sz w:val="52"/>
          <w:szCs w:val="52"/>
        </w:rPr>
      </w:pPr>
      <w:r w:rsidRPr="0023219F">
        <w:rPr>
          <w:b/>
          <w:bCs/>
          <w:i/>
          <w:iCs/>
          <w:sz w:val="52"/>
          <w:szCs w:val="52"/>
        </w:rPr>
        <w:t>4. Model Architecture &amp; Training Details</w:t>
      </w:r>
    </w:p>
    <w:p w14:paraId="734400D1" w14:textId="77777777" w:rsidR="0023219F" w:rsidRPr="0023219F" w:rsidRDefault="0023219F" w:rsidP="0023219F">
      <w:r w:rsidRPr="0023219F">
        <w:t xml:space="preserve">The deep learning model used for age prediction is a </w:t>
      </w:r>
      <w:r w:rsidRPr="0023219F">
        <w:rPr>
          <w:b/>
          <w:bCs/>
        </w:rPr>
        <w:t>Convolutional Neural Network (CNN)</w:t>
      </w:r>
      <w:r w:rsidRPr="0023219F">
        <w:t>.</w:t>
      </w:r>
    </w:p>
    <w:p w14:paraId="12E0556E" w14:textId="77777777" w:rsidR="0023219F" w:rsidRPr="0023219F" w:rsidRDefault="0023219F" w:rsidP="0023219F">
      <w:pPr>
        <w:rPr>
          <w:b/>
          <w:bCs/>
        </w:rPr>
      </w:pPr>
      <w:r w:rsidRPr="0023219F">
        <w:rPr>
          <w:b/>
          <w:bCs/>
        </w:rPr>
        <w:t>4.1. Model Architecture</w:t>
      </w:r>
    </w:p>
    <w:p w14:paraId="433A080B" w14:textId="77777777" w:rsidR="0023219F" w:rsidRPr="0023219F" w:rsidRDefault="0023219F" w:rsidP="0023219F">
      <w:r w:rsidRPr="0023219F">
        <w:t xml:space="preserve">The model follows a </w:t>
      </w:r>
      <w:r w:rsidRPr="0023219F">
        <w:rPr>
          <w:b/>
          <w:bCs/>
        </w:rPr>
        <w:t>CNN-based regression approach</w:t>
      </w:r>
      <w:r w:rsidRPr="0023219F">
        <w:t>, designed to extract age-related features from facial images and predict continuous age values.</w:t>
      </w:r>
    </w:p>
    <w:p w14:paraId="245378D9" w14:textId="77777777" w:rsidR="0023219F" w:rsidRPr="0023219F" w:rsidRDefault="0023219F" w:rsidP="0023219F">
      <w:pPr>
        <w:rPr>
          <w:b/>
          <w:bCs/>
        </w:rPr>
      </w:pPr>
      <w:r w:rsidRPr="0023219F">
        <w:rPr>
          <w:b/>
          <w:bCs/>
        </w:rPr>
        <w:t>Layer Structure:</w:t>
      </w:r>
    </w:p>
    <w:p w14:paraId="314FD10F" w14:textId="77777777" w:rsidR="0023219F" w:rsidRPr="0023219F" w:rsidRDefault="0023219F" w:rsidP="0023219F">
      <w:pPr>
        <w:numPr>
          <w:ilvl w:val="0"/>
          <w:numId w:val="3"/>
        </w:numPr>
      </w:pPr>
      <w:r w:rsidRPr="0023219F">
        <w:rPr>
          <w:b/>
          <w:bCs/>
        </w:rPr>
        <w:t>Convolutional Layers</w:t>
      </w:r>
    </w:p>
    <w:p w14:paraId="5E13F714" w14:textId="77777777" w:rsidR="0023219F" w:rsidRPr="0023219F" w:rsidRDefault="0023219F" w:rsidP="0023219F">
      <w:pPr>
        <w:numPr>
          <w:ilvl w:val="1"/>
          <w:numId w:val="3"/>
        </w:numPr>
      </w:pPr>
      <w:r w:rsidRPr="0023219F">
        <w:t>Extract features like edges, wrinkles, and facial structures.</w:t>
      </w:r>
    </w:p>
    <w:p w14:paraId="3EFA90CF" w14:textId="77777777" w:rsidR="0023219F" w:rsidRPr="0023219F" w:rsidRDefault="0023219F" w:rsidP="0023219F">
      <w:pPr>
        <w:numPr>
          <w:ilvl w:val="1"/>
          <w:numId w:val="3"/>
        </w:numPr>
      </w:pPr>
      <w:r w:rsidRPr="0023219F">
        <w:t xml:space="preserve">Uses </w:t>
      </w:r>
      <w:r w:rsidRPr="0023219F">
        <w:rPr>
          <w:b/>
          <w:bCs/>
        </w:rPr>
        <w:t>ReLU activation</w:t>
      </w:r>
      <w:r w:rsidRPr="0023219F">
        <w:t xml:space="preserve"> for non-linearity.</w:t>
      </w:r>
    </w:p>
    <w:p w14:paraId="2D92272C" w14:textId="77777777" w:rsidR="0023219F" w:rsidRPr="0023219F" w:rsidRDefault="0023219F" w:rsidP="0023219F">
      <w:pPr>
        <w:numPr>
          <w:ilvl w:val="0"/>
          <w:numId w:val="3"/>
        </w:numPr>
      </w:pPr>
      <w:r w:rsidRPr="0023219F">
        <w:rPr>
          <w:b/>
          <w:bCs/>
        </w:rPr>
        <w:t>Batch Normalization</w:t>
      </w:r>
    </w:p>
    <w:p w14:paraId="5AF591E2" w14:textId="77777777" w:rsidR="0023219F" w:rsidRPr="0023219F" w:rsidRDefault="0023219F" w:rsidP="0023219F">
      <w:pPr>
        <w:numPr>
          <w:ilvl w:val="1"/>
          <w:numId w:val="3"/>
        </w:numPr>
      </w:pPr>
      <w:r w:rsidRPr="0023219F">
        <w:t>Normalizes activations to speed up training.</w:t>
      </w:r>
    </w:p>
    <w:p w14:paraId="19EA6F35" w14:textId="77777777" w:rsidR="0023219F" w:rsidRPr="0023219F" w:rsidRDefault="0023219F" w:rsidP="0023219F">
      <w:pPr>
        <w:numPr>
          <w:ilvl w:val="0"/>
          <w:numId w:val="3"/>
        </w:numPr>
      </w:pPr>
      <w:r w:rsidRPr="0023219F">
        <w:rPr>
          <w:b/>
          <w:bCs/>
        </w:rPr>
        <w:t>MaxPooling Layers</w:t>
      </w:r>
    </w:p>
    <w:p w14:paraId="51B91181" w14:textId="77777777" w:rsidR="0023219F" w:rsidRPr="0023219F" w:rsidRDefault="0023219F" w:rsidP="0023219F">
      <w:pPr>
        <w:numPr>
          <w:ilvl w:val="1"/>
          <w:numId w:val="3"/>
        </w:numPr>
      </w:pPr>
      <w:r w:rsidRPr="0023219F">
        <w:t>Reduces feature map dimensions while retaining essential features.</w:t>
      </w:r>
    </w:p>
    <w:p w14:paraId="43E1661E" w14:textId="77777777" w:rsidR="0023219F" w:rsidRPr="0023219F" w:rsidRDefault="0023219F" w:rsidP="0023219F">
      <w:pPr>
        <w:numPr>
          <w:ilvl w:val="0"/>
          <w:numId w:val="3"/>
        </w:numPr>
      </w:pPr>
      <w:r w:rsidRPr="0023219F">
        <w:rPr>
          <w:b/>
          <w:bCs/>
        </w:rPr>
        <w:t>Fully Connected Layers</w:t>
      </w:r>
    </w:p>
    <w:p w14:paraId="39176816" w14:textId="77777777" w:rsidR="0023219F" w:rsidRPr="0023219F" w:rsidRDefault="0023219F" w:rsidP="0023219F">
      <w:pPr>
        <w:numPr>
          <w:ilvl w:val="1"/>
          <w:numId w:val="3"/>
        </w:numPr>
      </w:pPr>
      <w:r w:rsidRPr="0023219F">
        <w:t>Maps extracted features to age predictions.</w:t>
      </w:r>
    </w:p>
    <w:p w14:paraId="5200F001" w14:textId="77777777" w:rsidR="0023219F" w:rsidRPr="0023219F" w:rsidRDefault="0023219F" w:rsidP="0023219F">
      <w:pPr>
        <w:numPr>
          <w:ilvl w:val="0"/>
          <w:numId w:val="3"/>
        </w:numPr>
      </w:pPr>
      <w:r w:rsidRPr="0023219F">
        <w:rPr>
          <w:b/>
          <w:bCs/>
        </w:rPr>
        <w:lastRenderedPageBreak/>
        <w:t>Output Layer</w:t>
      </w:r>
    </w:p>
    <w:p w14:paraId="0904324E" w14:textId="77777777" w:rsidR="0023219F" w:rsidRPr="0023219F" w:rsidRDefault="0023219F" w:rsidP="0023219F">
      <w:pPr>
        <w:numPr>
          <w:ilvl w:val="1"/>
          <w:numId w:val="3"/>
        </w:numPr>
      </w:pPr>
      <w:r w:rsidRPr="0023219F">
        <w:t xml:space="preserve">Single neuron with </w:t>
      </w:r>
      <w:r w:rsidRPr="0023219F">
        <w:rPr>
          <w:b/>
          <w:bCs/>
        </w:rPr>
        <w:t>linear activation</w:t>
      </w:r>
      <w:r w:rsidRPr="0023219F">
        <w:t xml:space="preserve"> (since age is a continuous variable).</w:t>
      </w:r>
    </w:p>
    <w:p w14:paraId="010A88F2" w14:textId="77777777" w:rsidR="0023219F" w:rsidRPr="0023219F" w:rsidRDefault="0023219F" w:rsidP="0023219F">
      <w:pPr>
        <w:rPr>
          <w:b/>
          <w:bCs/>
        </w:rPr>
      </w:pPr>
      <w:r w:rsidRPr="0023219F">
        <w:rPr>
          <w:b/>
          <w:bCs/>
        </w:rPr>
        <w:t>4.2. Training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2676"/>
      </w:tblGrid>
      <w:tr w:rsidR="0023219F" w:rsidRPr="0023219F" w14:paraId="663C2EFB" w14:textId="77777777" w:rsidTr="0023219F">
        <w:trPr>
          <w:tblHeader/>
          <w:tblCellSpacing w:w="15" w:type="dxa"/>
        </w:trPr>
        <w:tc>
          <w:tcPr>
            <w:tcW w:w="0" w:type="auto"/>
            <w:vAlign w:val="center"/>
            <w:hideMark/>
          </w:tcPr>
          <w:p w14:paraId="0C345EA5" w14:textId="77777777" w:rsidR="0023219F" w:rsidRPr="0023219F" w:rsidRDefault="0023219F" w:rsidP="0023219F">
            <w:pPr>
              <w:rPr>
                <w:b/>
                <w:bCs/>
              </w:rPr>
            </w:pPr>
            <w:r w:rsidRPr="0023219F">
              <w:rPr>
                <w:b/>
                <w:bCs/>
              </w:rPr>
              <w:t>Parameter</w:t>
            </w:r>
          </w:p>
        </w:tc>
        <w:tc>
          <w:tcPr>
            <w:tcW w:w="0" w:type="auto"/>
            <w:vAlign w:val="center"/>
            <w:hideMark/>
          </w:tcPr>
          <w:p w14:paraId="501F924B" w14:textId="77777777" w:rsidR="0023219F" w:rsidRPr="0023219F" w:rsidRDefault="0023219F" w:rsidP="0023219F">
            <w:pPr>
              <w:rPr>
                <w:b/>
                <w:bCs/>
              </w:rPr>
            </w:pPr>
            <w:r w:rsidRPr="0023219F">
              <w:rPr>
                <w:b/>
                <w:bCs/>
              </w:rPr>
              <w:t>Value</w:t>
            </w:r>
          </w:p>
        </w:tc>
      </w:tr>
      <w:tr w:rsidR="0023219F" w:rsidRPr="0023219F" w14:paraId="77446396" w14:textId="77777777" w:rsidTr="0023219F">
        <w:trPr>
          <w:tblCellSpacing w:w="15" w:type="dxa"/>
        </w:trPr>
        <w:tc>
          <w:tcPr>
            <w:tcW w:w="0" w:type="auto"/>
            <w:vAlign w:val="center"/>
            <w:hideMark/>
          </w:tcPr>
          <w:p w14:paraId="2DE352B7" w14:textId="77777777" w:rsidR="0023219F" w:rsidRPr="0023219F" w:rsidRDefault="0023219F" w:rsidP="0023219F">
            <w:r w:rsidRPr="0023219F">
              <w:rPr>
                <w:b/>
                <w:bCs/>
              </w:rPr>
              <w:t>Batch Size</w:t>
            </w:r>
          </w:p>
        </w:tc>
        <w:tc>
          <w:tcPr>
            <w:tcW w:w="0" w:type="auto"/>
            <w:vAlign w:val="center"/>
            <w:hideMark/>
          </w:tcPr>
          <w:p w14:paraId="04E8EFCE" w14:textId="77777777" w:rsidR="0023219F" w:rsidRPr="0023219F" w:rsidRDefault="0023219F" w:rsidP="0023219F">
            <w:r w:rsidRPr="0023219F">
              <w:t>32</w:t>
            </w:r>
          </w:p>
        </w:tc>
      </w:tr>
      <w:tr w:rsidR="0023219F" w:rsidRPr="0023219F" w14:paraId="0EC1615F" w14:textId="77777777" w:rsidTr="0023219F">
        <w:trPr>
          <w:tblCellSpacing w:w="15" w:type="dxa"/>
        </w:trPr>
        <w:tc>
          <w:tcPr>
            <w:tcW w:w="0" w:type="auto"/>
            <w:vAlign w:val="center"/>
            <w:hideMark/>
          </w:tcPr>
          <w:p w14:paraId="15AD62B6" w14:textId="77777777" w:rsidR="0023219F" w:rsidRPr="0023219F" w:rsidRDefault="0023219F" w:rsidP="0023219F">
            <w:r w:rsidRPr="0023219F">
              <w:rPr>
                <w:b/>
                <w:bCs/>
              </w:rPr>
              <w:t>Epochs</w:t>
            </w:r>
          </w:p>
        </w:tc>
        <w:tc>
          <w:tcPr>
            <w:tcW w:w="0" w:type="auto"/>
            <w:vAlign w:val="center"/>
            <w:hideMark/>
          </w:tcPr>
          <w:p w14:paraId="37B0A547" w14:textId="77777777" w:rsidR="0023219F" w:rsidRPr="0023219F" w:rsidRDefault="0023219F" w:rsidP="0023219F">
            <w:r w:rsidRPr="0023219F">
              <w:t>10</w:t>
            </w:r>
          </w:p>
        </w:tc>
      </w:tr>
      <w:tr w:rsidR="0023219F" w:rsidRPr="0023219F" w14:paraId="3E2580E0" w14:textId="77777777" w:rsidTr="0023219F">
        <w:trPr>
          <w:tblCellSpacing w:w="15" w:type="dxa"/>
        </w:trPr>
        <w:tc>
          <w:tcPr>
            <w:tcW w:w="0" w:type="auto"/>
            <w:vAlign w:val="center"/>
            <w:hideMark/>
          </w:tcPr>
          <w:p w14:paraId="2BC1456A" w14:textId="77777777" w:rsidR="0023219F" w:rsidRPr="0023219F" w:rsidRDefault="0023219F" w:rsidP="0023219F">
            <w:r w:rsidRPr="0023219F">
              <w:rPr>
                <w:b/>
                <w:bCs/>
              </w:rPr>
              <w:t>Optimizer</w:t>
            </w:r>
          </w:p>
        </w:tc>
        <w:tc>
          <w:tcPr>
            <w:tcW w:w="0" w:type="auto"/>
            <w:vAlign w:val="center"/>
            <w:hideMark/>
          </w:tcPr>
          <w:p w14:paraId="3090CD6C" w14:textId="77777777" w:rsidR="0023219F" w:rsidRPr="0023219F" w:rsidRDefault="0023219F" w:rsidP="0023219F">
            <w:r w:rsidRPr="0023219F">
              <w:t>Adam</w:t>
            </w:r>
          </w:p>
        </w:tc>
      </w:tr>
      <w:tr w:rsidR="0023219F" w:rsidRPr="0023219F" w14:paraId="3F6B9ABA" w14:textId="77777777" w:rsidTr="0023219F">
        <w:trPr>
          <w:tblCellSpacing w:w="15" w:type="dxa"/>
        </w:trPr>
        <w:tc>
          <w:tcPr>
            <w:tcW w:w="0" w:type="auto"/>
            <w:vAlign w:val="center"/>
            <w:hideMark/>
          </w:tcPr>
          <w:p w14:paraId="3FCDE6A5" w14:textId="77777777" w:rsidR="0023219F" w:rsidRPr="0023219F" w:rsidRDefault="0023219F" w:rsidP="0023219F">
            <w:r w:rsidRPr="0023219F">
              <w:rPr>
                <w:b/>
                <w:bCs/>
              </w:rPr>
              <w:t>Loss Function</w:t>
            </w:r>
          </w:p>
        </w:tc>
        <w:tc>
          <w:tcPr>
            <w:tcW w:w="0" w:type="auto"/>
            <w:vAlign w:val="center"/>
            <w:hideMark/>
          </w:tcPr>
          <w:p w14:paraId="5916168A" w14:textId="77777777" w:rsidR="0023219F" w:rsidRPr="0023219F" w:rsidRDefault="0023219F" w:rsidP="0023219F">
            <w:r w:rsidRPr="0023219F">
              <w:t>Mean Squared Error (MSE)</w:t>
            </w:r>
          </w:p>
        </w:tc>
      </w:tr>
      <w:tr w:rsidR="0023219F" w:rsidRPr="0023219F" w14:paraId="3DBF29A1" w14:textId="77777777" w:rsidTr="0023219F">
        <w:trPr>
          <w:tblCellSpacing w:w="15" w:type="dxa"/>
        </w:trPr>
        <w:tc>
          <w:tcPr>
            <w:tcW w:w="0" w:type="auto"/>
            <w:vAlign w:val="center"/>
            <w:hideMark/>
          </w:tcPr>
          <w:p w14:paraId="1E1BAF4F" w14:textId="77777777" w:rsidR="0023219F" w:rsidRPr="0023219F" w:rsidRDefault="0023219F" w:rsidP="0023219F">
            <w:r w:rsidRPr="0023219F">
              <w:rPr>
                <w:b/>
                <w:bCs/>
              </w:rPr>
              <w:t>Train-Test Split</w:t>
            </w:r>
          </w:p>
        </w:tc>
        <w:tc>
          <w:tcPr>
            <w:tcW w:w="0" w:type="auto"/>
            <w:vAlign w:val="center"/>
            <w:hideMark/>
          </w:tcPr>
          <w:p w14:paraId="27212618" w14:textId="77777777" w:rsidR="0023219F" w:rsidRPr="0023219F" w:rsidRDefault="0023219F" w:rsidP="0023219F">
            <w:r w:rsidRPr="0023219F">
              <w:t>80:20</w:t>
            </w:r>
          </w:p>
        </w:tc>
      </w:tr>
    </w:tbl>
    <w:p w14:paraId="69ACE731" w14:textId="77777777" w:rsidR="0023219F" w:rsidRPr="0023219F" w:rsidRDefault="00000000" w:rsidP="0023219F">
      <w:r>
        <w:pict w14:anchorId="5D644830">
          <v:rect id="_x0000_i1029" style="width:0;height:1.5pt" o:hralign="center" o:hrstd="t" o:hr="t" fillcolor="#a0a0a0" stroked="f"/>
        </w:pict>
      </w:r>
    </w:p>
    <w:p w14:paraId="292E3D9C" w14:textId="77777777" w:rsidR="0023219F" w:rsidRPr="0023219F" w:rsidRDefault="0023219F" w:rsidP="0023219F">
      <w:pPr>
        <w:rPr>
          <w:b/>
          <w:bCs/>
          <w:i/>
          <w:iCs/>
          <w:sz w:val="52"/>
          <w:szCs w:val="52"/>
        </w:rPr>
      </w:pPr>
      <w:r w:rsidRPr="0023219F">
        <w:rPr>
          <w:b/>
          <w:bCs/>
          <w:i/>
          <w:iCs/>
          <w:sz w:val="52"/>
          <w:szCs w:val="52"/>
        </w:rPr>
        <w:t>5. Performance Evaluation</w:t>
      </w:r>
    </w:p>
    <w:p w14:paraId="6DFE5858" w14:textId="77777777" w:rsidR="0023219F" w:rsidRPr="0023219F" w:rsidRDefault="0023219F" w:rsidP="0023219F">
      <w:r w:rsidRPr="0023219F">
        <w:t xml:space="preserve">The model's performance was evaluated using </w:t>
      </w:r>
      <w:r w:rsidRPr="0023219F">
        <w:rPr>
          <w:b/>
          <w:bCs/>
        </w:rPr>
        <w:t>two primary metrics</w:t>
      </w:r>
      <w:r w:rsidRPr="0023219F">
        <w:t>:</w:t>
      </w:r>
    </w:p>
    <w:p w14:paraId="51901D88" w14:textId="77777777" w:rsidR="0023219F" w:rsidRPr="0023219F" w:rsidRDefault="0023219F" w:rsidP="0023219F">
      <w:pPr>
        <w:rPr>
          <w:b/>
          <w:bCs/>
        </w:rPr>
      </w:pPr>
      <w:r w:rsidRPr="0023219F">
        <w:rPr>
          <w:b/>
          <w:bCs/>
        </w:rPr>
        <w:t>5.1. R² Score (Coefficient of Determination)</w:t>
      </w:r>
    </w:p>
    <w:p w14:paraId="20C9C419" w14:textId="77777777" w:rsidR="0023219F" w:rsidRPr="0023219F" w:rsidRDefault="0023219F" w:rsidP="0023219F">
      <w:pPr>
        <w:numPr>
          <w:ilvl w:val="0"/>
          <w:numId w:val="4"/>
        </w:numPr>
      </w:pPr>
      <w:r w:rsidRPr="0023219F">
        <w:rPr>
          <w:b/>
          <w:bCs/>
        </w:rPr>
        <w:t>R² Score</w:t>
      </w:r>
      <w:r w:rsidRPr="0023219F">
        <w:t xml:space="preserve">: </w:t>
      </w:r>
      <w:r w:rsidRPr="0023219F">
        <w:rPr>
          <w:b/>
          <w:bCs/>
        </w:rPr>
        <w:t>57.8%</w:t>
      </w:r>
    </w:p>
    <w:p w14:paraId="7774B6D0" w14:textId="77777777" w:rsidR="0023219F" w:rsidRPr="0023219F" w:rsidRDefault="0023219F" w:rsidP="0023219F">
      <w:pPr>
        <w:numPr>
          <w:ilvl w:val="0"/>
          <w:numId w:val="4"/>
        </w:numPr>
      </w:pPr>
      <w:r w:rsidRPr="0023219F">
        <w:t>Measures how well the model explains variance in age.</w:t>
      </w:r>
    </w:p>
    <w:p w14:paraId="5396518E" w14:textId="77777777" w:rsidR="0023219F" w:rsidRPr="0023219F" w:rsidRDefault="0023219F" w:rsidP="0023219F">
      <w:pPr>
        <w:rPr>
          <w:b/>
          <w:bCs/>
        </w:rPr>
      </w:pPr>
      <w:r w:rsidRPr="0023219F">
        <w:rPr>
          <w:b/>
          <w:bCs/>
        </w:rPr>
        <w:t>5.2. Mean Absolute Error (MAE)</w:t>
      </w:r>
    </w:p>
    <w:p w14:paraId="48C3A880" w14:textId="77777777" w:rsidR="0023219F" w:rsidRPr="0023219F" w:rsidRDefault="0023219F" w:rsidP="0023219F">
      <w:pPr>
        <w:numPr>
          <w:ilvl w:val="0"/>
          <w:numId w:val="5"/>
        </w:numPr>
      </w:pPr>
      <w:r w:rsidRPr="0023219F">
        <w:rPr>
          <w:b/>
          <w:bCs/>
        </w:rPr>
        <w:t>MAE</w:t>
      </w:r>
      <w:r w:rsidRPr="0023219F">
        <w:t xml:space="preserve">: </w:t>
      </w:r>
      <w:r w:rsidRPr="0023219F">
        <w:rPr>
          <w:b/>
          <w:bCs/>
        </w:rPr>
        <w:t>7.8 years</w:t>
      </w:r>
    </w:p>
    <w:p w14:paraId="15241044" w14:textId="77777777" w:rsidR="0023219F" w:rsidRPr="0023219F" w:rsidRDefault="0023219F" w:rsidP="0023219F">
      <w:pPr>
        <w:numPr>
          <w:ilvl w:val="0"/>
          <w:numId w:val="5"/>
        </w:numPr>
      </w:pPr>
      <w:r w:rsidRPr="0023219F">
        <w:t>Average absolute error in predicted ages.</w:t>
      </w:r>
    </w:p>
    <w:p w14:paraId="2390CB69" w14:textId="77777777" w:rsidR="0023219F" w:rsidRPr="0023219F" w:rsidRDefault="00000000" w:rsidP="0023219F">
      <w:r>
        <w:pict w14:anchorId="6B324D0D">
          <v:rect id="_x0000_i1030" style="width:0;height:1.5pt" o:hralign="center" o:hrstd="t" o:hr="t" fillcolor="#a0a0a0" stroked="f"/>
        </w:pict>
      </w:r>
    </w:p>
    <w:p w14:paraId="04D8324C" w14:textId="77777777" w:rsidR="0023219F" w:rsidRPr="00CC1FD6" w:rsidRDefault="0023219F" w:rsidP="0023219F">
      <w:pPr>
        <w:rPr>
          <w:b/>
          <w:bCs/>
          <w:i/>
          <w:iCs/>
          <w:sz w:val="52"/>
          <w:szCs w:val="52"/>
        </w:rPr>
      </w:pPr>
      <w:r w:rsidRPr="00CC1FD6">
        <w:rPr>
          <w:b/>
          <w:bCs/>
          <w:i/>
          <w:iCs/>
          <w:sz w:val="52"/>
          <w:szCs w:val="52"/>
        </w:rPr>
        <w:t>6. Results &amp; Analysis</w:t>
      </w:r>
    </w:p>
    <w:p w14:paraId="750E3518" w14:textId="77777777" w:rsidR="0023219F" w:rsidRPr="0023219F" w:rsidRDefault="0023219F" w:rsidP="0023219F">
      <w:pPr>
        <w:rPr>
          <w:b/>
          <w:bCs/>
        </w:rPr>
      </w:pPr>
      <w:r w:rsidRPr="0023219F">
        <w:rPr>
          <w:b/>
          <w:bCs/>
        </w:rPr>
        <w:t>6.1. Actual vs. Predicted Age</w:t>
      </w:r>
    </w:p>
    <w:p w14:paraId="557AB6CA" w14:textId="7A2129FF" w:rsidR="0023219F" w:rsidRDefault="0023219F" w:rsidP="0023219F">
      <w:r w:rsidRPr="0023219F">
        <w:t xml:space="preserve">The following scatter plot compares </w:t>
      </w:r>
      <w:r w:rsidRPr="0023219F">
        <w:rPr>
          <w:b/>
          <w:bCs/>
        </w:rPr>
        <w:t>actual age vs. predicted age</w:t>
      </w:r>
      <w:r w:rsidRPr="0023219F">
        <w:t>:</w:t>
      </w:r>
    </w:p>
    <w:p w14:paraId="0ABE3404" w14:textId="0E785E1D" w:rsidR="00B236A3" w:rsidRPr="0023219F" w:rsidRDefault="00B236A3" w:rsidP="0023219F">
      <w:r>
        <w:rPr>
          <w:noProof/>
        </w:rPr>
        <w:lastRenderedPageBreak/>
        <w:drawing>
          <wp:inline distT="0" distB="0" distL="0" distR="0" wp14:anchorId="3ABF2EF1" wp14:editId="7DA8DA04">
            <wp:extent cx="5731510" cy="5781040"/>
            <wp:effectExtent l="0" t="0" r="2540" b="0"/>
            <wp:docPr id="525924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24083" name="Picture 525924083"/>
                    <pic:cNvPicPr/>
                  </pic:nvPicPr>
                  <pic:blipFill>
                    <a:blip r:embed="rId8">
                      <a:extLst>
                        <a:ext uri="{28A0092B-C50C-407E-A947-70E740481C1C}">
                          <a14:useLocalDpi xmlns:a14="http://schemas.microsoft.com/office/drawing/2010/main" val="0"/>
                        </a:ext>
                      </a:extLst>
                    </a:blip>
                    <a:stretch>
                      <a:fillRect/>
                    </a:stretch>
                  </pic:blipFill>
                  <pic:spPr>
                    <a:xfrm>
                      <a:off x="0" y="0"/>
                      <a:ext cx="5731510" cy="5781040"/>
                    </a:xfrm>
                    <a:prstGeom prst="rect">
                      <a:avLst/>
                    </a:prstGeom>
                  </pic:spPr>
                </pic:pic>
              </a:graphicData>
            </a:graphic>
          </wp:inline>
        </w:drawing>
      </w:r>
    </w:p>
    <w:p w14:paraId="5FC35054" w14:textId="77777777" w:rsidR="0023219F" w:rsidRPr="0023219F" w:rsidRDefault="0023219F" w:rsidP="0023219F">
      <w:pPr>
        <w:numPr>
          <w:ilvl w:val="0"/>
          <w:numId w:val="6"/>
        </w:numPr>
      </w:pPr>
      <w:r w:rsidRPr="0023219F">
        <w:t xml:space="preserve">The red dashed line represents the </w:t>
      </w:r>
      <w:r w:rsidRPr="0023219F">
        <w:rPr>
          <w:b/>
          <w:bCs/>
        </w:rPr>
        <w:t>perfect prediction line</w:t>
      </w:r>
      <w:r w:rsidRPr="0023219F">
        <w:t>.</w:t>
      </w:r>
    </w:p>
    <w:p w14:paraId="62ED8466" w14:textId="77777777" w:rsidR="0023219F" w:rsidRPr="0023219F" w:rsidRDefault="0023219F" w:rsidP="0023219F">
      <w:pPr>
        <w:numPr>
          <w:ilvl w:val="0"/>
          <w:numId w:val="6"/>
        </w:numPr>
      </w:pPr>
      <w:r w:rsidRPr="0023219F">
        <w:t>The blue points indicate individual predictions.</w:t>
      </w:r>
    </w:p>
    <w:p w14:paraId="4CFD2DBF" w14:textId="77777777" w:rsidR="0023219F" w:rsidRPr="0023219F" w:rsidRDefault="0023219F" w:rsidP="0023219F">
      <w:pPr>
        <w:numPr>
          <w:ilvl w:val="0"/>
          <w:numId w:val="6"/>
        </w:numPr>
      </w:pPr>
      <w:r w:rsidRPr="0023219F">
        <w:t>Observations:</w:t>
      </w:r>
    </w:p>
    <w:p w14:paraId="27D0D96C" w14:textId="77777777" w:rsidR="0023219F" w:rsidRPr="0023219F" w:rsidRDefault="0023219F" w:rsidP="0023219F">
      <w:pPr>
        <w:numPr>
          <w:ilvl w:val="1"/>
          <w:numId w:val="6"/>
        </w:numPr>
      </w:pPr>
      <w:r w:rsidRPr="0023219F">
        <w:t xml:space="preserve">Predictions </w:t>
      </w:r>
      <w:r w:rsidRPr="0023219F">
        <w:rPr>
          <w:b/>
          <w:bCs/>
        </w:rPr>
        <w:t>closely align</w:t>
      </w:r>
      <w:r w:rsidRPr="0023219F">
        <w:t xml:space="preserve"> for younger age groups.</w:t>
      </w:r>
    </w:p>
    <w:p w14:paraId="1231C054" w14:textId="77777777" w:rsidR="0023219F" w:rsidRPr="0023219F" w:rsidRDefault="0023219F" w:rsidP="0023219F">
      <w:pPr>
        <w:numPr>
          <w:ilvl w:val="1"/>
          <w:numId w:val="6"/>
        </w:numPr>
      </w:pPr>
      <w:r w:rsidRPr="0023219F">
        <w:t>Larger deviations for older individuals.</w:t>
      </w:r>
    </w:p>
    <w:p w14:paraId="19AC23EB" w14:textId="77777777" w:rsidR="0023219F" w:rsidRPr="0023219F" w:rsidRDefault="0023219F" w:rsidP="0023219F">
      <w:pPr>
        <w:rPr>
          <w:b/>
          <w:bCs/>
        </w:rPr>
      </w:pPr>
      <w:r w:rsidRPr="0023219F">
        <w:rPr>
          <w:b/>
          <w:bCs/>
        </w:rPr>
        <w:t>6.2. Distribution of Prediction Errors</w:t>
      </w:r>
    </w:p>
    <w:p w14:paraId="7BEABA32" w14:textId="77777777" w:rsidR="0023219F" w:rsidRDefault="0023219F" w:rsidP="0023219F">
      <w:r w:rsidRPr="0023219F">
        <w:t xml:space="preserve">The histogram below visualizes the </w:t>
      </w:r>
      <w:r w:rsidRPr="0023219F">
        <w:rPr>
          <w:b/>
          <w:bCs/>
        </w:rPr>
        <w:t>error distribution</w:t>
      </w:r>
      <w:r w:rsidRPr="0023219F">
        <w:t>:</w:t>
      </w:r>
    </w:p>
    <w:p w14:paraId="3ED22294" w14:textId="7F17FC4E" w:rsidR="00B236A3" w:rsidRPr="0023219F" w:rsidRDefault="00B236A3" w:rsidP="0023219F">
      <w:r>
        <w:rPr>
          <w:noProof/>
        </w:rPr>
        <w:lastRenderedPageBreak/>
        <w:drawing>
          <wp:inline distT="0" distB="0" distL="0" distR="0" wp14:anchorId="563727DB" wp14:editId="60EC5FB8">
            <wp:extent cx="5731510" cy="4510405"/>
            <wp:effectExtent l="0" t="0" r="2540" b="4445"/>
            <wp:docPr id="71849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91433" name="Picture 718491433"/>
                    <pic:cNvPicPr/>
                  </pic:nvPicPr>
                  <pic:blipFill>
                    <a:blip r:embed="rId9">
                      <a:extLst>
                        <a:ext uri="{28A0092B-C50C-407E-A947-70E740481C1C}">
                          <a14:useLocalDpi xmlns:a14="http://schemas.microsoft.com/office/drawing/2010/main" val="0"/>
                        </a:ext>
                      </a:extLst>
                    </a:blip>
                    <a:stretch>
                      <a:fillRect/>
                    </a:stretch>
                  </pic:blipFill>
                  <pic:spPr>
                    <a:xfrm>
                      <a:off x="0" y="0"/>
                      <a:ext cx="5731510" cy="4510405"/>
                    </a:xfrm>
                    <a:prstGeom prst="rect">
                      <a:avLst/>
                    </a:prstGeom>
                  </pic:spPr>
                </pic:pic>
              </a:graphicData>
            </a:graphic>
          </wp:inline>
        </w:drawing>
      </w:r>
    </w:p>
    <w:p w14:paraId="76F60978" w14:textId="20887FEE" w:rsidR="0023219F" w:rsidRPr="0023219F" w:rsidRDefault="0023219F" w:rsidP="0023219F"/>
    <w:p w14:paraId="57D643CB" w14:textId="77777777" w:rsidR="0023219F" w:rsidRPr="0023219F" w:rsidRDefault="0023219F" w:rsidP="0023219F">
      <w:pPr>
        <w:numPr>
          <w:ilvl w:val="0"/>
          <w:numId w:val="7"/>
        </w:numPr>
      </w:pPr>
      <w:r w:rsidRPr="0023219F">
        <w:t xml:space="preserve">The error distribution is roughly </w:t>
      </w:r>
      <w:r w:rsidRPr="0023219F">
        <w:rPr>
          <w:b/>
          <w:bCs/>
        </w:rPr>
        <w:t>Gaussian</w:t>
      </w:r>
      <w:r w:rsidRPr="0023219F">
        <w:t xml:space="preserve"> (centered around zero).</w:t>
      </w:r>
    </w:p>
    <w:p w14:paraId="51F39EAF" w14:textId="77777777" w:rsidR="0023219F" w:rsidRPr="0023219F" w:rsidRDefault="0023219F" w:rsidP="0023219F">
      <w:pPr>
        <w:numPr>
          <w:ilvl w:val="0"/>
          <w:numId w:val="7"/>
        </w:numPr>
      </w:pPr>
      <w:r w:rsidRPr="0023219F">
        <w:t xml:space="preserve">However, a few extreme errors are present, especially for </w:t>
      </w:r>
      <w:r w:rsidRPr="0023219F">
        <w:rPr>
          <w:b/>
          <w:bCs/>
        </w:rPr>
        <w:t>older age groups</w:t>
      </w:r>
      <w:r w:rsidRPr="0023219F">
        <w:t>.</w:t>
      </w:r>
    </w:p>
    <w:p w14:paraId="0A1B748C" w14:textId="77777777" w:rsidR="0023219F" w:rsidRPr="0023219F" w:rsidRDefault="0023219F" w:rsidP="0023219F">
      <w:pPr>
        <w:rPr>
          <w:b/>
          <w:bCs/>
        </w:rPr>
      </w:pPr>
      <w:r w:rsidRPr="0023219F">
        <w:rPr>
          <w:b/>
          <w:bCs/>
        </w:rPr>
        <w:t>6.3. MAE Across Different Age Groups</w:t>
      </w:r>
    </w:p>
    <w:p w14:paraId="5A52D196" w14:textId="77777777" w:rsidR="0023219F" w:rsidRPr="0023219F" w:rsidRDefault="0023219F" w:rsidP="0023219F">
      <w:r w:rsidRPr="0023219F">
        <w:t>To understand prediction accuracy across different age brackets:</w:t>
      </w:r>
    </w:p>
    <w:p w14:paraId="363F4035" w14:textId="6A5D9447" w:rsidR="0023219F" w:rsidRPr="0023219F" w:rsidRDefault="00B236A3" w:rsidP="0023219F">
      <w:r>
        <w:rPr>
          <w:noProof/>
        </w:rPr>
        <w:lastRenderedPageBreak/>
        <w:drawing>
          <wp:inline distT="0" distB="0" distL="0" distR="0" wp14:anchorId="230E62AD" wp14:editId="1BB8D380">
            <wp:extent cx="5731510" cy="4770755"/>
            <wp:effectExtent l="0" t="0" r="2540" b="0"/>
            <wp:docPr id="52672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2507" name="Picture 52672507"/>
                    <pic:cNvPicPr/>
                  </pic:nvPicPr>
                  <pic:blipFill>
                    <a:blip r:embed="rId10">
                      <a:extLst>
                        <a:ext uri="{28A0092B-C50C-407E-A947-70E740481C1C}">
                          <a14:useLocalDpi xmlns:a14="http://schemas.microsoft.com/office/drawing/2010/main" val="0"/>
                        </a:ext>
                      </a:extLst>
                    </a:blip>
                    <a:stretch>
                      <a:fillRect/>
                    </a:stretch>
                  </pic:blipFill>
                  <pic:spPr>
                    <a:xfrm>
                      <a:off x="0" y="0"/>
                      <a:ext cx="5731510" cy="4770755"/>
                    </a:xfrm>
                    <a:prstGeom prst="rect">
                      <a:avLst/>
                    </a:prstGeom>
                  </pic:spPr>
                </pic:pic>
              </a:graphicData>
            </a:graphic>
          </wp:inline>
        </w:drawing>
      </w:r>
    </w:p>
    <w:p w14:paraId="338F0D7E" w14:textId="77777777" w:rsidR="0023219F" w:rsidRPr="0023219F" w:rsidRDefault="0023219F" w:rsidP="0023219F">
      <w:pPr>
        <w:numPr>
          <w:ilvl w:val="0"/>
          <w:numId w:val="8"/>
        </w:numPr>
      </w:pPr>
      <w:r w:rsidRPr="0023219F">
        <w:rPr>
          <w:b/>
          <w:bCs/>
        </w:rPr>
        <w:t>Lowest MAE</w:t>
      </w:r>
      <w:r w:rsidRPr="0023219F">
        <w:t xml:space="preserve">: </w:t>
      </w:r>
      <w:r w:rsidRPr="0023219F">
        <w:rPr>
          <w:b/>
          <w:bCs/>
        </w:rPr>
        <w:t>20-30 years</w:t>
      </w:r>
    </w:p>
    <w:p w14:paraId="12056541" w14:textId="77777777" w:rsidR="0023219F" w:rsidRPr="0023219F" w:rsidRDefault="0023219F" w:rsidP="0023219F">
      <w:pPr>
        <w:numPr>
          <w:ilvl w:val="0"/>
          <w:numId w:val="8"/>
        </w:numPr>
      </w:pPr>
      <w:r w:rsidRPr="0023219F">
        <w:rPr>
          <w:b/>
          <w:bCs/>
        </w:rPr>
        <w:t>Highest MAE</w:t>
      </w:r>
      <w:r w:rsidRPr="0023219F">
        <w:t xml:space="preserve">: </w:t>
      </w:r>
      <w:r w:rsidRPr="0023219F">
        <w:rPr>
          <w:b/>
          <w:bCs/>
        </w:rPr>
        <w:t>70-80 years</w:t>
      </w:r>
    </w:p>
    <w:p w14:paraId="740A3737" w14:textId="77777777" w:rsidR="0023219F" w:rsidRPr="0023219F" w:rsidRDefault="0023219F" w:rsidP="0023219F">
      <w:pPr>
        <w:numPr>
          <w:ilvl w:val="0"/>
          <w:numId w:val="8"/>
        </w:numPr>
      </w:pPr>
      <w:r w:rsidRPr="0023219F">
        <w:t xml:space="preserve">Prediction errors </w:t>
      </w:r>
      <w:r w:rsidRPr="0023219F">
        <w:rPr>
          <w:b/>
          <w:bCs/>
        </w:rPr>
        <w:t>increase with age</w:t>
      </w:r>
      <w:r w:rsidRPr="0023219F">
        <w:t>, highlighting challenges in estimating older individuals.</w:t>
      </w:r>
    </w:p>
    <w:p w14:paraId="46F5398F" w14:textId="77777777" w:rsidR="0023219F" w:rsidRPr="0023219F" w:rsidRDefault="00000000" w:rsidP="0023219F">
      <w:r>
        <w:pict w14:anchorId="03C2CFFB">
          <v:rect id="_x0000_i1031" style="width:0;height:1.5pt" o:hralign="center" o:hrstd="t" o:hr="t" fillcolor="#a0a0a0" stroked="f"/>
        </w:pict>
      </w:r>
    </w:p>
    <w:p w14:paraId="48ADF119" w14:textId="77777777" w:rsidR="0023219F" w:rsidRPr="00B67C32" w:rsidRDefault="0023219F" w:rsidP="0023219F">
      <w:pPr>
        <w:rPr>
          <w:b/>
          <w:bCs/>
          <w:i/>
          <w:iCs/>
          <w:sz w:val="52"/>
          <w:szCs w:val="52"/>
        </w:rPr>
      </w:pPr>
      <w:r w:rsidRPr="00B67C32">
        <w:rPr>
          <w:b/>
          <w:bCs/>
          <w:i/>
          <w:iCs/>
          <w:sz w:val="52"/>
          <w:szCs w:val="52"/>
        </w:rPr>
        <w:t>7. Challenges &amp; Potential Improvements</w:t>
      </w:r>
    </w:p>
    <w:p w14:paraId="5407373B" w14:textId="77777777" w:rsidR="0023219F" w:rsidRPr="0023219F" w:rsidRDefault="0023219F" w:rsidP="0023219F">
      <w:pPr>
        <w:rPr>
          <w:b/>
          <w:bCs/>
        </w:rPr>
      </w:pPr>
      <w:r w:rsidRPr="0023219F">
        <w:rPr>
          <w:b/>
          <w:bCs/>
        </w:rPr>
        <w:t>7.1. Key Challenges</w:t>
      </w:r>
    </w:p>
    <w:p w14:paraId="33DEA288" w14:textId="77777777" w:rsidR="0023219F" w:rsidRPr="0023219F" w:rsidRDefault="0023219F" w:rsidP="0023219F">
      <w:pPr>
        <w:numPr>
          <w:ilvl w:val="0"/>
          <w:numId w:val="9"/>
        </w:numPr>
      </w:pPr>
      <w:r w:rsidRPr="0023219F">
        <w:rPr>
          <w:b/>
          <w:bCs/>
        </w:rPr>
        <w:t>Limited computational resources</w:t>
      </w:r>
    </w:p>
    <w:p w14:paraId="7F0E1BE9" w14:textId="77777777" w:rsidR="0023219F" w:rsidRPr="0023219F" w:rsidRDefault="0023219F" w:rsidP="0023219F">
      <w:pPr>
        <w:numPr>
          <w:ilvl w:val="1"/>
          <w:numId w:val="9"/>
        </w:numPr>
      </w:pPr>
      <w:r w:rsidRPr="0023219F">
        <w:t>No GPU available → Longer training times.</w:t>
      </w:r>
    </w:p>
    <w:p w14:paraId="5B51B80C" w14:textId="77777777" w:rsidR="0023219F" w:rsidRPr="0023219F" w:rsidRDefault="0023219F" w:rsidP="0023219F">
      <w:pPr>
        <w:numPr>
          <w:ilvl w:val="0"/>
          <w:numId w:val="9"/>
        </w:numPr>
      </w:pPr>
      <w:r w:rsidRPr="0023219F">
        <w:rPr>
          <w:b/>
          <w:bCs/>
        </w:rPr>
        <w:t>Higher error for older age groups</w:t>
      </w:r>
    </w:p>
    <w:p w14:paraId="690E8EAE" w14:textId="77777777" w:rsidR="0023219F" w:rsidRPr="0023219F" w:rsidRDefault="0023219F" w:rsidP="0023219F">
      <w:pPr>
        <w:numPr>
          <w:ilvl w:val="1"/>
          <w:numId w:val="9"/>
        </w:numPr>
      </w:pPr>
      <w:r w:rsidRPr="0023219F">
        <w:t xml:space="preserve">Likely due to </w:t>
      </w:r>
      <w:r w:rsidRPr="0023219F">
        <w:rPr>
          <w:b/>
          <w:bCs/>
        </w:rPr>
        <w:t>dataset imbalance</w:t>
      </w:r>
      <w:r w:rsidRPr="0023219F">
        <w:t xml:space="preserve"> (fewer older individuals).</w:t>
      </w:r>
    </w:p>
    <w:p w14:paraId="6E849FBF" w14:textId="77777777" w:rsidR="0023219F" w:rsidRPr="0023219F" w:rsidRDefault="0023219F" w:rsidP="0023219F">
      <w:pPr>
        <w:numPr>
          <w:ilvl w:val="0"/>
          <w:numId w:val="9"/>
        </w:numPr>
      </w:pPr>
      <w:r w:rsidRPr="0023219F">
        <w:rPr>
          <w:b/>
          <w:bCs/>
        </w:rPr>
        <w:t>Dataset noise</w:t>
      </w:r>
    </w:p>
    <w:p w14:paraId="70F149DC" w14:textId="77777777" w:rsidR="0023219F" w:rsidRPr="0023219F" w:rsidRDefault="0023219F" w:rsidP="0023219F">
      <w:pPr>
        <w:numPr>
          <w:ilvl w:val="1"/>
          <w:numId w:val="9"/>
        </w:numPr>
      </w:pPr>
      <w:r w:rsidRPr="0023219F">
        <w:lastRenderedPageBreak/>
        <w:t>Some images may contain incorrect labels, affecting accuracy.</w:t>
      </w:r>
    </w:p>
    <w:p w14:paraId="73AB7747" w14:textId="77777777" w:rsidR="0023219F" w:rsidRPr="0023219F" w:rsidRDefault="0023219F" w:rsidP="0023219F">
      <w:pPr>
        <w:rPr>
          <w:b/>
          <w:bCs/>
        </w:rPr>
      </w:pPr>
      <w:r w:rsidRPr="0023219F">
        <w:rPr>
          <w:b/>
          <w:bCs/>
        </w:rPr>
        <w:t>7.2. Potential Improvements</w:t>
      </w:r>
    </w:p>
    <w:p w14:paraId="140BD076" w14:textId="77777777" w:rsidR="0023219F" w:rsidRPr="0023219F" w:rsidRDefault="0023219F" w:rsidP="0023219F">
      <w:pPr>
        <w:numPr>
          <w:ilvl w:val="0"/>
          <w:numId w:val="10"/>
        </w:numPr>
      </w:pPr>
      <w:r w:rsidRPr="0023219F">
        <w:rPr>
          <w:b/>
          <w:bCs/>
        </w:rPr>
        <w:t>Loss Reweighting</w:t>
      </w:r>
    </w:p>
    <w:p w14:paraId="2449077A" w14:textId="77777777" w:rsidR="0023219F" w:rsidRPr="0023219F" w:rsidRDefault="0023219F" w:rsidP="0023219F">
      <w:pPr>
        <w:numPr>
          <w:ilvl w:val="1"/>
          <w:numId w:val="10"/>
        </w:numPr>
      </w:pPr>
      <w:r w:rsidRPr="0023219F">
        <w:t xml:space="preserve">Assign </w:t>
      </w:r>
      <w:r w:rsidRPr="0023219F">
        <w:rPr>
          <w:b/>
          <w:bCs/>
        </w:rPr>
        <w:t>higher weight</w:t>
      </w:r>
      <w:r w:rsidRPr="0023219F">
        <w:t xml:space="preserve"> to older individuals to improve accuracy.</w:t>
      </w:r>
    </w:p>
    <w:p w14:paraId="20B0872C" w14:textId="77777777" w:rsidR="0023219F" w:rsidRPr="0023219F" w:rsidRDefault="0023219F" w:rsidP="0023219F">
      <w:pPr>
        <w:numPr>
          <w:ilvl w:val="0"/>
          <w:numId w:val="10"/>
        </w:numPr>
      </w:pPr>
      <w:r w:rsidRPr="0023219F">
        <w:rPr>
          <w:b/>
          <w:bCs/>
        </w:rPr>
        <w:t>Data Augmentation</w:t>
      </w:r>
    </w:p>
    <w:p w14:paraId="2F3E7123" w14:textId="77777777" w:rsidR="0023219F" w:rsidRPr="0023219F" w:rsidRDefault="0023219F" w:rsidP="0023219F">
      <w:pPr>
        <w:numPr>
          <w:ilvl w:val="1"/>
          <w:numId w:val="10"/>
        </w:numPr>
      </w:pPr>
      <w:r w:rsidRPr="0023219F">
        <w:t>Increase older age group representation.</w:t>
      </w:r>
    </w:p>
    <w:p w14:paraId="09871081" w14:textId="77777777" w:rsidR="0023219F" w:rsidRPr="0023219F" w:rsidRDefault="0023219F" w:rsidP="0023219F">
      <w:pPr>
        <w:numPr>
          <w:ilvl w:val="0"/>
          <w:numId w:val="10"/>
        </w:numPr>
      </w:pPr>
      <w:r w:rsidRPr="0023219F">
        <w:rPr>
          <w:b/>
          <w:bCs/>
        </w:rPr>
        <w:t>Experimenting with Different Loss Functions</w:t>
      </w:r>
    </w:p>
    <w:p w14:paraId="1D90CE9A" w14:textId="77777777" w:rsidR="0023219F" w:rsidRPr="0023219F" w:rsidRDefault="0023219F" w:rsidP="0023219F">
      <w:pPr>
        <w:numPr>
          <w:ilvl w:val="1"/>
          <w:numId w:val="10"/>
        </w:numPr>
      </w:pPr>
      <w:r w:rsidRPr="0023219F">
        <w:rPr>
          <w:b/>
          <w:bCs/>
        </w:rPr>
        <w:t>Huber Loss</w:t>
      </w:r>
      <w:r w:rsidRPr="0023219F">
        <w:t xml:space="preserve"> or </w:t>
      </w:r>
      <w:r w:rsidRPr="0023219F">
        <w:rPr>
          <w:b/>
          <w:bCs/>
        </w:rPr>
        <w:t>Quantile Loss</w:t>
      </w:r>
      <w:r w:rsidRPr="0023219F">
        <w:t xml:space="preserve"> may improve robustness.</w:t>
      </w:r>
    </w:p>
    <w:p w14:paraId="5752A417" w14:textId="77777777" w:rsidR="0023219F" w:rsidRPr="0023219F" w:rsidRDefault="00000000" w:rsidP="0023219F">
      <w:r>
        <w:pict w14:anchorId="63B18528">
          <v:rect id="_x0000_i1032" style="width:0;height:1.5pt" o:hralign="center" o:hrstd="t" o:hr="t" fillcolor="#a0a0a0" stroked="f"/>
        </w:pict>
      </w:r>
    </w:p>
    <w:p w14:paraId="186DDE66" w14:textId="77777777" w:rsidR="0023219F" w:rsidRPr="0023219F" w:rsidRDefault="0023219F" w:rsidP="0023219F">
      <w:pPr>
        <w:rPr>
          <w:b/>
          <w:bCs/>
          <w:i/>
          <w:iCs/>
          <w:sz w:val="52"/>
          <w:szCs w:val="52"/>
        </w:rPr>
      </w:pPr>
      <w:r w:rsidRPr="0023219F">
        <w:rPr>
          <w:b/>
          <w:bCs/>
          <w:i/>
          <w:iCs/>
          <w:sz w:val="52"/>
          <w:szCs w:val="52"/>
        </w:rPr>
        <w:t>8. Conclusion</w:t>
      </w:r>
    </w:p>
    <w:p w14:paraId="49F9B2F0" w14:textId="77777777" w:rsidR="0023219F" w:rsidRPr="0023219F" w:rsidRDefault="0023219F" w:rsidP="0023219F">
      <w:r w:rsidRPr="0023219F">
        <w:t xml:space="preserve">This project successfully implemented a </w:t>
      </w:r>
      <w:r w:rsidRPr="0023219F">
        <w:rPr>
          <w:b/>
          <w:bCs/>
        </w:rPr>
        <w:t>deep learning-based age prediction model</w:t>
      </w:r>
      <w:r w:rsidRPr="0023219F">
        <w:t xml:space="preserve"> using the IMDB-WIKI dataset. Despite hardware limitations, the model achieved a </w:t>
      </w:r>
      <w:r w:rsidRPr="0023219F">
        <w:rPr>
          <w:b/>
          <w:bCs/>
        </w:rPr>
        <w:t>57.8% R² score</w:t>
      </w:r>
      <w:r w:rsidRPr="0023219F">
        <w:t xml:space="preserve"> and a </w:t>
      </w:r>
      <w:r w:rsidRPr="0023219F">
        <w:rPr>
          <w:b/>
          <w:bCs/>
        </w:rPr>
        <w:t>7.8-year MAE</w:t>
      </w:r>
      <w:r w:rsidRPr="0023219F">
        <w:t>.</w:t>
      </w:r>
    </w:p>
    <w:p w14:paraId="0B5290C2" w14:textId="77777777" w:rsidR="0023219F" w:rsidRPr="0023219F" w:rsidRDefault="0023219F" w:rsidP="0023219F">
      <w:r w:rsidRPr="0023219F">
        <w:rPr>
          <w:b/>
          <w:bCs/>
        </w:rPr>
        <w:t>Key Findings:</w:t>
      </w:r>
    </w:p>
    <w:p w14:paraId="798827B5" w14:textId="77777777" w:rsidR="0023219F" w:rsidRPr="0023219F" w:rsidRDefault="0023219F" w:rsidP="0023219F">
      <w:pPr>
        <w:numPr>
          <w:ilvl w:val="0"/>
          <w:numId w:val="11"/>
        </w:numPr>
      </w:pPr>
      <w:r w:rsidRPr="0023219F">
        <w:t xml:space="preserve">Predictions are </w:t>
      </w:r>
      <w:r w:rsidRPr="0023219F">
        <w:rPr>
          <w:b/>
          <w:bCs/>
        </w:rPr>
        <w:t>more accurate for younger individuals</w:t>
      </w:r>
      <w:r w:rsidRPr="0023219F">
        <w:t>.</w:t>
      </w:r>
    </w:p>
    <w:p w14:paraId="776844A9" w14:textId="77777777" w:rsidR="0023219F" w:rsidRPr="0023219F" w:rsidRDefault="0023219F" w:rsidP="0023219F">
      <w:pPr>
        <w:numPr>
          <w:ilvl w:val="0"/>
          <w:numId w:val="11"/>
        </w:numPr>
      </w:pPr>
      <w:r w:rsidRPr="0023219F">
        <w:t xml:space="preserve">Errors </w:t>
      </w:r>
      <w:r w:rsidRPr="0023219F">
        <w:rPr>
          <w:b/>
          <w:bCs/>
        </w:rPr>
        <w:t>increase for older individuals</w:t>
      </w:r>
      <w:r w:rsidRPr="0023219F">
        <w:t>, likely due to dataset imbalance.</w:t>
      </w:r>
    </w:p>
    <w:p w14:paraId="761EF59C" w14:textId="77777777" w:rsidR="0023219F" w:rsidRPr="0023219F" w:rsidRDefault="0023219F" w:rsidP="0023219F">
      <w:pPr>
        <w:numPr>
          <w:ilvl w:val="0"/>
          <w:numId w:val="11"/>
        </w:numPr>
      </w:pPr>
      <w:r w:rsidRPr="0023219F">
        <w:t xml:space="preserve">Using </w:t>
      </w:r>
      <w:r w:rsidRPr="0023219F">
        <w:rPr>
          <w:b/>
          <w:bCs/>
        </w:rPr>
        <w:t>data augmentation and loss function tuning</w:t>
      </w:r>
      <w:r w:rsidRPr="0023219F">
        <w:t xml:space="preserve"> may further enhance performance.</w:t>
      </w:r>
    </w:p>
    <w:p w14:paraId="1CC1695F" w14:textId="77777777" w:rsidR="0023219F" w:rsidRPr="0023219F" w:rsidRDefault="0023219F" w:rsidP="0023219F">
      <w:r w:rsidRPr="0023219F">
        <w:rPr>
          <w:b/>
          <w:bCs/>
        </w:rPr>
        <w:t>Future Work:</w:t>
      </w:r>
    </w:p>
    <w:p w14:paraId="42F41330" w14:textId="77777777" w:rsidR="0023219F" w:rsidRPr="0023219F" w:rsidRDefault="0023219F" w:rsidP="0023219F">
      <w:pPr>
        <w:numPr>
          <w:ilvl w:val="0"/>
          <w:numId w:val="12"/>
        </w:numPr>
      </w:pPr>
      <w:r w:rsidRPr="0023219F">
        <w:rPr>
          <w:b/>
          <w:bCs/>
        </w:rPr>
        <w:t>Fine-tuning the model</w:t>
      </w:r>
      <w:r w:rsidRPr="0023219F">
        <w:t xml:space="preserve"> for better generalization.</w:t>
      </w:r>
    </w:p>
    <w:p w14:paraId="289102B0" w14:textId="77777777" w:rsidR="0023219F" w:rsidRPr="0023219F" w:rsidRDefault="0023219F" w:rsidP="0023219F">
      <w:pPr>
        <w:numPr>
          <w:ilvl w:val="0"/>
          <w:numId w:val="12"/>
        </w:numPr>
      </w:pPr>
      <w:r w:rsidRPr="0023219F">
        <w:rPr>
          <w:b/>
          <w:bCs/>
        </w:rPr>
        <w:t>Using a GPU-based system</w:t>
      </w:r>
      <w:r w:rsidRPr="0023219F">
        <w:t xml:space="preserve"> for efficient training.</w:t>
      </w:r>
    </w:p>
    <w:p w14:paraId="5E20E324" w14:textId="77777777" w:rsidR="0023219F" w:rsidRPr="0023219F" w:rsidRDefault="0023219F" w:rsidP="0023219F">
      <w:pPr>
        <w:numPr>
          <w:ilvl w:val="0"/>
          <w:numId w:val="12"/>
        </w:numPr>
      </w:pPr>
      <w:r w:rsidRPr="0023219F">
        <w:rPr>
          <w:b/>
          <w:bCs/>
        </w:rPr>
        <w:t>Exploring transformer-based architectures (ViTs)</w:t>
      </w:r>
      <w:r w:rsidRPr="0023219F">
        <w:t xml:space="preserve"> for improved feature extraction.</w:t>
      </w:r>
    </w:p>
    <w:p w14:paraId="03EC2FF1" w14:textId="77777777" w:rsidR="0023219F" w:rsidRDefault="0023219F"/>
    <w:sectPr w:rsidR="00232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091D"/>
    <w:multiLevelType w:val="multilevel"/>
    <w:tmpl w:val="7E2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58E5"/>
    <w:multiLevelType w:val="multilevel"/>
    <w:tmpl w:val="FF1E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917D3"/>
    <w:multiLevelType w:val="multilevel"/>
    <w:tmpl w:val="3DC40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B6369"/>
    <w:multiLevelType w:val="multilevel"/>
    <w:tmpl w:val="FD14B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30FBB"/>
    <w:multiLevelType w:val="multilevel"/>
    <w:tmpl w:val="5002E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8747A"/>
    <w:multiLevelType w:val="multilevel"/>
    <w:tmpl w:val="613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B7A87"/>
    <w:multiLevelType w:val="multilevel"/>
    <w:tmpl w:val="DF8A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1032E"/>
    <w:multiLevelType w:val="multilevel"/>
    <w:tmpl w:val="4892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43F27"/>
    <w:multiLevelType w:val="multilevel"/>
    <w:tmpl w:val="EFF40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32CC7"/>
    <w:multiLevelType w:val="multilevel"/>
    <w:tmpl w:val="23F4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74AAC"/>
    <w:multiLevelType w:val="multilevel"/>
    <w:tmpl w:val="B8E6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703EB"/>
    <w:multiLevelType w:val="multilevel"/>
    <w:tmpl w:val="F97E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871A2"/>
    <w:multiLevelType w:val="multilevel"/>
    <w:tmpl w:val="5C98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219B8"/>
    <w:multiLevelType w:val="multilevel"/>
    <w:tmpl w:val="9C74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5D3F1D"/>
    <w:multiLevelType w:val="multilevel"/>
    <w:tmpl w:val="182A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8A1250"/>
    <w:multiLevelType w:val="multilevel"/>
    <w:tmpl w:val="6BF6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424166">
    <w:abstractNumId w:val="14"/>
  </w:num>
  <w:num w:numId="2" w16cid:durableId="118032946">
    <w:abstractNumId w:val="4"/>
  </w:num>
  <w:num w:numId="3" w16cid:durableId="1614046836">
    <w:abstractNumId w:val="2"/>
  </w:num>
  <w:num w:numId="4" w16cid:durableId="2103646873">
    <w:abstractNumId w:val="15"/>
  </w:num>
  <w:num w:numId="5" w16cid:durableId="1983070547">
    <w:abstractNumId w:val="1"/>
  </w:num>
  <w:num w:numId="6" w16cid:durableId="302390194">
    <w:abstractNumId w:val="8"/>
  </w:num>
  <w:num w:numId="7" w16cid:durableId="1470050671">
    <w:abstractNumId w:val="6"/>
  </w:num>
  <w:num w:numId="8" w16cid:durableId="599871796">
    <w:abstractNumId w:val="7"/>
  </w:num>
  <w:num w:numId="9" w16cid:durableId="39285415">
    <w:abstractNumId w:val="3"/>
  </w:num>
  <w:num w:numId="10" w16cid:durableId="387415350">
    <w:abstractNumId w:val="9"/>
  </w:num>
  <w:num w:numId="11" w16cid:durableId="1015040668">
    <w:abstractNumId w:val="10"/>
  </w:num>
  <w:num w:numId="12" w16cid:durableId="1215921349">
    <w:abstractNumId w:val="13"/>
  </w:num>
  <w:num w:numId="13" w16cid:durableId="293490056">
    <w:abstractNumId w:val="11"/>
  </w:num>
  <w:num w:numId="14" w16cid:durableId="864248472">
    <w:abstractNumId w:val="5"/>
  </w:num>
  <w:num w:numId="15" w16cid:durableId="1395541536">
    <w:abstractNumId w:val="0"/>
  </w:num>
  <w:num w:numId="16" w16cid:durableId="14663893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9F"/>
    <w:rsid w:val="0023219F"/>
    <w:rsid w:val="005E0329"/>
    <w:rsid w:val="0078362C"/>
    <w:rsid w:val="007F6C74"/>
    <w:rsid w:val="0086246B"/>
    <w:rsid w:val="00984931"/>
    <w:rsid w:val="009E2605"/>
    <w:rsid w:val="00B236A3"/>
    <w:rsid w:val="00B67C32"/>
    <w:rsid w:val="00C670C4"/>
    <w:rsid w:val="00CC1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09,#603"/>
    </o:shapedefaults>
    <o:shapelayout v:ext="edit">
      <o:idmap v:ext="edit" data="1"/>
    </o:shapelayout>
  </w:shapeDefaults>
  <w:decimalSymbol w:val="."/>
  <w:listSeparator w:val=","/>
  <w14:docId w14:val="1D20FDA3"/>
  <w15:chartTrackingRefBased/>
  <w15:docId w15:val="{7269D93D-FB39-4713-A551-B168B9BD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1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21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21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21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21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2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21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21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21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21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2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19F"/>
    <w:rPr>
      <w:rFonts w:eastAsiaTheme="majorEastAsia" w:cstheme="majorBidi"/>
      <w:color w:val="272727" w:themeColor="text1" w:themeTint="D8"/>
    </w:rPr>
  </w:style>
  <w:style w:type="paragraph" w:styleId="Title">
    <w:name w:val="Title"/>
    <w:basedOn w:val="Normal"/>
    <w:next w:val="Normal"/>
    <w:link w:val="TitleChar"/>
    <w:uiPriority w:val="10"/>
    <w:qFormat/>
    <w:rsid w:val="00232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19F"/>
    <w:pPr>
      <w:spacing w:before="160"/>
      <w:jc w:val="center"/>
    </w:pPr>
    <w:rPr>
      <w:i/>
      <w:iCs/>
      <w:color w:val="404040" w:themeColor="text1" w:themeTint="BF"/>
    </w:rPr>
  </w:style>
  <w:style w:type="character" w:customStyle="1" w:styleId="QuoteChar">
    <w:name w:val="Quote Char"/>
    <w:basedOn w:val="DefaultParagraphFont"/>
    <w:link w:val="Quote"/>
    <w:uiPriority w:val="29"/>
    <w:rsid w:val="0023219F"/>
    <w:rPr>
      <w:i/>
      <w:iCs/>
      <w:color w:val="404040" w:themeColor="text1" w:themeTint="BF"/>
    </w:rPr>
  </w:style>
  <w:style w:type="paragraph" w:styleId="ListParagraph">
    <w:name w:val="List Paragraph"/>
    <w:basedOn w:val="Normal"/>
    <w:uiPriority w:val="34"/>
    <w:qFormat/>
    <w:rsid w:val="0023219F"/>
    <w:pPr>
      <w:ind w:left="720"/>
      <w:contextualSpacing/>
    </w:pPr>
  </w:style>
  <w:style w:type="character" w:styleId="IntenseEmphasis">
    <w:name w:val="Intense Emphasis"/>
    <w:basedOn w:val="DefaultParagraphFont"/>
    <w:uiPriority w:val="21"/>
    <w:qFormat/>
    <w:rsid w:val="0023219F"/>
    <w:rPr>
      <w:i/>
      <w:iCs/>
      <w:color w:val="2F5496" w:themeColor="accent1" w:themeShade="BF"/>
    </w:rPr>
  </w:style>
  <w:style w:type="paragraph" w:styleId="IntenseQuote">
    <w:name w:val="Intense Quote"/>
    <w:basedOn w:val="Normal"/>
    <w:next w:val="Normal"/>
    <w:link w:val="IntenseQuoteChar"/>
    <w:uiPriority w:val="30"/>
    <w:qFormat/>
    <w:rsid w:val="002321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219F"/>
    <w:rPr>
      <w:i/>
      <w:iCs/>
      <w:color w:val="2F5496" w:themeColor="accent1" w:themeShade="BF"/>
    </w:rPr>
  </w:style>
  <w:style w:type="character" w:styleId="IntenseReference">
    <w:name w:val="Intense Reference"/>
    <w:basedOn w:val="DefaultParagraphFont"/>
    <w:uiPriority w:val="32"/>
    <w:qFormat/>
    <w:rsid w:val="0023219F"/>
    <w:rPr>
      <w:b/>
      <w:bCs/>
      <w:smallCaps/>
      <w:color w:val="2F5496" w:themeColor="accent1" w:themeShade="BF"/>
      <w:spacing w:val="5"/>
    </w:rPr>
  </w:style>
  <w:style w:type="character" w:styleId="Hyperlink">
    <w:name w:val="Hyperlink"/>
    <w:basedOn w:val="DefaultParagraphFont"/>
    <w:uiPriority w:val="99"/>
    <w:unhideWhenUsed/>
    <w:rsid w:val="0023219F"/>
    <w:rPr>
      <w:color w:val="0563C1" w:themeColor="hyperlink"/>
      <w:u w:val="single"/>
    </w:rPr>
  </w:style>
  <w:style w:type="character" w:styleId="UnresolvedMention">
    <w:name w:val="Unresolved Mention"/>
    <w:basedOn w:val="DefaultParagraphFont"/>
    <w:uiPriority w:val="99"/>
    <w:semiHidden/>
    <w:unhideWhenUsed/>
    <w:rsid w:val="00232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533632">
      <w:bodyDiv w:val="1"/>
      <w:marLeft w:val="0"/>
      <w:marRight w:val="0"/>
      <w:marTop w:val="0"/>
      <w:marBottom w:val="0"/>
      <w:divBdr>
        <w:top w:val="none" w:sz="0" w:space="0" w:color="auto"/>
        <w:left w:val="none" w:sz="0" w:space="0" w:color="auto"/>
        <w:bottom w:val="none" w:sz="0" w:space="0" w:color="auto"/>
        <w:right w:val="none" w:sz="0" w:space="0" w:color="auto"/>
      </w:divBdr>
    </w:div>
    <w:div w:id="698623285">
      <w:bodyDiv w:val="1"/>
      <w:marLeft w:val="0"/>
      <w:marRight w:val="0"/>
      <w:marTop w:val="0"/>
      <w:marBottom w:val="0"/>
      <w:divBdr>
        <w:top w:val="none" w:sz="0" w:space="0" w:color="auto"/>
        <w:left w:val="none" w:sz="0" w:space="0" w:color="auto"/>
        <w:bottom w:val="none" w:sz="0" w:space="0" w:color="auto"/>
        <w:right w:val="none" w:sz="0" w:space="0" w:color="auto"/>
      </w:divBdr>
    </w:div>
    <w:div w:id="826088755">
      <w:bodyDiv w:val="1"/>
      <w:marLeft w:val="0"/>
      <w:marRight w:val="0"/>
      <w:marTop w:val="0"/>
      <w:marBottom w:val="0"/>
      <w:divBdr>
        <w:top w:val="none" w:sz="0" w:space="0" w:color="auto"/>
        <w:left w:val="none" w:sz="0" w:space="0" w:color="auto"/>
        <w:bottom w:val="none" w:sz="0" w:space="0" w:color="auto"/>
        <w:right w:val="none" w:sz="0" w:space="0" w:color="auto"/>
      </w:divBdr>
    </w:div>
    <w:div w:id="1019238770">
      <w:bodyDiv w:val="1"/>
      <w:marLeft w:val="0"/>
      <w:marRight w:val="0"/>
      <w:marTop w:val="0"/>
      <w:marBottom w:val="0"/>
      <w:divBdr>
        <w:top w:val="none" w:sz="0" w:space="0" w:color="auto"/>
        <w:left w:val="none" w:sz="0" w:space="0" w:color="auto"/>
        <w:bottom w:val="none" w:sz="0" w:space="0" w:color="auto"/>
        <w:right w:val="none" w:sz="0" w:space="0" w:color="auto"/>
      </w:divBdr>
    </w:div>
    <w:div w:id="1420103619">
      <w:bodyDiv w:val="1"/>
      <w:marLeft w:val="0"/>
      <w:marRight w:val="0"/>
      <w:marTop w:val="0"/>
      <w:marBottom w:val="0"/>
      <w:divBdr>
        <w:top w:val="none" w:sz="0" w:space="0" w:color="auto"/>
        <w:left w:val="none" w:sz="0" w:space="0" w:color="auto"/>
        <w:bottom w:val="none" w:sz="0" w:space="0" w:color="auto"/>
        <w:right w:val="none" w:sz="0" w:space="0" w:color="auto"/>
      </w:divBdr>
    </w:div>
    <w:div w:id="1929578647">
      <w:bodyDiv w:val="1"/>
      <w:marLeft w:val="0"/>
      <w:marRight w:val="0"/>
      <w:marTop w:val="0"/>
      <w:marBottom w:val="0"/>
      <w:divBdr>
        <w:top w:val="none" w:sz="0" w:space="0" w:color="auto"/>
        <w:left w:val="none" w:sz="0" w:space="0" w:color="auto"/>
        <w:bottom w:val="none" w:sz="0" w:space="0" w:color="auto"/>
        <w:right w:val="none" w:sz="0" w:space="0" w:color="auto"/>
      </w:divBdr>
    </w:div>
    <w:div w:id="199879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vision.ee.ethz.ch/cvl/rrothe/imdb-wik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piyushmanipandey@outlook.com</dc:creator>
  <cp:keywords/>
  <dc:description/>
  <cp:lastModifiedBy>piyushmanipandey@outlook.com</cp:lastModifiedBy>
  <cp:revision>7</cp:revision>
  <dcterms:created xsi:type="dcterms:W3CDTF">2025-02-23T10:15:00Z</dcterms:created>
  <dcterms:modified xsi:type="dcterms:W3CDTF">2025-02-24T04:56:00Z</dcterms:modified>
</cp:coreProperties>
</file>