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6C5" w:rsidRDefault="003406C5" w:rsidP="00FD39BD">
      <w:pPr>
        <w:spacing w:before="100" w:beforeAutospacing="1" w:after="100" w:afterAutospacing="1" w:line="240" w:lineRule="auto"/>
        <w:outlineLvl w:val="0"/>
        <w:rPr>
          <w:rFonts w:ascii="Times New Roman" w:eastAsia="Times New Roman" w:hAnsi="Times New Roman" w:cs="Times New Roman"/>
          <w:b/>
          <w:bCs/>
          <w:kern w:val="36"/>
          <w:sz w:val="24"/>
          <w:szCs w:val="24"/>
          <w:u w:val="single"/>
        </w:rPr>
      </w:pPr>
      <w:r>
        <w:rPr>
          <w:rFonts w:ascii="Times New Roman" w:eastAsia="Times New Roman" w:hAnsi="Times New Roman" w:cs="Times New Roman"/>
          <w:b/>
          <w:bCs/>
          <w:kern w:val="36"/>
          <w:sz w:val="24"/>
          <w:szCs w:val="24"/>
          <w:u w:val="single"/>
        </w:rPr>
        <w:t>EXPERIMENT NO.1</w:t>
      </w:r>
    </w:p>
    <w:p w:rsidR="003406C5" w:rsidRPr="003406C5" w:rsidRDefault="003406C5" w:rsidP="00FD39BD">
      <w:pPr>
        <w:spacing w:before="100" w:beforeAutospacing="1" w:after="100" w:afterAutospacing="1" w:line="240" w:lineRule="auto"/>
        <w:outlineLvl w:val="0"/>
        <w:rPr>
          <w:rFonts w:ascii="Times New Roman" w:eastAsia="Times New Roman" w:hAnsi="Times New Roman" w:cs="Times New Roman"/>
          <w:bCs/>
          <w:kern w:val="36"/>
          <w:sz w:val="24"/>
          <w:szCs w:val="24"/>
        </w:rPr>
      </w:pPr>
      <w:r>
        <w:rPr>
          <w:rFonts w:ascii="Times New Roman" w:eastAsia="Times New Roman" w:hAnsi="Times New Roman" w:cs="Times New Roman"/>
          <w:b/>
          <w:bCs/>
          <w:kern w:val="36"/>
          <w:sz w:val="24"/>
          <w:szCs w:val="24"/>
          <w:u w:val="single"/>
        </w:rPr>
        <w:t>NOTE</w:t>
      </w:r>
      <w:proofErr w:type="gramStart"/>
      <w:r>
        <w:rPr>
          <w:rFonts w:ascii="Times New Roman" w:eastAsia="Times New Roman" w:hAnsi="Times New Roman" w:cs="Times New Roman"/>
          <w:b/>
          <w:bCs/>
          <w:kern w:val="36"/>
          <w:sz w:val="24"/>
          <w:szCs w:val="24"/>
          <w:u w:val="single"/>
        </w:rPr>
        <w:t xml:space="preserve">- </w:t>
      </w:r>
      <w:r>
        <w:rPr>
          <w:rFonts w:ascii="Times New Roman" w:eastAsia="Times New Roman" w:hAnsi="Times New Roman" w:cs="Times New Roman"/>
          <w:bCs/>
          <w:kern w:val="36"/>
          <w:sz w:val="24"/>
          <w:szCs w:val="24"/>
        </w:rPr>
        <w:t xml:space="preserve"> All</w:t>
      </w:r>
      <w:proofErr w:type="gramEnd"/>
      <w:r>
        <w:rPr>
          <w:rFonts w:ascii="Times New Roman" w:eastAsia="Times New Roman" w:hAnsi="Times New Roman" w:cs="Times New Roman"/>
          <w:bCs/>
          <w:kern w:val="36"/>
          <w:sz w:val="24"/>
          <w:szCs w:val="24"/>
        </w:rPr>
        <w:t xml:space="preserve"> the diagrams should be drawn on left hand side (blank page) and theory should be written on right hand side (ruled page). Diagrams should be drawn with pencil compulsory.</w:t>
      </w:r>
    </w:p>
    <w:p w:rsidR="00B11BA3" w:rsidRDefault="00B11BA3" w:rsidP="00FD39BD">
      <w:pPr>
        <w:spacing w:before="100" w:beforeAutospacing="1" w:after="100" w:afterAutospacing="1" w:line="240" w:lineRule="auto"/>
        <w:outlineLvl w:val="0"/>
        <w:rPr>
          <w:rFonts w:ascii="Times New Roman" w:eastAsia="Times New Roman" w:hAnsi="Times New Roman" w:cs="Times New Roman"/>
          <w:bCs/>
          <w:kern w:val="36"/>
          <w:sz w:val="24"/>
          <w:szCs w:val="24"/>
        </w:rPr>
      </w:pPr>
      <w:r w:rsidRPr="00B11BA3">
        <w:rPr>
          <w:rFonts w:ascii="Times New Roman" w:eastAsia="Times New Roman" w:hAnsi="Times New Roman" w:cs="Times New Roman"/>
          <w:b/>
          <w:bCs/>
          <w:kern w:val="36"/>
          <w:sz w:val="24"/>
          <w:szCs w:val="24"/>
          <w:u w:val="single"/>
        </w:rPr>
        <w:t>AIM-</w:t>
      </w:r>
      <w:r>
        <w:rPr>
          <w:rFonts w:ascii="Times New Roman" w:eastAsia="Times New Roman" w:hAnsi="Times New Roman" w:cs="Times New Roman"/>
          <w:bCs/>
          <w:kern w:val="36"/>
          <w:sz w:val="24"/>
          <w:szCs w:val="24"/>
        </w:rPr>
        <w:t xml:space="preserve"> Introduction and study of components.</w:t>
      </w:r>
    </w:p>
    <w:p w:rsidR="00B11BA3" w:rsidRPr="00B11BA3" w:rsidRDefault="00B11BA3" w:rsidP="00FD39BD">
      <w:pPr>
        <w:spacing w:before="100" w:beforeAutospacing="1" w:after="100" w:afterAutospacing="1" w:line="240" w:lineRule="auto"/>
        <w:outlineLvl w:val="0"/>
        <w:rPr>
          <w:rFonts w:ascii="Times New Roman" w:eastAsia="Times New Roman" w:hAnsi="Times New Roman" w:cs="Times New Roman"/>
          <w:bCs/>
          <w:kern w:val="36"/>
          <w:sz w:val="24"/>
          <w:szCs w:val="24"/>
        </w:rPr>
      </w:pPr>
      <w:r w:rsidRPr="00B11BA3">
        <w:rPr>
          <w:rFonts w:ascii="Times New Roman" w:eastAsia="Times New Roman" w:hAnsi="Times New Roman" w:cs="Times New Roman"/>
          <w:b/>
          <w:bCs/>
          <w:kern w:val="36"/>
          <w:sz w:val="24"/>
          <w:szCs w:val="24"/>
          <w:u w:val="single"/>
        </w:rPr>
        <w:t>APPARATUS</w:t>
      </w:r>
      <w:r>
        <w:rPr>
          <w:rFonts w:ascii="Times New Roman" w:eastAsia="Times New Roman" w:hAnsi="Times New Roman" w:cs="Times New Roman"/>
          <w:bCs/>
          <w:kern w:val="36"/>
          <w:sz w:val="24"/>
          <w:szCs w:val="24"/>
        </w:rPr>
        <w:t>- Breadboard, IC, Dual DC power supply, Resistor, LED.</w:t>
      </w:r>
    </w:p>
    <w:p w:rsidR="00B11BA3" w:rsidRPr="00B11BA3" w:rsidRDefault="00B11BA3" w:rsidP="00FD39BD">
      <w:pPr>
        <w:spacing w:before="100" w:beforeAutospacing="1" w:after="100" w:afterAutospacing="1" w:line="240" w:lineRule="auto"/>
        <w:outlineLvl w:val="0"/>
        <w:rPr>
          <w:rFonts w:ascii="Times New Roman" w:eastAsia="Times New Roman" w:hAnsi="Times New Roman" w:cs="Times New Roman"/>
          <w:b/>
          <w:bCs/>
          <w:kern w:val="36"/>
          <w:sz w:val="24"/>
          <w:szCs w:val="24"/>
          <w:u w:val="single"/>
        </w:rPr>
      </w:pPr>
      <w:r w:rsidRPr="00B11BA3">
        <w:rPr>
          <w:rFonts w:ascii="Times New Roman" w:eastAsia="Times New Roman" w:hAnsi="Times New Roman" w:cs="Times New Roman"/>
          <w:b/>
          <w:bCs/>
          <w:kern w:val="36"/>
          <w:sz w:val="24"/>
          <w:szCs w:val="24"/>
          <w:u w:val="single"/>
        </w:rPr>
        <w:t>THEORY-</w:t>
      </w:r>
    </w:p>
    <w:p w:rsidR="00FD39BD" w:rsidRPr="00B11BA3" w:rsidRDefault="00F26D61" w:rsidP="00B11BA3">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Cs/>
          <w:kern w:val="36"/>
          <w:sz w:val="24"/>
          <w:szCs w:val="24"/>
        </w:rPr>
      </w:pPr>
      <w:r w:rsidRPr="00B11BA3">
        <w:rPr>
          <w:rFonts w:ascii="Times New Roman" w:eastAsia="Times New Roman" w:hAnsi="Times New Roman" w:cs="Times New Roman"/>
          <w:bCs/>
          <w:kern w:val="36"/>
          <w:sz w:val="24"/>
          <w:szCs w:val="24"/>
        </w:rPr>
        <w:t xml:space="preserve">Breadboard- </w:t>
      </w:r>
    </w:p>
    <w:p w:rsidR="00F26D61" w:rsidRPr="00C12BDE" w:rsidRDefault="00FD39BD" w:rsidP="00FD39BD">
      <w:pPr>
        <w:spacing w:before="100" w:beforeAutospacing="1" w:after="100" w:afterAutospacing="1" w:line="240" w:lineRule="auto"/>
        <w:outlineLvl w:val="0"/>
        <w:rPr>
          <w:rFonts w:ascii="Times New Roman" w:eastAsia="Times New Roman" w:hAnsi="Times New Roman" w:cs="Times New Roman"/>
          <w:bCs/>
          <w:color w:val="000000" w:themeColor="text1"/>
          <w:kern w:val="36"/>
          <w:sz w:val="24"/>
          <w:szCs w:val="24"/>
        </w:rPr>
      </w:pPr>
      <w:r>
        <w:rPr>
          <w:rFonts w:ascii="Times New Roman" w:eastAsia="Times New Roman" w:hAnsi="Times New Roman" w:cs="Times New Roman"/>
          <w:bCs/>
          <w:kern w:val="36"/>
          <w:sz w:val="24"/>
          <w:szCs w:val="24"/>
        </w:rPr>
        <w:t xml:space="preserve">1. </w:t>
      </w:r>
      <w:r w:rsidR="00F26D61" w:rsidRPr="00C12BDE">
        <w:rPr>
          <w:rFonts w:ascii="Times New Roman" w:hAnsi="Times New Roman" w:cs="Times New Roman"/>
          <w:color w:val="000000" w:themeColor="text1"/>
          <w:sz w:val="24"/>
          <w:szCs w:val="24"/>
        </w:rPr>
        <w:t xml:space="preserve">An electronics breadboard is actually referring to a </w:t>
      </w:r>
      <w:proofErr w:type="spellStart"/>
      <w:r w:rsidR="00F26D61" w:rsidRPr="00C12BDE">
        <w:rPr>
          <w:rStyle w:val="Strong"/>
          <w:rFonts w:ascii="Times New Roman" w:hAnsi="Times New Roman" w:cs="Times New Roman"/>
          <w:b w:val="0"/>
          <w:color w:val="000000" w:themeColor="text1"/>
          <w:sz w:val="24"/>
          <w:szCs w:val="24"/>
        </w:rPr>
        <w:t>solderless</w:t>
      </w:r>
      <w:proofErr w:type="spellEnd"/>
      <w:r w:rsidR="00F26D61" w:rsidRPr="00C12BDE">
        <w:rPr>
          <w:rStyle w:val="Strong"/>
          <w:rFonts w:ascii="Times New Roman" w:hAnsi="Times New Roman" w:cs="Times New Roman"/>
          <w:b w:val="0"/>
          <w:color w:val="000000" w:themeColor="text1"/>
          <w:sz w:val="24"/>
          <w:szCs w:val="24"/>
        </w:rPr>
        <w:t xml:space="preserve"> breadboard</w:t>
      </w:r>
      <w:r w:rsidR="00F26D61" w:rsidRPr="00C12BDE">
        <w:rPr>
          <w:rFonts w:ascii="Times New Roman" w:hAnsi="Times New Roman" w:cs="Times New Roman"/>
          <w:color w:val="000000" w:themeColor="text1"/>
          <w:sz w:val="24"/>
          <w:szCs w:val="24"/>
        </w:rPr>
        <w:t>. These are great units for making temporary circuits and prototyping, and they require absolutely no soldering.</w:t>
      </w:r>
    </w:p>
    <w:p w:rsidR="007A5827" w:rsidRPr="00C12BDE" w:rsidRDefault="00FD39BD" w:rsidP="00FD39BD">
      <w:pPr>
        <w:spacing w:line="240" w:lineRule="auto"/>
        <w:rPr>
          <w:rFonts w:ascii="Times New Roman" w:hAnsi="Times New Roman" w:cs="Times New Roman"/>
          <w:sz w:val="24"/>
          <w:szCs w:val="24"/>
        </w:rPr>
      </w:pPr>
      <w:r>
        <w:rPr>
          <w:rStyle w:val="Strong"/>
          <w:rFonts w:ascii="Times New Roman" w:hAnsi="Times New Roman" w:cs="Times New Roman"/>
          <w:b w:val="0"/>
          <w:sz w:val="24"/>
          <w:szCs w:val="24"/>
        </w:rPr>
        <w:t xml:space="preserve">2. </w:t>
      </w:r>
      <w:r w:rsidR="00F26D61" w:rsidRPr="00C12BDE">
        <w:rPr>
          <w:rStyle w:val="Strong"/>
          <w:rFonts w:ascii="Times New Roman" w:hAnsi="Times New Roman" w:cs="Times New Roman"/>
          <w:b w:val="0"/>
          <w:sz w:val="24"/>
          <w:szCs w:val="24"/>
        </w:rPr>
        <w:t>Prototyping</w:t>
      </w:r>
      <w:r w:rsidR="00F26D61" w:rsidRPr="00C12BDE">
        <w:rPr>
          <w:rFonts w:ascii="Times New Roman" w:hAnsi="Times New Roman" w:cs="Times New Roman"/>
          <w:sz w:val="24"/>
          <w:szCs w:val="24"/>
        </w:rPr>
        <w:t xml:space="preserve"> is the process of testing out an idea by creating a preliminary model and it is one of the most common uses for breadboards. If you aren’t sure how a circuit will react under a given set of parameters, it’s best to build a prototype and test it out.</w:t>
      </w:r>
    </w:p>
    <w:p w:rsidR="00576F3B" w:rsidRPr="00C12BDE" w:rsidRDefault="00FD39BD" w:rsidP="00FD39BD">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00576F3B" w:rsidRPr="00C12BDE">
        <w:rPr>
          <w:rFonts w:ascii="Times New Roman" w:hAnsi="Times New Roman" w:cs="Times New Roman"/>
          <w:sz w:val="24"/>
          <w:szCs w:val="24"/>
        </w:rPr>
        <w:t xml:space="preserve">Breadboard is divided into two </w:t>
      </w:r>
      <w:proofErr w:type="gramStart"/>
      <w:r w:rsidR="00576F3B" w:rsidRPr="00C12BDE">
        <w:rPr>
          <w:rFonts w:ascii="Times New Roman" w:hAnsi="Times New Roman" w:cs="Times New Roman"/>
          <w:sz w:val="24"/>
          <w:szCs w:val="24"/>
        </w:rPr>
        <w:t>section</w:t>
      </w:r>
      <w:proofErr w:type="gramEnd"/>
      <w:r w:rsidR="00576F3B" w:rsidRPr="00C12BDE">
        <w:rPr>
          <w:rFonts w:ascii="Times New Roman" w:hAnsi="Times New Roman" w:cs="Times New Roman"/>
          <w:sz w:val="24"/>
          <w:szCs w:val="24"/>
        </w:rPr>
        <w:t xml:space="preserve"> horizontal and vertical. </w:t>
      </w:r>
      <w:proofErr w:type="gramStart"/>
      <w:r w:rsidR="00576F3B" w:rsidRPr="00C12BDE">
        <w:rPr>
          <w:rFonts w:ascii="Times New Roman" w:hAnsi="Times New Roman" w:cs="Times New Roman"/>
          <w:sz w:val="24"/>
          <w:szCs w:val="24"/>
        </w:rPr>
        <w:t>Hole</w:t>
      </w:r>
      <w:proofErr w:type="gramEnd"/>
      <w:r w:rsidR="00576F3B" w:rsidRPr="00C12BDE">
        <w:rPr>
          <w:rFonts w:ascii="Times New Roman" w:hAnsi="Times New Roman" w:cs="Times New Roman"/>
          <w:sz w:val="24"/>
          <w:szCs w:val="24"/>
        </w:rPr>
        <w:t xml:space="preserve"> A1 is electrically connected to holes B1, C1, D1, and E1. It is </w:t>
      </w:r>
      <w:r w:rsidR="00576F3B" w:rsidRPr="00C12BDE">
        <w:rPr>
          <w:rFonts w:ascii="Times New Roman" w:hAnsi="Times New Roman" w:cs="Times New Roman"/>
          <w:i/>
          <w:iCs/>
          <w:sz w:val="24"/>
          <w:szCs w:val="24"/>
        </w:rPr>
        <w:t>not</w:t>
      </w:r>
      <w:r w:rsidR="00576F3B" w:rsidRPr="00C12BDE">
        <w:rPr>
          <w:rFonts w:ascii="Times New Roman" w:hAnsi="Times New Roman" w:cs="Times New Roman"/>
          <w:sz w:val="24"/>
          <w:szCs w:val="24"/>
        </w:rPr>
        <w:t xml:space="preserve"> connected to </w:t>
      </w:r>
      <w:proofErr w:type="gramStart"/>
      <w:r w:rsidR="00576F3B" w:rsidRPr="00C12BDE">
        <w:rPr>
          <w:rFonts w:ascii="Times New Roman" w:hAnsi="Times New Roman" w:cs="Times New Roman"/>
          <w:sz w:val="24"/>
          <w:szCs w:val="24"/>
        </w:rPr>
        <w:t>hole</w:t>
      </w:r>
      <w:proofErr w:type="gramEnd"/>
      <w:r w:rsidR="00576F3B" w:rsidRPr="00C12BDE">
        <w:rPr>
          <w:rFonts w:ascii="Times New Roman" w:hAnsi="Times New Roman" w:cs="Times New Roman"/>
          <w:sz w:val="24"/>
          <w:szCs w:val="24"/>
        </w:rPr>
        <w:t xml:space="preserve"> A2, because that hole is in a different row, with a separate set of metal clips. It is also </w:t>
      </w:r>
      <w:r w:rsidR="00576F3B" w:rsidRPr="00C12BDE">
        <w:rPr>
          <w:rFonts w:ascii="Times New Roman" w:hAnsi="Times New Roman" w:cs="Times New Roman"/>
          <w:i/>
          <w:iCs/>
          <w:sz w:val="24"/>
          <w:szCs w:val="24"/>
        </w:rPr>
        <w:t>not</w:t>
      </w:r>
      <w:r w:rsidR="00576F3B" w:rsidRPr="00C12BDE">
        <w:rPr>
          <w:rFonts w:ascii="Times New Roman" w:hAnsi="Times New Roman" w:cs="Times New Roman"/>
          <w:sz w:val="24"/>
          <w:szCs w:val="24"/>
        </w:rPr>
        <w:t xml:space="preserve"> connected to holes F1, G1, H1, I1, or J1, because they are on the other "half" of the breadboard. Strips are marked by red and blue (or red and black) lines, with plus (+) and minus (-) signs, respectively. They are called the </w:t>
      </w:r>
      <w:r w:rsidR="00576F3B" w:rsidRPr="00C12BDE">
        <w:rPr>
          <w:rFonts w:ascii="Times New Roman" w:hAnsi="Times New Roman" w:cs="Times New Roman"/>
          <w:bCs/>
          <w:sz w:val="24"/>
          <w:szCs w:val="24"/>
        </w:rPr>
        <w:t>buses</w:t>
      </w:r>
      <w:r w:rsidR="00576F3B" w:rsidRPr="00C12BDE">
        <w:rPr>
          <w:rFonts w:ascii="Times New Roman" w:hAnsi="Times New Roman" w:cs="Times New Roman"/>
          <w:sz w:val="24"/>
          <w:szCs w:val="24"/>
        </w:rPr>
        <w:t xml:space="preserve">, also referred to as </w:t>
      </w:r>
      <w:r w:rsidR="00576F3B" w:rsidRPr="00C12BDE">
        <w:rPr>
          <w:rFonts w:ascii="Times New Roman" w:hAnsi="Times New Roman" w:cs="Times New Roman"/>
          <w:bCs/>
          <w:sz w:val="24"/>
          <w:szCs w:val="24"/>
        </w:rPr>
        <w:t>rails</w:t>
      </w:r>
      <w:r w:rsidR="00576F3B" w:rsidRPr="00C12BDE">
        <w:rPr>
          <w:rFonts w:ascii="Times New Roman" w:hAnsi="Times New Roman" w:cs="Times New Roman"/>
          <w:sz w:val="24"/>
          <w:szCs w:val="24"/>
        </w:rPr>
        <w:t>, and are typically used to supply electrical power to your circuit when you connect them to a battery pack or other external power supply.</w:t>
      </w:r>
    </w:p>
    <w:p w:rsidR="00DD17F1" w:rsidRDefault="00DD17F1" w:rsidP="00FD39BD">
      <w:pPr>
        <w:spacing w:line="240" w:lineRule="auto"/>
        <w:jc w:val="center"/>
      </w:pPr>
      <w:r>
        <w:rPr>
          <w:noProof/>
        </w:rPr>
        <w:drawing>
          <wp:inline distT="0" distB="0" distL="0" distR="0">
            <wp:extent cx="1497942" cy="3623095"/>
            <wp:effectExtent l="1085850" t="0" r="1054758" b="0"/>
            <wp:docPr id="1" name="Picture 1" descr="breadboard hole electrical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adboard hole electrical connections"/>
                    <pic:cNvPicPr>
                      <a:picLocks noChangeAspect="1" noChangeArrowheads="1"/>
                    </pic:cNvPicPr>
                  </pic:nvPicPr>
                  <pic:blipFill>
                    <a:blip r:embed="rId6" cstate="print"/>
                    <a:srcRect/>
                    <a:stretch>
                      <a:fillRect/>
                    </a:stretch>
                  </pic:blipFill>
                  <pic:spPr bwMode="auto">
                    <a:xfrm rot="16200000">
                      <a:off x="0" y="0"/>
                      <a:ext cx="1499884" cy="3627793"/>
                    </a:xfrm>
                    <a:prstGeom prst="rect">
                      <a:avLst/>
                    </a:prstGeom>
                    <a:noFill/>
                    <a:ln w="9525">
                      <a:noFill/>
                      <a:miter lim="800000"/>
                      <a:headEnd/>
                      <a:tailEnd/>
                    </a:ln>
                  </pic:spPr>
                </pic:pic>
              </a:graphicData>
            </a:graphic>
          </wp:inline>
        </w:drawing>
      </w:r>
    </w:p>
    <w:p w:rsidR="00FD39BD" w:rsidRPr="00B11BA3" w:rsidRDefault="00CE6CFF" w:rsidP="00B11BA3">
      <w:pPr>
        <w:pStyle w:val="ListParagraph"/>
        <w:numPr>
          <w:ilvl w:val="0"/>
          <w:numId w:val="2"/>
        </w:numPr>
        <w:spacing w:line="240" w:lineRule="auto"/>
        <w:rPr>
          <w:rFonts w:ascii="Times New Roman" w:hAnsi="Times New Roman" w:cs="Times New Roman"/>
          <w:sz w:val="24"/>
          <w:szCs w:val="24"/>
        </w:rPr>
      </w:pPr>
      <w:r w:rsidRPr="00B11BA3">
        <w:rPr>
          <w:rFonts w:ascii="Times New Roman" w:hAnsi="Times New Roman" w:cs="Times New Roman"/>
          <w:sz w:val="24"/>
          <w:szCs w:val="24"/>
        </w:rPr>
        <w:t>LED</w:t>
      </w:r>
      <w:r w:rsidR="009C49C5" w:rsidRPr="00B11BA3">
        <w:rPr>
          <w:rFonts w:ascii="Times New Roman" w:hAnsi="Times New Roman" w:cs="Times New Roman"/>
          <w:sz w:val="24"/>
          <w:szCs w:val="24"/>
        </w:rPr>
        <w:t>-</w:t>
      </w:r>
      <w:r w:rsidRPr="00B11BA3">
        <w:rPr>
          <w:rFonts w:ascii="Times New Roman" w:hAnsi="Times New Roman" w:cs="Times New Roman"/>
          <w:sz w:val="24"/>
          <w:szCs w:val="24"/>
        </w:rPr>
        <w:t xml:space="preserve"> (Light emitting diode)- </w:t>
      </w:r>
    </w:p>
    <w:p w:rsidR="00FD39BD" w:rsidRDefault="00FD39BD" w:rsidP="00FD39BD">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00CE6CFF" w:rsidRPr="00C12BDE">
        <w:rPr>
          <w:rFonts w:ascii="Times New Roman" w:hAnsi="Times New Roman" w:cs="Times New Roman"/>
          <w:sz w:val="24"/>
          <w:szCs w:val="24"/>
        </w:rPr>
        <w:t xml:space="preserve">A </w:t>
      </w:r>
      <w:r w:rsidR="00CE6CFF" w:rsidRPr="00C12BDE">
        <w:rPr>
          <w:rFonts w:ascii="Times New Roman" w:hAnsi="Times New Roman" w:cs="Times New Roman"/>
          <w:bCs/>
          <w:sz w:val="24"/>
          <w:szCs w:val="24"/>
        </w:rPr>
        <w:t>light-emitting diode</w:t>
      </w:r>
      <w:r w:rsidR="00CE6CFF" w:rsidRPr="00C12BDE">
        <w:rPr>
          <w:rFonts w:ascii="Times New Roman" w:hAnsi="Times New Roman" w:cs="Times New Roman"/>
          <w:sz w:val="24"/>
          <w:szCs w:val="24"/>
        </w:rPr>
        <w:t xml:space="preserve"> (</w:t>
      </w:r>
      <w:r w:rsidR="00CE6CFF" w:rsidRPr="00C12BDE">
        <w:rPr>
          <w:rFonts w:ascii="Times New Roman" w:hAnsi="Times New Roman" w:cs="Times New Roman"/>
          <w:bCs/>
          <w:sz w:val="24"/>
          <w:szCs w:val="24"/>
        </w:rPr>
        <w:t>LED</w:t>
      </w:r>
      <w:r w:rsidR="00CE6CFF" w:rsidRPr="00C12BDE">
        <w:rPr>
          <w:rFonts w:ascii="Times New Roman" w:hAnsi="Times New Roman" w:cs="Times New Roman"/>
          <w:sz w:val="24"/>
          <w:szCs w:val="24"/>
        </w:rPr>
        <w:t>) is a two-</w:t>
      </w:r>
      <w:hyperlink r:id="rId7" w:tooltip="Lead (electronics)" w:history="1">
        <w:r w:rsidR="00CE6CFF" w:rsidRPr="00C12BDE">
          <w:rPr>
            <w:rStyle w:val="Hyperlink"/>
            <w:rFonts w:ascii="Times New Roman" w:hAnsi="Times New Roman" w:cs="Times New Roman"/>
            <w:color w:val="auto"/>
            <w:sz w:val="24"/>
            <w:szCs w:val="24"/>
            <w:u w:val="none"/>
          </w:rPr>
          <w:t>lead</w:t>
        </w:r>
      </w:hyperlink>
      <w:r w:rsidR="00CE6CFF" w:rsidRPr="00C12BDE">
        <w:rPr>
          <w:rFonts w:ascii="Times New Roman" w:hAnsi="Times New Roman" w:cs="Times New Roman"/>
          <w:sz w:val="24"/>
          <w:szCs w:val="24"/>
        </w:rPr>
        <w:t xml:space="preserve"> </w:t>
      </w:r>
      <w:hyperlink r:id="rId8" w:tooltip="Semiconductor" w:history="1">
        <w:r w:rsidR="00CE6CFF" w:rsidRPr="00C12BDE">
          <w:rPr>
            <w:rStyle w:val="Hyperlink"/>
            <w:rFonts w:ascii="Times New Roman" w:hAnsi="Times New Roman" w:cs="Times New Roman"/>
            <w:color w:val="auto"/>
            <w:sz w:val="24"/>
            <w:szCs w:val="24"/>
            <w:u w:val="none"/>
          </w:rPr>
          <w:t>semiconductor</w:t>
        </w:r>
      </w:hyperlink>
      <w:r w:rsidR="00D57247" w:rsidRPr="00C12BDE">
        <w:rPr>
          <w:rFonts w:ascii="Times New Roman" w:hAnsi="Times New Roman" w:cs="Times New Roman"/>
          <w:sz w:val="24"/>
          <w:szCs w:val="24"/>
        </w:rPr>
        <w:t xml:space="preserve"> </w:t>
      </w:r>
      <w:hyperlink r:id="rId9" w:tooltip="Light source" w:history="1">
        <w:r w:rsidR="00CE6CFF" w:rsidRPr="00C12BDE">
          <w:rPr>
            <w:rStyle w:val="Hyperlink"/>
            <w:rFonts w:ascii="Times New Roman" w:hAnsi="Times New Roman" w:cs="Times New Roman"/>
            <w:color w:val="auto"/>
            <w:sz w:val="24"/>
            <w:szCs w:val="24"/>
            <w:u w:val="none"/>
          </w:rPr>
          <w:t>light source</w:t>
        </w:r>
      </w:hyperlink>
      <w:r w:rsidR="00CE6CFF" w:rsidRPr="00C12BDE">
        <w:rPr>
          <w:rFonts w:ascii="Times New Roman" w:hAnsi="Times New Roman" w:cs="Times New Roman"/>
          <w:sz w:val="24"/>
          <w:szCs w:val="24"/>
        </w:rPr>
        <w:t xml:space="preserve">. </w:t>
      </w:r>
      <w:r w:rsidR="00D57247" w:rsidRPr="00C12BDE">
        <w:rPr>
          <w:rFonts w:ascii="Times New Roman" w:hAnsi="Times New Roman" w:cs="Times New Roman"/>
          <w:sz w:val="24"/>
          <w:szCs w:val="24"/>
        </w:rPr>
        <w:t xml:space="preserve">LEDs are a particular type of </w:t>
      </w:r>
      <w:hyperlink r:id="rId10" w:history="1">
        <w:r w:rsidR="00D57247" w:rsidRPr="00C12BDE">
          <w:rPr>
            <w:rStyle w:val="Hyperlink"/>
            <w:rFonts w:ascii="Times New Roman" w:hAnsi="Times New Roman" w:cs="Times New Roman"/>
            <w:color w:val="auto"/>
            <w:sz w:val="24"/>
            <w:szCs w:val="24"/>
            <w:u w:val="none"/>
          </w:rPr>
          <w:t>diode</w:t>
        </w:r>
      </w:hyperlink>
      <w:r w:rsidR="00D57247" w:rsidRPr="00C12BDE">
        <w:rPr>
          <w:rFonts w:ascii="Times New Roman" w:hAnsi="Times New Roman" w:cs="Times New Roman"/>
          <w:sz w:val="24"/>
          <w:szCs w:val="24"/>
        </w:rPr>
        <w:t xml:space="preserve"> that </w:t>
      </w:r>
      <w:proofErr w:type="gramStart"/>
      <w:r w:rsidR="00D57247" w:rsidRPr="00C12BDE">
        <w:rPr>
          <w:rFonts w:ascii="Times New Roman" w:hAnsi="Times New Roman" w:cs="Times New Roman"/>
          <w:sz w:val="24"/>
          <w:szCs w:val="24"/>
        </w:rPr>
        <w:t>convert</w:t>
      </w:r>
      <w:proofErr w:type="gramEnd"/>
      <w:r w:rsidR="00D57247" w:rsidRPr="00C12BDE">
        <w:rPr>
          <w:rFonts w:ascii="Times New Roman" w:hAnsi="Times New Roman" w:cs="Times New Roman"/>
          <w:sz w:val="24"/>
          <w:szCs w:val="24"/>
        </w:rPr>
        <w:t xml:space="preserve"> electrical energy into light. </w:t>
      </w:r>
    </w:p>
    <w:p w:rsidR="00FD39BD" w:rsidRDefault="00FD39BD" w:rsidP="00FD39BD">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sidR="00D57247" w:rsidRPr="00C12BDE">
        <w:rPr>
          <w:rFonts w:ascii="Times New Roman" w:hAnsi="Times New Roman" w:cs="Times New Roman"/>
          <w:sz w:val="24"/>
          <w:szCs w:val="24"/>
        </w:rPr>
        <w:t xml:space="preserve">The positive side of the LED is called the </w:t>
      </w:r>
      <w:r w:rsidR="00D57247" w:rsidRPr="00C12BDE">
        <w:rPr>
          <w:rStyle w:val="Strong"/>
          <w:rFonts w:ascii="Times New Roman" w:hAnsi="Times New Roman" w:cs="Times New Roman"/>
          <w:b w:val="0"/>
          <w:sz w:val="24"/>
          <w:szCs w:val="24"/>
        </w:rPr>
        <w:t>“anode”</w:t>
      </w:r>
      <w:r w:rsidR="00D57247" w:rsidRPr="00C12BDE">
        <w:rPr>
          <w:rFonts w:ascii="Times New Roman" w:hAnsi="Times New Roman" w:cs="Times New Roman"/>
          <w:sz w:val="24"/>
          <w:szCs w:val="24"/>
        </w:rPr>
        <w:t xml:space="preserve"> and is marked by having a longer “lead,” or leg. The other, negative side of the LED is called the </w:t>
      </w:r>
      <w:r w:rsidR="00D57247" w:rsidRPr="00C12BDE">
        <w:rPr>
          <w:rStyle w:val="Strong"/>
          <w:rFonts w:ascii="Times New Roman" w:hAnsi="Times New Roman" w:cs="Times New Roman"/>
          <w:b w:val="0"/>
          <w:sz w:val="24"/>
          <w:szCs w:val="24"/>
        </w:rPr>
        <w:t>“cathode.”</w:t>
      </w:r>
      <w:r w:rsidR="00D57247" w:rsidRPr="00C12BDE">
        <w:rPr>
          <w:rFonts w:ascii="Times New Roman" w:hAnsi="Times New Roman" w:cs="Times New Roman"/>
          <w:sz w:val="24"/>
          <w:szCs w:val="24"/>
        </w:rPr>
        <w:t xml:space="preserve"> </w:t>
      </w:r>
    </w:p>
    <w:p w:rsidR="00CE6CFF" w:rsidRPr="00C12BDE" w:rsidRDefault="00FD39BD" w:rsidP="00FD39BD">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D57247" w:rsidRPr="00C12BDE">
        <w:rPr>
          <w:rFonts w:ascii="Times New Roman" w:hAnsi="Times New Roman" w:cs="Times New Roman"/>
          <w:sz w:val="24"/>
          <w:szCs w:val="24"/>
        </w:rPr>
        <w:t>Current flows from the anode to the cathode and never the opposite direction. A reversed LED can keep an entire circuit from operating properly by blocking current flow.</w:t>
      </w:r>
    </w:p>
    <w:p w:rsidR="00D57247" w:rsidRDefault="00D57247" w:rsidP="00FD39BD">
      <w:pPr>
        <w:spacing w:line="240" w:lineRule="auto"/>
        <w:jc w:val="center"/>
        <w:rPr>
          <w:noProof/>
        </w:rPr>
      </w:pPr>
      <w:r>
        <w:rPr>
          <w:noProof/>
        </w:rPr>
        <w:drawing>
          <wp:inline distT="0" distB="0" distL="0" distR="0">
            <wp:extent cx="873379" cy="541927"/>
            <wp:effectExtent l="19050" t="0" r="2921" b="0"/>
            <wp:docPr id="4" name="Picture 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text"/>
                    <pic:cNvPicPr>
                      <a:picLocks noChangeAspect="1" noChangeArrowheads="1"/>
                    </pic:cNvPicPr>
                  </pic:nvPicPr>
                  <pic:blipFill>
                    <a:blip r:embed="rId11" cstate="print"/>
                    <a:srcRect t="45635"/>
                    <a:stretch>
                      <a:fillRect/>
                    </a:stretch>
                  </pic:blipFill>
                  <pic:spPr bwMode="auto">
                    <a:xfrm>
                      <a:off x="0" y="0"/>
                      <a:ext cx="880715" cy="546479"/>
                    </a:xfrm>
                    <a:prstGeom prst="rect">
                      <a:avLst/>
                    </a:prstGeom>
                    <a:noFill/>
                    <a:ln w="9525">
                      <a:noFill/>
                      <a:miter lim="800000"/>
                      <a:headEnd/>
                      <a:tailEnd/>
                    </a:ln>
                  </pic:spPr>
                </pic:pic>
              </a:graphicData>
            </a:graphic>
          </wp:inline>
        </w:drawing>
      </w:r>
      <w:r w:rsidR="007327DF">
        <w:rPr>
          <w:noProof/>
        </w:rPr>
        <w:t xml:space="preserve">                                                               </w:t>
      </w:r>
      <w:r w:rsidR="007327DF">
        <w:rPr>
          <w:noProof/>
        </w:rPr>
        <w:drawing>
          <wp:inline distT="0" distB="0" distL="0" distR="0">
            <wp:extent cx="673866" cy="925591"/>
            <wp:effectExtent l="19050" t="0" r="0" b="0"/>
            <wp:docPr id="7" name="Picture 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a:blip r:embed="rId12" cstate="print"/>
                    <a:srcRect/>
                    <a:stretch>
                      <a:fillRect/>
                    </a:stretch>
                  </pic:blipFill>
                  <pic:spPr bwMode="auto">
                    <a:xfrm>
                      <a:off x="0" y="0"/>
                      <a:ext cx="680945" cy="935315"/>
                    </a:xfrm>
                    <a:prstGeom prst="rect">
                      <a:avLst/>
                    </a:prstGeom>
                    <a:noFill/>
                    <a:ln w="9525">
                      <a:noFill/>
                      <a:miter lim="800000"/>
                      <a:headEnd/>
                      <a:tailEnd/>
                    </a:ln>
                  </pic:spPr>
                </pic:pic>
              </a:graphicData>
            </a:graphic>
          </wp:inline>
        </w:drawing>
      </w:r>
    </w:p>
    <w:p w:rsidR="00931020" w:rsidRDefault="00931020" w:rsidP="00FD39BD">
      <w:pPr>
        <w:spacing w:line="240" w:lineRule="auto"/>
        <w:jc w:val="center"/>
        <w:rPr>
          <w:noProof/>
        </w:rPr>
      </w:pPr>
    </w:p>
    <w:p w:rsidR="00FD39BD" w:rsidRDefault="00FD39BD" w:rsidP="00FD39BD">
      <w:pPr>
        <w:spacing w:line="240" w:lineRule="auto"/>
        <w:rPr>
          <w:rFonts w:ascii="Times New Roman" w:hAnsi="Times New Roman" w:cs="Times New Roman"/>
          <w:color w:val="000000" w:themeColor="text1"/>
          <w:sz w:val="24"/>
          <w:szCs w:val="24"/>
          <w:u w:val="single"/>
        </w:rPr>
      </w:pPr>
    </w:p>
    <w:p w:rsidR="00FD39BD" w:rsidRPr="00B11BA3" w:rsidRDefault="009C49C5" w:rsidP="00B11BA3">
      <w:pPr>
        <w:pStyle w:val="ListParagraph"/>
        <w:numPr>
          <w:ilvl w:val="0"/>
          <w:numId w:val="2"/>
        </w:numPr>
        <w:spacing w:line="240" w:lineRule="auto"/>
        <w:rPr>
          <w:rFonts w:ascii="Times New Roman" w:hAnsi="Times New Roman" w:cs="Times New Roman"/>
          <w:color w:val="000000" w:themeColor="text1"/>
          <w:sz w:val="24"/>
          <w:szCs w:val="24"/>
        </w:rPr>
      </w:pPr>
      <w:r w:rsidRPr="00B11BA3">
        <w:rPr>
          <w:rFonts w:ascii="Times New Roman" w:hAnsi="Times New Roman" w:cs="Times New Roman"/>
          <w:color w:val="000000" w:themeColor="text1"/>
          <w:sz w:val="24"/>
          <w:szCs w:val="24"/>
        </w:rPr>
        <w:t xml:space="preserve">Resistors- </w:t>
      </w:r>
    </w:p>
    <w:p w:rsidR="00931020" w:rsidRPr="00C12BDE" w:rsidRDefault="00FD39BD" w:rsidP="00FD39BD">
      <w:pPr>
        <w:spacing w:line="240" w:lineRule="auto"/>
        <w:rPr>
          <w:rFonts w:ascii="Times New Roman" w:hAnsi="Times New Roman" w:cs="Times New Roman"/>
          <w:sz w:val="24"/>
          <w:szCs w:val="24"/>
        </w:rPr>
      </w:pPr>
      <w:r>
        <w:rPr>
          <w:rFonts w:ascii="Times New Roman" w:hAnsi="Times New Roman" w:cs="Times New Roman"/>
          <w:color w:val="000000" w:themeColor="text1"/>
          <w:sz w:val="24"/>
          <w:szCs w:val="24"/>
        </w:rPr>
        <w:t xml:space="preserve">1. </w:t>
      </w:r>
      <w:r w:rsidR="009C49C5" w:rsidRPr="00C12BDE">
        <w:rPr>
          <w:rFonts w:ascii="Times New Roman" w:hAnsi="Times New Roman" w:cs="Times New Roman"/>
          <w:sz w:val="24"/>
          <w:szCs w:val="24"/>
        </w:rPr>
        <w:t xml:space="preserve">In electronic circuits, resistors are used to reduce current flow, adjust signal levels, to divide voltages etc. The </w:t>
      </w:r>
      <w:hyperlink r:id="rId13" w:tooltip="Ohm (unit)" w:history="1">
        <w:r w:rsidR="009C49C5" w:rsidRPr="00C12BDE">
          <w:rPr>
            <w:rStyle w:val="Hyperlink"/>
            <w:rFonts w:ascii="Times New Roman" w:hAnsi="Times New Roman" w:cs="Times New Roman"/>
            <w:color w:val="auto"/>
            <w:sz w:val="24"/>
            <w:szCs w:val="24"/>
            <w:u w:val="none"/>
          </w:rPr>
          <w:t>ohm</w:t>
        </w:r>
      </w:hyperlink>
      <w:r w:rsidR="009C49C5" w:rsidRPr="00C12BDE">
        <w:rPr>
          <w:rFonts w:ascii="Times New Roman" w:hAnsi="Times New Roman" w:cs="Times New Roman"/>
          <w:sz w:val="24"/>
          <w:szCs w:val="24"/>
        </w:rPr>
        <w:t xml:space="preserve"> (symbol: </w:t>
      </w:r>
      <w:hyperlink r:id="rId14" w:tooltip="Ω" w:history="1">
        <w:r w:rsidR="009C49C5" w:rsidRPr="00C12BDE">
          <w:rPr>
            <w:rStyle w:val="Hyperlink"/>
            <w:rFonts w:ascii="Times New Roman" w:hAnsi="Times New Roman" w:cs="Times New Roman"/>
            <w:color w:val="auto"/>
            <w:sz w:val="24"/>
            <w:szCs w:val="24"/>
            <w:u w:val="none"/>
          </w:rPr>
          <w:t>Ω</w:t>
        </w:r>
      </w:hyperlink>
      <w:r w:rsidR="009C49C5" w:rsidRPr="00C12BDE">
        <w:rPr>
          <w:rFonts w:ascii="Times New Roman" w:hAnsi="Times New Roman" w:cs="Times New Roman"/>
          <w:sz w:val="24"/>
          <w:szCs w:val="24"/>
        </w:rPr>
        <w:t xml:space="preserve">) is the </w:t>
      </w:r>
      <w:hyperlink r:id="rId15" w:tooltip="International System of Units" w:history="1">
        <w:r w:rsidR="009C49C5" w:rsidRPr="00C12BDE">
          <w:rPr>
            <w:rStyle w:val="Hyperlink"/>
            <w:rFonts w:ascii="Times New Roman" w:hAnsi="Times New Roman" w:cs="Times New Roman"/>
            <w:color w:val="auto"/>
            <w:sz w:val="24"/>
            <w:szCs w:val="24"/>
            <w:u w:val="none"/>
          </w:rPr>
          <w:t>SI</w:t>
        </w:r>
      </w:hyperlink>
      <w:r w:rsidR="009C49C5" w:rsidRPr="00C12BDE">
        <w:rPr>
          <w:rFonts w:ascii="Times New Roman" w:hAnsi="Times New Roman" w:cs="Times New Roman"/>
          <w:sz w:val="24"/>
          <w:szCs w:val="24"/>
        </w:rPr>
        <w:t xml:space="preserve"> unit of </w:t>
      </w:r>
      <w:hyperlink r:id="rId16" w:tooltip="Electrical resistance" w:history="1">
        <w:r w:rsidR="009C49C5" w:rsidRPr="00C12BDE">
          <w:rPr>
            <w:rStyle w:val="Hyperlink"/>
            <w:rFonts w:ascii="Times New Roman" w:hAnsi="Times New Roman" w:cs="Times New Roman"/>
            <w:color w:val="auto"/>
            <w:sz w:val="24"/>
            <w:szCs w:val="24"/>
            <w:u w:val="none"/>
          </w:rPr>
          <w:t>electrical resistance</w:t>
        </w:r>
      </w:hyperlink>
      <w:r w:rsidR="009C49C5" w:rsidRPr="00C12BDE">
        <w:rPr>
          <w:rFonts w:ascii="Times New Roman" w:hAnsi="Times New Roman" w:cs="Times New Roman"/>
          <w:sz w:val="24"/>
          <w:szCs w:val="24"/>
        </w:rPr>
        <w:t>.</w:t>
      </w:r>
    </w:p>
    <w:p w:rsidR="00EA5317" w:rsidRDefault="00EA5317" w:rsidP="00FD39BD">
      <w:pPr>
        <w:spacing w:before="100" w:beforeAutospacing="1" w:after="100" w:afterAutospacing="1" w:line="240" w:lineRule="auto"/>
        <w:jc w:val="center"/>
        <w:outlineLvl w:val="0"/>
        <w:rPr>
          <w:rFonts w:ascii="Times New Roman" w:eastAsia="Times New Roman" w:hAnsi="Times New Roman" w:cs="Times New Roman"/>
          <w:b/>
          <w:bCs/>
          <w:kern w:val="36"/>
          <w:sz w:val="24"/>
          <w:szCs w:val="24"/>
        </w:rPr>
      </w:pPr>
      <w:r>
        <w:rPr>
          <w:noProof/>
        </w:rPr>
        <w:drawing>
          <wp:inline distT="0" distB="0" distL="0" distR="0">
            <wp:extent cx="1640660" cy="438467"/>
            <wp:effectExtent l="19050" t="0" r="0" b="0"/>
            <wp:docPr id="2" name="Picture 11" descr="Image result for resisto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resistor symbol"/>
                    <pic:cNvPicPr>
                      <a:picLocks noChangeAspect="1" noChangeArrowheads="1"/>
                    </pic:cNvPicPr>
                  </pic:nvPicPr>
                  <pic:blipFill>
                    <a:blip r:embed="rId17" cstate="print"/>
                    <a:srcRect/>
                    <a:stretch>
                      <a:fillRect/>
                    </a:stretch>
                  </pic:blipFill>
                  <pic:spPr bwMode="auto">
                    <a:xfrm>
                      <a:off x="0" y="0"/>
                      <a:ext cx="1645894" cy="439866"/>
                    </a:xfrm>
                    <a:prstGeom prst="rect">
                      <a:avLst/>
                    </a:prstGeom>
                    <a:noFill/>
                    <a:ln w="9525">
                      <a:noFill/>
                      <a:miter lim="800000"/>
                      <a:headEnd/>
                      <a:tailEnd/>
                    </a:ln>
                  </pic:spPr>
                </pic:pic>
              </a:graphicData>
            </a:graphic>
          </wp:inline>
        </w:drawing>
      </w:r>
    </w:p>
    <w:p w:rsidR="00C56FCC" w:rsidRDefault="00C43764" w:rsidP="00C43764">
      <w:pPr>
        <w:spacing w:before="100" w:beforeAutospacing="1" w:after="100" w:afterAutospacing="1" w:line="240" w:lineRule="auto"/>
        <w:jc w:val="center"/>
        <w:outlineLvl w:val="0"/>
        <w:rPr>
          <w:rFonts w:ascii="Times New Roman" w:eastAsia="Times New Roman" w:hAnsi="Times New Roman" w:cs="Times New Roman"/>
          <w:bCs/>
          <w:color w:val="000000" w:themeColor="text1"/>
          <w:kern w:val="36"/>
          <w:sz w:val="24"/>
          <w:szCs w:val="24"/>
          <w:u w:val="single"/>
        </w:rPr>
      </w:pPr>
      <w:r>
        <w:rPr>
          <w:rFonts w:ascii="Times New Roman" w:eastAsia="Times New Roman" w:hAnsi="Times New Roman" w:cs="Times New Roman"/>
          <w:bCs/>
          <w:noProof/>
          <w:color w:val="000000" w:themeColor="text1"/>
          <w:kern w:val="36"/>
          <w:sz w:val="24"/>
          <w:szCs w:val="24"/>
          <w:u w:val="single"/>
        </w:rPr>
        <w:drawing>
          <wp:inline distT="0" distB="0" distL="0" distR="0">
            <wp:extent cx="4140680" cy="3536830"/>
            <wp:effectExtent l="19050" t="0" r="0" b="0"/>
            <wp:docPr id="5" name="Picture 4" descr="resistor-color-code-4_b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stor-color-code-4_band.gif"/>
                    <pic:cNvPicPr/>
                  </pic:nvPicPr>
                  <pic:blipFill>
                    <a:blip r:embed="rId18" cstate="print"/>
                    <a:srcRect l="3443" t="5682" r="3677" b="3827"/>
                    <a:stretch>
                      <a:fillRect/>
                    </a:stretch>
                  </pic:blipFill>
                  <pic:spPr>
                    <a:xfrm>
                      <a:off x="0" y="0"/>
                      <a:ext cx="4140680" cy="3536830"/>
                    </a:xfrm>
                    <a:prstGeom prst="rect">
                      <a:avLst/>
                    </a:prstGeom>
                  </pic:spPr>
                </pic:pic>
              </a:graphicData>
            </a:graphic>
          </wp:inline>
        </w:drawing>
      </w:r>
    </w:p>
    <w:p w:rsidR="00B11BA3" w:rsidRPr="00B11BA3" w:rsidRDefault="00EA5317" w:rsidP="00B11BA3">
      <w:pPr>
        <w:pStyle w:val="ListParagraph"/>
        <w:numPr>
          <w:ilvl w:val="0"/>
          <w:numId w:val="2"/>
        </w:numPr>
        <w:spacing w:before="100" w:beforeAutospacing="1" w:after="100" w:afterAutospacing="1" w:line="240" w:lineRule="auto"/>
        <w:outlineLvl w:val="0"/>
        <w:rPr>
          <w:rFonts w:ascii="Times New Roman" w:hAnsi="Times New Roman" w:cs="Times New Roman"/>
          <w:color w:val="000000" w:themeColor="text1"/>
          <w:sz w:val="24"/>
          <w:szCs w:val="24"/>
        </w:rPr>
      </w:pPr>
      <w:r w:rsidRPr="00B11BA3">
        <w:rPr>
          <w:rFonts w:ascii="Times New Roman" w:eastAsia="Times New Roman" w:hAnsi="Times New Roman" w:cs="Times New Roman"/>
          <w:bCs/>
          <w:color w:val="000000" w:themeColor="text1"/>
          <w:kern w:val="36"/>
          <w:sz w:val="24"/>
          <w:szCs w:val="24"/>
        </w:rPr>
        <w:t xml:space="preserve">Integrated circuit- </w:t>
      </w:r>
    </w:p>
    <w:p w:rsidR="00EA5317" w:rsidRPr="00B11BA3" w:rsidRDefault="00767813" w:rsidP="00B11BA3">
      <w:pPr>
        <w:spacing w:before="100" w:beforeAutospacing="1" w:after="100" w:afterAutospacing="1" w:line="240" w:lineRule="auto"/>
        <w:ind w:left="360"/>
        <w:outlineLvl w:val="0"/>
        <w:rPr>
          <w:rFonts w:ascii="Times New Roman" w:hAnsi="Times New Roman" w:cs="Times New Roman"/>
          <w:color w:val="000000" w:themeColor="text1"/>
          <w:sz w:val="24"/>
          <w:szCs w:val="24"/>
        </w:rPr>
      </w:pPr>
      <w:r w:rsidRPr="00B11BA3">
        <w:rPr>
          <w:rFonts w:ascii="Times New Roman" w:hAnsi="Times New Roman" w:cs="Times New Roman"/>
          <w:color w:val="000000" w:themeColor="text1"/>
          <w:sz w:val="24"/>
          <w:szCs w:val="24"/>
        </w:rPr>
        <w:t xml:space="preserve">An integrated circuit (IC), sometimes called a </w:t>
      </w:r>
      <w:r w:rsidRPr="00B11BA3">
        <w:rPr>
          <w:rStyle w:val="Emphasis"/>
          <w:rFonts w:ascii="Times New Roman" w:hAnsi="Times New Roman" w:cs="Times New Roman"/>
          <w:color w:val="000000" w:themeColor="text1"/>
          <w:sz w:val="24"/>
          <w:szCs w:val="24"/>
        </w:rPr>
        <w:t>chip</w:t>
      </w:r>
      <w:r w:rsidRPr="00B11BA3">
        <w:rPr>
          <w:rFonts w:ascii="Times New Roman" w:hAnsi="Times New Roman" w:cs="Times New Roman"/>
          <w:color w:val="000000" w:themeColor="text1"/>
          <w:sz w:val="24"/>
          <w:szCs w:val="24"/>
        </w:rPr>
        <w:t xml:space="preserve"> or </w:t>
      </w:r>
      <w:hyperlink r:id="rId19" w:history="1">
        <w:r w:rsidRPr="00B11BA3">
          <w:rPr>
            <w:rStyle w:val="Hyperlink"/>
            <w:rFonts w:ascii="Times New Roman" w:hAnsi="Times New Roman" w:cs="Times New Roman"/>
            <w:color w:val="000000" w:themeColor="text1"/>
            <w:sz w:val="24"/>
            <w:szCs w:val="24"/>
            <w:u w:val="none"/>
          </w:rPr>
          <w:t>microchip</w:t>
        </w:r>
      </w:hyperlink>
      <w:r w:rsidRPr="00B11BA3">
        <w:rPr>
          <w:rFonts w:ascii="Times New Roman" w:hAnsi="Times New Roman" w:cs="Times New Roman"/>
          <w:color w:val="000000" w:themeColor="text1"/>
          <w:sz w:val="24"/>
          <w:szCs w:val="24"/>
        </w:rPr>
        <w:t xml:space="preserve">, is a </w:t>
      </w:r>
      <w:hyperlink r:id="rId20" w:history="1">
        <w:r w:rsidRPr="00B11BA3">
          <w:rPr>
            <w:rStyle w:val="Hyperlink"/>
            <w:rFonts w:ascii="Times New Roman" w:hAnsi="Times New Roman" w:cs="Times New Roman"/>
            <w:color w:val="000000" w:themeColor="text1"/>
            <w:sz w:val="24"/>
            <w:szCs w:val="24"/>
            <w:u w:val="none"/>
          </w:rPr>
          <w:t>semiconductor</w:t>
        </w:r>
      </w:hyperlink>
      <w:r w:rsidRPr="00B11BA3">
        <w:rPr>
          <w:rFonts w:ascii="Times New Roman" w:hAnsi="Times New Roman" w:cs="Times New Roman"/>
          <w:color w:val="000000" w:themeColor="text1"/>
          <w:sz w:val="24"/>
          <w:szCs w:val="24"/>
        </w:rPr>
        <w:t xml:space="preserve"> wafer on which thousands or millions of tiny resistors, capacitors, and </w:t>
      </w:r>
      <w:hyperlink r:id="rId21" w:history="1">
        <w:r w:rsidRPr="00B11BA3">
          <w:rPr>
            <w:rStyle w:val="Hyperlink"/>
            <w:rFonts w:ascii="Times New Roman" w:hAnsi="Times New Roman" w:cs="Times New Roman"/>
            <w:color w:val="000000" w:themeColor="text1"/>
            <w:sz w:val="24"/>
            <w:szCs w:val="24"/>
            <w:u w:val="none"/>
          </w:rPr>
          <w:t>transistor</w:t>
        </w:r>
      </w:hyperlink>
      <w:r w:rsidRPr="00B11BA3">
        <w:rPr>
          <w:rFonts w:ascii="Times New Roman" w:hAnsi="Times New Roman" w:cs="Times New Roman"/>
          <w:color w:val="000000" w:themeColor="text1"/>
          <w:sz w:val="24"/>
          <w:szCs w:val="24"/>
        </w:rPr>
        <w:t xml:space="preserve">s are fabricated. An IC can function as an </w:t>
      </w:r>
      <w:hyperlink r:id="rId22" w:history="1">
        <w:r w:rsidRPr="00B11BA3">
          <w:rPr>
            <w:rStyle w:val="Hyperlink"/>
            <w:rFonts w:ascii="Times New Roman" w:hAnsi="Times New Roman" w:cs="Times New Roman"/>
            <w:color w:val="000000" w:themeColor="text1"/>
            <w:sz w:val="24"/>
            <w:szCs w:val="24"/>
            <w:u w:val="none"/>
          </w:rPr>
          <w:t>amplifier</w:t>
        </w:r>
      </w:hyperlink>
      <w:r w:rsidRPr="00B11BA3">
        <w:rPr>
          <w:rFonts w:ascii="Times New Roman" w:hAnsi="Times New Roman" w:cs="Times New Roman"/>
          <w:color w:val="000000" w:themeColor="text1"/>
          <w:sz w:val="24"/>
          <w:szCs w:val="24"/>
        </w:rPr>
        <w:t xml:space="preserve">, </w:t>
      </w:r>
      <w:hyperlink r:id="rId23" w:history="1">
        <w:r w:rsidRPr="00B11BA3">
          <w:rPr>
            <w:rStyle w:val="Hyperlink"/>
            <w:rFonts w:ascii="Times New Roman" w:hAnsi="Times New Roman" w:cs="Times New Roman"/>
            <w:color w:val="000000" w:themeColor="text1"/>
            <w:sz w:val="24"/>
            <w:szCs w:val="24"/>
            <w:u w:val="none"/>
          </w:rPr>
          <w:t>oscillator</w:t>
        </w:r>
      </w:hyperlink>
      <w:r w:rsidRPr="00B11BA3">
        <w:rPr>
          <w:rFonts w:ascii="Times New Roman" w:hAnsi="Times New Roman" w:cs="Times New Roman"/>
          <w:color w:val="000000" w:themeColor="text1"/>
          <w:sz w:val="24"/>
          <w:szCs w:val="24"/>
        </w:rPr>
        <w:t xml:space="preserve">, timer, counter, computer </w:t>
      </w:r>
      <w:hyperlink r:id="rId24" w:history="1">
        <w:r w:rsidRPr="00B11BA3">
          <w:rPr>
            <w:rStyle w:val="Hyperlink"/>
            <w:rFonts w:ascii="Times New Roman" w:hAnsi="Times New Roman" w:cs="Times New Roman"/>
            <w:color w:val="000000" w:themeColor="text1"/>
            <w:sz w:val="24"/>
            <w:szCs w:val="24"/>
            <w:u w:val="none"/>
          </w:rPr>
          <w:t>memory</w:t>
        </w:r>
      </w:hyperlink>
      <w:r w:rsidRPr="00B11BA3">
        <w:rPr>
          <w:rFonts w:ascii="Times New Roman" w:hAnsi="Times New Roman" w:cs="Times New Roman"/>
          <w:color w:val="000000" w:themeColor="text1"/>
          <w:sz w:val="24"/>
          <w:szCs w:val="24"/>
        </w:rPr>
        <w:t>, or microprocessor. A particular IC is categorized as either linear (</w:t>
      </w:r>
      <w:hyperlink r:id="rId25" w:history="1">
        <w:r w:rsidRPr="00B11BA3">
          <w:rPr>
            <w:rStyle w:val="Hyperlink"/>
            <w:rFonts w:ascii="Times New Roman" w:hAnsi="Times New Roman" w:cs="Times New Roman"/>
            <w:color w:val="000000" w:themeColor="text1"/>
            <w:sz w:val="24"/>
            <w:szCs w:val="24"/>
            <w:u w:val="none"/>
          </w:rPr>
          <w:t>analog</w:t>
        </w:r>
      </w:hyperlink>
      <w:r w:rsidRPr="00B11BA3">
        <w:rPr>
          <w:rFonts w:ascii="Times New Roman" w:hAnsi="Times New Roman" w:cs="Times New Roman"/>
          <w:color w:val="000000" w:themeColor="text1"/>
          <w:sz w:val="24"/>
          <w:szCs w:val="24"/>
        </w:rPr>
        <w:t xml:space="preserve">) or </w:t>
      </w:r>
      <w:hyperlink r:id="rId26" w:history="1">
        <w:r w:rsidRPr="00B11BA3">
          <w:rPr>
            <w:rStyle w:val="Hyperlink"/>
            <w:rFonts w:ascii="Times New Roman" w:hAnsi="Times New Roman" w:cs="Times New Roman"/>
            <w:color w:val="000000" w:themeColor="text1"/>
            <w:sz w:val="24"/>
            <w:szCs w:val="24"/>
            <w:u w:val="none"/>
          </w:rPr>
          <w:t>digital</w:t>
        </w:r>
      </w:hyperlink>
      <w:r w:rsidRPr="00B11BA3">
        <w:rPr>
          <w:rFonts w:ascii="Times New Roman" w:hAnsi="Times New Roman" w:cs="Times New Roman"/>
          <w:color w:val="000000" w:themeColor="text1"/>
          <w:sz w:val="24"/>
          <w:szCs w:val="24"/>
        </w:rPr>
        <w:t xml:space="preserve">, depending on its intended application. </w:t>
      </w:r>
      <w:r w:rsidRPr="00B11BA3">
        <w:rPr>
          <w:rStyle w:val="Emphasis"/>
          <w:rFonts w:ascii="Times New Roman" w:hAnsi="Times New Roman" w:cs="Times New Roman"/>
          <w:color w:val="000000" w:themeColor="text1"/>
          <w:sz w:val="24"/>
          <w:szCs w:val="24"/>
        </w:rPr>
        <w:t>Digital ICs</w:t>
      </w:r>
      <w:r w:rsidRPr="00B11BA3">
        <w:rPr>
          <w:rFonts w:ascii="Times New Roman" w:hAnsi="Times New Roman" w:cs="Times New Roman"/>
          <w:color w:val="000000" w:themeColor="text1"/>
          <w:sz w:val="24"/>
          <w:szCs w:val="24"/>
        </w:rPr>
        <w:t xml:space="preserve"> operate at only a few defined levels or states, rather than over a continuous range of signal amplitudes. These devices are used in computers, computer networks, modems, and frequency counters. The fundamental building blocks of digital ICs are </w:t>
      </w:r>
      <w:hyperlink r:id="rId27" w:history="1">
        <w:r w:rsidRPr="00B11BA3">
          <w:rPr>
            <w:rStyle w:val="Hyperlink"/>
            <w:rFonts w:ascii="Times New Roman" w:hAnsi="Times New Roman" w:cs="Times New Roman"/>
            <w:color w:val="000000" w:themeColor="text1"/>
            <w:sz w:val="24"/>
            <w:szCs w:val="24"/>
            <w:u w:val="none"/>
          </w:rPr>
          <w:t>logic gate</w:t>
        </w:r>
      </w:hyperlink>
      <w:r w:rsidRPr="00B11BA3">
        <w:rPr>
          <w:rFonts w:ascii="Times New Roman" w:hAnsi="Times New Roman" w:cs="Times New Roman"/>
          <w:color w:val="000000" w:themeColor="text1"/>
          <w:sz w:val="24"/>
          <w:szCs w:val="24"/>
        </w:rPr>
        <w:t>s, which work with binary data, that is, signals that have only two different states, called low (logic 0) and high (logic 1).</w:t>
      </w:r>
    </w:p>
    <w:p w:rsidR="00EA5317" w:rsidRDefault="00473325" w:rsidP="00FD39BD">
      <w:pPr>
        <w:spacing w:before="100" w:beforeAutospacing="1" w:after="100" w:afterAutospacing="1" w:line="240" w:lineRule="auto"/>
        <w:jc w:val="center"/>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noProof/>
          <w:kern w:val="36"/>
          <w:sz w:val="24"/>
          <w:szCs w:val="24"/>
          <w:lang w:eastAsia="zh-TW"/>
        </w:rPr>
        <w:lastRenderedPageBreak/>
        <w:pict>
          <v:shapetype id="_x0000_t202" coordsize="21600,21600" o:spt="202" path="m,l,21600r21600,l21600,xe">
            <v:stroke joinstyle="miter"/>
            <v:path gradientshapeok="t" o:connecttype="rect"/>
          </v:shapetype>
          <v:shape id="_x0000_s1028" type="#_x0000_t202" style="position:absolute;left:0;text-align:left;margin-left:234.85pt;margin-top:37.6pt;width:64.7pt;height:20.05pt;z-index:251660288;mso-width-relative:margin;mso-height-relative:margin" filled="f" strokecolor="white [3212]">
            <v:textbox>
              <w:txbxContent>
                <w:p w:rsidR="00EA5317" w:rsidRPr="00767813" w:rsidRDefault="00767813">
                  <w:pPr>
                    <w:rPr>
                      <w:sz w:val="18"/>
                      <w:szCs w:val="18"/>
                    </w:rPr>
                  </w:pPr>
                  <w:r w:rsidRPr="00767813">
                    <w:rPr>
                      <w:sz w:val="18"/>
                      <w:szCs w:val="18"/>
                    </w:rPr>
                    <w:t>HD74LS04P</w:t>
                  </w:r>
                </w:p>
              </w:txbxContent>
            </v:textbox>
          </v:shape>
        </w:pict>
      </w:r>
      <w:r w:rsidR="00EA5317">
        <w:rPr>
          <w:noProof/>
        </w:rPr>
        <w:drawing>
          <wp:inline distT="0" distB="0" distL="0" distR="0">
            <wp:extent cx="1888452" cy="1190445"/>
            <wp:effectExtent l="19050" t="0" r="0" b="0"/>
            <wp:docPr id="3" name="Picture 4" descr="Image result for ic 7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ic 7404"/>
                    <pic:cNvPicPr>
                      <a:picLocks noChangeAspect="1" noChangeArrowheads="1"/>
                    </pic:cNvPicPr>
                  </pic:nvPicPr>
                  <pic:blipFill>
                    <a:blip r:embed="rId28" cstate="print"/>
                    <a:srcRect/>
                    <a:stretch>
                      <a:fillRect/>
                    </a:stretch>
                  </pic:blipFill>
                  <pic:spPr bwMode="auto">
                    <a:xfrm>
                      <a:off x="0" y="0"/>
                      <a:ext cx="1888122" cy="1190237"/>
                    </a:xfrm>
                    <a:prstGeom prst="rect">
                      <a:avLst/>
                    </a:prstGeom>
                    <a:noFill/>
                    <a:ln w="9525">
                      <a:noFill/>
                      <a:miter lim="800000"/>
                      <a:headEnd/>
                      <a:tailEnd/>
                    </a:ln>
                  </pic:spPr>
                </pic:pic>
              </a:graphicData>
            </a:graphic>
          </wp:inline>
        </w:drawing>
      </w:r>
    </w:p>
    <w:p w:rsidR="00C43764" w:rsidRPr="00C43764" w:rsidRDefault="00C43764" w:rsidP="00C43764">
      <w:pPr>
        <w:pStyle w:val="ListParagraph"/>
        <w:spacing w:before="100" w:beforeAutospacing="1" w:after="100" w:afterAutospacing="1" w:line="240" w:lineRule="auto"/>
        <w:outlineLvl w:val="0"/>
        <w:rPr>
          <w:rFonts w:ascii="Times New Roman" w:eastAsia="Times New Roman" w:hAnsi="Times New Roman" w:cs="Times New Roman"/>
          <w:b/>
          <w:bCs/>
          <w:kern w:val="36"/>
          <w:sz w:val="24"/>
          <w:szCs w:val="24"/>
        </w:rPr>
      </w:pPr>
    </w:p>
    <w:p w:rsidR="00C43764" w:rsidRPr="00C43764" w:rsidRDefault="00C43764" w:rsidP="00C43764">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Cs/>
          <w:kern w:val="36"/>
          <w:sz w:val="24"/>
          <w:szCs w:val="24"/>
        </w:rPr>
        <w:t>DC power supply-</w:t>
      </w:r>
    </w:p>
    <w:p w:rsidR="00C43764" w:rsidRDefault="00C43764" w:rsidP="00C43764">
      <w:pPr>
        <w:spacing w:before="100" w:beforeAutospacing="1" w:after="100" w:afterAutospacing="1" w:line="240" w:lineRule="auto"/>
        <w:ind w:left="360"/>
        <w:outlineLvl w:val="0"/>
        <w:rPr>
          <w:rFonts w:ascii="Times New Roman" w:hAnsi="Times New Roman" w:cs="Times New Roman"/>
          <w:color w:val="333333"/>
          <w:sz w:val="24"/>
          <w:szCs w:val="24"/>
          <w:shd w:val="clear" w:color="auto" w:fill="FFFFFF"/>
        </w:rPr>
      </w:pPr>
      <w:r w:rsidRPr="00C43764">
        <w:rPr>
          <w:rStyle w:val="Strong"/>
          <w:rFonts w:ascii="Times New Roman" w:hAnsi="Times New Roman" w:cs="Times New Roman"/>
          <w:b w:val="0"/>
          <w:bCs w:val="0"/>
          <w:color w:val="333333"/>
          <w:sz w:val="24"/>
          <w:szCs w:val="24"/>
          <w:shd w:val="clear" w:color="auto" w:fill="FFFFFF"/>
        </w:rPr>
        <w:t>A DC power supply is a device that supplies electric energy of fixed polarity, either positive or negative.</w:t>
      </w:r>
      <w:r w:rsidRPr="00C43764">
        <w:rPr>
          <w:rFonts w:ascii="Times New Roman" w:hAnsi="Times New Roman" w:cs="Times New Roman"/>
          <w:color w:val="333333"/>
          <w:sz w:val="24"/>
          <w:szCs w:val="24"/>
          <w:shd w:val="clear" w:color="auto" w:fill="FFFFFF"/>
        </w:rPr>
        <w:t> "DC" in this context means "direct current." Direct current is an alternative to alternating current, frequently shortened to "AC."</w:t>
      </w:r>
    </w:p>
    <w:p w:rsidR="00C43764" w:rsidRPr="00C43764" w:rsidRDefault="00C43764" w:rsidP="00C43764">
      <w:pPr>
        <w:spacing w:before="100" w:beforeAutospacing="1" w:after="100" w:afterAutospacing="1" w:line="240" w:lineRule="auto"/>
        <w:ind w:left="360"/>
        <w:jc w:val="center"/>
        <w:outlineLvl w:val="0"/>
        <w:rPr>
          <w:rFonts w:ascii="Times New Roman" w:eastAsia="Times New Roman" w:hAnsi="Times New Roman" w:cs="Times New Roman"/>
          <w:b/>
          <w:bCs/>
          <w:kern w:val="36"/>
          <w:sz w:val="24"/>
          <w:szCs w:val="24"/>
        </w:rPr>
      </w:pPr>
      <w:r>
        <w:rPr>
          <w:rFonts w:ascii="Times New Roman" w:hAnsi="Times New Roman" w:cs="Times New Roman"/>
          <w:color w:val="333333"/>
          <w:sz w:val="24"/>
          <w:szCs w:val="24"/>
          <w:shd w:val="clear" w:color="auto" w:fill="FFFFFF"/>
        </w:rPr>
        <w:t>*Draw the diagram of dc power supply*</w:t>
      </w:r>
    </w:p>
    <w:p w:rsidR="00C43764" w:rsidRPr="00C43764" w:rsidRDefault="00C43764" w:rsidP="00C43764">
      <w:pPr>
        <w:spacing w:before="100" w:beforeAutospacing="1" w:after="100" w:afterAutospacing="1" w:line="240" w:lineRule="auto"/>
        <w:ind w:left="360"/>
        <w:outlineLvl w:val="0"/>
        <w:rPr>
          <w:rFonts w:ascii="Times New Roman" w:eastAsia="Times New Roman" w:hAnsi="Times New Roman" w:cs="Times New Roman"/>
          <w:b/>
          <w:bCs/>
          <w:kern w:val="36"/>
          <w:sz w:val="24"/>
          <w:szCs w:val="24"/>
        </w:rPr>
      </w:pPr>
    </w:p>
    <w:p w:rsidR="00EA5317" w:rsidRDefault="00EA5317" w:rsidP="00EA5317">
      <w:pPr>
        <w:spacing w:before="100" w:beforeAutospacing="1" w:after="100" w:afterAutospacing="1" w:line="240" w:lineRule="auto"/>
        <w:jc w:val="center"/>
        <w:outlineLvl w:val="0"/>
        <w:rPr>
          <w:rFonts w:ascii="Times New Roman" w:eastAsia="Times New Roman" w:hAnsi="Times New Roman" w:cs="Times New Roman"/>
          <w:b/>
          <w:bCs/>
          <w:kern w:val="36"/>
          <w:sz w:val="24"/>
          <w:szCs w:val="24"/>
        </w:rPr>
      </w:pPr>
    </w:p>
    <w:p w:rsidR="00EA5317" w:rsidRPr="00EA5317" w:rsidRDefault="00EA5317" w:rsidP="00EA5317">
      <w:pPr>
        <w:spacing w:before="100" w:beforeAutospacing="1" w:after="100" w:afterAutospacing="1" w:line="240" w:lineRule="auto"/>
        <w:jc w:val="center"/>
        <w:outlineLvl w:val="0"/>
        <w:rPr>
          <w:rFonts w:ascii="Times New Roman" w:eastAsia="Times New Roman" w:hAnsi="Times New Roman" w:cs="Times New Roman"/>
          <w:b/>
          <w:bCs/>
          <w:kern w:val="36"/>
          <w:sz w:val="24"/>
          <w:szCs w:val="24"/>
        </w:rPr>
      </w:pPr>
    </w:p>
    <w:p w:rsidR="009C49C5" w:rsidRDefault="00473325" w:rsidP="009C49C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resistor symbol" style="width:23.75pt;height:23.75pt"/>
        </w:pict>
      </w:r>
    </w:p>
    <w:p w:rsidR="00EA5317" w:rsidRPr="00CE6CFF" w:rsidRDefault="00EA5317" w:rsidP="00EA5317">
      <w:pPr>
        <w:rPr>
          <w:color w:val="000000" w:themeColor="text1"/>
        </w:rPr>
      </w:pPr>
    </w:p>
    <w:sectPr w:rsidR="00EA5317" w:rsidRPr="00CE6CFF" w:rsidSect="007327DF">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107D27"/>
    <w:multiLevelType w:val="hybridMultilevel"/>
    <w:tmpl w:val="FE967BAC"/>
    <w:lvl w:ilvl="0" w:tplc="FC34FBD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DC23E8"/>
    <w:multiLevelType w:val="hybridMultilevel"/>
    <w:tmpl w:val="85D2620C"/>
    <w:lvl w:ilvl="0" w:tplc="A588C2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F26D61"/>
    <w:rsid w:val="003406C5"/>
    <w:rsid w:val="00473325"/>
    <w:rsid w:val="00576F3B"/>
    <w:rsid w:val="006F0DC0"/>
    <w:rsid w:val="0070156D"/>
    <w:rsid w:val="007327DF"/>
    <w:rsid w:val="00767813"/>
    <w:rsid w:val="00784621"/>
    <w:rsid w:val="007A5827"/>
    <w:rsid w:val="00931020"/>
    <w:rsid w:val="009C49C5"/>
    <w:rsid w:val="00B11BA3"/>
    <w:rsid w:val="00C12BDE"/>
    <w:rsid w:val="00C43764"/>
    <w:rsid w:val="00C56FCC"/>
    <w:rsid w:val="00CE6CFF"/>
    <w:rsid w:val="00D57247"/>
    <w:rsid w:val="00D748AB"/>
    <w:rsid w:val="00DD17F1"/>
    <w:rsid w:val="00E0045A"/>
    <w:rsid w:val="00EA5317"/>
    <w:rsid w:val="00F26D61"/>
    <w:rsid w:val="00FD39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827"/>
  </w:style>
  <w:style w:type="paragraph" w:styleId="Heading1">
    <w:name w:val="heading 1"/>
    <w:basedOn w:val="Normal"/>
    <w:link w:val="Heading1Char"/>
    <w:uiPriority w:val="9"/>
    <w:qFormat/>
    <w:rsid w:val="00F26D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D6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26D61"/>
    <w:rPr>
      <w:color w:val="0000FF"/>
      <w:u w:val="single"/>
    </w:rPr>
  </w:style>
  <w:style w:type="character" w:styleId="Strong">
    <w:name w:val="Strong"/>
    <w:basedOn w:val="DefaultParagraphFont"/>
    <w:uiPriority w:val="22"/>
    <w:qFormat/>
    <w:rsid w:val="00F26D61"/>
    <w:rPr>
      <w:b/>
      <w:bCs/>
    </w:rPr>
  </w:style>
  <w:style w:type="paragraph" w:styleId="BalloonText">
    <w:name w:val="Balloon Text"/>
    <w:basedOn w:val="Normal"/>
    <w:link w:val="BalloonTextChar"/>
    <w:uiPriority w:val="99"/>
    <w:semiHidden/>
    <w:unhideWhenUsed/>
    <w:rsid w:val="00DD1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7F1"/>
    <w:rPr>
      <w:rFonts w:ascii="Tahoma" w:hAnsi="Tahoma" w:cs="Tahoma"/>
      <w:sz w:val="16"/>
      <w:szCs w:val="16"/>
    </w:rPr>
  </w:style>
  <w:style w:type="character" w:styleId="Emphasis">
    <w:name w:val="Emphasis"/>
    <w:basedOn w:val="DefaultParagraphFont"/>
    <w:uiPriority w:val="20"/>
    <w:qFormat/>
    <w:rsid w:val="00767813"/>
    <w:rPr>
      <w:i/>
      <w:iCs/>
    </w:rPr>
  </w:style>
  <w:style w:type="table" w:styleId="TableGrid">
    <w:name w:val="Table Grid"/>
    <w:basedOn w:val="TableNormal"/>
    <w:uiPriority w:val="59"/>
    <w:rsid w:val="00C56F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11BA3"/>
    <w:pPr>
      <w:ind w:left="720"/>
      <w:contextualSpacing/>
    </w:pPr>
  </w:style>
</w:styles>
</file>

<file path=word/webSettings.xml><?xml version="1.0" encoding="utf-8"?>
<w:webSettings xmlns:r="http://schemas.openxmlformats.org/officeDocument/2006/relationships" xmlns:w="http://schemas.openxmlformats.org/wordprocessingml/2006/main">
  <w:divs>
    <w:div w:id="515533857">
      <w:bodyDiv w:val="1"/>
      <w:marLeft w:val="0"/>
      <w:marRight w:val="0"/>
      <w:marTop w:val="0"/>
      <w:marBottom w:val="0"/>
      <w:divBdr>
        <w:top w:val="none" w:sz="0" w:space="0" w:color="auto"/>
        <w:left w:val="none" w:sz="0" w:space="0" w:color="auto"/>
        <w:bottom w:val="none" w:sz="0" w:space="0" w:color="auto"/>
        <w:right w:val="none" w:sz="0" w:space="0" w:color="auto"/>
      </w:divBdr>
      <w:divsChild>
        <w:div w:id="562570735">
          <w:marLeft w:val="0"/>
          <w:marRight w:val="0"/>
          <w:marTop w:val="0"/>
          <w:marBottom w:val="0"/>
          <w:divBdr>
            <w:top w:val="none" w:sz="0" w:space="0" w:color="auto"/>
            <w:left w:val="none" w:sz="0" w:space="0" w:color="auto"/>
            <w:bottom w:val="none" w:sz="0" w:space="0" w:color="auto"/>
            <w:right w:val="none" w:sz="0" w:space="0" w:color="auto"/>
          </w:divBdr>
          <w:divsChild>
            <w:div w:id="1107583501">
              <w:marLeft w:val="0"/>
              <w:marRight w:val="0"/>
              <w:marTop w:val="0"/>
              <w:marBottom w:val="0"/>
              <w:divBdr>
                <w:top w:val="none" w:sz="0" w:space="0" w:color="auto"/>
                <w:left w:val="none" w:sz="0" w:space="0" w:color="auto"/>
                <w:bottom w:val="none" w:sz="0" w:space="0" w:color="auto"/>
                <w:right w:val="none" w:sz="0" w:space="0" w:color="auto"/>
              </w:divBdr>
              <w:divsChild>
                <w:div w:id="1974173501">
                  <w:marLeft w:val="0"/>
                  <w:marRight w:val="0"/>
                  <w:marTop w:val="0"/>
                  <w:marBottom w:val="0"/>
                  <w:divBdr>
                    <w:top w:val="none" w:sz="0" w:space="0" w:color="auto"/>
                    <w:left w:val="none" w:sz="0" w:space="0" w:color="auto"/>
                    <w:bottom w:val="none" w:sz="0" w:space="0" w:color="auto"/>
                    <w:right w:val="none" w:sz="0" w:space="0" w:color="auto"/>
                  </w:divBdr>
                  <w:divsChild>
                    <w:div w:id="922183156">
                      <w:marLeft w:val="0"/>
                      <w:marRight w:val="0"/>
                      <w:marTop w:val="0"/>
                      <w:marBottom w:val="0"/>
                      <w:divBdr>
                        <w:top w:val="none" w:sz="0" w:space="0" w:color="auto"/>
                        <w:left w:val="none" w:sz="0" w:space="0" w:color="auto"/>
                        <w:bottom w:val="none" w:sz="0" w:space="0" w:color="auto"/>
                        <w:right w:val="none" w:sz="0" w:space="0" w:color="auto"/>
                      </w:divBdr>
                      <w:divsChild>
                        <w:div w:id="1276985448">
                          <w:marLeft w:val="0"/>
                          <w:marRight w:val="0"/>
                          <w:marTop w:val="0"/>
                          <w:marBottom w:val="0"/>
                          <w:divBdr>
                            <w:top w:val="none" w:sz="0" w:space="0" w:color="auto"/>
                            <w:left w:val="none" w:sz="0" w:space="0" w:color="auto"/>
                            <w:bottom w:val="none" w:sz="0" w:space="0" w:color="auto"/>
                            <w:right w:val="none" w:sz="0" w:space="0" w:color="auto"/>
                          </w:divBdr>
                        </w:div>
                        <w:div w:id="1067922557">
                          <w:marLeft w:val="0"/>
                          <w:marRight w:val="0"/>
                          <w:marTop w:val="0"/>
                          <w:marBottom w:val="0"/>
                          <w:divBdr>
                            <w:top w:val="none" w:sz="0" w:space="0" w:color="auto"/>
                            <w:left w:val="none" w:sz="0" w:space="0" w:color="auto"/>
                            <w:bottom w:val="none" w:sz="0" w:space="0" w:color="auto"/>
                            <w:right w:val="none" w:sz="0" w:space="0" w:color="auto"/>
                          </w:divBdr>
                          <w:divsChild>
                            <w:div w:id="1870989754">
                              <w:marLeft w:val="0"/>
                              <w:marRight w:val="0"/>
                              <w:marTop w:val="0"/>
                              <w:marBottom w:val="0"/>
                              <w:divBdr>
                                <w:top w:val="none" w:sz="0" w:space="0" w:color="auto"/>
                                <w:left w:val="none" w:sz="0" w:space="0" w:color="auto"/>
                                <w:bottom w:val="none" w:sz="0" w:space="0" w:color="auto"/>
                                <w:right w:val="none" w:sz="0" w:space="0" w:color="auto"/>
                              </w:divBdr>
                            </w:div>
                            <w:div w:id="50852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9967">
          <w:marLeft w:val="0"/>
          <w:marRight w:val="0"/>
          <w:marTop w:val="0"/>
          <w:marBottom w:val="0"/>
          <w:divBdr>
            <w:top w:val="none" w:sz="0" w:space="0" w:color="auto"/>
            <w:left w:val="none" w:sz="0" w:space="0" w:color="auto"/>
            <w:bottom w:val="none" w:sz="0" w:space="0" w:color="auto"/>
            <w:right w:val="none" w:sz="0" w:space="0" w:color="auto"/>
          </w:divBdr>
          <w:divsChild>
            <w:div w:id="1921324547">
              <w:marLeft w:val="0"/>
              <w:marRight w:val="0"/>
              <w:marTop w:val="0"/>
              <w:marBottom w:val="0"/>
              <w:divBdr>
                <w:top w:val="none" w:sz="0" w:space="0" w:color="auto"/>
                <w:left w:val="none" w:sz="0" w:space="0" w:color="auto"/>
                <w:bottom w:val="none" w:sz="0" w:space="0" w:color="auto"/>
                <w:right w:val="none" w:sz="0" w:space="0" w:color="auto"/>
              </w:divBdr>
              <w:divsChild>
                <w:div w:id="30694579">
                  <w:marLeft w:val="0"/>
                  <w:marRight w:val="0"/>
                  <w:marTop w:val="0"/>
                  <w:marBottom w:val="0"/>
                  <w:divBdr>
                    <w:top w:val="none" w:sz="0" w:space="0" w:color="auto"/>
                    <w:left w:val="none" w:sz="0" w:space="0" w:color="auto"/>
                    <w:bottom w:val="none" w:sz="0" w:space="0" w:color="auto"/>
                    <w:right w:val="none" w:sz="0" w:space="0" w:color="auto"/>
                  </w:divBdr>
                  <w:divsChild>
                    <w:div w:id="1691176535">
                      <w:marLeft w:val="0"/>
                      <w:marRight w:val="0"/>
                      <w:marTop w:val="0"/>
                      <w:marBottom w:val="0"/>
                      <w:divBdr>
                        <w:top w:val="none" w:sz="0" w:space="0" w:color="auto"/>
                        <w:left w:val="none" w:sz="0" w:space="0" w:color="auto"/>
                        <w:bottom w:val="none" w:sz="0" w:space="0" w:color="auto"/>
                        <w:right w:val="none" w:sz="0" w:space="0" w:color="auto"/>
                      </w:divBdr>
                      <w:divsChild>
                        <w:div w:id="147922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271105">
          <w:marLeft w:val="0"/>
          <w:marRight w:val="0"/>
          <w:marTop w:val="0"/>
          <w:marBottom w:val="0"/>
          <w:divBdr>
            <w:top w:val="none" w:sz="0" w:space="0" w:color="auto"/>
            <w:left w:val="none" w:sz="0" w:space="0" w:color="auto"/>
            <w:bottom w:val="none" w:sz="0" w:space="0" w:color="auto"/>
            <w:right w:val="none" w:sz="0" w:space="0" w:color="auto"/>
          </w:divBdr>
          <w:divsChild>
            <w:div w:id="1200432681">
              <w:marLeft w:val="0"/>
              <w:marRight w:val="0"/>
              <w:marTop w:val="0"/>
              <w:marBottom w:val="0"/>
              <w:divBdr>
                <w:top w:val="none" w:sz="0" w:space="0" w:color="auto"/>
                <w:left w:val="none" w:sz="0" w:space="0" w:color="auto"/>
                <w:bottom w:val="none" w:sz="0" w:space="0" w:color="auto"/>
                <w:right w:val="none" w:sz="0" w:space="0" w:color="auto"/>
              </w:divBdr>
              <w:divsChild>
                <w:div w:id="874657964">
                  <w:marLeft w:val="0"/>
                  <w:marRight w:val="0"/>
                  <w:marTop w:val="0"/>
                  <w:marBottom w:val="0"/>
                  <w:divBdr>
                    <w:top w:val="none" w:sz="0" w:space="0" w:color="auto"/>
                    <w:left w:val="none" w:sz="0" w:space="0" w:color="auto"/>
                    <w:bottom w:val="none" w:sz="0" w:space="0" w:color="auto"/>
                    <w:right w:val="none" w:sz="0" w:space="0" w:color="auto"/>
                  </w:divBdr>
                  <w:divsChild>
                    <w:div w:id="369960212">
                      <w:marLeft w:val="0"/>
                      <w:marRight w:val="0"/>
                      <w:marTop w:val="0"/>
                      <w:marBottom w:val="0"/>
                      <w:divBdr>
                        <w:top w:val="none" w:sz="0" w:space="0" w:color="auto"/>
                        <w:left w:val="none" w:sz="0" w:space="0" w:color="auto"/>
                        <w:bottom w:val="none" w:sz="0" w:space="0" w:color="auto"/>
                        <w:right w:val="none" w:sz="0" w:space="0" w:color="auto"/>
                      </w:divBdr>
                    </w:div>
                    <w:div w:id="1792631126">
                      <w:marLeft w:val="0"/>
                      <w:marRight w:val="0"/>
                      <w:marTop w:val="0"/>
                      <w:marBottom w:val="0"/>
                      <w:divBdr>
                        <w:top w:val="none" w:sz="0" w:space="0" w:color="auto"/>
                        <w:left w:val="none" w:sz="0" w:space="0" w:color="auto"/>
                        <w:bottom w:val="none" w:sz="0" w:space="0" w:color="auto"/>
                        <w:right w:val="none" w:sz="0" w:space="0" w:color="auto"/>
                      </w:divBdr>
                      <w:divsChild>
                        <w:div w:id="28177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6593">
          <w:marLeft w:val="0"/>
          <w:marRight w:val="0"/>
          <w:marTop w:val="0"/>
          <w:marBottom w:val="0"/>
          <w:divBdr>
            <w:top w:val="none" w:sz="0" w:space="0" w:color="auto"/>
            <w:left w:val="none" w:sz="0" w:space="0" w:color="auto"/>
            <w:bottom w:val="none" w:sz="0" w:space="0" w:color="auto"/>
            <w:right w:val="none" w:sz="0" w:space="0" w:color="auto"/>
          </w:divBdr>
          <w:divsChild>
            <w:div w:id="1035034847">
              <w:marLeft w:val="0"/>
              <w:marRight w:val="0"/>
              <w:marTop w:val="0"/>
              <w:marBottom w:val="0"/>
              <w:divBdr>
                <w:top w:val="none" w:sz="0" w:space="0" w:color="auto"/>
                <w:left w:val="none" w:sz="0" w:space="0" w:color="auto"/>
                <w:bottom w:val="none" w:sz="0" w:space="0" w:color="auto"/>
                <w:right w:val="none" w:sz="0" w:space="0" w:color="auto"/>
              </w:divBdr>
              <w:divsChild>
                <w:div w:id="38826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101371">
      <w:bodyDiv w:val="1"/>
      <w:marLeft w:val="0"/>
      <w:marRight w:val="0"/>
      <w:marTop w:val="0"/>
      <w:marBottom w:val="0"/>
      <w:divBdr>
        <w:top w:val="none" w:sz="0" w:space="0" w:color="auto"/>
        <w:left w:val="none" w:sz="0" w:space="0" w:color="auto"/>
        <w:bottom w:val="none" w:sz="0" w:space="0" w:color="auto"/>
        <w:right w:val="none" w:sz="0" w:space="0" w:color="auto"/>
      </w:divBdr>
    </w:div>
    <w:div w:id="149587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miconductor" TargetMode="External"/><Relationship Id="rId13" Type="http://schemas.openxmlformats.org/officeDocument/2006/relationships/hyperlink" Target="https://en.wikipedia.org/wiki/Ohm_%28unit%29" TargetMode="External"/><Relationship Id="rId18" Type="http://schemas.openxmlformats.org/officeDocument/2006/relationships/image" Target="media/image5.gif"/><Relationship Id="rId26" Type="http://schemas.openxmlformats.org/officeDocument/2006/relationships/hyperlink" Target="http://searchcio-midmarket.techtarget.com/definition/digital" TargetMode="External"/><Relationship Id="rId3" Type="http://schemas.openxmlformats.org/officeDocument/2006/relationships/styles" Target="styles.xml"/><Relationship Id="rId21" Type="http://schemas.openxmlformats.org/officeDocument/2006/relationships/hyperlink" Target="http://searchcio-midmarket.techtarget.com/definition/transistor" TargetMode="External"/><Relationship Id="rId7" Type="http://schemas.openxmlformats.org/officeDocument/2006/relationships/hyperlink" Target="https://en.wikipedia.org/wiki/Lead_%28electronics%29" TargetMode="External"/><Relationship Id="rId12" Type="http://schemas.openxmlformats.org/officeDocument/2006/relationships/image" Target="media/image3.jpeg"/><Relationship Id="rId17" Type="http://schemas.openxmlformats.org/officeDocument/2006/relationships/image" Target="media/image4.png"/><Relationship Id="rId25" Type="http://schemas.openxmlformats.org/officeDocument/2006/relationships/hyperlink" Target="http://searchcio-midmarket.techtarget.com/definition/analog" TargetMode="External"/><Relationship Id="rId2" Type="http://schemas.openxmlformats.org/officeDocument/2006/relationships/numbering" Target="numbering.xml"/><Relationship Id="rId16" Type="http://schemas.openxmlformats.org/officeDocument/2006/relationships/hyperlink" Target="https://en.wikipedia.org/wiki/Electrical_resistance" TargetMode="External"/><Relationship Id="rId20" Type="http://schemas.openxmlformats.org/officeDocument/2006/relationships/hyperlink" Target="http://searchcio-midmarket.techtarget.com/definition/semiconducto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hyperlink" Target="http://searchmobilecomputing.techtarget.com/definition/memory" TargetMode="External"/><Relationship Id="rId5" Type="http://schemas.openxmlformats.org/officeDocument/2006/relationships/webSettings" Target="webSettings.xml"/><Relationship Id="rId15" Type="http://schemas.openxmlformats.org/officeDocument/2006/relationships/hyperlink" Target="https://en.wikipedia.org/wiki/International_System_of_Units" TargetMode="External"/><Relationship Id="rId23" Type="http://schemas.openxmlformats.org/officeDocument/2006/relationships/hyperlink" Target="http://searchcio-midmarket.techtarget.com/definition/oscillator" TargetMode="External"/><Relationship Id="rId28" Type="http://schemas.openxmlformats.org/officeDocument/2006/relationships/image" Target="media/image6.png"/><Relationship Id="rId10" Type="http://schemas.openxmlformats.org/officeDocument/2006/relationships/hyperlink" Target="https://learn.sparkfun.com/tutorials/diodes/introduction" TargetMode="External"/><Relationship Id="rId19" Type="http://schemas.openxmlformats.org/officeDocument/2006/relationships/hyperlink" Target="http://searchcio-midmarket.techtarget.com/definition/microchip" TargetMode="External"/><Relationship Id="rId4" Type="http://schemas.openxmlformats.org/officeDocument/2006/relationships/settings" Target="settings.xml"/><Relationship Id="rId9" Type="http://schemas.openxmlformats.org/officeDocument/2006/relationships/hyperlink" Target="https://en.wikipedia.org/wiki/Light_source" TargetMode="External"/><Relationship Id="rId14" Type="http://schemas.openxmlformats.org/officeDocument/2006/relationships/hyperlink" Target="https://en.wikipedia.org/wiki/%CE%A9" TargetMode="External"/><Relationship Id="rId22" Type="http://schemas.openxmlformats.org/officeDocument/2006/relationships/hyperlink" Target="http://searchcio-midmarket.techtarget.com/definition/amplifier" TargetMode="External"/><Relationship Id="rId27" Type="http://schemas.openxmlformats.org/officeDocument/2006/relationships/hyperlink" Target="http://whatis.techtarget.com/definition/logic-gate-AND-OR-XOR-NOT-NAND-NOR-and-XNO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48862-B863-403B-A90D-4739E3B95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3</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ABC</cp:lastModifiedBy>
  <cp:revision>16</cp:revision>
  <dcterms:created xsi:type="dcterms:W3CDTF">2017-07-11T06:27:00Z</dcterms:created>
  <dcterms:modified xsi:type="dcterms:W3CDTF">2017-08-03T17:33:00Z</dcterms:modified>
</cp:coreProperties>
</file>