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3F7" w:rsidP="780548AA" w:rsidRDefault="002073F7" w14:paraId="28886DB1" w14:textId="49AC3600">
      <w:pPr>
        <w:rPr>
          <w:i w:val="1"/>
          <w:iCs w:val="1"/>
          <w:color w:val="auto"/>
        </w:rPr>
      </w:pPr>
    </w:p>
    <w:p w:rsidRPr="00AD29A1" w:rsidR="002073F7" w:rsidP="780548AA" w:rsidRDefault="006668A3" w14:paraId="28886DB2" w14:textId="50E902DA">
      <w:pPr>
        <w:pStyle w:val="Heading1"/>
        <w:jc w:val="center"/>
        <w:rPr>
          <w:color w:val="auto"/>
          <w:u w:val="single"/>
        </w:rPr>
      </w:pPr>
      <w:r w:rsidRPr="780548AA" w:rsidR="1A6B5D42">
        <w:rPr>
          <w:color w:val="auto"/>
          <w:u w:val="single"/>
        </w:rPr>
        <w:t xml:space="preserve">Team </w:t>
      </w:r>
      <w:r w:rsidRPr="780548AA" w:rsidR="006668A3">
        <w:rPr>
          <w:color w:val="auto"/>
          <w:u w:val="single"/>
        </w:rPr>
        <w:t>Exhaustlessness</w:t>
      </w:r>
      <w:r w:rsidRPr="780548AA" w:rsidR="61EAE63F">
        <w:rPr>
          <w:color w:val="auto"/>
          <w:u w:val="single"/>
        </w:rPr>
        <w:t xml:space="preserve"> Reflection</w:t>
      </w:r>
    </w:p>
    <w:p w:rsidR="003C13E9" w:rsidP="003C13E9" w:rsidRDefault="003C13E9" w14:paraId="28886DB3" w14:textId="77777777">
      <w:pPr>
        <w:pStyle w:val="Heading1"/>
      </w:pPr>
      <w:r>
        <w:t>Purpose</w:t>
      </w:r>
    </w:p>
    <w:p w:rsidRPr="003C13E9" w:rsidR="003C13E9" w:rsidP="003C13E9" w:rsidRDefault="003C13E9" w14:paraId="28886DB4" w14:textId="79E85B1D">
      <w:r w:rsidR="003C13E9">
        <w:rPr/>
        <w:t xml:space="preserve">The purpose of this document is to provide </w:t>
      </w:r>
      <w:r w:rsidR="0FE165DF">
        <w:rPr/>
        <w:t>an overview of Team Exhaustlessness’ project lifecycle, details on collaboration, challenges the team faced, and lessons learned.</w:t>
      </w:r>
    </w:p>
    <w:p w:rsidR="002073F7" w:rsidP="002073F7" w:rsidRDefault="002073F7" w14:paraId="28886DB5" w14:textId="77777777">
      <w:pPr>
        <w:pStyle w:val="Heading1"/>
      </w:pPr>
      <w:r w:rsidR="002073F7">
        <w:rPr/>
        <w:t>Introduction</w:t>
      </w:r>
    </w:p>
    <w:p w:rsidR="1D177D90" w:rsidP="7B87263C" w:rsidRDefault="1D177D90" w14:paraId="224B3460" w14:textId="240E1AA8">
      <w:pPr>
        <w:ind w:firstLine="720"/>
      </w:pPr>
      <w:r w:rsidRPr="7B87263C">
        <w:t>Over the course of the semester, our team was tasked to deliver a software product that served as an inventory m</w:t>
      </w:r>
      <w:r w:rsidRPr="7B87263C" w:rsidR="4D3A3442">
        <w:t xml:space="preserve">anagement system. The goal of this system was </w:t>
      </w:r>
      <w:r w:rsidRPr="7B87263C" w:rsidR="2C8CA6DB">
        <w:t xml:space="preserve">to be able to track inventory on multiple levels – corporate, managerial, and customer. </w:t>
      </w:r>
    </w:p>
    <w:p w:rsidR="441D6841" w:rsidP="7B87263C" w:rsidRDefault="441D6841" w14:paraId="7E94BBEE" w14:textId="01A1A04C">
      <w:pPr>
        <w:ind w:firstLine="720"/>
      </w:pPr>
      <w:r w:rsidRPr="7B87263C">
        <w:t>The corporate user would be able to create stores, define inventory items, assign them to designated aisles and shelves, and produce reporting on total inventory and such.</w:t>
      </w:r>
      <w:r w:rsidRPr="7B87263C" w:rsidR="246A0604">
        <w:t xml:space="preserve"> </w:t>
      </w:r>
      <w:r w:rsidRPr="7B87263C">
        <w:t>The managerial user would be able to process shipments from corpora</w:t>
      </w:r>
      <w:r w:rsidRPr="7B87263C" w:rsidR="0F0A38AC">
        <w:t>te, track in</w:t>
      </w:r>
      <w:r w:rsidRPr="7B87263C" w:rsidR="47CDC908">
        <w:t xml:space="preserve"> s</w:t>
      </w:r>
      <w:r w:rsidRPr="7B87263C" w:rsidR="0F0A38AC">
        <w:t>tock versus overstock items, and run inventory reporting for their respective store. Lastly, the customer user would be able to generate a list of available stor</w:t>
      </w:r>
      <w:r w:rsidRPr="7B87263C" w:rsidR="1571DE7D">
        <w:t xml:space="preserve">es, </w:t>
      </w:r>
      <w:r w:rsidRPr="7B87263C" w:rsidR="27203BA1">
        <w:t xml:space="preserve">search for items and their respective shelf locations, and consequently buy items. </w:t>
      </w:r>
    </w:p>
    <w:p w:rsidR="27203BA1" w:rsidP="780548AA" w:rsidRDefault="27203BA1" w14:paraId="0FCD95F8" w14:textId="0901F0B5">
      <w:pPr>
        <w:ind w:firstLine="720"/>
      </w:pPr>
      <w:r w:rsidR="27203BA1">
        <w:rPr/>
        <w:t xml:space="preserve">As </w:t>
      </w:r>
      <w:r w:rsidR="65C520D2">
        <w:rPr/>
        <w:t xml:space="preserve">a team, we aimed to create a cohesive software product that was an ecosystem for inventory management where multiple actors could receive value. </w:t>
      </w:r>
    </w:p>
    <w:p w:rsidR="000F730A" w:rsidP="000F730A" w:rsidRDefault="000F730A" w14:paraId="28886DB7" w14:textId="77777777">
      <w:pPr>
        <w:pStyle w:val="Heading1"/>
      </w:pPr>
      <w:r w:rsidR="000F730A">
        <w:rPr/>
        <w:t xml:space="preserve">Team </w:t>
      </w:r>
      <w:r w:rsidR="00331902">
        <w:rPr/>
        <w:t xml:space="preserve">organization, </w:t>
      </w:r>
      <w:r w:rsidR="000F730A">
        <w:rPr/>
        <w:t>members</w:t>
      </w:r>
      <w:r w:rsidR="00331902">
        <w:rPr/>
        <w:t>,</w:t>
      </w:r>
      <w:r w:rsidR="000F730A">
        <w:rPr/>
        <w:t xml:space="preserve"> and responsibilities</w:t>
      </w:r>
    </w:p>
    <w:tbl>
      <w:tblPr>
        <w:tblStyle w:val="TableGrid"/>
        <w:tblW w:w="0" w:type="auto"/>
        <w:tblLook w:val="06A0" w:firstRow="1" w:lastRow="0" w:firstColumn="1" w:lastColumn="0" w:noHBand="1" w:noVBand="1"/>
      </w:tblPr>
      <w:tblGrid>
        <w:gridCol w:w="8640"/>
      </w:tblGrid>
      <w:tr w:rsidR="780548AA" w:rsidTr="780548AA" w14:paraId="36633A16">
        <w:trPr>
          <w:trHeight w:val="300"/>
        </w:trPr>
        <w:tc>
          <w:tcPr>
            <w:tcW w:w="8640" w:type="dxa"/>
            <w:tcMar/>
          </w:tcPr>
          <w:p w:rsidR="780548AA" w:rsidP="780548AA" w:rsidRDefault="780548AA" w14:paraId="2ED80341" w14:textId="68A8DD39">
            <w:pPr>
              <w:jc w:val="center"/>
            </w:pPr>
            <w:r w:rsidRPr="780548AA" w:rsidR="780548AA">
              <w:rPr>
                <w:b w:val="1"/>
                <w:bCs w:val="1"/>
              </w:rPr>
              <w:t>Team Members</w:t>
            </w:r>
          </w:p>
        </w:tc>
      </w:tr>
      <w:tr w:rsidR="780548AA" w:rsidTr="780548AA" w14:paraId="4A3BD5C3">
        <w:trPr>
          <w:trHeight w:val="300"/>
        </w:trPr>
        <w:tc>
          <w:tcPr>
            <w:tcW w:w="8640" w:type="dxa"/>
            <w:tcMar/>
          </w:tcPr>
          <w:p w:rsidR="780548AA" w:rsidP="780548AA" w:rsidRDefault="780548AA" w14:paraId="5FE6FF31" w14:textId="01A495EE">
            <w:pPr>
              <w:jc w:val="center"/>
            </w:pPr>
            <w:r w:rsidR="780548AA">
              <w:rPr/>
              <w:t>Minh Hang Radetsky</w:t>
            </w:r>
          </w:p>
        </w:tc>
      </w:tr>
      <w:tr w:rsidR="780548AA" w:rsidTr="780548AA" w14:paraId="14815193">
        <w:trPr>
          <w:trHeight w:val="300"/>
        </w:trPr>
        <w:tc>
          <w:tcPr>
            <w:tcW w:w="8640" w:type="dxa"/>
            <w:tcMar/>
          </w:tcPr>
          <w:p w:rsidR="780548AA" w:rsidP="780548AA" w:rsidRDefault="780548AA" w14:paraId="4F4B690A" w14:textId="64A06E86">
            <w:pPr>
              <w:jc w:val="center"/>
            </w:pPr>
            <w:r w:rsidR="780548AA">
              <w:rPr/>
              <w:t>Benjamin Gavrilov</w:t>
            </w:r>
          </w:p>
        </w:tc>
      </w:tr>
      <w:tr w:rsidR="780548AA" w:rsidTr="780548AA" w14:paraId="3002A0E3">
        <w:trPr>
          <w:trHeight w:val="300"/>
        </w:trPr>
        <w:tc>
          <w:tcPr>
            <w:tcW w:w="8640" w:type="dxa"/>
            <w:tcMar/>
          </w:tcPr>
          <w:p w:rsidR="780548AA" w:rsidP="780548AA" w:rsidRDefault="780548AA" w14:paraId="32BD7A2A" w14:textId="559BA3A8">
            <w:pPr>
              <w:jc w:val="center"/>
            </w:pPr>
            <w:r w:rsidR="780548AA">
              <w:rPr/>
              <w:t>Julianna Bernardi</w:t>
            </w:r>
          </w:p>
        </w:tc>
      </w:tr>
    </w:tbl>
    <w:p w:rsidR="780548AA" w:rsidP="780548AA" w:rsidRDefault="780548AA" w14:paraId="3EC147D8" w14:textId="43DD03F1">
      <w:pPr>
        <w:pStyle w:val="Normal"/>
        <w:ind w:firstLine="720"/>
      </w:pPr>
    </w:p>
    <w:p w:rsidR="554D0806" w:rsidP="780548AA" w:rsidRDefault="554D0806" w14:paraId="14584CE6" w14:textId="08EE0FA3">
      <w:pPr>
        <w:ind w:firstLine="720"/>
      </w:pPr>
      <w:r w:rsidR="554D0806">
        <w:rPr/>
        <w:t xml:space="preserve">Our team, Team Exhaustlessness, consisted of three members – Minh Hang Radetsky, Benjamin Gavrilov, and Julianna Bernardi. All three team members brought their own respective talents and </w:t>
      </w:r>
      <w:r w:rsidR="4F6AA3C4">
        <w:rPr/>
        <w:t xml:space="preserve">expertise to the table which benefited discussions and planning sessions. In the beginning of the semester, we would hold meetings every Sunday night at 7pm which served as our weekly check point. At this </w:t>
      </w:r>
      <w:proofErr w:type="gramStart"/>
      <w:r w:rsidR="4F6AA3C4">
        <w:rPr/>
        <w:t>time</w:t>
      </w:r>
      <w:proofErr w:type="gramEnd"/>
      <w:r w:rsidR="4F6AA3C4">
        <w:rPr/>
        <w:t xml:space="preserve"> we would plan fo</w:t>
      </w:r>
      <w:r w:rsidR="28DAB21B">
        <w:rPr/>
        <w:t xml:space="preserve">r what would need to be accomplished, if someone had obstacles in their work that they needed help with, and so on. It served as a great time to prepare for the week and divide </w:t>
      </w:r>
      <w:proofErr w:type="gramStart"/>
      <w:r w:rsidR="28DAB21B">
        <w:rPr/>
        <w:t>work load</w:t>
      </w:r>
      <w:proofErr w:type="gramEnd"/>
      <w:r w:rsidR="28DAB21B">
        <w:rPr/>
        <w:t>, however, as the month of November rolled over, it became incr</w:t>
      </w:r>
      <w:r w:rsidR="611900E8">
        <w:rPr/>
        <w:t>easingly difficult to meet on Sundays at 7pm due to everybody’s schedule. From there we decided to have ad hoc meeting</w:t>
      </w:r>
      <w:r w:rsidR="6BBFD37D">
        <w:rPr/>
        <w:t>s</w:t>
      </w:r>
      <w:r w:rsidR="611900E8">
        <w:rPr/>
        <w:t xml:space="preserve"> when new iterations would be released, if someone wanted to pull up a </w:t>
      </w:r>
      <w:proofErr w:type="gramStart"/>
      <w:r w:rsidR="611900E8">
        <w:rPr/>
        <w:t>meeting</w:t>
      </w:r>
      <w:proofErr w:type="gramEnd"/>
      <w:r w:rsidR="611900E8">
        <w:rPr/>
        <w:t xml:space="preserve"> we would schedule one via discord, and we became more fluid in our </w:t>
      </w:r>
      <w:r w:rsidR="46D209E5">
        <w:rPr/>
        <w:t xml:space="preserve">scheduling. </w:t>
      </w:r>
    </w:p>
    <w:p w:rsidR="46D209E5" w:rsidP="7B87263C" w:rsidRDefault="46D209E5" w14:paraId="783CE1B0" w14:textId="50A97972">
      <w:r w:rsidR="46D209E5">
        <w:rPr/>
        <w:t xml:space="preserve">Given how small our team was, we did not have </w:t>
      </w:r>
      <w:proofErr w:type="spellStart"/>
      <w:r w:rsidR="46D209E5">
        <w:rPr/>
        <w:t>subteams</w:t>
      </w:r>
      <w:proofErr w:type="spellEnd"/>
      <w:r w:rsidR="46D209E5">
        <w:rPr/>
        <w:t xml:space="preserve">. </w:t>
      </w:r>
      <w:r w:rsidR="149BAEA5">
        <w:rPr/>
        <w:t xml:space="preserve">However, at times 2 group members would team up to tackle a task together. For example, Ben and Julianna worked closely together to design and implement the database. Ben and Minh would work together in some pair programming sessions to debug. </w:t>
      </w:r>
    </w:p>
    <w:p w:rsidR="003A7EB1" w:rsidP="000F730A" w:rsidRDefault="003A7EB1" w14:paraId="28886DB9" w14:textId="77777777">
      <w:pPr>
        <w:rPr>
          <w:i/>
          <w:color w:val="0000FF"/>
        </w:rPr>
      </w:pPr>
    </w:p>
    <w:p w:rsidR="7B87263C" w:rsidP="7B87263C" w:rsidRDefault="7B87263C" w14:paraId="2A07616B" w14:textId="179E9DC9">
      <w:pPr>
        <w:rPr>
          <w:i/>
          <w:iCs/>
          <w:color w:val="0000FF"/>
        </w:rPr>
      </w:pPr>
    </w:p>
    <w:p w:rsidR="77079A3D" w:rsidP="780548AA" w:rsidRDefault="77079A3D" w14:paraId="7F238FD4" w14:textId="26228EA3">
      <w:pPr>
        <w:rPr>
          <w:b w:val="1"/>
          <w:bCs w:val="1"/>
          <w:sz w:val="28"/>
          <w:szCs w:val="28"/>
        </w:rPr>
      </w:pPr>
      <w:r w:rsidRPr="780548AA" w:rsidR="77079A3D">
        <w:rPr>
          <w:b w:val="1"/>
          <w:bCs w:val="1"/>
          <w:sz w:val="28"/>
          <w:szCs w:val="28"/>
        </w:rPr>
        <w:t>Responsibilities</w:t>
      </w:r>
    </w:p>
    <w:p w:rsidR="55F98340" w:rsidP="7B87263C" w:rsidRDefault="55F98340" w14:paraId="1CDEBBE4" w14:textId="5C25216B">
      <w:r w:rsidRPr="7B87263C">
        <w:t>Given how small our team was, we did not really assign formal roles, we all touched every aspect of</w:t>
      </w:r>
      <w:r w:rsidRPr="7EBEC6FE">
        <w:t xml:space="preserve"> the project. Minh took the most initiative and was the first to begin</w:t>
      </w:r>
      <w:r w:rsidRPr="7EBEC6FE" w:rsidR="291864AB">
        <w:t xml:space="preserve"> developing the front end</w:t>
      </w:r>
      <w:r w:rsidR="3CB2309F">
        <w:t xml:space="preserve"> and taking the first jabs at the use cases. </w:t>
      </w:r>
      <w:r w:rsidR="6C91A878">
        <w:t xml:space="preserve">Reflecting on development, Minh </w:t>
      </w:r>
      <w:r w:rsidR="55D3AB0D">
        <w:t xml:space="preserve">was very active in laying the groundwork which allowed Ben and Julianna to add more. In terms of responsibilities, all of us </w:t>
      </w:r>
      <w:r w:rsidR="23CE59C7">
        <w:t xml:space="preserve">had a level of involvement on development with Minh </w:t>
      </w:r>
      <w:r w:rsidR="2C25D15D">
        <w:t xml:space="preserve">taking the most initiative, however, we all gained experience in front end development, back end development, and linking both. We would assign use cases to each team member and they would be expected to deliver. </w:t>
      </w:r>
      <w:r w:rsidR="46AE7B5D">
        <w:t xml:space="preserve">Ben and Julianna would often find themselves reviewing code with Minh and asking for her help and input. </w:t>
      </w:r>
    </w:p>
    <w:p w:rsidR="7031E33E" w:rsidP="780548AA" w:rsidRDefault="7031E33E" w14:paraId="3531DA52" w14:textId="20B323BC">
      <w:pPr>
        <w:pStyle w:val="Heading1"/>
      </w:pPr>
      <w:r w:rsidR="000F730A">
        <w:rPr/>
        <w:t>Process</w:t>
      </w:r>
    </w:p>
    <w:p w:rsidR="63A3B5FD" w:rsidP="73E70CC9" w:rsidRDefault="63A3B5FD" w14:paraId="3E5E7991" w14:textId="398BE9B4">
      <w:r w:rsidR="63A3B5FD">
        <w:rPr/>
        <w:t xml:space="preserve">In the beginning half of the project lifecycle, prior to Iteration 2, our team had a simple but effective process. We would meet </w:t>
      </w:r>
      <w:r w:rsidR="1F3653DE">
        <w:rPr/>
        <w:t xml:space="preserve">on our weekly Sunday call, we would assign work to different team members, and then we would usually </w:t>
      </w:r>
      <w:proofErr w:type="gramStart"/>
      <w:r w:rsidR="1F3653DE">
        <w:rPr/>
        <w:t>re group</w:t>
      </w:r>
      <w:proofErr w:type="gramEnd"/>
      <w:r w:rsidR="1F3653DE">
        <w:rPr/>
        <w:t xml:space="preserve"> on Thursday to get a pulse on the work. We did this for the database design, class analysis, and other parts of the planning phase.</w:t>
      </w:r>
      <w:r w:rsidR="71F0C00F">
        <w:rPr/>
        <w:t xml:space="preserve"> However, post Iteration 2, we often found ourselves just communicating over Discord, assigning use cases, and meeting when needed. </w:t>
      </w:r>
    </w:p>
    <w:p w:rsidR="780548AA" w:rsidP="780548AA" w:rsidRDefault="780548AA" w14:paraId="7D56D73E" w14:textId="0DB0E337">
      <w:pPr>
        <w:pStyle w:val="Normal"/>
      </w:pPr>
    </w:p>
    <w:p w:rsidR="003F710A" w:rsidP="780548AA" w:rsidRDefault="004C4133" w14:paraId="16927E61" w14:textId="54C63D27">
      <w:pPr>
        <w:pStyle w:val="Normal"/>
        <w:rPr>
          <w:i w:val="1"/>
          <w:iCs w:val="1"/>
          <w:color w:val="0000FF"/>
        </w:rPr>
      </w:pPr>
      <w:r w:rsidR="004C4133">
        <w:rPr/>
        <w:t>For some use cases, we assign</w:t>
      </w:r>
      <w:r w:rsidR="7DDCF94B">
        <w:rPr/>
        <w:t>ed</w:t>
      </w:r>
      <w:r w:rsidR="004C4133">
        <w:rPr/>
        <w:t xml:space="preserve"> a whole use case to team </w:t>
      </w:r>
      <w:r w:rsidR="26000F8D">
        <w:rPr/>
        <w:t>members,</w:t>
      </w:r>
      <w:r w:rsidR="004C4133">
        <w:rPr/>
        <w:t xml:space="preserve"> so they </w:t>
      </w:r>
      <w:r w:rsidR="6BB4F731">
        <w:rPr/>
        <w:t xml:space="preserve">would </w:t>
      </w:r>
      <w:r w:rsidR="004C4133">
        <w:rPr/>
        <w:t xml:space="preserve">learn how to implement a whole functionality from the front end to the </w:t>
      </w:r>
      <w:r w:rsidR="004C4133">
        <w:rPr/>
        <w:t>backend.</w:t>
      </w:r>
    </w:p>
    <w:p w:rsidR="004C4133" w:rsidP="003F710A" w:rsidRDefault="004C4133" w14:paraId="5055055F" w14:textId="77777777"/>
    <w:p w:rsidR="004C4133" w:rsidP="003F710A" w:rsidRDefault="004C4133" w14:paraId="0E39CD2E" w14:textId="69616AAB">
      <w:r w:rsidR="004C4133">
        <w:rPr/>
        <w:t>We d</w:t>
      </w:r>
      <w:r w:rsidR="514332A8">
        <w:rPr/>
        <w:t>id</w:t>
      </w:r>
      <w:r w:rsidR="004C4133">
        <w:rPr/>
        <w:t xml:space="preserve"> have some pair programming earlier on to get team members up to speed and to solve </w:t>
      </w:r>
      <w:r w:rsidR="004C4133">
        <w:rPr/>
        <w:t xml:space="preserve">environment setup issues. However, pair programming in our team </w:t>
      </w:r>
      <w:r w:rsidR="4CBFE3BE">
        <w:rPr/>
        <w:t>wa</w:t>
      </w:r>
      <w:r w:rsidR="004C4133">
        <w:rPr/>
        <w:t>s on an ad hoc basis.</w:t>
      </w:r>
    </w:p>
    <w:p w:rsidR="00714481" w:rsidP="780548AA" w:rsidRDefault="00714481" w14:paraId="28886DC1" w14:textId="2352DDB3">
      <w:pPr>
        <w:pStyle w:val="Normal"/>
        <w:rPr>
          <w:i w:val="1"/>
          <w:iCs w:val="1"/>
          <w:color w:val="0000FF"/>
        </w:rPr>
      </w:pPr>
    </w:p>
    <w:p w:rsidR="004C4133" w:rsidP="004C4133" w:rsidRDefault="004C4133" w14:paraId="4351B490" w14:textId="546E9A9A">
      <w:r w:rsidR="004C4133">
        <w:rPr/>
        <w:t>For requirements, Minh Hang closely communicate</w:t>
      </w:r>
      <w:r w:rsidR="7274F231">
        <w:rPr/>
        <w:t>d</w:t>
      </w:r>
      <w:r w:rsidR="004C4133">
        <w:rPr/>
        <w:t xml:space="preserve"> with the professor to clarify requirements and attend</w:t>
      </w:r>
      <w:r w:rsidR="0A9F2509">
        <w:rPr/>
        <w:t>ed</w:t>
      </w:r>
      <w:r w:rsidR="004C4133">
        <w:rPr/>
        <w:t xml:space="preserve"> some office hours to validate the deliverable with the professor. We document</w:t>
      </w:r>
      <w:r w:rsidR="555B2FCC">
        <w:rPr/>
        <w:t>ed</w:t>
      </w:r>
      <w:r w:rsidR="004C4133">
        <w:rPr/>
        <w:t xml:space="preserve"> the requirements for each use case in the notion page. </w:t>
      </w:r>
      <w:r w:rsidR="003E5E68">
        <w:rPr/>
        <w:t xml:space="preserve">Each use case </w:t>
      </w:r>
      <w:r w:rsidR="003E5E68">
        <w:rPr/>
        <w:t>include</w:t>
      </w:r>
      <w:r w:rsidR="197FD987">
        <w:rPr/>
        <w:t>d</w:t>
      </w:r>
      <w:r w:rsidR="003E5E68">
        <w:rPr/>
        <w:t xml:space="preserve"> sample request/response payloads and clarifications on some points.</w:t>
      </w:r>
    </w:p>
    <w:p w:rsidR="003E5E68" w:rsidP="004C4133" w:rsidRDefault="003E5E68" w14:paraId="2270F50B" w14:textId="77777777"/>
    <w:p w:rsidR="003E5E68" w:rsidP="004C4133" w:rsidRDefault="003E5E68" w14:paraId="5091A6C7" w14:textId="63883EE7">
      <w:r w:rsidR="003E5E68">
        <w:rPr/>
        <w:t xml:space="preserve">Code releases </w:t>
      </w:r>
      <w:r w:rsidR="12333380">
        <w:rPr/>
        <w:t>were</w:t>
      </w:r>
      <w:r w:rsidR="003E5E68">
        <w:rPr/>
        <w:t xml:space="preserve"> usually reviewed </w:t>
      </w:r>
      <w:r w:rsidR="003E5E68">
        <w:rPr/>
        <w:t xml:space="preserve">with the team prior to submission deadline. </w:t>
      </w:r>
    </w:p>
    <w:p w:rsidR="003E5E68" w:rsidP="004C4133" w:rsidRDefault="003E5E68" w14:paraId="22E812D2" w14:textId="77777777"/>
    <w:p w:rsidRPr="003E5E68" w:rsidR="004C4133" w:rsidP="000F730A" w:rsidRDefault="003E5E68" w14:paraId="60343E6D" w14:textId="2F047A1C">
      <w:r w:rsidR="003E5E68">
        <w:rPr/>
        <w:t xml:space="preserve">We </w:t>
      </w:r>
      <w:r w:rsidR="77FA9509">
        <w:rPr/>
        <w:t>would</w:t>
      </w:r>
      <w:r w:rsidR="003E5E68">
        <w:rPr/>
        <w:t xml:space="preserve"> </w:t>
      </w:r>
      <w:r w:rsidR="003E5E68">
        <w:rPr/>
        <w:t xml:space="preserve">test </w:t>
      </w:r>
      <w:r w:rsidR="7B6654D2">
        <w:rPr/>
        <w:t xml:space="preserve">the </w:t>
      </w:r>
      <w:r w:rsidR="003E5E68">
        <w:rPr/>
        <w:t xml:space="preserve">front-end by invoking actions from the front-end and earlier on use </w:t>
      </w:r>
      <w:r w:rsidR="003E5E68">
        <w:rPr/>
        <w:t>json</w:t>
      </w:r>
      <w:r w:rsidR="003E5E68">
        <w:rPr/>
        <w:t xml:space="preserve">-server to </w:t>
      </w:r>
      <w:proofErr w:type="gramStart"/>
      <w:r w:rsidR="003E5E68">
        <w:rPr/>
        <w:t>mock up</w:t>
      </w:r>
      <w:proofErr w:type="gramEnd"/>
      <w:r w:rsidR="003E5E68">
        <w:rPr/>
        <w:t xml:space="preserve"> the backend for front-end development. On the backend, we primarily use</w:t>
      </w:r>
      <w:r w:rsidR="3659C3C8">
        <w:rPr/>
        <w:t>d</w:t>
      </w:r>
      <w:r w:rsidR="003E5E68">
        <w:rPr/>
        <w:t xml:space="preserve"> “</w:t>
      </w:r>
      <w:proofErr w:type="spellStart"/>
      <w:r w:rsidR="003E5E68">
        <w:rPr/>
        <w:t>sam</w:t>
      </w:r>
      <w:proofErr w:type="spellEnd"/>
      <w:r w:rsidR="003E5E68">
        <w:rPr/>
        <w:t xml:space="preserve"> local invoke” to test the business logics. The testing </w:t>
      </w:r>
      <w:r w:rsidR="51C5A5AD">
        <w:rPr/>
        <w:t>was</w:t>
      </w:r>
      <w:r w:rsidR="003E5E68">
        <w:rPr/>
        <w:t xml:space="preserve"> performed by the members who </w:t>
      </w:r>
      <w:r w:rsidR="6A5D55A0">
        <w:rPr/>
        <w:t>implemented</w:t>
      </w:r>
      <w:r w:rsidR="003E5E68">
        <w:rPr/>
        <w:t xml:space="preserve"> the code themselves </w:t>
      </w:r>
    </w:p>
    <w:p w:rsidR="780548AA" w:rsidP="780548AA" w:rsidRDefault="780548AA" w14:paraId="14EB1C44" w14:textId="393542C8">
      <w:pPr>
        <w:pStyle w:val="Normal"/>
        <w:rPr>
          <w:color w:val="0000FF"/>
        </w:rPr>
      </w:pPr>
    </w:p>
    <w:p w:rsidR="27AE8312" w:rsidP="780548AA" w:rsidRDefault="27AE8312" w14:paraId="7AB3F066" w14:textId="0E97B1AE">
      <w:pPr>
        <w:pStyle w:val="Normal"/>
        <w:rPr>
          <w:i w:val="0"/>
          <w:iCs w:val="0"/>
          <w:color w:val="auto"/>
        </w:rPr>
      </w:pPr>
      <w:r w:rsidRPr="780548AA" w:rsidR="27AE8312">
        <w:rPr>
          <w:i w:val="0"/>
          <w:iCs w:val="0"/>
          <w:color w:val="auto"/>
        </w:rPr>
        <w:t>To get through development, we p</w:t>
      </w:r>
      <w:r w:rsidRPr="780548AA" w:rsidR="09449CCC">
        <w:rPr>
          <w:i w:val="0"/>
          <w:iCs w:val="0"/>
          <w:color w:val="auto"/>
        </w:rPr>
        <w:t>rimarily communicated through Discord.</w:t>
      </w:r>
    </w:p>
    <w:p w:rsidR="003A7EB1" w:rsidP="780548AA" w:rsidRDefault="003A7EB1" w14:paraId="28886DC4" w14:textId="71404A01">
      <w:pPr>
        <w:pStyle w:val="Normal"/>
        <w:rPr>
          <w:color w:val="0000FF"/>
        </w:rPr>
      </w:pPr>
    </w:p>
    <w:p w:rsidR="00714481" w:rsidP="00714481" w:rsidRDefault="00714481" w14:paraId="66CF04F8" w14:textId="48DC2EEC">
      <w:pPr>
        <w:pStyle w:val="Heading1"/>
      </w:pPr>
    </w:p>
    <w:p w:rsidR="00714481" w:rsidP="00714481" w:rsidRDefault="00714481" w14:paraId="28886DC5" w14:textId="3828DE9A">
      <w:pPr>
        <w:pStyle w:val="Heading1"/>
      </w:pPr>
      <w:r w:rsidR="00714481">
        <w:rPr/>
        <w:t>Tools</w:t>
      </w:r>
    </w:p>
    <w:p w:rsidR="00A2234C" w:rsidP="780548AA" w:rsidRDefault="00A2234C" w14:paraId="5D326F1C" w14:textId="59F8969C">
      <w:pPr>
        <w:pStyle w:val="Normal"/>
        <w:rPr>
          <w:i w:val="1"/>
          <w:iCs w:val="1"/>
          <w:color w:val="0000FF"/>
        </w:rPr>
      </w:pPr>
    </w:p>
    <w:p w:rsidRPr="00A2234C" w:rsidR="00A2234C" w:rsidP="7B87263C" w:rsidRDefault="36880CCA" w14:paraId="74B00567" w14:textId="209E0191">
      <w:r w:rsidRPr="7B87263C">
        <w:t>Tools we used</w:t>
      </w:r>
      <w:r w:rsidRPr="7B87263C" w:rsidR="00A2234C">
        <w:t>:</w:t>
      </w:r>
    </w:p>
    <w:p w:rsidR="004B34E0" w:rsidP="7B87263C" w:rsidRDefault="004B34E0" w14:paraId="3CA6B87D" w14:textId="2DA512FC">
      <w:pPr>
        <w:pStyle w:val="ListParagraph"/>
        <w:numPr>
          <w:ilvl w:val="0"/>
          <w:numId w:val="5"/>
        </w:numPr>
      </w:pPr>
      <w:r w:rsidRPr="7B87263C">
        <w:t>One Drive</w:t>
      </w:r>
    </w:p>
    <w:p w:rsidR="0204BF59" w:rsidP="7B87263C" w:rsidRDefault="0204BF59" w14:paraId="40672AFA" w14:textId="64216447">
      <w:pPr>
        <w:pStyle w:val="ListParagraph"/>
        <w:numPr>
          <w:ilvl w:val="1"/>
          <w:numId w:val="5"/>
        </w:numPr>
      </w:pPr>
      <w:r w:rsidRPr="7B87263C">
        <w:t xml:space="preserve">We used One Drive as our main file sharing system that contained our submission documents, final reports, and finalized charts. It was very helpful to have a centralized location where </w:t>
      </w:r>
      <w:r w:rsidRPr="7B87263C" w:rsidR="7D488A16">
        <w:t>we could have our final versions of our work.</w:t>
      </w:r>
    </w:p>
    <w:p w:rsidR="004B34E0" w:rsidP="7B87263C" w:rsidRDefault="004B34E0" w14:paraId="23612AC0" w14:textId="5282DEDB">
      <w:pPr>
        <w:pStyle w:val="ListParagraph"/>
        <w:numPr>
          <w:ilvl w:val="0"/>
          <w:numId w:val="5"/>
        </w:numPr>
      </w:pPr>
      <w:r w:rsidRPr="7B87263C">
        <w:t>Discord</w:t>
      </w:r>
    </w:p>
    <w:p w:rsidR="0FF81B21" w:rsidP="7B87263C" w:rsidRDefault="0FF81B21" w14:paraId="76902B78" w14:textId="5AA5EE86">
      <w:pPr>
        <w:pStyle w:val="ListParagraph"/>
        <w:numPr>
          <w:ilvl w:val="1"/>
          <w:numId w:val="5"/>
        </w:numPr>
      </w:pPr>
      <w:r w:rsidRPr="7B87263C">
        <w:t>We used Discord to communicate our progress, express our questions and concerns. It served as our main platform for communication.</w:t>
      </w:r>
    </w:p>
    <w:p w:rsidR="004B34E0" w:rsidP="7B87263C" w:rsidRDefault="004B34E0" w14:paraId="4A17AF19" w14:textId="6F961A6F">
      <w:pPr>
        <w:pStyle w:val="ListParagraph"/>
        <w:numPr>
          <w:ilvl w:val="0"/>
          <w:numId w:val="5"/>
        </w:numPr>
      </w:pPr>
      <w:r w:rsidRPr="7B87263C">
        <w:t>Notion</w:t>
      </w:r>
    </w:p>
    <w:p w:rsidR="3BED6F48" w:rsidP="7B87263C" w:rsidRDefault="3BED6F48" w14:paraId="3183BE96" w14:textId="4D8D7E46">
      <w:pPr>
        <w:pStyle w:val="ListParagraph"/>
        <w:numPr>
          <w:ilvl w:val="1"/>
          <w:numId w:val="5"/>
        </w:numPr>
      </w:pPr>
      <w:r w:rsidRPr="7B87263C">
        <w:t>Early in the semester, Minh suggested we use Notion to track our tasks and notes. It truly became a great platform where we could refer to our tasks and Minh created phenomenal “how to” guides that served to be very helpful in development later in the life cycle.</w:t>
      </w:r>
    </w:p>
    <w:p w:rsidR="004B34E0" w:rsidP="7B87263C" w:rsidRDefault="00A2234C" w14:paraId="2F704B9E" w14:textId="7967AF7A">
      <w:pPr>
        <w:pStyle w:val="ListParagraph"/>
        <w:numPr>
          <w:ilvl w:val="0"/>
          <w:numId w:val="5"/>
        </w:numPr>
      </w:pPr>
      <w:r w:rsidRPr="7B87263C">
        <w:t>Lucid chart</w:t>
      </w:r>
    </w:p>
    <w:p w:rsidR="425405AC" w:rsidP="7B87263C" w:rsidRDefault="425405AC" w14:paraId="4763FAC8" w14:textId="24DDECA9">
      <w:pPr>
        <w:pStyle w:val="ListParagraph"/>
        <w:numPr>
          <w:ilvl w:val="1"/>
          <w:numId w:val="5"/>
        </w:numPr>
      </w:pPr>
      <w:r w:rsidRPr="7B87263C">
        <w:t xml:space="preserve">LucidCharts was used to </w:t>
      </w:r>
      <w:r w:rsidRPr="7B87263C" w:rsidR="16B3D958">
        <w:t>create the charts we needed for the class diagrams</w:t>
      </w:r>
      <w:r w:rsidRPr="7B87263C" w:rsidR="1D1A6FBC">
        <w:t>.</w:t>
      </w:r>
    </w:p>
    <w:p w:rsidR="00A2234C" w:rsidP="7B87263C" w:rsidRDefault="00A2234C" w14:paraId="09F49391" w14:textId="7297B495">
      <w:pPr>
        <w:pStyle w:val="ListParagraph"/>
        <w:numPr>
          <w:ilvl w:val="0"/>
          <w:numId w:val="5"/>
        </w:numPr>
      </w:pPr>
      <w:r w:rsidRPr="7B87263C">
        <w:t>Figma</w:t>
      </w:r>
    </w:p>
    <w:p w:rsidR="1089BD23" w:rsidP="7B87263C" w:rsidRDefault="1089BD23" w14:paraId="706595E5" w14:textId="11A67A3B">
      <w:pPr>
        <w:pStyle w:val="ListParagraph"/>
        <w:numPr>
          <w:ilvl w:val="1"/>
          <w:numId w:val="5"/>
        </w:numPr>
      </w:pPr>
      <w:r w:rsidRPr="7B87263C">
        <w:t>Figma was used to design the storyboards for the design phase of the project.</w:t>
      </w:r>
    </w:p>
    <w:p w:rsidRPr="004B34E0" w:rsidR="00A2234C" w:rsidP="7B87263C" w:rsidRDefault="00A2234C" w14:paraId="7AEBA0AC" w14:textId="354EA4E9">
      <w:pPr>
        <w:pStyle w:val="ListParagraph"/>
        <w:numPr>
          <w:ilvl w:val="0"/>
          <w:numId w:val="5"/>
        </w:numPr>
      </w:pPr>
      <w:r w:rsidRPr="7B87263C">
        <w:t>Powerpoint</w:t>
      </w:r>
    </w:p>
    <w:p w:rsidR="3907DBE1" w:rsidP="7B87263C" w:rsidRDefault="3907DBE1" w14:paraId="5409BBB8" w14:textId="10421AAA">
      <w:pPr>
        <w:pStyle w:val="ListParagraph"/>
        <w:numPr>
          <w:ilvl w:val="1"/>
          <w:numId w:val="5"/>
        </w:numPr>
      </w:pPr>
      <w:r w:rsidRPr="7B87263C">
        <w:t>Powerpoint was used for more minor items such as presenting the payloads.</w:t>
      </w:r>
    </w:p>
    <w:p w:rsidR="7B87263C" w:rsidP="7B87263C" w:rsidRDefault="7B87263C" w14:paraId="788BB465" w14:textId="72247F3E"/>
    <w:p w:rsidR="32A1457D" w:rsidP="7B87263C" w:rsidRDefault="32A1457D" w14:paraId="5B19BABE" w14:textId="11ABF3F9">
      <w:pPr>
        <w:ind w:firstLine="720"/>
      </w:pPr>
      <w:r w:rsidRPr="7B87263C">
        <w:t>In terms of what tools worked best for our team, it would have to be Notion. Notion was very useful in keeping track of tasks and documentation on how to tackle certain tasks. Minh d</w:t>
      </w:r>
      <w:r w:rsidRPr="7B87263C" w:rsidR="73FC604B">
        <w:t xml:space="preserve">id an excellent job in maintaining Notion and documenting her notes from the AWS tutorials to assist the rest of the team when it came time for their development. </w:t>
      </w:r>
    </w:p>
    <w:p w:rsidR="73FC604B" w:rsidP="7B87263C" w:rsidRDefault="73FC604B" w14:paraId="757EF4A1" w14:textId="69CB36FB">
      <w:r w:rsidRPr="7B87263C">
        <w:t xml:space="preserve">In terms of what tools did not work too well, </w:t>
      </w:r>
      <w:r w:rsidRPr="7B87263C" w:rsidR="7D192C4C">
        <w:t xml:space="preserve">none of them per say failed, but rather we used the correct tool for what we needed it for. For example, we did not use </w:t>
      </w:r>
      <w:r w:rsidRPr="7B87263C" w:rsidR="0B1728AA">
        <w:t xml:space="preserve">One Drive to keep a repository of word docs as notes, but we used Notion instead. </w:t>
      </w:r>
    </w:p>
    <w:p w:rsidR="0B1728AA" w:rsidP="7B87263C" w:rsidRDefault="0B1728AA" w14:paraId="1A3F4558" w14:textId="6D6A2A91">
      <w:r w:rsidR="0B1728AA">
        <w:rPr/>
        <w:t xml:space="preserve">We think it is very important for a team to have the correct tools and establish what the </w:t>
      </w:r>
      <w:r w:rsidR="58BB3E1E">
        <w:rPr/>
        <w:t>infrastructure</w:t>
      </w:r>
      <w:r w:rsidR="0B1728AA">
        <w:rPr/>
        <w:t xml:space="preserve"> will look like prior to jumping into development and design. Without having the right tools and </w:t>
      </w:r>
      <w:r w:rsidR="2C6A2838">
        <w:rPr/>
        <w:t>infrastructure</w:t>
      </w:r>
      <w:r w:rsidR="0B1728AA">
        <w:rPr/>
        <w:t xml:space="preserve">, there will be an </w:t>
      </w:r>
      <w:r w:rsidR="30A3D3F6">
        <w:rPr/>
        <w:t>information</w:t>
      </w:r>
      <w:r w:rsidR="0EA02DAC">
        <w:rPr/>
        <w:t>al</w:t>
      </w:r>
      <w:r w:rsidR="30A3D3F6">
        <w:rPr/>
        <w:t xml:space="preserve"> mess with notes everywhere and no organization whatsoever. </w:t>
      </w:r>
    </w:p>
    <w:p w:rsidR="780548AA" w:rsidP="780548AA" w:rsidRDefault="780548AA" w14:paraId="20FA2014" w14:textId="6EC0ADFA">
      <w:pPr>
        <w:pStyle w:val="Heading1"/>
      </w:pPr>
    </w:p>
    <w:p w:rsidR="780548AA" w:rsidP="780548AA" w:rsidRDefault="780548AA" w14:paraId="180D3B61" w14:textId="0C655CCB">
      <w:pPr>
        <w:pStyle w:val="Heading1"/>
      </w:pPr>
    </w:p>
    <w:p w:rsidR="780548AA" w:rsidP="780548AA" w:rsidRDefault="780548AA" w14:paraId="312B0164" w14:textId="5BA6E491">
      <w:pPr>
        <w:pStyle w:val="Heading1"/>
      </w:pPr>
    </w:p>
    <w:p w:rsidR="00714481" w:rsidP="00714481" w:rsidRDefault="00714481" w14:paraId="28886DC7" w14:textId="77777777">
      <w:pPr>
        <w:pStyle w:val="Heading1"/>
      </w:pPr>
      <w:r w:rsidR="00714481">
        <w:rPr/>
        <w:t>Accomplishments</w:t>
      </w:r>
    </w:p>
    <w:tbl>
      <w:tblPr>
        <w:tblStyle w:val="TableGrid"/>
        <w:tblW w:w="0" w:type="auto"/>
        <w:tblLayout w:type="fixed"/>
        <w:tblLook w:val="06A0" w:firstRow="1" w:lastRow="0" w:firstColumn="1" w:lastColumn="0" w:noHBand="1" w:noVBand="1"/>
      </w:tblPr>
      <w:tblGrid>
        <w:gridCol w:w="4305"/>
        <w:gridCol w:w="4437"/>
      </w:tblGrid>
      <w:tr w:rsidR="7B87263C" w:rsidTr="7B87263C" w14:paraId="56A346E9" w14:textId="77777777">
        <w:trPr>
          <w:trHeight w:val="300"/>
        </w:trPr>
        <w:tc>
          <w:tcPr>
            <w:tcW w:w="4305" w:type="dxa"/>
          </w:tcPr>
          <w:p w:rsidR="12AFE3CB" w:rsidP="7B87263C" w:rsidRDefault="12AFE3CB" w14:paraId="71FB1567" w14:textId="259CE8B3">
            <w:pPr>
              <w:jc w:val="center"/>
              <w:rPr>
                <w:b/>
                <w:bCs/>
              </w:rPr>
            </w:pPr>
            <w:r w:rsidRPr="7B87263C">
              <w:rPr>
                <w:b/>
                <w:bCs/>
              </w:rPr>
              <w:t>Use Cases Implemented</w:t>
            </w:r>
          </w:p>
        </w:tc>
        <w:tc>
          <w:tcPr>
            <w:tcW w:w="4437" w:type="dxa"/>
          </w:tcPr>
          <w:p w:rsidR="12AFE3CB" w:rsidP="7B87263C" w:rsidRDefault="12AFE3CB" w14:paraId="44403451" w14:textId="7E2B8F58">
            <w:pPr>
              <w:jc w:val="center"/>
              <w:rPr>
                <w:i/>
                <w:iCs/>
                <w:color w:val="0000FF"/>
              </w:rPr>
            </w:pPr>
            <w:r w:rsidRPr="7B87263C">
              <w:rPr>
                <w:b/>
                <w:bCs/>
              </w:rPr>
              <w:t>Description</w:t>
            </w:r>
          </w:p>
        </w:tc>
      </w:tr>
      <w:tr w:rsidR="7B87263C" w:rsidTr="7B87263C" w14:paraId="17E355C2" w14:textId="77777777">
        <w:trPr>
          <w:trHeight w:val="300"/>
        </w:trPr>
        <w:tc>
          <w:tcPr>
            <w:tcW w:w="4305" w:type="dxa"/>
          </w:tcPr>
          <w:p w:rsidR="00CE2AFD" w:rsidP="7B87263C" w:rsidRDefault="00CE2AFD" w14:paraId="36EAAFDE" w14:textId="37CA7312">
            <w:pPr>
              <w:rPr>
                <w:i/>
                <w:iCs/>
                <w:color w:val="0000FF"/>
              </w:rPr>
            </w:pPr>
            <w:r w:rsidRPr="7B87263C">
              <w:t>Corporate – Create Item</w:t>
            </w:r>
          </w:p>
        </w:tc>
        <w:tc>
          <w:tcPr>
            <w:tcW w:w="4437" w:type="dxa"/>
          </w:tcPr>
          <w:p w:rsidR="514E7996" w:rsidP="7B87263C" w:rsidRDefault="514E7996" w14:paraId="232AF6CD" w14:textId="624E1586">
            <w:pPr>
              <w:rPr>
                <w:i/>
                <w:iCs/>
              </w:rPr>
            </w:pPr>
            <w:r w:rsidRPr="7B87263C">
              <w:t>Allows corporate user to create an item for stores to stock</w:t>
            </w:r>
          </w:p>
        </w:tc>
      </w:tr>
      <w:tr w:rsidR="7B87263C" w:rsidTr="7B87263C" w14:paraId="7807B972" w14:textId="77777777">
        <w:trPr>
          <w:trHeight w:val="300"/>
        </w:trPr>
        <w:tc>
          <w:tcPr>
            <w:tcW w:w="4305" w:type="dxa"/>
          </w:tcPr>
          <w:p w:rsidR="00CE2AFD" w:rsidP="7B87263C" w:rsidRDefault="00CE2AFD" w14:paraId="56EA4D86" w14:textId="281393C4">
            <w:r w:rsidRPr="7B87263C">
              <w:t>Corporate – Create Store</w:t>
            </w:r>
          </w:p>
        </w:tc>
        <w:tc>
          <w:tcPr>
            <w:tcW w:w="4437" w:type="dxa"/>
          </w:tcPr>
          <w:p w:rsidR="00FB1E41" w:rsidP="7B87263C" w:rsidRDefault="00FB1E41" w14:paraId="6089DC2A" w14:textId="6861401C">
            <w:r w:rsidRPr="7B87263C">
              <w:t>Allows corporate user to create a new store</w:t>
            </w:r>
          </w:p>
        </w:tc>
      </w:tr>
      <w:tr w:rsidR="7B87263C" w:rsidTr="7B87263C" w14:paraId="3C0BAEA8" w14:textId="77777777">
        <w:trPr>
          <w:trHeight w:val="300"/>
        </w:trPr>
        <w:tc>
          <w:tcPr>
            <w:tcW w:w="4305" w:type="dxa"/>
          </w:tcPr>
          <w:p w:rsidR="00CE2AFD" w:rsidP="7B87263C" w:rsidRDefault="00CE2AFD" w14:paraId="6776B3A2" w14:textId="17B75FF4">
            <w:r w:rsidRPr="7B87263C">
              <w:t>Corporate – Remove Store</w:t>
            </w:r>
          </w:p>
        </w:tc>
        <w:tc>
          <w:tcPr>
            <w:tcW w:w="4437" w:type="dxa"/>
          </w:tcPr>
          <w:p w:rsidR="2457F189" w:rsidP="7B87263C" w:rsidRDefault="2457F189" w14:paraId="09BE051D" w14:textId="3CFB06A3">
            <w:r w:rsidRPr="7B87263C">
              <w:t>Allows corporate user to remove/delete an existing store</w:t>
            </w:r>
          </w:p>
        </w:tc>
      </w:tr>
      <w:tr w:rsidR="7B87263C" w:rsidTr="7B87263C" w14:paraId="2EB00D37" w14:textId="77777777">
        <w:trPr>
          <w:trHeight w:val="300"/>
        </w:trPr>
        <w:tc>
          <w:tcPr>
            <w:tcW w:w="4305" w:type="dxa"/>
          </w:tcPr>
          <w:p w:rsidR="00CE2AFD" w:rsidP="7B87263C" w:rsidRDefault="00CE2AFD" w14:paraId="73E13E6D" w14:textId="1B301734">
            <w:r w:rsidRPr="7B87263C">
              <w:t>Corporate – Assign Item Location</w:t>
            </w:r>
          </w:p>
        </w:tc>
        <w:tc>
          <w:tcPr>
            <w:tcW w:w="4437" w:type="dxa"/>
          </w:tcPr>
          <w:p w:rsidR="6DE8677B" w:rsidP="7B87263C" w:rsidRDefault="6DE8677B" w14:paraId="5F8BB6BD" w14:textId="665262EC">
            <w:r w:rsidRPr="7B87263C">
              <w:t>Allows corporate user to assign item location in the stores, shelf and aisle</w:t>
            </w:r>
          </w:p>
        </w:tc>
      </w:tr>
      <w:tr w:rsidR="7B87263C" w:rsidTr="7B87263C" w14:paraId="572A318A" w14:textId="77777777">
        <w:trPr>
          <w:trHeight w:val="300"/>
        </w:trPr>
        <w:tc>
          <w:tcPr>
            <w:tcW w:w="4305" w:type="dxa"/>
          </w:tcPr>
          <w:p w:rsidR="00CE2AFD" w:rsidP="7B87263C" w:rsidRDefault="00CE2AFD" w14:paraId="0C17F954" w14:textId="40A78A34">
            <w:r w:rsidRPr="7B87263C">
              <w:t>Corporate – Generate Store Inventory Report</w:t>
            </w:r>
          </w:p>
        </w:tc>
        <w:tc>
          <w:tcPr>
            <w:tcW w:w="4437" w:type="dxa"/>
          </w:tcPr>
          <w:p w:rsidR="37078293" w:rsidP="7B87263C" w:rsidRDefault="37078293" w14:paraId="19F7937F" w14:textId="29CA00F1">
            <w:r w:rsidRPr="7B87263C">
              <w:t>Allows corporate user to generate an inventory report for any given store</w:t>
            </w:r>
          </w:p>
        </w:tc>
      </w:tr>
      <w:tr w:rsidR="7B87263C" w:rsidTr="7B87263C" w14:paraId="4AF1281E" w14:textId="77777777">
        <w:trPr>
          <w:trHeight w:val="300"/>
        </w:trPr>
        <w:tc>
          <w:tcPr>
            <w:tcW w:w="4305" w:type="dxa"/>
          </w:tcPr>
          <w:p w:rsidR="00CE2AFD" w:rsidP="7B87263C" w:rsidRDefault="00CE2AFD" w14:paraId="6917C70F" w14:textId="514A4435">
            <w:r w:rsidRPr="7B87263C">
              <w:t>Corporate – Generate Total Inventory Report</w:t>
            </w:r>
          </w:p>
        </w:tc>
        <w:tc>
          <w:tcPr>
            <w:tcW w:w="4437" w:type="dxa"/>
          </w:tcPr>
          <w:p w:rsidR="6E79DC2E" w:rsidP="7B87263C" w:rsidRDefault="6E79DC2E" w14:paraId="5C363279" w14:textId="48FF673D">
            <w:r w:rsidRPr="7B87263C">
              <w:t>Allows corporate user to generate an inventory report of all total items and stores</w:t>
            </w:r>
          </w:p>
        </w:tc>
      </w:tr>
      <w:tr w:rsidR="7B87263C" w:rsidTr="7B87263C" w14:paraId="3FE35C67" w14:textId="77777777">
        <w:trPr>
          <w:trHeight w:val="300"/>
        </w:trPr>
        <w:tc>
          <w:tcPr>
            <w:tcW w:w="4305" w:type="dxa"/>
          </w:tcPr>
          <w:p w:rsidR="00CE2AFD" w:rsidP="7B87263C" w:rsidRDefault="00CE2AFD" w14:paraId="6A8C935A" w14:textId="1299A1A9">
            <w:r w:rsidRPr="7B87263C">
              <w:t>Corporate – Most Expensive Item</w:t>
            </w:r>
          </w:p>
        </w:tc>
        <w:tc>
          <w:tcPr>
            <w:tcW w:w="4437" w:type="dxa"/>
          </w:tcPr>
          <w:p w:rsidR="6F45D160" w:rsidP="7B87263C" w:rsidRDefault="6F45D160" w14:paraId="38F46CC4" w14:textId="5D47A1EB">
            <w:r w:rsidRPr="7B87263C">
              <w:t xml:space="preserve">Allows corporate user to see which item is the most expensive </w:t>
            </w:r>
          </w:p>
        </w:tc>
      </w:tr>
      <w:tr w:rsidR="7B87263C" w:rsidTr="7B87263C" w14:paraId="202C79EE" w14:textId="77777777">
        <w:trPr>
          <w:trHeight w:val="300"/>
        </w:trPr>
        <w:tc>
          <w:tcPr>
            <w:tcW w:w="4305" w:type="dxa"/>
          </w:tcPr>
          <w:p w:rsidR="00CE2AFD" w:rsidP="7B87263C" w:rsidRDefault="00CE2AFD" w14:paraId="1948E174" w14:textId="57E2C4C2">
            <w:r w:rsidRPr="7B87263C">
              <w:t>Manager – Process Shipment</w:t>
            </w:r>
          </w:p>
        </w:tc>
        <w:tc>
          <w:tcPr>
            <w:tcW w:w="4437" w:type="dxa"/>
          </w:tcPr>
          <w:p w:rsidR="4883C127" w:rsidP="7B87263C" w:rsidRDefault="4883C127" w14:paraId="22F36268" w14:textId="2DB18340">
            <w:r w:rsidRPr="7B87263C">
              <w:t>Allows manager user to process shipments to their store, accept shipments</w:t>
            </w:r>
          </w:p>
        </w:tc>
      </w:tr>
      <w:tr w:rsidR="7B87263C" w:rsidTr="7B87263C" w14:paraId="3984059F" w14:textId="77777777">
        <w:trPr>
          <w:trHeight w:val="300"/>
        </w:trPr>
        <w:tc>
          <w:tcPr>
            <w:tcW w:w="4305" w:type="dxa"/>
          </w:tcPr>
          <w:p w:rsidR="00CE2AFD" w:rsidP="7B87263C" w:rsidRDefault="00CE2AFD" w14:paraId="3CA3B313" w14:textId="49281ABE">
            <w:r w:rsidRPr="7B87263C">
              <w:t>Manager – Fill Shelves</w:t>
            </w:r>
          </w:p>
        </w:tc>
        <w:tc>
          <w:tcPr>
            <w:tcW w:w="4437" w:type="dxa"/>
          </w:tcPr>
          <w:p w:rsidR="5AE13E9F" w:rsidP="7B87263C" w:rsidRDefault="5AE13E9F" w14:paraId="5C48707A" w14:textId="494FDDC3">
            <w:r w:rsidRPr="7B87263C">
              <w:t>Allows manager user to fill shelves in the store</w:t>
            </w:r>
          </w:p>
        </w:tc>
      </w:tr>
      <w:tr w:rsidR="7B87263C" w:rsidTr="7B87263C" w14:paraId="09A2BCF6" w14:textId="77777777">
        <w:trPr>
          <w:trHeight w:val="300"/>
        </w:trPr>
        <w:tc>
          <w:tcPr>
            <w:tcW w:w="4305" w:type="dxa"/>
          </w:tcPr>
          <w:p w:rsidR="00CE2AFD" w:rsidP="7B87263C" w:rsidRDefault="00CE2AFD" w14:paraId="33C9E2A6" w14:textId="4E8E9C00">
            <w:r w:rsidRPr="7B87263C">
              <w:t>Manager – Show Missing Items</w:t>
            </w:r>
          </w:p>
        </w:tc>
        <w:tc>
          <w:tcPr>
            <w:tcW w:w="4437" w:type="dxa"/>
          </w:tcPr>
          <w:p w:rsidR="609C39CF" w:rsidP="7B87263C" w:rsidRDefault="609C39CF" w14:paraId="4BD06D49" w14:textId="12E0A60C">
            <w:r w:rsidRPr="7B87263C">
              <w:t>Allows manager to see what items are available to have but are not in store currently</w:t>
            </w:r>
          </w:p>
        </w:tc>
      </w:tr>
      <w:tr w:rsidR="7B87263C" w:rsidTr="7B87263C" w14:paraId="1BB4E949" w14:textId="77777777">
        <w:trPr>
          <w:trHeight w:val="300"/>
        </w:trPr>
        <w:tc>
          <w:tcPr>
            <w:tcW w:w="4305" w:type="dxa"/>
          </w:tcPr>
          <w:p w:rsidR="00CE2AFD" w:rsidP="7B87263C" w:rsidRDefault="00CE2AFD" w14:paraId="39BAA14B" w14:textId="66375D33">
            <w:r w:rsidRPr="7B87263C">
              <w:t>Manager – Generate Inventory Report</w:t>
            </w:r>
          </w:p>
        </w:tc>
        <w:tc>
          <w:tcPr>
            <w:tcW w:w="4437" w:type="dxa"/>
          </w:tcPr>
          <w:p w:rsidR="3A33B138" w:rsidP="7B87263C" w:rsidRDefault="3A33B138" w14:paraId="2486B50D" w14:textId="313BF476">
            <w:r w:rsidRPr="7B87263C">
              <w:t>Allows manager user to generate inventory report for their store</w:t>
            </w:r>
          </w:p>
        </w:tc>
      </w:tr>
      <w:tr w:rsidR="7B87263C" w:rsidTr="7B87263C" w14:paraId="6C0FC601" w14:textId="77777777">
        <w:trPr>
          <w:trHeight w:val="300"/>
        </w:trPr>
        <w:tc>
          <w:tcPr>
            <w:tcW w:w="4305" w:type="dxa"/>
          </w:tcPr>
          <w:p w:rsidR="00CE2AFD" w:rsidP="7B87263C" w:rsidRDefault="00CE2AFD" w14:paraId="026760D4" w14:textId="2DE2BB24">
            <w:r w:rsidRPr="7B87263C">
              <w:t>Manager – Generate Overstock Report</w:t>
            </w:r>
          </w:p>
        </w:tc>
        <w:tc>
          <w:tcPr>
            <w:tcW w:w="4437" w:type="dxa"/>
          </w:tcPr>
          <w:p w:rsidR="231F1AC7" w:rsidP="7B87263C" w:rsidRDefault="231F1AC7" w14:paraId="20A62C86" w14:textId="51CE5F59">
            <w:r w:rsidRPr="7B87263C">
              <w:t>Allows manager user to produce a report that highlights the over stock</w:t>
            </w:r>
          </w:p>
        </w:tc>
      </w:tr>
      <w:tr w:rsidR="7B87263C" w:rsidTr="7B87263C" w14:paraId="4BB338F7" w14:textId="77777777">
        <w:trPr>
          <w:trHeight w:val="300"/>
        </w:trPr>
        <w:tc>
          <w:tcPr>
            <w:tcW w:w="4305" w:type="dxa"/>
          </w:tcPr>
          <w:p w:rsidR="00CE2AFD" w:rsidP="7B87263C" w:rsidRDefault="00CE2AFD" w14:paraId="370A9B9E" w14:textId="33877585">
            <w:r w:rsidRPr="7B87263C">
              <w:t>Customer – List Stores</w:t>
            </w:r>
          </w:p>
        </w:tc>
        <w:tc>
          <w:tcPr>
            <w:tcW w:w="4437" w:type="dxa"/>
          </w:tcPr>
          <w:p w:rsidR="02AAF8FF" w:rsidP="7B87263C" w:rsidRDefault="02AAF8FF" w14:paraId="4086F679" w14:textId="146975CB">
            <w:r w:rsidRPr="7B87263C">
              <w:t>Allows the customer to search for stores by GPS</w:t>
            </w:r>
          </w:p>
        </w:tc>
      </w:tr>
      <w:tr w:rsidR="7B87263C" w:rsidTr="7B87263C" w14:paraId="2E3E8938" w14:textId="77777777">
        <w:trPr>
          <w:trHeight w:val="300"/>
        </w:trPr>
        <w:tc>
          <w:tcPr>
            <w:tcW w:w="4305" w:type="dxa"/>
          </w:tcPr>
          <w:p w:rsidR="00CE2AFD" w:rsidP="7B87263C" w:rsidRDefault="00CE2AFD" w14:paraId="4F4D9246" w14:textId="0A47EE89">
            <w:r w:rsidRPr="7B87263C">
              <w:t>Customer – Items on Shelf in Store</w:t>
            </w:r>
          </w:p>
        </w:tc>
        <w:tc>
          <w:tcPr>
            <w:tcW w:w="4437" w:type="dxa"/>
          </w:tcPr>
          <w:p w:rsidR="3E98AB79" w:rsidP="7B87263C" w:rsidRDefault="3E98AB79" w14:paraId="4F489A6A" w14:textId="161436CB">
            <w:r w:rsidRPr="7B87263C">
              <w:t>Allows the customer to see items in a store and their location</w:t>
            </w:r>
          </w:p>
        </w:tc>
      </w:tr>
      <w:tr w:rsidR="7B87263C" w:rsidTr="7B87263C" w14:paraId="7A5732B9" w14:textId="77777777">
        <w:trPr>
          <w:trHeight w:val="300"/>
        </w:trPr>
        <w:tc>
          <w:tcPr>
            <w:tcW w:w="4305" w:type="dxa"/>
          </w:tcPr>
          <w:p w:rsidR="00CE2AFD" w:rsidP="7B87263C" w:rsidRDefault="00CE2AFD" w14:paraId="23769F45" w14:textId="392F0FE5">
            <w:r w:rsidRPr="7B87263C">
              <w:t>Customer – Find Item in Store</w:t>
            </w:r>
          </w:p>
        </w:tc>
        <w:tc>
          <w:tcPr>
            <w:tcW w:w="4437" w:type="dxa"/>
          </w:tcPr>
          <w:p w:rsidR="35B811DD" w:rsidP="7B87263C" w:rsidRDefault="35B811DD" w14:paraId="7E078FCA" w14:textId="5EA3683D">
            <w:r w:rsidRPr="7B87263C">
              <w:t>Allows the customer t</w:t>
            </w:r>
            <w:r w:rsidRPr="7B87263C" w:rsidR="61FD6B97">
              <w:t>o</w:t>
            </w:r>
            <w:r w:rsidRPr="7B87263C">
              <w:t xml:space="preserve"> find an item by text</w:t>
            </w:r>
          </w:p>
        </w:tc>
      </w:tr>
      <w:tr w:rsidR="7B87263C" w:rsidTr="7B87263C" w14:paraId="3312FAC7" w14:textId="77777777">
        <w:trPr>
          <w:trHeight w:val="300"/>
        </w:trPr>
        <w:tc>
          <w:tcPr>
            <w:tcW w:w="4305" w:type="dxa"/>
          </w:tcPr>
          <w:p w:rsidR="00CE2AFD" w:rsidP="7B87263C" w:rsidRDefault="00CE2AFD" w14:paraId="3408F87A" w14:textId="180E4679">
            <w:r w:rsidRPr="7B87263C">
              <w:t>Customer – Buy Item</w:t>
            </w:r>
          </w:p>
        </w:tc>
        <w:tc>
          <w:tcPr>
            <w:tcW w:w="4437" w:type="dxa"/>
          </w:tcPr>
          <w:p w:rsidR="011B8C71" w:rsidP="7B87263C" w:rsidRDefault="011B8C71" w14:paraId="401F4E4B" w14:textId="00B5C6EC">
            <w:r w:rsidRPr="7B87263C">
              <w:t>Allows the customer to buy an item</w:t>
            </w:r>
          </w:p>
        </w:tc>
      </w:tr>
      <w:tr w:rsidR="7B87263C" w:rsidTr="7B87263C" w14:paraId="7A57FA09" w14:textId="77777777">
        <w:trPr>
          <w:trHeight w:val="300"/>
        </w:trPr>
        <w:tc>
          <w:tcPr>
            <w:tcW w:w="4305" w:type="dxa"/>
          </w:tcPr>
          <w:p w:rsidR="7B87263C" w:rsidP="7B87263C" w:rsidRDefault="00F921B0" w14:paraId="451A7310" w14:textId="37E0FEC6">
            <w:r>
              <w:t>Authentication/Authorization</w:t>
            </w:r>
          </w:p>
        </w:tc>
        <w:tc>
          <w:tcPr>
            <w:tcW w:w="4437" w:type="dxa"/>
          </w:tcPr>
          <w:p w:rsidR="7B87263C" w:rsidP="7B87263C" w:rsidRDefault="00BF2BBD" w14:paraId="00512BFD" w14:textId="0FC5A4D5">
            <w:r>
              <w:t>A</w:t>
            </w:r>
            <w:r w:rsidR="00F921B0">
              <w:t>uthenticate</w:t>
            </w:r>
            <w:r>
              <w:t>s</w:t>
            </w:r>
            <w:r w:rsidR="00F921B0">
              <w:t xml:space="preserve"> </w:t>
            </w:r>
            <w:r>
              <w:t>corporate and manager users and authorizes them to view appropriate pages</w:t>
            </w:r>
            <w:r w:rsidR="001D40FF">
              <w:t>.</w:t>
            </w:r>
          </w:p>
        </w:tc>
      </w:tr>
    </w:tbl>
    <w:p w:rsidR="003A7EB1" w:rsidP="00714481" w:rsidRDefault="003A7EB1" w14:paraId="28886DC9" w14:textId="77777777">
      <w:pPr>
        <w:rPr>
          <w:i/>
          <w:color w:val="0000FF"/>
        </w:rPr>
      </w:pPr>
    </w:p>
    <w:p w:rsidR="008D1405" w:rsidP="00714481" w:rsidRDefault="008D1405" w14:paraId="406301A7" w14:textId="77777777">
      <w:pPr>
        <w:rPr>
          <w:i/>
          <w:iCs/>
          <w:color w:val="0000FF"/>
        </w:rPr>
      </w:pPr>
    </w:p>
    <w:p w:rsidR="005D7A37" w:rsidP="00714481" w:rsidRDefault="005D7A37" w14:paraId="695627CF" w14:textId="77777777">
      <w:pPr>
        <w:rPr>
          <w:iCs/>
          <w:color w:val="0000FF"/>
        </w:rPr>
      </w:pPr>
    </w:p>
    <w:p w:rsidRPr="005D7A37" w:rsidR="00235852" w:rsidP="780548AA" w:rsidRDefault="00235852" w14:paraId="01017398" w14:textId="565F6FF9">
      <w:pPr>
        <w:rPr>
          <w:color w:val="0000FF"/>
        </w:rPr>
      </w:pPr>
    </w:p>
    <w:p w:rsidR="000B1F20" w:rsidP="780548AA" w:rsidRDefault="000B1F20" w14:paraId="097673F7" w14:textId="0F1C32C5">
      <w:pPr>
        <w:pStyle w:val="Normal"/>
        <w:rPr>
          <w:color w:val="0000FF"/>
        </w:rPr>
      </w:pPr>
    </w:p>
    <w:p w:rsidR="000B1F20" w:rsidP="780548AA" w:rsidRDefault="000B1F20" w14:paraId="6C45B18F" w14:textId="7AE09D48">
      <w:pPr>
        <w:pStyle w:val="Normal"/>
        <w:rPr>
          <w:color w:val="0000FF"/>
        </w:rPr>
      </w:pPr>
    </w:p>
    <w:p w:rsidR="000B1F20" w:rsidP="780548AA" w:rsidRDefault="000B1F20" w14:paraId="7FBEE284" w14:textId="1FE6292F">
      <w:pPr>
        <w:pStyle w:val="Normal"/>
        <w:rPr>
          <w:color w:val="0000FF"/>
        </w:rPr>
      </w:pPr>
    </w:p>
    <w:p w:rsidR="000B1F20" w:rsidP="780548AA" w:rsidRDefault="000B1F20" w14:paraId="699E7D74" w14:textId="5DD54ABF">
      <w:pPr>
        <w:pStyle w:val="Normal"/>
        <w:rPr>
          <w:color w:val="0000FF"/>
        </w:rPr>
      </w:pPr>
    </w:p>
    <w:p w:rsidR="000B1F20" w:rsidP="000B1F20" w:rsidRDefault="000B1F20" w14:paraId="58B8EDE4" w14:textId="69833DEC">
      <w:pPr>
        <w:pStyle w:val="Heading2"/>
      </w:pPr>
    </w:p>
    <w:p w:rsidR="000B1F20" w:rsidP="000B1F20" w:rsidRDefault="000B1F20" w14:paraId="28886DCD" w14:textId="67A10BE5">
      <w:pPr>
        <w:pStyle w:val="Heading2"/>
      </w:pPr>
      <w:r w:rsidR="000B1F20">
        <w:rPr/>
        <w:t>Deliverables</w:t>
      </w:r>
    </w:p>
    <w:p w:rsidR="7B87263C" w:rsidP="7B87263C" w:rsidRDefault="7B87263C" w14:paraId="4E940DF8" w14:textId="60DE0135">
      <w:pPr>
        <w:rPr>
          <w:i/>
          <w:iCs/>
          <w:color w:val="0000FF"/>
        </w:rPr>
      </w:pPr>
    </w:p>
    <w:p w:rsidR="1D59ACA5" w:rsidP="7B87263C" w:rsidRDefault="1D59ACA5" w14:paraId="100E061F" w14:textId="7AC678C2">
      <w:r w:rsidRPr="7B87263C">
        <w:t>Upon each iteration our team produced a variety of deliverables. Please see below the deliverables we created:</w:t>
      </w:r>
    </w:p>
    <w:p w:rsidR="7B87263C" w:rsidP="7B87263C" w:rsidRDefault="7B87263C" w14:paraId="790B852C" w14:textId="0609F3DB"/>
    <w:p w:rsidR="1D59ACA5" w:rsidP="7B87263C" w:rsidRDefault="1D59ACA5" w14:paraId="7A395916" w14:textId="4B5C96F4">
      <w:r w:rsidRPr="7B87263C">
        <w:t>Group Analysis</w:t>
      </w:r>
      <w:r w:rsidRPr="7B87263C" w:rsidR="2E18935B">
        <w:t xml:space="preserve"> consisted of:</w:t>
      </w:r>
    </w:p>
    <w:p w:rsidR="1D59ACA5" w:rsidP="7B87263C" w:rsidRDefault="1D59ACA5" w14:paraId="141874AB" w14:textId="20B02874">
      <w:pPr>
        <w:pStyle w:val="ListParagraph"/>
        <w:numPr>
          <w:ilvl w:val="0"/>
          <w:numId w:val="4"/>
        </w:numPr>
      </w:pPr>
      <w:r w:rsidRPr="7B87263C">
        <w:t>Class Diagram of the system</w:t>
      </w:r>
    </w:p>
    <w:p w:rsidR="1D59ACA5" w:rsidP="7B87263C" w:rsidRDefault="1D59ACA5" w14:paraId="0F1F7954" w14:textId="507BEBD6">
      <w:pPr>
        <w:pStyle w:val="ListParagraph"/>
        <w:numPr>
          <w:ilvl w:val="0"/>
          <w:numId w:val="4"/>
        </w:numPr>
      </w:pPr>
      <w:r w:rsidRPr="7B87263C">
        <w:t>Storyboards of the system UI design</w:t>
      </w:r>
    </w:p>
    <w:p w:rsidR="1D59ACA5" w:rsidP="7B87263C" w:rsidRDefault="1D59ACA5" w14:paraId="68BA85D2" w14:textId="27B442B1">
      <w:pPr>
        <w:pStyle w:val="ListParagraph"/>
        <w:numPr>
          <w:ilvl w:val="0"/>
          <w:numId w:val="4"/>
        </w:numPr>
      </w:pPr>
      <w:r w:rsidRPr="7B87263C">
        <w:t>JSON payloads for each use case to be implemented</w:t>
      </w:r>
    </w:p>
    <w:p w:rsidR="1D59ACA5" w:rsidP="7B87263C" w:rsidRDefault="1D59ACA5" w14:paraId="1B99A8BB" w14:textId="4FF428D7">
      <w:r w:rsidRPr="7B87263C">
        <w:t>First Iteration</w:t>
      </w:r>
      <w:r w:rsidRPr="7B87263C" w:rsidR="67A69967">
        <w:t xml:space="preserve"> Report</w:t>
      </w:r>
      <w:r w:rsidRPr="7B87263C" w:rsidR="02233F34">
        <w:t xml:space="preserve"> consisted of:</w:t>
      </w:r>
    </w:p>
    <w:p w:rsidR="02233F34" w:rsidP="7B87263C" w:rsidRDefault="02233F34" w14:paraId="2FC8A7F1" w14:textId="3F39150C">
      <w:pPr>
        <w:pStyle w:val="ListParagraph"/>
        <w:numPr>
          <w:ilvl w:val="0"/>
          <w:numId w:val="3"/>
        </w:numPr>
      </w:pPr>
      <w:r w:rsidRPr="7B87263C">
        <w:t>Our plan on how to implement authentication for next iteration</w:t>
      </w:r>
    </w:p>
    <w:p w:rsidR="02233F34" w:rsidP="7B87263C" w:rsidRDefault="02233F34" w14:paraId="40D26BA1" w14:textId="4BB29C0B">
      <w:pPr>
        <w:pStyle w:val="ListParagraph"/>
        <w:numPr>
          <w:ilvl w:val="0"/>
          <w:numId w:val="3"/>
        </w:numPr>
      </w:pPr>
      <w:r w:rsidRPr="7B87263C">
        <w:t xml:space="preserve">A guide on the first set of use cases we implemented (Corp Create Store, </w:t>
      </w:r>
      <w:r w:rsidRPr="7B87263C" w:rsidR="437E5A02">
        <w:t xml:space="preserve">Corp Create Item, Corp Assign Item Location, </w:t>
      </w:r>
      <w:r w:rsidRPr="7B87263C">
        <w:t>Mang</w:t>
      </w:r>
      <w:r w:rsidRPr="7B87263C" w:rsidR="5E2C8A3C">
        <w:t>.</w:t>
      </w:r>
      <w:r w:rsidRPr="7B87263C">
        <w:t xml:space="preserve"> Process Shipment, </w:t>
      </w:r>
      <w:r w:rsidRPr="7B87263C" w:rsidR="6B90422C">
        <w:t>Mang. Generate Inventory Report</w:t>
      </w:r>
      <w:r w:rsidRPr="7B87263C" w:rsidR="3D17C39E">
        <w:t>)</w:t>
      </w:r>
    </w:p>
    <w:p w:rsidR="3D17C39E" w:rsidP="7B87263C" w:rsidRDefault="3D17C39E" w14:paraId="22E6922E" w14:textId="6D5A5D93">
      <w:pPr>
        <w:pStyle w:val="ListParagraph"/>
        <w:numPr>
          <w:ilvl w:val="0"/>
          <w:numId w:val="3"/>
        </w:numPr>
      </w:pPr>
      <w:r w:rsidRPr="7B87263C">
        <w:t>Our database schema and the respective table creation SQL scripts</w:t>
      </w:r>
    </w:p>
    <w:p w:rsidR="3D17C39E" w:rsidP="7B87263C" w:rsidRDefault="3D17C39E" w14:paraId="575C6FF9" w14:textId="702AC32B">
      <w:r w:rsidRPr="7B87263C">
        <w:t>Second Iteration Report consisted of:</w:t>
      </w:r>
    </w:p>
    <w:p w:rsidR="3D17C39E" w:rsidP="7B87263C" w:rsidRDefault="3D17C39E" w14:paraId="1FC52EBC" w14:textId="1C0E8205">
      <w:pPr>
        <w:pStyle w:val="ListParagraph"/>
        <w:numPr>
          <w:ilvl w:val="0"/>
          <w:numId w:val="2"/>
        </w:numPr>
      </w:pPr>
      <w:r w:rsidRPr="7B87263C">
        <w:t xml:space="preserve">A guide on how the authentication works for each user, a list of login ID’s, </w:t>
      </w:r>
      <w:r w:rsidRPr="7B87263C" w:rsidR="3FCDF93B">
        <w:t>and how to log out</w:t>
      </w:r>
    </w:p>
    <w:p w:rsidR="3FCDF93B" w:rsidP="7B87263C" w:rsidRDefault="3FCDF93B" w14:paraId="3926EAC7" w14:textId="2C08B0AB">
      <w:pPr>
        <w:pStyle w:val="ListParagraph"/>
        <w:numPr>
          <w:ilvl w:val="0"/>
          <w:numId w:val="2"/>
        </w:numPr>
      </w:pPr>
      <w:r w:rsidRPr="7B87263C">
        <w:t xml:space="preserve">A guide to the second set of use cases we implemented </w:t>
      </w:r>
      <w:r w:rsidRPr="7B87263C" w:rsidR="67EB2D78">
        <w:t>(Corp List Stores, Corp Remove Stores, Corp Generate Store Inventory Report, Mang. Generate Overstock report, C</w:t>
      </w:r>
      <w:r w:rsidRPr="7B87263C" w:rsidR="46B96DEF">
        <w:t>ust. List Stores, Cust. Find items on Shelves/Aisles, Cust. Find Items in Store by Text)</w:t>
      </w:r>
    </w:p>
    <w:p w:rsidR="06E2FFD3" w:rsidP="7B87263C" w:rsidRDefault="06E2FFD3" w14:paraId="2B2D81CF" w14:textId="0CF7CDF1">
      <w:pPr>
        <w:pStyle w:val="ListParagraph"/>
        <w:numPr>
          <w:ilvl w:val="0"/>
          <w:numId w:val="2"/>
        </w:numPr>
      </w:pPr>
      <w:r w:rsidRPr="7B87263C">
        <w:t>Additional notes on how to process shipments and other minor details</w:t>
      </w:r>
    </w:p>
    <w:p w:rsidR="06E2FFD3" w:rsidP="7B87263C" w:rsidRDefault="06E2FFD3" w14:paraId="72465E8A" w14:textId="298BD192">
      <w:r w:rsidRPr="7B87263C">
        <w:t>Final Iteration Reports consisted of:</w:t>
      </w:r>
    </w:p>
    <w:p w:rsidR="06E2FFD3" w:rsidP="7B87263C" w:rsidRDefault="06E2FFD3" w14:paraId="4F69AB6D" w14:textId="6D322B32">
      <w:pPr>
        <w:pStyle w:val="ListParagraph"/>
        <w:numPr>
          <w:ilvl w:val="0"/>
          <w:numId w:val="1"/>
        </w:numPr>
      </w:pPr>
      <w:r w:rsidRPr="7B87263C">
        <w:t>All details and guides mentioned in Second Iteration Report</w:t>
      </w:r>
    </w:p>
    <w:p w:rsidR="06E2FFD3" w:rsidP="7B87263C" w:rsidRDefault="06E2FFD3" w14:paraId="1548D060" w14:textId="3A19FD93">
      <w:pPr>
        <w:pStyle w:val="ListParagraph"/>
        <w:numPr>
          <w:ilvl w:val="0"/>
          <w:numId w:val="1"/>
        </w:numPr>
      </w:pPr>
      <w:r w:rsidRPr="7B87263C">
        <w:t xml:space="preserve">A guide on the third set of use cases (Corp. Generate Total Inventory Report, Corp. Most Expensive Item, Mang. Fill Shelves, Mang. Show Missing Items, </w:t>
      </w:r>
      <w:r w:rsidRPr="7B87263C" w:rsidR="628511A4">
        <w:t>Cust. Buy Items)</w:t>
      </w:r>
    </w:p>
    <w:p w:rsidR="001D40FF" w:rsidP="001D40FF" w:rsidRDefault="001D40FF" w14:paraId="1EED4C9D" w14:textId="77777777"/>
    <w:p w:rsidR="001D40FF" w:rsidP="001D40FF" w:rsidRDefault="001D40FF" w14:paraId="0895AAB6" w14:textId="3552EBBE">
      <w:r>
        <w:t>Other deliverables that we wish to deliver but could not deliver:</w:t>
      </w:r>
    </w:p>
    <w:p w:rsidR="001D40FF" w:rsidP="001D40FF" w:rsidRDefault="001D40FF" w14:paraId="05B41FEF" w14:textId="242A1D9E">
      <w:pPr>
        <w:pStyle w:val="ListParagraph"/>
        <w:numPr>
          <w:ilvl w:val="0"/>
          <w:numId w:val="1"/>
        </w:numPr>
        <w:rPr/>
      </w:pPr>
      <w:r w:rsidR="001D40FF">
        <w:rPr/>
        <w:t>Implement Custom Authorizers to protect each API call to lambda function from unauthorized users. However, due to the shortage of time, we only implement front-end, session-based authentication/authorization.</w:t>
      </w:r>
    </w:p>
    <w:p w:rsidR="00714481" w:rsidP="000B1F20" w:rsidRDefault="000B1F20" w14:paraId="682E2495" w14:textId="77577BD0">
      <w:pPr>
        <w:pStyle w:val="Heading1"/>
      </w:pPr>
    </w:p>
    <w:p w:rsidR="00714481" w:rsidP="000B1F20" w:rsidRDefault="000B1F20" w14:paraId="28886DCF" w14:textId="224D74B6">
      <w:pPr>
        <w:pStyle w:val="Heading1"/>
      </w:pPr>
      <w:r w:rsidR="000B1F20">
        <w:rPr/>
        <w:t>Reflection</w:t>
      </w:r>
    </w:p>
    <w:p w:rsidR="000B1F20" w:rsidP="000B1F20" w:rsidRDefault="000B1F20" w14:paraId="28886DD0" w14:textId="77777777">
      <w:pPr>
        <w:pStyle w:val="Heading2"/>
      </w:pPr>
      <w:r w:rsidR="000B1F20">
        <w:rPr/>
        <w:t>What worked, what didn’t work</w:t>
      </w:r>
    </w:p>
    <w:p w:rsidR="7B87263C" w:rsidP="7B87263C" w:rsidRDefault="7B87263C" w14:paraId="17C8CE85" w14:textId="4627EE96">
      <w:pPr>
        <w:rPr>
          <w:i/>
          <w:iCs/>
          <w:color w:val="0000FF"/>
        </w:rPr>
      </w:pPr>
    </w:p>
    <w:p w:rsidR="5C1E7B40" w:rsidP="7B87263C" w:rsidRDefault="5C1E7B40" w14:paraId="43EE894A" w14:textId="63176C5F">
      <w:r w:rsidR="5C1E7B40">
        <w:rPr/>
        <w:t xml:space="preserve">Some of the biggest problems that our team faced were </w:t>
      </w:r>
      <w:r w:rsidR="54540632">
        <w:rPr/>
        <w:t>regarding</w:t>
      </w:r>
      <w:r w:rsidR="5C1E7B40">
        <w:rPr/>
        <w:t xml:space="preserve"> scheduling conflicts, everyone’s busy schedules, and communication. Each of us had super busy work lives and personal lives that made it very difficult to find alignment in not just meeting times, but overall time allocation. </w:t>
      </w:r>
      <w:r w:rsidR="3E272376">
        <w:rPr/>
        <w:t>Minh was a superstar in communication, but Ben and Julianna found it difficult to be on top of it</w:t>
      </w:r>
      <w:r w:rsidR="1A4D676A">
        <w:rPr/>
        <w:t xml:space="preserve"> at times. </w:t>
      </w:r>
    </w:p>
    <w:p w:rsidR="008202AE" w:rsidP="7B87263C" w:rsidRDefault="008202AE" w14:paraId="00AFA25E" w14:textId="77777777"/>
    <w:p w:rsidR="008202AE" w:rsidP="7B87263C" w:rsidRDefault="008202AE" w14:paraId="7EA674C5" w14:textId="216548E4">
      <w:r w:rsidR="008202AE">
        <w:rPr/>
        <w:t xml:space="preserve">We had very productive discussions regarding building class diagram and database schema design in the first few weeks of </w:t>
      </w:r>
      <w:r w:rsidR="1B311718">
        <w:rPr/>
        <w:t>teamwork</w:t>
      </w:r>
      <w:r w:rsidR="008202AE">
        <w:rPr/>
        <w:t xml:space="preserve">. However, </w:t>
      </w:r>
      <w:r w:rsidR="008A6EA7">
        <w:rPr/>
        <w:t xml:space="preserve">the </w:t>
      </w:r>
      <w:r w:rsidR="00A95197">
        <w:rPr/>
        <w:t>decision</w:t>
      </w:r>
      <w:r w:rsidR="008202AE">
        <w:rPr/>
        <w:t xml:space="preserve"> around approach on front-end, authentication, </w:t>
      </w:r>
      <w:r w:rsidR="0369180A">
        <w:rPr/>
        <w:t>back-end</w:t>
      </w:r>
      <w:r w:rsidR="008202AE">
        <w:rPr/>
        <w:t xml:space="preserve"> development environment </w:t>
      </w:r>
      <w:r w:rsidR="5A6F2B71">
        <w:rPr/>
        <w:t>was</w:t>
      </w:r>
      <w:r w:rsidR="00B6435E">
        <w:rPr/>
        <w:t xml:space="preserve"> primarily </w:t>
      </w:r>
      <w:r w:rsidR="00B94539">
        <w:rPr/>
        <w:t>initiated by Minh Hang and got onboarded by everyone as we struggled to find time to discuss and analyze the approaches. These technical decisions happen to be working but they pose a single point of failure due to other team members not having the same leve</w:t>
      </w:r>
      <w:r w:rsidR="00356A2E">
        <w:rPr/>
        <w:t xml:space="preserve">l of </w:t>
      </w:r>
      <w:r w:rsidR="04844BF7">
        <w:rPr/>
        <w:t>input</w:t>
      </w:r>
      <w:r w:rsidR="00356A2E">
        <w:rPr/>
        <w:t xml:space="preserve"> to do check and balance. </w:t>
      </w:r>
    </w:p>
    <w:p w:rsidR="00356A2E" w:rsidP="7B87263C" w:rsidRDefault="00356A2E" w14:paraId="332A8F4E" w14:textId="47D3D734"/>
    <w:p w:rsidR="007210AF" w:rsidP="7B87263C" w:rsidRDefault="00356A2E" w14:paraId="5E18744E" w14:textId="256B92CB">
      <w:r w:rsidR="00356A2E">
        <w:rPr/>
        <w:t xml:space="preserve">The team members, however, worked very well when being assigned </w:t>
      </w:r>
      <w:r w:rsidR="275D7E25">
        <w:rPr/>
        <w:t>modularized</w:t>
      </w:r>
      <w:r w:rsidR="00356A2E">
        <w:rPr/>
        <w:t>, self-encapsulated tasks like implementing a use case.</w:t>
      </w:r>
    </w:p>
    <w:p w:rsidR="00252405" w:rsidP="00981956" w:rsidRDefault="00981956" w14:paraId="28886DD2" w14:textId="77777777">
      <w:pPr>
        <w:pStyle w:val="Heading2"/>
      </w:pPr>
      <w:r w:rsidR="00981956">
        <w:rPr/>
        <w:t>Our biggest mistake</w:t>
      </w:r>
    </w:p>
    <w:p w:rsidR="5CC13AE8" w:rsidP="7B87263C" w:rsidRDefault="5CC13AE8" w14:paraId="0F42CFD5" w14:textId="25F4B699">
      <w:proofErr w:type="gramStart"/>
      <w:r w:rsidR="5CC13AE8">
        <w:rPr/>
        <w:t>In regard to</w:t>
      </w:r>
      <w:proofErr w:type="gramEnd"/>
      <w:r w:rsidR="2F4680B9">
        <w:rPr/>
        <w:t xml:space="preserve"> mistakes, there necessarily wasn’t one big downfall or one big mistake that led to failure. Instead </w:t>
      </w:r>
      <w:r w:rsidR="081E6059">
        <w:rPr/>
        <w:t>of</w:t>
      </w:r>
      <w:r w:rsidR="2F4680B9">
        <w:rPr/>
        <w:t xml:space="preserve"> </w:t>
      </w:r>
      <w:r w:rsidR="2F4680B9">
        <w:rPr/>
        <w:t xml:space="preserve">mistakes, we had challenges. </w:t>
      </w:r>
      <w:r w:rsidR="2381B835">
        <w:rPr/>
        <w:t>Our team has a diverse pool of group members and our experience levels varied greatly.</w:t>
      </w:r>
      <w:r w:rsidR="49848D0D">
        <w:rPr/>
        <w:t xml:space="preserve"> </w:t>
      </w:r>
    </w:p>
    <w:p w:rsidR="001D40FF" w:rsidP="7B87263C" w:rsidRDefault="001D40FF" w14:paraId="30E52427" w14:textId="0D9E4073"/>
    <w:p w:rsidR="001E4622" w:rsidP="7B87263C" w:rsidRDefault="001E4622" w14:paraId="575AB1AC" w14:textId="3339FB14">
      <w:r w:rsidR="001E4622">
        <w:rPr/>
        <w:t xml:space="preserve">We would communicate issues and roadblocks earlier and more </w:t>
      </w:r>
      <w:r w:rsidR="104608D0">
        <w:rPr/>
        <w:t>frequently</w:t>
      </w:r>
      <w:r w:rsidR="001E4622">
        <w:rPr/>
        <w:t xml:space="preserve"> instead of trying to resolve things individually to </w:t>
      </w:r>
      <w:r w:rsidR="008202AE">
        <w:rPr/>
        <w:t>utilize the wisdom of the group.</w:t>
      </w:r>
    </w:p>
    <w:p w:rsidR="008202AE" w:rsidP="7B87263C" w:rsidRDefault="008202AE" w14:paraId="3B34C034" w14:textId="77777777"/>
    <w:p w:rsidR="008202AE" w:rsidP="7B87263C" w:rsidRDefault="008202AE" w14:paraId="42BDB518" w14:textId="19473B79">
      <w:r>
        <w:t>We would hope to have more time to understand and connect with each other to improve the team’s cohesion and dynamics.</w:t>
      </w:r>
    </w:p>
    <w:p w:rsidR="00356A2E" w:rsidP="780548AA" w:rsidRDefault="00356A2E" w14:paraId="594B4A8A" w14:textId="01F1FC44">
      <w:pPr>
        <w:pStyle w:val="Heading2"/>
      </w:pPr>
      <w:r w:rsidR="000B1F20">
        <w:rPr/>
        <w:t>Changes we would make</w:t>
      </w:r>
    </w:p>
    <w:p w:rsidR="00356A2E" w:rsidP="00906A7F" w:rsidRDefault="00906A7F" w14:paraId="2CE31769" w14:textId="4E237120">
      <w:r>
        <w:t xml:space="preserve">Utilize the Notion’s scrumboard more proactively as a tool to break down tasks, track progress, document business requirements and </w:t>
      </w:r>
      <w:r w:rsidR="007210AF">
        <w:t>lessons learned.</w:t>
      </w:r>
    </w:p>
    <w:p w:rsidR="007210AF" w:rsidP="00906A7F" w:rsidRDefault="007210AF" w14:paraId="3ED848C8" w14:textId="77777777"/>
    <w:p w:rsidR="007210AF" w:rsidP="00906A7F" w:rsidRDefault="007210AF" w14:paraId="11263392" w14:textId="09E28E53">
      <w:r>
        <w:t>Be more proactive in communicating issues or concerns so other team members can participate and help each other.</w:t>
      </w:r>
    </w:p>
    <w:p w:rsidR="007210AF" w:rsidP="00906A7F" w:rsidRDefault="007210AF" w14:paraId="28918BBF" w14:textId="77777777"/>
    <w:p w:rsidRPr="00356A2E" w:rsidR="007210AF" w:rsidP="00906A7F" w:rsidRDefault="007210AF" w14:paraId="1F7E0EBC" w14:textId="2178314F">
      <w:r w:rsidR="007210AF">
        <w:rPr/>
        <w:t>Follow a more structured review process in terms of quality assurance and code review</w:t>
      </w:r>
      <w:r w:rsidR="06AFF0BE">
        <w:rPr/>
        <w:t>.</w:t>
      </w:r>
    </w:p>
    <w:p w:rsidR="780548AA" w:rsidP="780548AA" w:rsidRDefault="780548AA" w14:paraId="7BBDF4E1" w14:textId="4098E148">
      <w:pPr>
        <w:pStyle w:val="Normal"/>
      </w:pPr>
    </w:p>
    <w:p w:rsidR="000B1F20" w:rsidP="00AE1939" w:rsidRDefault="000B1F20" w14:paraId="28886DD8" w14:textId="77777777">
      <w:pPr>
        <w:pStyle w:val="Heading1"/>
      </w:pPr>
      <w:r w:rsidR="000B1F20">
        <w:rPr/>
        <w:t>Lessons learned</w:t>
      </w:r>
    </w:p>
    <w:p w:rsidR="1056BEE7" w:rsidP="1056BEE7" w:rsidRDefault="1056BEE7" w14:paraId="7336F944" w14:textId="0BF63E87">
      <w:pPr>
        <w:rPr>
          <w:i/>
          <w:iCs/>
          <w:color w:val="0000FF"/>
        </w:rPr>
      </w:pPr>
    </w:p>
    <w:p w:rsidR="01BF6A7C" w:rsidP="1056BEE7" w:rsidRDefault="01BF6A7C" w14:paraId="24907C20" w14:textId="35FDB1DB">
      <w:pPr>
        <w:pStyle w:val="ListParagraph"/>
        <w:numPr>
          <w:ilvl w:val="0"/>
          <w:numId w:val="6"/>
        </w:numPr>
      </w:pPr>
      <w:r>
        <w:t>Alignment of Values.</w:t>
      </w:r>
      <w:r w:rsidR="6458FD4D">
        <w:t xml:space="preserve"> At times it appeared our team had a disconnect of values</w:t>
      </w:r>
      <w:r w:rsidR="32BA3BFF">
        <w:t>. At certain points throughout the project some group members w</w:t>
      </w:r>
      <w:r w:rsidR="169F5BDD">
        <w:t>ould view this project differently and what they want to get out of the project.</w:t>
      </w:r>
      <w:r w:rsidR="0F6825F8">
        <w:t xml:space="preserve"> </w:t>
      </w:r>
    </w:p>
    <w:p w:rsidR="1056BEE7" w:rsidP="1056BEE7" w:rsidRDefault="007210AF" w14:paraId="29EC4D1D" w14:textId="01C2BC52">
      <w:pPr>
        <w:pStyle w:val="ListParagraph"/>
        <w:numPr>
          <w:ilvl w:val="0"/>
          <w:numId w:val="6"/>
        </w:numPr>
      </w:pPr>
      <w:r>
        <w:t>Some times information gets lost in the Discord text channel so it would make sense to spin up a call to clear up the confusion and misunderstanding.</w:t>
      </w:r>
    </w:p>
    <w:p w:rsidR="572F3D8A" w:rsidP="572F3D8A" w:rsidRDefault="41257FA0" w14:paraId="2747012A" w14:textId="5386E69A">
      <w:pPr>
        <w:pStyle w:val="ListParagraph"/>
        <w:numPr>
          <w:ilvl w:val="0"/>
          <w:numId w:val="6"/>
        </w:numPr>
      </w:pPr>
      <w:r>
        <w:t>Developing a casual and friendly relationship with your group members makes it much easier to ask for help, work alongside each other, and helps ease anxiety around lack of technical exp</w:t>
      </w:r>
      <w:r w:rsidR="11617E2D">
        <w:t>erience.</w:t>
      </w:r>
    </w:p>
    <w:p w:rsidR="11617E2D" w:rsidP="365D456D" w:rsidRDefault="11617E2D" w14:paraId="34C931ED" w14:textId="14B5C043">
      <w:pPr>
        <w:pStyle w:val="ListParagraph"/>
        <w:numPr>
          <w:ilvl w:val="0"/>
          <w:numId w:val="6"/>
        </w:numPr>
      </w:pPr>
      <w:r>
        <w:t>Try to establish a weekly call. We did this in the first half of the semester and it was great to have those weekly checkpoints to always have the project on top of mind.</w:t>
      </w:r>
    </w:p>
    <w:p w:rsidR="000D5945" w:rsidP="1056BEE7" w:rsidRDefault="000D5945" w14:paraId="50916B2B" w14:textId="76486481">
      <w:pPr>
        <w:pStyle w:val="ListParagraph"/>
        <w:numPr>
          <w:ilvl w:val="0"/>
          <w:numId w:val="6"/>
        </w:numPr>
      </w:pPr>
      <w:r>
        <w:t>Sharing knowledge as a group to help each other. Document knowledge</w:t>
      </w:r>
      <w:r w:rsidR="00416596">
        <w:t xml:space="preserve"> in </w:t>
      </w:r>
      <w:r w:rsidR="00E567B6">
        <w:t>writing</w:t>
      </w:r>
      <w:r>
        <w:t xml:space="preserve"> as a way of self reflection and helping other teammates.</w:t>
      </w:r>
    </w:p>
    <w:p w:rsidR="000B1F20" w:rsidP="6EB8D754" w:rsidRDefault="000B1F20" w14:paraId="28886DDA" w14:textId="66E5173B">
      <w:pPr>
        <w:pStyle w:val="Heading2"/>
        <w:rPr>
          <w:color w:val="0000FF"/>
        </w:rPr>
      </w:pPr>
    </w:p>
    <w:sectPr w:rsidR="000B1F20" w:rsidSect="003E5C7A">
      <w:headerReference w:type="default" r:id="rId7"/>
      <w:footerReference w:type="default" r:id="rId8"/>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26F5" w:rsidRDefault="009826F5" w14:paraId="7AD46F2F" w14:textId="77777777">
      <w:r>
        <w:separator/>
      </w:r>
    </w:p>
  </w:endnote>
  <w:endnote w:type="continuationSeparator" w:id="0">
    <w:p w:rsidR="009826F5" w:rsidRDefault="009826F5" w14:paraId="02EAB9AE" w14:textId="77777777">
      <w:r>
        <w:continuationSeparator/>
      </w:r>
    </w:p>
  </w:endnote>
  <w:endnote w:type="continuationNotice" w:id="1">
    <w:p w:rsidR="00A77310" w:rsidRDefault="00A77310" w14:paraId="540311D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C184A" w:rsidR="00252405" w:rsidRDefault="000C184A" w14:paraId="28886DE4" w14:textId="014D6BBC">
    <w:pPr>
      <w:pStyle w:val="Footer"/>
      <w:rPr>
        <w:color w:val="0000FF"/>
      </w:rPr>
    </w:pPr>
    <w:r>
      <w:rPr>
        <w:color w:val="0000FF"/>
      </w:rPr>
      <w:t>Exhaustlessness</w:t>
    </w:r>
    <w:r w:rsidR="00252405">
      <w:tab/>
    </w:r>
    <w:r w:rsidR="00252405">
      <w:t xml:space="preserve">Page </w:t>
    </w:r>
    <w:r w:rsidR="00CA5ECD">
      <w:fldChar w:fldCharType="begin"/>
    </w:r>
    <w:r w:rsidR="00CA5ECD">
      <w:instrText xml:space="preserve"> PAGE </w:instrText>
    </w:r>
    <w:r w:rsidR="00CA5ECD">
      <w:fldChar w:fldCharType="separate"/>
    </w:r>
    <w:r w:rsidR="00F04D63">
      <w:rPr>
        <w:noProof/>
      </w:rPr>
      <w:t>1</w:t>
    </w:r>
    <w:r w:rsidR="00CA5ECD">
      <w:rPr>
        <w:noProof/>
      </w:rPr>
      <w:fldChar w:fldCharType="end"/>
    </w:r>
    <w:r w:rsidR="00252405">
      <w:tab/>
    </w:r>
    <w:r w:rsidR="00CA5ECD">
      <w:fldChar w:fldCharType="begin"/>
    </w:r>
    <w:r w:rsidR="00CA5ECD">
      <w:instrText xml:space="preserve"> DATE \@ "M/d/yyyy" </w:instrText>
    </w:r>
    <w:r w:rsidR="00CA5ECD">
      <w:fldChar w:fldCharType="separate"/>
    </w:r>
    <w:r w:rsidR="00A77310">
      <w:rPr>
        <w:noProof/>
      </w:rPr>
      <w:t>12/</w:t>
    </w:r>
    <w:r w:rsidR="006668A3">
      <w:rPr>
        <w:noProof/>
      </w:rPr>
      <w:t>11</w:t>
    </w:r>
    <w:r w:rsidR="00A77310">
      <w:rPr>
        <w:noProof/>
      </w:rPr>
      <w:t>/2022</w:t>
    </w:r>
    <w:r w:rsidR="00CA5EC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26F5" w:rsidRDefault="009826F5" w14:paraId="661AD722" w14:textId="77777777">
      <w:r>
        <w:separator/>
      </w:r>
    </w:p>
  </w:footnote>
  <w:footnote w:type="continuationSeparator" w:id="0">
    <w:p w:rsidR="009826F5" w:rsidRDefault="009826F5" w14:paraId="03CDCEE0" w14:textId="77777777">
      <w:r>
        <w:continuationSeparator/>
      </w:r>
    </w:p>
  </w:footnote>
  <w:footnote w:type="continuationNotice" w:id="1">
    <w:p w:rsidR="00A77310" w:rsidRDefault="00A77310" w14:paraId="797BC67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073F7" w:rsidR="00252405" w:rsidP="002073F7" w:rsidRDefault="00B27D34" w14:paraId="28886DE3" w14:textId="77777777">
    <w:pPr>
      <w:pStyle w:val="Header"/>
      <w:jc w:val="center"/>
      <w:rPr>
        <w:sz w:val="28"/>
      </w:rPr>
    </w:pPr>
    <w:r>
      <w:rPr>
        <w:sz w:val="28"/>
      </w:rPr>
      <w:t>CS</w:t>
    </w:r>
    <w:r w:rsidR="00A03898">
      <w:rPr>
        <w:sz w:val="28"/>
      </w:rPr>
      <w:t>509</w:t>
    </w:r>
    <w:r w:rsidR="00AD29A1">
      <w:rPr>
        <w:color w:val="0000FF"/>
        <w:sz w:val="28"/>
      </w:rPr>
      <w:t xml:space="preserve"> </w:t>
    </w:r>
    <w:r w:rsidR="00252405">
      <w:rPr>
        <w:sz w:val="28"/>
      </w:rPr>
      <w:t>Team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8CF3"/>
    <w:multiLevelType w:val="hybridMultilevel"/>
    <w:tmpl w:val="ABE03CF0"/>
    <w:lvl w:ilvl="0" w:tplc="28BAD3CA">
      <w:start w:val="1"/>
      <w:numFmt w:val="bullet"/>
      <w:lvlText w:val="-"/>
      <w:lvlJc w:val="left"/>
      <w:pPr>
        <w:ind w:left="720" w:hanging="360"/>
      </w:pPr>
      <w:rPr>
        <w:rFonts w:hint="default" w:ascii="Calibri" w:hAnsi="Calibri"/>
      </w:rPr>
    </w:lvl>
    <w:lvl w:ilvl="1" w:tplc="979CE57E">
      <w:start w:val="1"/>
      <w:numFmt w:val="bullet"/>
      <w:lvlText w:val="o"/>
      <w:lvlJc w:val="left"/>
      <w:pPr>
        <w:ind w:left="1440" w:hanging="360"/>
      </w:pPr>
      <w:rPr>
        <w:rFonts w:hint="default" w:ascii="Courier New" w:hAnsi="Courier New"/>
      </w:rPr>
    </w:lvl>
    <w:lvl w:ilvl="2" w:tplc="96941570">
      <w:start w:val="1"/>
      <w:numFmt w:val="bullet"/>
      <w:lvlText w:val=""/>
      <w:lvlJc w:val="left"/>
      <w:pPr>
        <w:ind w:left="2160" w:hanging="360"/>
      </w:pPr>
      <w:rPr>
        <w:rFonts w:hint="default" w:ascii="Wingdings" w:hAnsi="Wingdings"/>
      </w:rPr>
    </w:lvl>
    <w:lvl w:ilvl="3" w:tplc="CC266928">
      <w:start w:val="1"/>
      <w:numFmt w:val="bullet"/>
      <w:lvlText w:val=""/>
      <w:lvlJc w:val="left"/>
      <w:pPr>
        <w:ind w:left="2880" w:hanging="360"/>
      </w:pPr>
      <w:rPr>
        <w:rFonts w:hint="default" w:ascii="Symbol" w:hAnsi="Symbol"/>
      </w:rPr>
    </w:lvl>
    <w:lvl w:ilvl="4" w:tplc="93D60764">
      <w:start w:val="1"/>
      <w:numFmt w:val="bullet"/>
      <w:lvlText w:val="o"/>
      <w:lvlJc w:val="left"/>
      <w:pPr>
        <w:ind w:left="3600" w:hanging="360"/>
      </w:pPr>
      <w:rPr>
        <w:rFonts w:hint="default" w:ascii="Courier New" w:hAnsi="Courier New"/>
      </w:rPr>
    </w:lvl>
    <w:lvl w:ilvl="5" w:tplc="D6CE282C">
      <w:start w:val="1"/>
      <w:numFmt w:val="bullet"/>
      <w:lvlText w:val=""/>
      <w:lvlJc w:val="left"/>
      <w:pPr>
        <w:ind w:left="4320" w:hanging="360"/>
      </w:pPr>
      <w:rPr>
        <w:rFonts w:hint="default" w:ascii="Wingdings" w:hAnsi="Wingdings"/>
      </w:rPr>
    </w:lvl>
    <w:lvl w:ilvl="6" w:tplc="9282FFFA">
      <w:start w:val="1"/>
      <w:numFmt w:val="bullet"/>
      <w:lvlText w:val=""/>
      <w:lvlJc w:val="left"/>
      <w:pPr>
        <w:ind w:left="5040" w:hanging="360"/>
      </w:pPr>
      <w:rPr>
        <w:rFonts w:hint="default" w:ascii="Symbol" w:hAnsi="Symbol"/>
      </w:rPr>
    </w:lvl>
    <w:lvl w:ilvl="7" w:tplc="E71A67AC">
      <w:start w:val="1"/>
      <w:numFmt w:val="bullet"/>
      <w:lvlText w:val="o"/>
      <w:lvlJc w:val="left"/>
      <w:pPr>
        <w:ind w:left="5760" w:hanging="360"/>
      </w:pPr>
      <w:rPr>
        <w:rFonts w:hint="default" w:ascii="Courier New" w:hAnsi="Courier New"/>
      </w:rPr>
    </w:lvl>
    <w:lvl w:ilvl="8" w:tplc="C318F10E">
      <w:start w:val="1"/>
      <w:numFmt w:val="bullet"/>
      <w:lvlText w:val=""/>
      <w:lvlJc w:val="left"/>
      <w:pPr>
        <w:ind w:left="6480" w:hanging="360"/>
      </w:pPr>
      <w:rPr>
        <w:rFonts w:hint="default" w:ascii="Wingdings" w:hAnsi="Wingdings"/>
      </w:rPr>
    </w:lvl>
  </w:abstractNum>
  <w:abstractNum w:abstractNumId="1" w15:restartNumberingAfterBreak="0">
    <w:nsid w:val="0DC93463"/>
    <w:multiLevelType w:val="hybridMultilevel"/>
    <w:tmpl w:val="23A03282"/>
    <w:lvl w:ilvl="0" w:tplc="1DE68728">
      <w:start w:val="1"/>
      <w:numFmt w:val="bullet"/>
      <w:lvlText w:val="-"/>
      <w:lvlJc w:val="left"/>
      <w:pPr>
        <w:ind w:left="720" w:hanging="360"/>
      </w:pPr>
      <w:rPr>
        <w:rFonts w:hint="default" w:ascii="Calibri" w:hAnsi="Calibri"/>
      </w:rPr>
    </w:lvl>
    <w:lvl w:ilvl="1" w:tplc="A6E062EC">
      <w:start w:val="1"/>
      <w:numFmt w:val="bullet"/>
      <w:lvlText w:val="o"/>
      <w:lvlJc w:val="left"/>
      <w:pPr>
        <w:ind w:left="1440" w:hanging="360"/>
      </w:pPr>
      <w:rPr>
        <w:rFonts w:hint="default" w:ascii="Courier New" w:hAnsi="Courier New"/>
      </w:rPr>
    </w:lvl>
    <w:lvl w:ilvl="2" w:tplc="94D4EF66">
      <w:start w:val="1"/>
      <w:numFmt w:val="bullet"/>
      <w:lvlText w:val=""/>
      <w:lvlJc w:val="left"/>
      <w:pPr>
        <w:ind w:left="2160" w:hanging="360"/>
      </w:pPr>
      <w:rPr>
        <w:rFonts w:hint="default" w:ascii="Wingdings" w:hAnsi="Wingdings"/>
      </w:rPr>
    </w:lvl>
    <w:lvl w:ilvl="3" w:tplc="9D5EAD12">
      <w:start w:val="1"/>
      <w:numFmt w:val="bullet"/>
      <w:lvlText w:val=""/>
      <w:lvlJc w:val="left"/>
      <w:pPr>
        <w:ind w:left="2880" w:hanging="360"/>
      </w:pPr>
      <w:rPr>
        <w:rFonts w:hint="default" w:ascii="Symbol" w:hAnsi="Symbol"/>
      </w:rPr>
    </w:lvl>
    <w:lvl w:ilvl="4" w:tplc="333A9F98">
      <w:start w:val="1"/>
      <w:numFmt w:val="bullet"/>
      <w:lvlText w:val="o"/>
      <w:lvlJc w:val="left"/>
      <w:pPr>
        <w:ind w:left="3600" w:hanging="360"/>
      </w:pPr>
      <w:rPr>
        <w:rFonts w:hint="default" w:ascii="Courier New" w:hAnsi="Courier New"/>
      </w:rPr>
    </w:lvl>
    <w:lvl w:ilvl="5" w:tplc="2A32364E">
      <w:start w:val="1"/>
      <w:numFmt w:val="bullet"/>
      <w:lvlText w:val=""/>
      <w:lvlJc w:val="left"/>
      <w:pPr>
        <w:ind w:left="4320" w:hanging="360"/>
      </w:pPr>
      <w:rPr>
        <w:rFonts w:hint="default" w:ascii="Wingdings" w:hAnsi="Wingdings"/>
      </w:rPr>
    </w:lvl>
    <w:lvl w:ilvl="6" w:tplc="9FF4D73C">
      <w:start w:val="1"/>
      <w:numFmt w:val="bullet"/>
      <w:lvlText w:val=""/>
      <w:lvlJc w:val="left"/>
      <w:pPr>
        <w:ind w:left="5040" w:hanging="360"/>
      </w:pPr>
      <w:rPr>
        <w:rFonts w:hint="default" w:ascii="Symbol" w:hAnsi="Symbol"/>
      </w:rPr>
    </w:lvl>
    <w:lvl w:ilvl="7" w:tplc="C4F6BF18">
      <w:start w:val="1"/>
      <w:numFmt w:val="bullet"/>
      <w:lvlText w:val="o"/>
      <w:lvlJc w:val="left"/>
      <w:pPr>
        <w:ind w:left="5760" w:hanging="360"/>
      </w:pPr>
      <w:rPr>
        <w:rFonts w:hint="default" w:ascii="Courier New" w:hAnsi="Courier New"/>
      </w:rPr>
    </w:lvl>
    <w:lvl w:ilvl="8" w:tplc="82CC437E">
      <w:start w:val="1"/>
      <w:numFmt w:val="bullet"/>
      <w:lvlText w:val=""/>
      <w:lvlJc w:val="left"/>
      <w:pPr>
        <w:ind w:left="6480" w:hanging="360"/>
      </w:pPr>
      <w:rPr>
        <w:rFonts w:hint="default" w:ascii="Wingdings" w:hAnsi="Wingdings"/>
      </w:rPr>
    </w:lvl>
  </w:abstractNum>
  <w:abstractNum w:abstractNumId="2" w15:restartNumberingAfterBreak="0">
    <w:nsid w:val="209E8FA9"/>
    <w:multiLevelType w:val="hybridMultilevel"/>
    <w:tmpl w:val="FFFFFFFF"/>
    <w:lvl w:ilvl="0" w:tplc="1B7A92A2">
      <w:start w:val="1"/>
      <w:numFmt w:val="decimal"/>
      <w:lvlText w:val="%1."/>
      <w:lvlJc w:val="left"/>
      <w:pPr>
        <w:ind w:left="720" w:hanging="360"/>
      </w:pPr>
    </w:lvl>
    <w:lvl w:ilvl="1" w:tplc="F6721AD4">
      <w:start w:val="1"/>
      <w:numFmt w:val="lowerLetter"/>
      <w:lvlText w:val="%2."/>
      <w:lvlJc w:val="left"/>
      <w:pPr>
        <w:ind w:left="1440" w:hanging="360"/>
      </w:pPr>
    </w:lvl>
    <w:lvl w:ilvl="2" w:tplc="BA92E556">
      <w:start w:val="1"/>
      <w:numFmt w:val="lowerRoman"/>
      <w:lvlText w:val="%3."/>
      <w:lvlJc w:val="right"/>
      <w:pPr>
        <w:ind w:left="2160" w:hanging="180"/>
      </w:pPr>
    </w:lvl>
    <w:lvl w:ilvl="3" w:tplc="9660626E">
      <w:start w:val="1"/>
      <w:numFmt w:val="decimal"/>
      <w:lvlText w:val="%4."/>
      <w:lvlJc w:val="left"/>
      <w:pPr>
        <w:ind w:left="2880" w:hanging="360"/>
      </w:pPr>
    </w:lvl>
    <w:lvl w:ilvl="4" w:tplc="74AC49BE">
      <w:start w:val="1"/>
      <w:numFmt w:val="lowerLetter"/>
      <w:lvlText w:val="%5."/>
      <w:lvlJc w:val="left"/>
      <w:pPr>
        <w:ind w:left="3600" w:hanging="360"/>
      </w:pPr>
    </w:lvl>
    <w:lvl w:ilvl="5" w:tplc="879C105A">
      <w:start w:val="1"/>
      <w:numFmt w:val="lowerRoman"/>
      <w:lvlText w:val="%6."/>
      <w:lvlJc w:val="right"/>
      <w:pPr>
        <w:ind w:left="4320" w:hanging="180"/>
      </w:pPr>
    </w:lvl>
    <w:lvl w:ilvl="6" w:tplc="D09C7D0C">
      <w:start w:val="1"/>
      <w:numFmt w:val="decimal"/>
      <w:lvlText w:val="%7."/>
      <w:lvlJc w:val="left"/>
      <w:pPr>
        <w:ind w:left="5040" w:hanging="360"/>
      </w:pPr>
    </w:lvl>
    <w:lvl w:ilvl="7" w:tplc="D59A35D0">
      <w:start w:val="1"/>
      <w:numFmt w:val="lowerLetter"/>
      <w:lvlText w:val="%8."/>
      <w:lvlJc w:val="left"/>
      <w:pPr>
        <w:ind w:left="5760" w:hanging="360"/>
      </w:pPr>
    </w:lvl>
    <w:lvl w:ilvl="8" w:tplc="C88C2FD0">
      <w:start w:val="1"/>
      <w:numFmt w:val="lowerRoman"/>
      <w:lvlText w:val="%9."/>
      <w:lvlJc w:val="right"/>
      <w:pPr>
        <w:ind w:left="6480" w:hanging="180"/>
      </w:pPr>
    </w:lvl>
  </w:abstractNum>
  <w:abstractNum w:abstractNumId="3" w15:restartNumberingAfterBreak="0">
    <w:nsid w:val="32DEC408"/>
    <w:multiLevelType w:val="hybridMultilevel"/>
    <w:tmpl w:val="5D7A9770"/>
    <w:lvl w:ilvl="0" w:tplc="473C4C22">
      <w:start w:val="1"/>
      <w:numFmt w:val="bullet"/>
      <w:lvlText w:val="-"/>
      <w:lvlJc w:val="left"/>
      <w:pPr>
        <w:ind w:left="720" w:hanging="360"/>
      </w:pPr>
      <w:rPr>
        <w:rFonts w:hint="default" w:ascii="Calibri" w:hAnsi="Calibri"/>
      </w:rPr>
    </w:lvl>
    <w:lvl w:ilvl="1" w:tplc="134487BA">
      <w:start w:val="1"/>
      <w:numFmt w:val="bullet"/>
      <w:lvlText w:val="o"/>
      <w:lvlJc w:val="left"/>
      <w:pPr>
        <w:ind w:left="1440" w:hanging="360"/>
      </w:pPr>
      <w:rPr>
        <w:rFonts w:hint="default" w:ascii="Courier New" w:hAnsi="Courier New"/>
      </w:rPr>
    </w:lvl>
    <w:lvl w:ilvl="2" w:tplc="4D92627E">
      <w:start w:val="1"/>
      <w:numFmt w:val="bullet"/>
      <w:lvlText w:val=""/>
      <w:lvlJc w:val="left"/>
      <w:pPr>
        <w:ind w:left="2160" w:hanging="360"/>
      </w:pPr>
      <w:rPr>
        <w:rFonts w:hint="default" w:ascii="Wingdings" w:hAnsi="Wingdings"/>
      </w:rPr>
    </w:lvl>
    <w:lvl w:ilvl="3" w:tplc="0582BD00">
      <w:start w:val="1"/>
      <w:numFmt w:val="bullet"/>
      <w:lvlText w:val=""/>
      <w:lvlJc w:val="left"/>
      <w:pPr>
        <w:ind w:left="2880" w:hanging="360"/>
      </w:pPr>
      <w:rPr>
        <w:rFonts w:hint="default" w:ascii="Symbol" w:hAnsi="Symbol"/>
      </w:rPr>
    </w:lvl>
    <w:lvl w:ilvl="4" w:tplc="233C0628">
      <w:start w:val="1"/>
      <w:numFmt w:val="bullet"/>
      <w:lvlText w:val="o"/>
      <w:lvlJc w:val="left"/>
      <w:pPr>
        <w:ind w:left="3600" w:hanging="360"/>
      </w:pPr>
      <w:rPr>
        <w:rFonts w:hint="default" w:ascii="Courier New" w:hAnsi="Courier New"/>
      </w:rPr>
    </w:lvl>
    <w:lvl w:ilvl="5" w:tplc="A0B83CD6">
      <w:start w:val="1"/>
      <w:numFmt w:val="bullet"/>
      <w:lvlText w:val=""/>
      <w:lvlJc w:val="left"/>
      <w:pPr>
        <w:ind w:left="4320" w:hanging="360"/>
      </w:pPr>
      <w:rPr>
        <w:rFonts w:hint="default" w:ascii="Wingdings" w:hAnsi="Wingdings"/>
      </w:rPr>
    </w:lvl>
    <w:lvl w:ilvl="6" w:tplc="2654A7FA">
      <w:start w:val="1"/>
      <w:numFmt w:val="bullet"/>
      <w:lvlText w:val=""/>
      <w:lvlJc w:val="left"/>
      <w:pPr>
        <w:ind w:left="5040" w:hanging="360"/>
      </w:pPr>
      <w:rPr>
        <w:rFonts w:hint="default" w:ascii="Symbol" w:hAnsi="Symbol"/>
      </w:rPr>
    </w:lvl>
    <w:lvl w:ilvl="7" w:tplc="A3488154">
      <w:start w:val="1"/>
      <w:numFmt w:val="bullet"/>
      <w:lvlText w:val="o"/>
      <w:lvlJc w:val="left"/>
      <w:pPr>
        <w:ind w:left="5760" w:hanging="360"/>
      </w:pPr>
      <w:rPr>
        <w:rFonts w:hint="default" w:ascii="Courier New" w:hAnsi="Courier New"/>
      </w:rPr>
    </w:lvl>
    <w:lvl w:ilvl="8" w:tplc="FF96DB2A">
      <w:start w:val="1"/>
      <w:numFmt w:val="bullet"/>
      <w:lvlText w:val=""/>
      <w:lvlJc w:val="left"/>
      <w:pPr>
        <w:ind w:left="6480" w:hanging="360"/>
      </w:pPr>
      <w:rPr>
        <w:rFonts w:hint="default" w:ascii="Wingdings" w:hAnsi="Wingdings"/>
      </w:rPr>
    </w:lvl>
  </w:abstractNum>
  <w:abstractNum w:abstractNumId="4" w15:restartNumberingAfterBreak="0">
    <w:nsid w:val="541B5426"/>
    <w:multiLevelType w:val="hybridMultilevel"/>
    <w:tmpl w:val="78889EE4"/>
    <w:lvl w:ilvl="0" w:tplc="099042A0">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4EE126A"/>
    <w:multiLevelType w:val="hybridMultilevel"/>
    <w:tmpl w:val="9E4A0626"/>
    <w:lvl w:ilvl="0" w:tplc="5FB28ACC">
      <w:start w:val="1"/>
      <w:numFmt w:val="bullet"/>
      <w:lvlText w:val="-"/>
      <w:lvlJc w:val="left"/>
      <w:pPr>
        <w:ind w:left="720" w:hanging="360"/>
      </w:pPr>
      <w:rPr>
        <w:rFonts w:hint="default" w:ascii="Calibri" w:hAnsi="Calibri"/>
      </w:rPr>
    </w:lvl>
    <w:lvl w:ilvl="1" w:tplc="40D23DE8">
      <w:start w:val="1"/>
      <w:numFmt w:val="bullet"/>
      <w:lvlText w:val="o"/>
      <w:lvlJc w:val="left"/>
      <w:pPr>
        <w:ind w:left="1440" w:hanging="360"/>
      </w:pPr>
      <w:rPr>
        <w:rFonts w:hint="default" w:ascii="Courier New" w:hAnsi="Courier New"/>
      </w:rPr>
    </w:lvl>
    <w:lvl w:ilvl="2" w:tplc="7EACFC6A">
      <w:start w:val="1"/>
      <w:numFmt w:val="bullet"/>
      <w:lvlText w:val=""/>
      <w:lvlJc w:val="left"/>
      <w:pPr>
        <w:ind w:left="2160" w:hanging="360"/>
      </w:pPr>
      <w:rPr>
        <w:rFonts w:hint="default" w:ascii="Wingdings" w:hAnsi="Wingdings"/>
      </w:rPr>
    </w:lvl>
    <w:lvl w:ilvl="3" w:tplc="1C08A6F6">
      <w:start w:val="1"/>
      <w:numFmt w:val="bullet"/>
      <w:lvlText w:val=""/>
      <w:lvlJc w:val="left"/>
      <w:pPr>
        <w:ind w:left="2880" w:hanging="360"/>
      </w:pPr>
      <w:rPr>
        <w:rFonts w:hint="default" w:ascii="Symbol" w:hAnsi="Symbol"/>
      </w:rPr>
    </w:lvl>
    <w:lvl w:ilvl="4" w:tplc="A61C27EC">
      <w:start w:val="1"/>
      <w:numFmt w:val="bullet"/>
      <w:lvlText w:val="o"/>
      <w:lvlJc w:val="left"/>
      <w:pPr>
        <w:ind w:left="3600" w:hanging="360"/>
      </w:pPr>
      <w:rPr>
        <w:rFonts w:hint="default" w:ascii="Courier New" w:hAnsi="Courier New"/>
      </w:rPr>
    </w:lvl>
    <w:lvl w:ilvl="5" w:tplc="FEFE0854">
      <w:start w:val="1"/>
      <w:numFmt w:val="bullet"/>
      <w:lvlText w:val=""/>
      <w:lvlJc w:val="left"/>
      <w:pPr>
        <w:ind w:left="4320" w:hanging="360"/>
      </w:pPr>
      <w:rPr>
        <w:rFonts w:hint="default" w:ascii="Wingdings" w:hAnsi="Wingdings"/>
      </w:rPr>
    </w:lvl>
    <w:lvl w:ilvl="6" w:tplc="BA70E470">
      <w:start w:val="1"/>
      <w:numFmt w:val="bullet"/>
      <w:lvlText w:val=""/>
      <w:lvlJc w:val="left"/>
      <w:pPr>
        <w:ind w:left="5040" w:hanging="360"/>
      </w:pPr>
      <w:rPr>
        <w:rFonts w:hint="default" w:ascii="Symbol" w:hAnsi="Symbol"/>
      </w:rPr>
    </w:lvl>
    <w:lvl w:ilvl="7" w:tplc="4EA6B6CA">
      <w:start w:val="1"/>
      <w:numFmt w:val="bullet"/>
      <w:lvlText w:val="o"/>
      <w:lvlJc w:val="left"/>
      <w:pPr>
        <w:ind w:left="5760" w:hanging="360"/>
      </w:pPr>
      <w:rPr>
        <w:rFonts w:hint="default" w:ascii="Courier New" w:hAnsi="Courier New"/>
      </w:rPr>
    </w:lvl>
    <w:lvl w:ilvl="8" w:tplc="0D54C368">
      <w:start w:val="1"/>
      <w:numFmt w:val="bullet"/>
      <w:lvlText w:val=""/>
      <w:lvlJc w:val="left"/>
      <w:pPr>
        <w:ind w:left="6480" w:hanging="360"/>
      </w:pPr>
      <w:rPr>
        <w:rFonts w:hint="default" w:ascii="Wingdings" w:hAnsi="Wingdings"/>
      </w:rPr>
    </w:lvl>
  </w:abstractNum>
  <w:num w:numId="1" w16cid:durableId="1433211046">
    <w:abstractNumId w:val="3"/>
  </w:num>
  <w:num w:numId="2" w16cid:durableId="122047444">
    <w:abstractNumId w:val="5"/>
  </w:num>
  <w:num w:numId="3" w16cid:durableId="988753883">
    <w:abstractNumId w:val="1"/>
  </w:num>
  <w:num w:numId="4" w16cid:durableId="618142032">
    <w:abstractNumId w:val="0"/>
  </w:num>
  <w:num w:numId="5" w16cid:durableId="913470027">
    <w:abstractNumId w:val="4"/>
  </w:num>
  <w:num w:numId="6" w16cid:durableId="13048480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3F7"/>
    <w:rsid w:val="0003206B"/>
    <w:rsid w:val="00056434"/>
    <w:rsid w:val="00073A73"/>
    <w:rsid w:val="000B1F20"/>
    <w:rsid w:val="000C184A"/>
    <w:rsid w:val="000C79B2"/>
    <w:rsid w:val="000D5945"/>
    <w:rsid w:val="000D797A"/>
    <w:rsid w:val="000F730A"/>
    <w:rsid w:val="0014780E"/>
    <w:rsid w:val="001540F5"/>
    <w:rsid w:val="00172555"/>
    <w:rsid w:val="001807FF"/>
    <w:rsid w:val="0018750B"/>
    <w:rsid w:val="001A2858"/>
    <w:rsid w:val="001B4A31"/>
    <w:rsid w:val="001D40FF"/>
    <w:rsid w:val="001E38A9"/>
    <w:rsid w:val="001E4622"/>
    <w:rsid w:val="001F2560"/>
    <w:rsid w:val="00203E84"/>
    <w:rsid w:val="002073F7"/>
    <w:rsid w:val="00235852"/>
    <w:rsid w:val="00252405"/>
    <w:rsid w:val="002D7690"/>
    <w:rsid w:val="00331902"/>
    <w:rsid w:val="00356A2E"/>
    <w:rsid w:val="00361390"/>
    <w:rsid w:val="003975D7"/>
    <w:rsid w:val="003A1E8B"/>
    <w:rsid w:val="003A7EB1"/>
    <w:rsid w:val="003C13E9"/>
    <w:rsid w:val="003E5C7A"/>
    <w:rsid w:val="003E5E68"/>
    <w:rsid w:val="003F710A"/>
    <w:rsid w:val="00416596"/>
    <w:rsid w:val="00426A52"/>
    <w:rsid w:val="00441EF7"/>
    <w:rsid w:val="004B34E0"/>
    <w:rsid w:val="004C4133"/>
    <w:rsid w:val="0050736B"/>
    <w:rsid w:val="00523898"/>
    <w:rsid w:val="005473A0"/>
    <w:rsid w:val="00560F6C"/>
    <w:rsid w:val="005843CD"/>
    <w:rsid w:val="005C071B"/>
    <w:rsid w:val="005C1667"/>
    <w:rsid w:val="005D7A37"/>
    <w:rsid w:val="005E2F55"/>
    <w:rsid w:val="00646D7B"/>
    <w:rsid w:val="006634D9"/>
    <w:rsid w:val="006668A3"/>
    <w:rsid w:val="00674EB9"/>
    <w:rsid w:val="00714481"/>
    <w:rsid w:val="007210AF"/>
    <w:rsid w:val="0079176B"/>
    <w:rsid w:val="007A049A"/>
    <w:rsid w:val="007C3E1B"/>
    <w:rsid w:val="007E4D9E"/>
    <w:rsid w:val="008202AE"/>
    <w:rsid w:val="00832E40"/>
    <w:rsid w:val="008561EF"/>
    <w:rsid w:val="008A6EA7"/>
    <w:rsid w:val="008D1405"/>
    <w:rsid w:val="008E6C6F"/>
    <w:rsid w:val="008E79AD"/>
    <w:rsid w:val="00906A7F"/>
    <w:rsid w:val="009128EC"/>
    <w:rsid w:val="00924E60"/>
    <w:rsid w:val="00935AC3"/>
    <w:rsid w:val="009549AD"/>
    <w:rsid w:val="00960808"/>
    <w:rsid w:val="00981956"/>
    <w:rsid w:val="009826F5"/>
    <w:rsid w:val="009961AE"/>
    <w:rsid w:val="00A03898"/>
    <w:rsid w:val="00A1396C"/>
    <w:rsid w:val="00A2234C"/>
    <w:rsid w:val="00A26D1B"/>
    <w:rsid w:val="00A3588F"/>
    <w:rsid w:val="00A667C9"/>
    <w:rsid w:val="00A77310"/>
    <w:rsid w:val="00A92B75"/>
    <w:rsid w:val="00A94F91"/>
    <w:rsid w:val="00A95197"/>
    <w:rsid w:val="00AD29A1"/>
    <w:rsid w:val="00AE1939"/>
    <w:rsid w:val="00B05023"/>
    <w:rsid w:val="00B118D4"/>
    <w:rsid w:val="00B13F8F"/>
    <w:rsid w:val="00B14427"/>
    <w:rsid w:val="00B27D34"/>
    <w:rsid w:val="00B42C31"/>
    <w:rsid w:val="00B431EB"/>
    <w:rsid w:val="00B57FCA"/>
    <w:rsid w:val="00B6266C"/>
    <w:rsid w:val="00B6435E"/>
    <w:rsid w:val="00B94539"/>
    <w:rsid w:val="00B96C4B"/>
    <w:rsid w:val="00BE4FD6"/>
    <w:rsid w:val="00BF2BBD"/>
    <w:rsid w:val="00C17CAE"/>
    <w:rsid w:val="00C31B04"/>
    <w:rsid w:val="00C96245"/>
    <w:rsid w:val="00CA5ECD"/>
    <w:rsid w:val="00CB18D9"/>
    <w:rsid w:val="00CB281F"/>
    <w:rsid w:val="00CE2AFD"/>
    <w:rsid w:val="00D11F32"/>
    <w:rsid w:val="00D77579"/>
    <w:rsid w:val="00DA783A"/>
    <w:rsid w:val="00DC55F4"/>
    <w:rsid w:val="00E0601B"/>
    <w:rsid w:val="00E157F8"/>
    <w:rsid w:val="00E17691"/>
    <w:rsid w:val="00E21167"/>
    <w:rsid w:val="00E567B6"/>
    <w:rsid w:val="00E62FB5"/>
    <w:rsid w:val="00E63984"/>
    <w:rsid w:val="00EA5193"/>
    <w:rsid w:val="00F04D63"/>
    <w:rsid w:val="00F232FA"/>
    <w:rsid w:val="00F346E3"/>
    <w:rsid w:val="00F4119D"/>
    <w:rsid w:val="00F457A9"/>
    <w:rsid w:val="00F71F33"/>
    <w:rsid w:val="00F921B0"/>
    <w:rsid w:val="00F947E5"/>
    <w:rsid w:val="00F94A65"/>
    <w:rsid w:val="00F950C4"/>
    <w:rsid w:val="00FA0D43"/>
    <w:rsid w:val="00FB1E41"/>
    <w:rsid w:val="00FC504C"/>
    <w:rsid w:val="00FD3E39"/>
    <w:rsid w:val="011B8C71"/>
    <w:rsid w:val="018E8AEA"/>
    <w:rsid w:val="01990826"/>
    <w:rsid w:val="01BF6A7C"/>
    <w:rsid w:val="01C93346"/>
    <w:rsid w:val="0204BF59"/>
    <w:rsid w:val="02194DA9"/>
    <w:rsid w:val="02233F34"/>
    <w:rsid w:val="02AAF8FF"/>
    <w:rsid w:val="02B76ABB"/>
    <w:rsid w:val="02D0C4EE"/>
    <w:rsid w:val="0369180A"/>
    <w:rsid w:val="03E1AB52"/>
    <w:rsid w:val="043A6AE2"/>
    <w:rsid w:val="04468A11"/>
    <w:rsid w:val="047DA028"/>
    <w:rsid w:val="04844BF7"/>
    <w:rsid w:val="04AA9BD2"/>
    <w:rsid w:val="04D01170"/>
    <w:rsid w:val="052F2DB8"/>
    <w:rsid w:val="05303392"/>
    <w:rsid w:val="05482CFF"/>
    <w:rsid w:val="0569D864"/>
    <w:rsid w:val="058E84B4"/>
    <w:rsid w:val="05E25A72"/>
    <w:rsid w:val="06486F09"/>
    <w:rsid w:val="0664F165"/>
    <w:rsid w:val="06AFF0BE"/>
    <w:rsid w:val="06E2FFD3"/>
    <w:rsid w:val="06ECBECC"/>
    <w:rsid w:val="0762C237"/>
    <w:rsid w:val="0765FAD1"/>
    <w:rsid w:val="077D2CDC"/>
    <w:rsid w:val="07B7FD5F"/>
    <w:rsid w:val="07C9ABAF"/>
    <w:rsid w:val="07DA5C6D"/>
    <w:rsid w:val="08074D8B"/>
    <w:rsid w:val="081E6059"/>
    <w:rsid w:val="0919FB34"/>
    <w:rsid w:val="093DA98D"/>
    <w:rsid w:val="09449CCC"/>
    <w:rsid w:val="09A38293"/>
    <w:rsid w:val="09CF1F4F"/>
    <w:rsid w:val="09F0CAB4"/>
    <w:rsid w:val="0A10EE15"/>
    <w:rsid w:val="0A78BD6D"/>
    <w:rsid w:val="0A9F2509"/>
    <w:rsid w:val="0A9F33E9"/>
    <w:rsid w:val="0AFF8704"/>
    <w:rsid w:val="0B0DF4BC"/>
    <w:rsid w:val="0B1728AA"/>
    <w:rsid w:val="0C006025"/>
    <w:rsid w:val="0C041F2C"/>
    <w:rsid w:val="0C519BF6"/>
    <w:rsid w:val="0C9CC00F"/>
    <w:rsid w:val="0CA9C51D"/>
    <w:rsid w:val="0D07895F"/>
    <w:rsid w:val="0D52A76C"/>
    <w:rsid w:val="0DC9782E"/>
    <w:rsid w:val="0DD53C55"/>
    <w:rsid w:val="0DED6C57"/>
    <w:rsid w:val="0E2EB7A0"/>
    <w:rsid w:val="0E6F6BD2"/>
    <w:rsid w:val="0EA02DAC"/>
    <w:rsid w:val="0EE16043"/>
    <w:rsid w:val="0F0A38AC"/>
    <w:rsid w:val="0F5CA1C8"/>
    <w:rsid w:val="0F6825F8"/>
    <w:rsid w:val="0FE165DF"/>
    <w:rsid w:val="0FE817DA"/>
    <w:rsid w:val="0FF81B21"/>
    <w:rsid w:val="103C1644"/>
    <w:rsid w:val="104608D0"/>
    <w:rsid w:val="1056BEE7"/>
    <w:rsid w:val="1089BD23"/>
    <w:rsid w:val="110CDD17"/>
    <w:rsid w:val="11617E2D"/>
    <w:rsid w:val="12333380"/>
    <w:rsid w:val="1234F39A"/>
    <w:rsid w:val="12788BAF"/>
    <w:rsid w:val="1290851C"/>
    <w:rsid w:val="12AFE3CB"/>
    <w:rsid w:val="12B23081"/>
    <w:rsid w:val="12C8CB00"/>
    <w:rsid w:val="12D6DCD1"/>
    <w:rsid w:val="130B2F66"/>
    <w:rsid w:val="1375CEC4"/>
    <w:rsid w:val="139B7810"/>
    <w:rsid w:val="13D0C3FB"/>
    <w:rsid w:val="13EDB782"/>
    <w:rsid w:val="13EF1848"/>
    <w:rsid w:val="144B7304"/>
    <w:rsid w:val="149BAEA5"/>
    <w:rsid w:val="154FA5A8"/>
    <w:rsid w:val="156C945C"/>
    <w:rsid w:val="1571DE7D"/>
    <w:rsid w:val="15DA9A3D"/>
    <w:rsid w:val="161EC6E3"/>
    <w:rsid w:val="163AE39D"/>
    <w:rsid w:val="169F5BDD"/>
    <w:rsid w:val="16B3D958"/>
    <w:rsid w:val="170864BD"/>
    <w:rsid w:val="17342450"/>
    <w:rsid w:val="174474EE"/>
    <w:rsid w:val="17766A9E"/>
    <w:rsid w:val="183635E8"/>
    <w:rsid w:val="1884DFCA"/>
    <w:rsid w:val="18DA82D8"/>
    <w:rsid w:val="196F1FC8"/>
    <w:rsid w:val="197FD987"/>
    <w:rsid w:val="19DDED0B"/>
    <w:rsid w:val="19FE9A65"/>
    <w:rsid w:val="1A0AB994"/>
    <w:rsid w:val="1A40057F"/>
    <w:rsid w:val="1A4D676A"/>
    <w:rsid w:val="1A6B5D42"/>
    <w:rsid w:val="1A9AFF89"/>
    <w:rsid w:val="1AB459BC"/>
    <w:rsid w:val="1AEDB012"/>
    <w:rsid w:val="1B311718"/>
    <w:rsid w:val="1B42D9F4"/>
    <w:rsid w:val="1B51EAE9"/>
    <w:rsid w:val="1B98429E"/>
    <w:rsid w:val="1BBC808C"/>
    <w:rsid w:val="1BC54020"/>
    <w:rsid w:val="1BDBD5E0"/>
    <w:rsid w:val="1D177D90"/>
    <w:rsid w:val="1D1A6FBC"/>
    <w:rsid w:val="1D4D6D32"/>
    <w:rsid w:val="1D59ACA5"/>
    <w:rsid w:val="1D796E95"/>
    <w:rsid w:val="1DF34DA5"/>
    <w:rsid w:val="1EB693C5"/>
    <w:rsid w:val="1EB7527B"/>
    <w:rsid w:val="1F1BCABB"/>
    <w:rsid w:val="1F3653DE"/>
    <w:rsid w:val="1FD8DD39"/>
    <w:rsid w:val="1FFA889E"/>
    <w:rsid w:val="2014B7B2"/>
    <w:rsid w:val="20526426"/>
    <w:rsid w:val="20753F76"/>
    <w:rsid w:val="2083AD2E"/>
    <w:rsid w:val="21377065"/>
    <w:rsid w:val="21845F72"/>
    <w:rsid w:val="21F482E3"/>
    <w:rsid w:val="23114749"/>
    <w:rsid w:val="231F1AC7"/>
    <w:rsid w:val="23202FD3"/>
    <w:rsid w:val="235C6556"/>
    <w:rsid w:val="2381B835"/>
    <w:rsid w:val="23CE59C7"/>
    <w:rsid w:val="2457F189"/>
    <w:rsid w:val="246A0604"/>
    <w:rsid w:val="248CCD0B"/>
    <w:rsid w:val="249BAA02"/>
    <w:rsid w:val="24FB9093"/>
    <w:rsid w:val="25297812"/>
    <w:rsid w:val="25414D0C"/>
    <w:rsid w:val="254C6E44"/>
    <w:rsid w:val="26000F8D"/>
    <w:rsid w:val="26C06C22"/>
    <w:rsid w:val="27203BA1"/>
    <w:rsid w:val="2733C159"/>
    <w:rsid w:val="275D7E25"/>
    <w:rsid w:val="279A2FEB"/>
    <w:rsid w:val="27AE8312"/>
    <w:rsid w:val="2878EDCE"/>
    <w:rsid w:val="28824999"/>
    <w:rsid w:val="289A2505"/>
    <w:rsid w:val="289A4306"/>
    <w:rsid w:val="28DAB21B"/>
    <w:rsid w:val="28E7EFCE"/>
    <w:rsid w:val="291864AB"/>
    <w:rsid w:val="2928E8C2"/>
    <w:rsid w:val="29B27E7D"/>
    <w:rsid w:val="29CF01B6"/>
    <w:rsid w:val="2A28CAE4"/>
    <w:rsid w:val="2A70F1C1"/>
    <w:rsid w:val="2AC4B923"/>
    <w:rsid w:val="2B596392"/>
    <w:rsid w:val="2C25D15D"/>
    <w:rsid w:val="2C6A2838"/>
    <w:rsid w:val="2C8CA6DB"/>
    <w:rsid w:val="2CF5989A"/>
    <w:rsid w:val="2D42E0BB"/>
    <w:rsid w:val="2DFA656B"/>
    <w:rsid w:val="2E0DD411"/>
    <w:rsid w:val="2E18935B"/>
    <w:rsid w:val="2E519D0B"/>
    <w:rsid w:val="2EE440C2"/>
    <w:rsid w:val="2F36E6B3"/>
    <w:rsid w:val="2F4680B9"/>
    <w:rsid w:val="2F563533"/>
    <w:rsid w:val="303D1086"/>
    <w:rsid w:val="30599F66"/>
    <w:rsid w:val="306518C1"/>
    <w:rsid w:val="309E9655"/>
    <w:rsid w:val="30A3D3F6"/>
    <w:rsid w:val="3143AF66"/>
    <w:rsid w:val="318BCF5B"/>
    <w:rsid w:val="31A20088"/>
    <w:rsid w:val="32A1457D"/>
    <w:rsid w:val="32BA3BFF"/>
    <w:rsid w:val="33B77D28"/>
    <w:rsid w:val="3476D248"/>
    <w:rsid w:val="347AB8B0"/>
    <w:rsid w:val="34B39434"/>
    <w:rsid w:val="352588A5"/>
    <w:rsid w:val="35B811DD"/>
    <w:rsid w:val="35CAA1B6"/>
    <w:rsid w:val="35E29B23"/>
    <w:rsid w:val="36044688"/>
    <w:rsid w:val="3659C3C8"/>
    <w:rsid w:val="365D456D"/>
    <w:rsid w:val="36880CCA"/>
    <w:rsid w:val="36FAD69A"/>
    <w:rsid w:val="37078293"/>
    <w:rsid w:val="373E6130"/>
    <w:rsid w:val="379436FB"/>
    <w:rsid w:val="37F84C80"/>
    <w:rsid w:val="38A1BBAF"/>
    <w:rsid w:val="38A910C2"/>
    <w:rsid w:val="3907DBE1"/>
    <w:rsid w:val="39435EE4"/>
    <w:rsid w:val="39D817B1"/>
    <w:rsid w:val="3A26BEAC"/>
    <w:rsid w:val="3A33B138"/>
    <w:rsid w:val="3BED6F48"/>
    <w:rsid w:val="3C133EAC"/>
    <w:rsid w:val="3C2C98DF"/>
    <w:rsid w:val="3C9E8D50"/>
    <w:rsid w:val="3CB2309F"/>
    <w:rsid w:val="3D17C39E"/>
    <w:rsid w:val="3D2AFA9A"/>
    <w:rsid w:val="3E066FC3"/>
    <w:rsid w:val="3E272376"/>
    <w:rsid w:val="3E98AB79"/>
    <w:rsid w:val="3F71512B"/>
    <w:rsid w:val="3FC0C556"/>
    <w:rsid w:val="3FCDF93B"/>
    <w:rsid w:val="4022156D"/>
    <w:rsid w:val="406E3D1F"/>
    <w:rsid w:val="40ED30FC"/>
    <w:rsid w:val="41257FA0"/>
    <w:rsid w:val="41DD8059"/>
    <w:rsid w:val="42366604"/>
    <w:rsid w:val="425405AC"/>
    <w:rsid w:val="432AF340"/>
    <w:rsid w:val="4338D131"/>
    <w:rsid w:val="4366CDB9"/>
    <w:rsid w:val="437056C4"/>
    <w:rsid w:val="437E5A02"/>
    <w:rsid w:val="43E33F66"/>
    <w:rsid w:val="441D6841"/>
    <w:rsid w:val="4466A25C"/>
    <w:rsid w:val="4489866C"/>
    <w:rsid w:val="454071CC"/>
    <w:rsid w:val="454698EA"/>
    <w:rsid w:val="46050C2E"/>
    <w:rsid w:val="4610C2F2"/>
    <w:rsid w:val="46366A66"/>
    <w:rsid w:val="46635D50"/>
    <w:rsid w:val="46756448"/>
    <w:rsid w:val="46AE7B5D"/>
    <w:rsid w:val="46B96DEF"/>
    <w:rsid w:val="46D209E5"/>
    <w:rsid w:val="47206FCE"/>
    <w:rsid w:val="4739CA01"/>
    <w:rsid w:val="47AC9353"/>
    <w:rsid w:val="47CDC908"/>
    <w:rsid w:val="47EDC009"/>
    <w:rsid w:val="48142FDA"/>
    <w:rsid w:val="4823DA01"/>
    <w:rsid w:val="483D3434"/>
    <w:rsid w:val="4883C127"/>
    <w:rsid w:val="489E844B"/>
    <w:rsid w:val="48E0AFF3"/>
    <w:rsid w:val="494863B4"/>
    <w:rsid w:val="49848D0D"/>
    <w:rsid w:val="4987BD7E"/>
    <w:rsid w:val="4A85D760"/>
    <w:rsid w:val="4A941342"/>
    <w:rsid w:val="4AAA3688"/>
    <w:rsid w:val="4B5A161B"/>
    <w:rsid w:val="4BD45FA0"/>
    <w:rsid w:val="4C0E0472"/>
    <w:rsid w:val="4C32B0C2"/>
    <w:rsid w:val="4CBFE3BE"/>
    <w:rsid w:val="4D3A3442"/>
    <w:rsid w:val="4E073DC3"/>
    <w:rsid w:val="4E1BB8FA"/>
    <w:rsid w:val="4E97E70F"/>
    <w:rsid w:val="4EAB7999"/>
    <w:rsid w:val="4EB1A8B5"/>
    <w:rsid w:val="4F6AA3C4"/>
    <w:rsid w:val="4F9EA22D"/>
    <w:rsid w:val="5081DEBE"/>
    <w:rsid w:val="50B51A23"/>
    <w:rsid w:val="50E27A4B"/>
    <w:rsid w:val="514332A8"/>
    <w:rsid w:val="514E7996"/>
    <w:rsid w:val="51C5A5AD"/>
    <w:rsid w:val="51D1DE89"/>
    <w:rsid w:val="521CFC96"/>
    <w:rsid w:val="522F01B6"/>
    <w:rsid w:val="523656C9"/>
    <w:rsid w:val="523B183D"/>
    <w:rsid w:val="52A84B3A"/>
    <w:rsid w:val="53925B3A"/>
    <w:rsid w:val="53F6D37A"/>
    <w:rsid w:val="54540632"/>
    <w:rsid w:val="547D9A67"/>
    <w:rsid w:val="5484B3AC"/>
    <w:rsid w:val="5495D005"/>
    <w:rsid w:val="54CA7025"/>
    <w:rsid w:val="554D0806"/>
    <w:rsid w:val="5559C857"/>
    <w:rsid w:val="555B2FCC"/>
    <w:rsid w:val="55810362"/>
    <w:rsid w:val="55D3AB0D"/>
    <w:rsid w:val="55F98340"/>
    <w:rsid w:val="560C5206"/>
    <w:rsid w:val="5620840D"/>
    <w:rsid w:val="56A94123"/>
    <w:rsid w:val="572F3D8A"/>
    <w:rsid w:val="57639BB2"/>
    <w:rsid w:val="5787D7C8"/>
    <w:rsid w:val="58A5FB08"/>
    <w:rsid w:val="58BB3E1E"/>
    <w:rsid w:val="5909146E"/>
    <w:rsid w:val="591CB7BD"/>
    <w:rsid w:val="5934B12A"/>
    <w:rsid w:val="59565C8F"/>
    <w:rsid w:val="59DF811F"/>
    <w:rsid w:val="5A34F334"/>
    <w:rsid w:val="5A517590"/>
    <w:rsid w:val="5A67644F"/>
    <w:rsid w:val="5A6F2B71"/>
    <w:rsid w:val="5A934456"/>
    <w:rsid w:val="5AA9CC51"/>
    <w:rsid w:val="5AE13E9F"/>
    <w:rsid w:val="5AF3F530"/>
    <w:rsid w:val="5B051189"/>
    <w:rsid w:val="5B113FDF"/>
    <w:rsid w:val="5B4A6287"/>
    <w:rsid w:val="5C1E7B40"/>
    <w:rsid w:val="5C63FCD8"/>
    <w:rsid w:val="5C7CE406"/>
    <w:rsid w:val="5CC13AE8"/>
    <w:rsid w:val="5D2A2DB8"/>
    <w:rsid w:val="5DE8A0FC"/>
    <w:rsid w:val="5DF77DF3"/>
    <w:rsid w:val="5E273B15"/>
    <w:rsid w:val="5E2C8A3C"/>
    <w:rsid w:val="5EA84235"/>
    <w:rsid w:val="5F7EAEE6"/>
    <w:rsid w:val="5FF0A357"/>
    <w:rsid w:val="600446A6"/>
    <w:rsid w:val="604262EB"/>
    <w:rsid w:val="608F954A"/>
    <w:rsid w:val="609C39CF"/>
    <w:rsid w:val="611900E8"/>
    <w:rsid w:val="615885CA"/>
    <w:rsid w:val="61DE1D8A"/>
    <w:rsid w:val="61EAE63F"/>
    <w:rsid w:val="61FD6B97"/>
    <w:rsid w:val="6217C25C"/>
    <w:rsid w:val="623C6EAC"/>
    <w:rsid w:val="628511A4"/>
    <w:rsid w:val="62ABD080"/>
    <w:rsid w:val="63A3B5FD"/>
    <w:rsid w:val="6458FD4D"/>
    <w:rsid w:val="647795A7"/>
    <w:rsid w:val="64B53783"/>
    <w:rsid w:val="65C520D2"/>
    <w:rsid w:val="6623C64C"/>
    <w:rsid w:val="66516C8B"/>
    <w:rsid w:val="667D0947"/>
    <w:rsid w:val="67A69967"/>
    <w:rsid w:val="67DB9C73"/>
    <w:rsid w:val="67EB2D78"/>
    <w:rsid w:val="6898AEF1"/>
    <w:rsid w:val="68AD12CE"/>
    <w:rsid w:val="6A5D55A0"/>
    <w:rsid w:val="6A6C9188"/>
    <w:rsid w:val="6AB6E265"/>
    <w:rsid w:val="6AB94DC4"/>
    <w:rsid w:val="6B2322D9"/>
    <w:rsid w:val="6B3FD610"/>
    <w:rsid w:val="6B40978C"/>
    <w:rsid w:val="6B7DCA49"/>
    <w:rsid w:val="6B8F4A3B"/>
    <w:rsid w:val="6B90422C"/>
    <w:rsid w:val="6BB4F731"/>
    <w:rsid w:val="6BBFD37D"/>
    <w:rsid w:val="6BEAFA62"/>
    <w:rsid w:val="6C3C5738"/>
    <w:rsid w:val="6C91A878"/>
    <w:rsid w:val="6C9AF556"/>
    <w:rsid w:val="6DE8677B"/>
    <w:rsid w:val="6E0D0A71"/>
    <w:rsid w:val="6E79DC2E"/>
    <w:rsid w:val="6E9C2DBA"/>
    <w:rsid w:val="6EB8D754"/>
    <w:rsid w:val="6F3E6F14"/>
    <w:rsid w:val="6F45D160"/>
    <w:rsid w:val="6F6AFE34"/>
    <w:rsid w:val="6F8A5388"/>
    <w:rsid w:val="6FD29618"/>
    <w:rsid w:val="6FF6BB3A"/>
    <w:rsid w:val="7031E33E"/>
    <w:rsid w:val="709E7892"/>
    <w:rsid w:val="70E4B8CF"/>
    <w:rsid w:val="7141A756"/>
    <w:rsid w:val="7192645D"/>
    <w:rsid w:val="71960726"/>
    <w:rsid w:val="71F0C00F"/>
    <w:rsid w:val="71FD8FA0"/>
    <w:rsid w:val="7274F231"/>
    <w:rsid w:val="72808930"/>
    <w:rsid w:val="72A3D6A6"/>
    <w:rsid w:val="72C45FA9"/>
    <w:rsid w:val="73E70CC9"/>
    <w:rsid w:val="73E7E83E"/>
    <w:rsid w:val="73FC604B"/>
    <w:rsid w:val="74A6073B"/>
    <w:rsid w:val="74B48DE9"/>
    <w:rsid w:val="75886CD0"/>
    <w:rsid w:val="75FA6141"/>
    <w:rsid w:val="76697849"/>
    <w:rsid w:val="76753C70"/>
    <w:rsid w:val="77079A3D"/>
    <w:rsid w:val="7748E981"/>
    <w:rsid w:val="77680708"/>
    <w:rsid w:val="77FA9509"/>
    <w:rsid w:val="77FFD4E1"/>
    <w:rsid w:val="780548AA"/>
    <w:rsid w:val="78462C96"/>
    <w:rsid w:val="7903D769"/>
    <w:rsid w:val="795E680D"/>
    <w:rsid w:val="79875C7B"/>
    <w:rsid w:val="7B6654D2"/>
    <w:rsid w:val="7B87263C"/>
    <w:rsid w:val="7BB05A80"/>
    <w:rsid w:val="7BC9B4B3"/>
    <w:rsid w:val="7BCEA39A"/>
    <w:rsid w:val="7C276B76"/>
    <w:rsid w:val="7C54A088"/>
    <w:rsid w:val="7C5B2A75"/>
    <w:rsid w:val="7C86C731"/>
    <w:rsid w:val="7CA87296"/>
    <w:rsid w:val="7CC2A1AA"/>
    <w:rsid w:val="7D192C4C"/>
    <w:rsid w:val="7D319726"/>
    <w:rsid w:val="7D488A16"/>
    <w:rsid w:val="7DDCF94B"/>
    <w:rsid w:val="7E82497A"/>
    <w:rsid w:val="7E90B180"/>
    <w:rsid w:val="7E9C788E"/>
    <w:rsid w:val="7EBA3F0A"/>
    <w:rsid w:val="7EBEC6F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6DB0"/>
  <w15:docId w15:val="{8F9F8BB9-93B0-41BF-9DCA-D781815017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E5C7A"/>
    <w:rPr>
      <w:sz w:val="24"/>
      <w:szCs w:val="24"/>
    </w:rPr>
  </w:style>
  <w:style w:type="paragraph" w:styleId="Heading1">
    <w:name w:val="heading 1"/>
    <w:basedOn w:val="Normal"/>
    <w:next w:val="Normal"/>
    <w:qFormat/>
    <w:rsid w:val="002073F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14481"/>
    <w:pPr>
      <w:keepNext/>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2073F7"/>
    <w:pPr>
      <w:tabs>
        <w:tab w:val="center" w:pos="4320"/>
        <w:tab w:val="right" w:pos="8640"/>
      </w:tabs>
    </w:pPr>
  </w:style>
  <w:style w:type="paragraph" w:styleId="Footer">
    <w:name w:val="footer"/>
    <w:basedOn w:val="Normal"/>
    <w:rsid w:val="002073F7"/>
    <w:pPr>
      <w:tabs>
        <w:tab w:val="center" w:pos="4320"/>
        <w:tab w:val="right" w:pos="8640"/>
      </w:tabs>
    </w:pPr>
  </w:style>
  <w:style w:type="paragraph" w:styleId="BalloonText">
    <w:name w:val="Balloon Text"/>
    <w:basedOn w:val="Normal"/>
    <w:link w:val="BalloonTextChar"/>
    <w:rsid w:val="00FA0D43"/>
    <w:rPr>
      <w:rFonts w:ascii="Tahoma" w:hAnsi="Tahoma" w:cs="Tahoma"/>
      <w:sz w:val="16"/>
      <w:szCs w:val="16"/>
    </w:rPr>
  </w:style>
  <w:style w:type="character" w:styleId="BalloonTextChar" w:customStyle="1">
    <w:name w:val="Balloon Text Char"/>
    <w:basedOn w:val="DefaultParagraphFont"/>
    <w:link w:val="BalloonText"/>
    <w:rsid w:val="00FA0D43"/>
    <w:rPr>
      <w:rFonts w:ascii="Tahoma" w:hAnsi="Tahoma" w:cs="Tahoma"/>
      <w:sz w:val="16"/>
      <w:szCs w:val="16"/>
    </w:rPr>
  </w:style>
  <w:style w:type="paragraph" w:styleId="ListParagraph">
    <w:name w:val="List Paragraph"/>
    <w:basedOn w:val="Normal"/>
    <w:uiPriority w:val="72"/>
    <w:rsid w:val="004B34E0"/>
    <w:pPr>
      <w:ind w:left="720"/>
      <w:contextualSpacing/>
    </w:pPr>
  </w:style>
  <w:style w:type="table" w:styleId="TableGrid">
    <w:name w:val="Table Grid"/>
    <w:basedOn w:val="TableNormal"/>
    <w:rsid w:val="005D7A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semiHidden/>
    <w:unhideWhenUsed/>
    <w:rsid w:val="000D5945"/>
    <w:rPr>
      <w:sz w:val="16"/>
      <w:szCs w:val="16"/>
    </w:rPr>
  </w:style>
  <w:style w:type="paragraph" w:styleId="CommentText">
    <w:name w:val="annotation text"/>
    <w:basedOn w:val="Normal"/>
    <w:link w:val="CommentTextChar"/>
    <w:unhideWhenUsed/>
    <w:rsid w:val="000D5945"/>
    <w:rPr>
      <w:sz w:val="20"/>
      <w:szCs w:val="20"/>
    </w:rPr>
  </w:style>
  <w:style w:type="character" w:styleId="CommentTextChar" w:customStyle="1">
    <w:name w:val="Comment Text Char"/>
    <w:basedOn w:val="DefaultParagraphFont"/>
    <w:link w:val="CommentText"/>
    <w:rsid w:val="000D5945"/>
  </w:style>
  <w:style w:type="paragraph" w:styleId="CommentSubject">
    <w:name w:val="annotation subject"/>
    <w:basedOn w:val="CommentText"/>
    <w:next w:val="CommentText"/>
    <w:link w:val="CommentSubjectChar"/>
    <w:semiHidden/>
    <w:unhideWhenUsed/>
    <w:rsid w:val="000D5945"/>
    <w:rPr>
      <w:b/>
      <w:bCs/>
    </w:rPr>
  </w:style>
  <w:style w:type="character" w:styleId="CommentSubjectChar" w:customStyle="1">
    <w:name w:val="Comment Subject Char"/>
    <w:basedOn w:val="CommentTextChar"/>
    <w:link w:val="CommentSubject"/>
    <w:semiHidden/>
    <w:rsid w:val="000D5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Worcester Polytechnic Institute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All text in blue should be removed</dc:title>
  <dc:subject/>
  <dc:creator>Gary Pollice</dc:creator>
  <keywords/>
  <lastModifiedBy>Gavrilov, Benjamin</lastModifiedBy>
  <revision>43</revision>
  <dcterms:created xsi:type="dcterms:W3CDTF">2014-09-09T07:00:00.0000000Z</dcterms:created>
  <dcterms:modified xsi:type="dcterms:W3CDTF">2022-12-16T14:49:37.3530861Z</dcterms:modified>
</coreProperties>
</file>