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6A908" w14:textId="77777777" w:rsidR="007F5D92" w:rsidRPr="00DC0C5E" w:rsidRDefault="007F5D92" w:rsidP="007F5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C5E">
        <w:rPr>
          <w:rFonts w:ascii="Times New Roman" w:hAnsi="Times New Roman" w:cs="Times New Roman"/>
          <w:b/>
          <w:bCs/>
          <w:sz w:val="24"/>
          <w:szCs w:val="24"/>
        </w:rPr>
        <w:t>KOMUNIKASYON AT PANANALIKSIK SA WIKA AT KULTURANG PILIPINO</w:t>
      </w:r>
    </w:p>
    <w:p w14:paraId="213F7040" w14:textId="77777777" w:rsidR="007F5D92" w:rsidRPr="00DC0C5E" w:rsidRDefault="007F5D92" w:rsidP="007F5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C5E">
        <w:rPr>
          <w:rFonts w:ascii="Times New Roman" w:hAnsi="Times New Roman" w:cs="Times New Roman"/>
          <w:b/>
          <w:bCs/>
          <w:sz w:val="24"/>
          <w:szCs w:val="24"/>
        </w:rPr>
        <w:t xml:space="preserve">UNANG KWARTER </w:t>
      </w:r>
    </w:p>
    <w:p w14:paraId="19C200A6" w14:textId="583CFF76" w:rsidR="007F5D92" w:rsidRPr="00DC0C5E" w:rsidRDefault="00782DC6" w:rsidP="007F5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IKALAWANG</w:t>
      </w:r>
      <w:r w:rsidR="007F5D92" w:rsidRPr="00DC0C5E">
        <w:rPr>
          <w:rFonts w:ascii="Times New Roman" w:hAnsi="Times New Roman" w:cs="Times New Roman"/>
          <w:b/>
          <w:bCs/>
          <w:sz w:val="24"/>
          <w:szCs w:val="24"/>
        </w:rPr>
        <w:t xml:space="preserve"> LINGGO</w:t>
      </w:r>
    </w:p>
    <w:p w14:paraId="429F9907" w14:textId="6582ACB0" w:rsidR="007F5D92" w:rsidRPr="00DC0C5E" w:rsidRDefault="007F5D92" w:rsidP="007F5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C5E">
        <w:rPr>
          <w:rFonts w:ascii="Times New Roman" w:hAnsi="Times New Roman" w:cs="Times New Roman"/>
          <w:b/>
          <w:bCs/>
          <w:sz w:val="24"/>
          <w:szCs w:val="24"/>
        </w:rPr>
        <w:t xml:space="preserve">ARALIN </w:t>
      </w:r>
      <w:r w:rsidR="000221AF" w:rsidRPr="00DC0C5E">
        <w:rPr>
          <w:rFonts w:ascii="Times New Roman" w:hAnsi="Times New Roman" w:cs="Times New Roman"/>
          <w:b/>
          <w:bCs/>
          <w:sz w:val="24"/>
          <w:szCs w:val="24"/>
        </w:rPr>
        <w:t>2, 3 at 4</w:t>
      </w:r>
    </w:p>
    <w:p w14:paraId="7FBE6846" w14:textId="77777777" w:rsidR="007F5D92" w:rsidRPr="00DC0C5E" w:rsidRDefault="007F5D92" w:rsidP="007F5D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33140" w14:textId="0A2EBA5D" w:rsidR="007F5D92" w:rsidRPr="00DC0C5E" w:rsidRDefault="007F5D92" w:rsidP="007F5D92">
      <w:pPr>
        <w:rPr>
          <w:rFonts w:ascii="Times New Roman" w:hAnsi="Times New Roman" w:cs="Times New Roman"/>
          <w:sz w:val="24"/>
          <w:szCs w:val="24"/>
        </w:rPr>
      </w:pPr>
      <w:bookmarkStart w:id="0" w:name="_Hlk82372802"/>
      <w:r w:rsidRPr="00DC0C5E">
        <w:rPr>
          <w:rFonts w:ascii="Times New Roman" w:hAnsi="Times New Roman" w:cs="Times New Roman"/>
          <w:sz w:val="24"/>
          <w:szCs w:val="24"/>
        </w:rPr>
        <w:t xml:space="preserve">PANGALAN: </w:t>
      </w:r>
      <w:r w:rsidR="00C533DF">
        <w:rPr>
          <w:rFonts w:ascii="Times New Roman" w:hAnsi="Times New Roman" w:cs="Times New Roman"/>
          <w:sz w:val="24"/>
          <w:szCs w:val="24"/>
        </w:rPr>
        <w:t xml:space="preserve">Sanchez, Roy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Jhones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U.</w:t>
      </w:r>
    </w:p>
    <w:p w14:paraId="63754CC6" w14:textId="24DC8CDC" w:rsidR="007F5D92" w:rsidRPr="00DC0C5E" w:rsidRDefault="007F5D92" w:rsidP="007F5D92">
      <w:pPr>
        <w:rPr>
          <w:rFonts w:ascii="Times New Roman" w:hAnsi="Times New Roman" w:cs="Times New Roman"/>
          <w:sz w:val="24"/>
          <w:szCs w:val="24"/>
        </w:rPr>
      </w:pPr>
      <w:r w:rsidRPr="00DC0C5E">
        <w:rPr>
          <w:rFonts w:ascii="Times New Roman" w:hAnsi="Times New Roman" w:cs="Times New Roman"/>
          <w:sz w:val="24"/>
          <w:szCs w:val="24"/>
        </w:rPr>
        <w:t xml:space="preserve">SEKSYON: </w:t>
      </w:r>
      <w:bookmarkEnd w:id="0"/>
      <w:r w:rsidR="00C533DF">
        <w:rPr>
          <w:rFonts w:ascii="Times New Roman" w:hAnsi="Times New Roman" w:cs="Times New Roman"/>
          <w:sz w:val="24"/>
          <w:szCs w:val="24"/>
        </w:rPr>
        <w:t>STEM 12 - Cavendish</w:t>
      </w:r>
    </w:p>
    <w:p w14:paraId="7D2DD477" w14:textId="77777777" w:rsidR="00FC3846" w:rsidRPr="00FC3846" w:rsidRDefault="00FC3846" w:rsidP="00FC38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3846">
        <w:rPr>
          <w:rFonts w:ascii="Times New Roman" w:hAnsi="Times New Roman" w:cs="Times New Roman"/>
          <w:b/>
          <w:bCs/>
          <w:sz w:val="24"/>
          <w:szCs w:val="24"/>
        </w:rPr>
        <w:t>ARALIN 3: HOMOGENOUS AT HETEROGENOUS NA WIKA</w:t>
      </w:r>
    </w:p>
    <w:p w14:paraId="623CE558" w14:textId="77777777" w:rsidR="00FC3846" w:rsidRPr="00FC3846" w:rsidRDefault="00FC3846" w:rsidP="00FC3846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5375495" w14:textId="77777777" w:rsidR="00FC3846" w:rsidRPr="00FC3846" w:rsidRDefault="00FC3846" w:rsidP="00FC3846">
      <w:pPr>
        <w:rPr>
          <w:rFonts w:ascii="Times New Roman" w:hAnsi="Times New Roman" w:cs="Times New Roman"/>
          <w:sz w:val="24"/>
          <w:szCs w:val="24"/>
        </w:rPr>
      </w:pPr>
    </w:p>
    <w:p w14:paraId="46B4BC62" w14:textId="77777777" w:rsidR="00FC3846" w:rsidRPr="00FC3846" w:rsidRDefault="00FC3846" w:rsidP="00FC3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3846">
        <w:rPr>
          <w:rFonts w:ascii="Times New Roman" w:hAnsi="Times New Roman" w:cs="Times New Roman"/>
          <w:b/>
          <w:bCs/>
          <w:sz w:val="24"/>
          <w:szCs w:val="24"/>
        </w:rPr>
        <w:t>KARAGDAGANG GAWAIN (15 pts)</w:t>
      </w:r>
    </w:p>
    <w:p w14:paraId="1EABD6CB" w14:textId="77777777" w:rsidR="00FC3846" w:rsidRPr="00FC3846" w:rsidRDefault="00FC3846" w:rsidP="00FC38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846">
        <w:rPr>
          <w:rFonts w:ascii="Times New Roman" w:hAnsi="Times New Roman" w:cs="Times New Roman"/>
          <w:sz w:val="24"/>
          <w:szCs w:val="24"/>
        </w:rPr>
        <w:t>Sagutan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5BDF65" w14:textId="7923E6C4" w:rsidR="00FC3846" w:rsidRPr="00FC3846" w:rsidRDefault="00FC3846" w:rsidP="00FC3846">
      <w:pPr>
        <w:rPr>
          <w:rFonts w:ascii="Times New Roman" w:hAnsi="Times New Roman" w:cs="Times New Roman"/>
          <w:sz w:val="24"/>
          <w:szCs w:val="24"/>
        </w:rPr>
      </w:pPr>
      <w:r w:rsidRPr="00FC384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Ipaliwanag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pahayag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pagkakaisa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gitna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pagkakaiba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”. </w:t>
      </w:r>
      <w:r w:rsidR="00FC14AC">
        <w:rPr>
          <w:rFonts w:ascii="Times New Roman" w:hAnsi="Times New Roman" w:cs="Times New Roman"/>
          <w:sz w:val="24"/>
          <w:szCs w:val="24"/>
        </w:rPr>
        <w:t>(10 pts)</w:t>
      </w:r>
    </w:p>
    <w:p w14:paraId="4E33FEAD" w14:textId="47626592" w:rsidR="00FC3846" w:rsidRPr="00FC3846" w:rsidRDefault="00C533DF" w:rsidP="00FC38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binubuo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diyalekto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wika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rehiyon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Gayunpaman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magbuklok-buklod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Pilipino.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pagkakaiba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nahahanap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</w:t>
      </w:r>
      <w:r>
        <w:rPr>
          <w:rFonts w:ascii="Times New Roman" w:hAnsi="Times New Roman" w:cs="Times New Roman"/>
          <w:sz w:val="24"/>
          <w:szCs w:val="24"/>
        </w:rPr>
        <w:t>ipino.</w:t>
      </w:r>
    </w:p>
    <w:p w14:paraId="0B605C0B" w14:textId="24DF741F" w:rsidR="001A798D" w:rsidRDefault="00FC3846" w:rsidP="00FC3846">
      <w:pPr>
        <w:rPr>
          <w:rFonts w:ascii="Times New Roman" w:hAnsi="Times New Roman" w:cs="Times New Roman"/>
          <w:sz w:val="24"/>
          <w:szCs w:val="24"/>
        </w:rPr>
      </w:pPr>
      <w:r w:rsidRPr="00FC384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maiuugnay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naunang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pahayag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384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sitwasyon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846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FC3846">
        <w:rPr>
          <w:rFonts w:ascii="Times New Roman" w:hAnsi="Times New Roman" w:cs="Times New Roman"/>
          <w:sz w:val="24"/>
          <w:szCs w:val="24"/>
        </w:rPr>
        <w:t>?</w:t>
      </w:r>
      <w:r w:rsidR="00FC14AC">
        <w:rPr>
          <w:rFonts w:ascii="Times New Roman" w:hAnsi="Times New Roman" w:cs="Times New Roman"/>
          <w:sz w:val="24"/>
          <w:szCs w:val="24"/>
        </w:rPr>
        <w:t xml:space="preserve"> (5 pts)</w:t>
      </w:r>
    </w:p>
    <w:p w14:paraId="47C91D00" w14:textId="7CDF72FA" w:rsidR="001A798D" w:rsidRDefault="001A798D" w:rsidP="00FC38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nauunan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binubuo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rehiyon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Tagalog.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pagkakaiba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Pilipino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Nagkakaisa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parin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tayo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yumayabong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pagkakaisa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gitna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DF">
        <w:rPr>
          <w:rFonts w:ascii="Times New Roman" w:hAnsi="Times New Roman" w:cs="Times New Roman"/>
          <w:sz w:val="24"/>
          <w:szCs w:val="24"/>
        </w:rPr>
        <w:t>pagkakaiba</w:t>
      </w:r>
      <w:proofErr w:type="spellEnd"/>
      <w:r w:rsidR="00C533DF">
        <w:rPr>
          <w:rFonts w:ascii="Times New Roman" w:hAnsi="Times New Roman" w:cs="Times New Roman"/>
          <w:sz w:val="24"/>
          <w:szCs w:val="24"/>
        </w:rPr>
        <w:t>.</w:t>
      </w:r>
    </w:p>
    <w:p w14:paraId="0AB7C9E5" w14:textId="77777777" w:rsidR="001A798D" w:rsidRPr="00DC0C5E" w:rsidRDefault="001A798D" w:rsidP="00FC3846">
      <w:pPr>
        <w:rPr>
          <w:rFonts w:ascii="Times New Roman" w:hAnsi="Times New Roman" w:cs="Times New Roman"/>
          <w:sz w:val="24"/>
          <w:szCs w:val="24"/>
        </w:rPr>
      </w:pPr>
    </w:p>
    <w:sectPr w:rsidR="001A798D" w:rsidRPr="00DC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E6B"/>
    <w:multiLevelType w:val="hybridMultilevel"/>
    <w:tmpl w:val="9050E3A4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77315"/>
    <w:multiLevelType w:val="hybridMultilevel"/>
    <w:tmpl w:val="81EA7FDE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50086"/>
    <w:multiLevelType w:val="hybridMultilevel"/>
    <w:tmpl w:val="745ED176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676F9"/>
    <w:multiLevelType w:val="hybridMultilevel"/>
    <w:tmpl w:val="3BBAA8AE"/>
    <w:lvl w:ilvl="0" w:tplc="35E4FCD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85A13B1"/>
    <w:multiLevelType w:val="hybridMultilevel"/>
    <w:tmpl w:val="66F07DB6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169E0"/>
    <w:multiLevelType w:val="hybridMultilevel"/>
    <w:tmpl w:val="118EB776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B3762"/>
    <w:multiLevelType w:val="hybridMultilevel"/>
    <w:tmpl w:val="D8E44B6C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857A7"/>
    <w:multiLevelType w:val="hybridMultilevel"/>
    <w:tmpl w:val="A81E28A0"/>
    <w:lvl w:ilvl="0" w:tplc="B336AE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C1B93"/>
    <w:multiLevelType w:val="hybridMultilevel"/>
    <w:tmpl w:val="1514E5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F2746"/>
    <w:multiLevelType w:val="hybridMultilevel"/>
    <w:tmpl w:val="B43AA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94D87"/>
    <w:multiLevelType w:val="hybridMultilevel"/>
    <w:tmpl w:val="315E4EA6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A4931"/>
    <w:multiLevelType w:val="hybridMultilevel"/>
    <w:tmpl w:val="EF6E0CAE"/>
    <w:lvl w:ilvl="0" w:tplc="0FF45B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65DDD"/>
    <w:multiLevelType w:val="hybridMultilevel"/>
    <w:tmpl w:val="4DCAC124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757FD"/>
    <w:multiLevelType w:val="hybridMultilevel"/>
    <w:tmpl w:val="9F7E37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715F0"/>
    <w:multiLevelType w:val="hybridMultilevel"/>
    <w:tmpl w:val="999805DE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020D8"/>
    <w:multiLevelType w:val="hybridMultilevel"/>
    <w:tmpl w:val="7616B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E26D9"/>
    <w:multiLevelType w:val="hybridMultilevel"/>
    <w:tmpl w:val="0A3C1078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D4165"/>
    <w:multiLevelType w:val="hybridMultilevel"/>
    <w:tmpl w:val="200847A8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40008"/>
    <w:multiLevelType w:val="hybridMultilevel"/>
    <w:tmpl w:val="DD2EAA32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766CA"/>
    <w:multiLevelType w:val="hybridMultilevel"/>
    <w:tmpl w:val="F9E42756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073F7"/>
    <w:multiLevelType w:val="hybridMultilevel"/>
    <w:tmpl w:val="9EF22898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F0CF2"/>
    <w:multiLevelType w:val="hybridMultilevel"/>
    <w:tmpl w:val="EACE76D2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E0DCC"/>
    <w:multiLevelType w:val="hybridMultilevel"/>
    <w:tmpl w:val="1640F8EC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6D4B40"/>
    <w:multiLevelType w:val="hybridMultilevel"/>
    <w:tmpl w:val="11345AAC"/>
    <w:lvl w:ilvl="0" w:tplc="42E241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B3724"/>
    <w:multiLevelType w:val="hybridMultilevel"/>
    <w:tmpl w:val="1EAC3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13D40"/>
    <w:multiLevelType w:val="hybridMultilevel"/>
    <w:tmpl w:val="024C7E94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743FC"/>
    <w:multiLevelType w:val="hybridMultilevel"/>
    <w:tmpl w:val="D11841CC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86768"/>
    <w:multiLevelType w:val="hybridMultilevel"/>
    <w:tmpl w:val="81564FD6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30D51"/>
    <w:multiLevelType w:val="hybridMultilevel"/>
    <w:tmpl w:val="1E3EBC10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0F5112"/>
    <w:multiLevelType w:val="hybridMultilevel"/>
    <w:tmpl w:val="721ADBC8"/>
    <w:lvl w:ilvl="0" w:tplc="AB4631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23"/>
  </w:num>
  <w:num w:numId="5">
    <w:abstractNumId w:val="8"/>
  </w:num>
  <w:num w:numId="6">
    <w:abstractNumId w:val="11"/>
  </w:num>
  <w:num w:numId="7">
    <w:abstractNumId w:val="24"/>
  </w:num>
  <w:num w:numId="8">
    <w:abstractNumId w:val="7"/>
  </w:num>
  <w:num w:numId="9">
    <w:abstractNumId w:val="15"/>
  </w:num>
  <w:num w:numId="10">
    <w:abstractNumId w:val="26"/>
  </w:num>
  <w:num w:numId="11">
    <w:abstractNumId w:val="28"/>
  </w:num>
  <w:num w:numId="12">
    <w:abstractNumId w:val="10"/>
  </w:num>
  <w:num w:numId="13">
    <w:abstractNumId w:val="17"/>
  </w:num>
  <w:num w:numId="14">
    <w:abstractNumId w:val="16"/>
  </w:num>
  <w:num w:numId="15">
    <w:abstractNumId w:val="4"/>
  </w:num>
  <w:num w:numId="16">
    <w:abstractNumId w:val="25"/>
  </w:num>
  <w:num w:numId="17">
    <w:abstractNumId w:val="27"/>
  </w:num>
  <w:num w:numId="18">
    <w:abstractNumId w:val="21"/>
  </w:num>
  <w:num w:numId="19">
    <w:abstractNumId w:val="22"/>
  </w:num>
  <w:num w:numId="20">
    <w:abstractNumId w:val="29"/>
  </w:num>
  <w:num w:numId="21">
    <w:abstractNumId w:val="14"/>
  </w:num>
  <w:num w:numId="22">
    <w:abstractNumId w:val="20"/>
  </w:num>
  <w:num w:numId="23">
    <w:abstractNumId w:val="6"/>
  </w:num>
  <w:num w:numId="24">
    <w:abstractNumId w:val="19"/>
  </w:num>
  <w:num w:numId="25">
    <w:abstractNumId w:val="12"/>
  </w:num>
  <w:num w:numId="26">
    <w:abstractNumId w:val="1"/>
  </w:num>
  <w:num w:numId="27">
    <w:abstractNumId w:val="2"/>
  </w:num>
  <w:num w:numId="28">
    <w:abstractNumId w:val="5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8B"/>
    <w:rsid w:val="000221AF"/>
    <w:rsid w:val="00090488"/>
    <w:rsid w:val="000E37F6"/>
    <w:rsid w:val="001A798D"/>
    <w:rsid w:val="003116B5"/>
    <w:rsid w:val="003A6361"/>
    <w:rsid w:val="005C018B"/>
    <w:rsid w:val="00730CBA"/>
    <w:rsid w:val="00782DC6"/>
    <w:rsid w:val="007B66EF"/>
    <w:rsid w:val="007F5D92"/>
    <w:rsid w:val="00B14894"/>
    <w:rsid w:val="00C23F85"/>
    <w:rsid w:val="00C533DF"/>
    <w:rsid w:val="00CA0A63"/>
    <w:rsid w:val="00DC0C5E"/>
    <w:rsid w:val="00FC14AC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5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Archiel Literal</dc:creator>
  <cp:keywords/>
  <dc:description/>
  <cp:lastModifiedBy>LAYLA</cp:lastModifiedBy>
  <cp:revision>15</cp:revision>
  <dcterms:created xsi:type="dcterms:W3CDTF">2022-08-30T23:41:00Z</dcterms:created>
  <dcterms:modified xsi:type="dcterms:W3CDTF">2023-03-12T01:32:00Z</dcterms:modified>
</cp:coreProperties>
</file>