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jpeg" ContentType="image/jpeg"/>
  <Override PartName="/word/charts/chart1.xml" ContentType="application/vnd.openxmlformats-officedocument.drawingml.chart+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9560" cy="2059940"/>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60"/>
        <w:gridCol w:w="1697"/>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c>
          <w:tcPr>
            <w:tcW w:w="169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cs="DejaVu Sans" w:ascii="DejaVu Sans" w:hAnsi="DejaVu Sans"/>
        </w:rPr>
      </w:pPr>
      <w:r>
        <w:rPr>
          <w:rFonts w:cs="DejaVu Sans" w:ascii="DejaVu Sans" w:hAnsi="DejaVu Sans"/>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8114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81145"/>
                    </a:xfrm>
                    <a:prstGeom prst="rect">
                      <a:avLst/>
                    </a:prstGeom>
                    <a:noFill/>
                    <a:ln w="9525">
                      <a:noFill/>
                      <a:miter lim="800000"/>
                      <a:headEnd/>
                      <a:tailEnd/>
                    </a:ln>
                  </pic:spPr>
                </pic:pic>
              </a:graphicData>
            </a:graphic>
          </wp:anchor>
        </w:drawing>
      </w:r>
    </w:p>
    <w:p>
      <w:pPr>
        <w:pStyle w:val="Normal"/>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center"/>
        <w:rPr/>
      </w:pPr>
      <w:r>
        <w:rPr/>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rFonts w:ascii="Symbol" w:hAnsi="Symbol" w:cs="OpenSymbol;Arial Unicode MS"/>
    </w:rPr>
  </w:style>
  <w:style w:type="character" w:styleId="WW8Num2z1">
    <w:name w:val="WW8Num2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89890442"/>
        <c:axId val="70646997"/>
      </c:barChart>
      <c:catAx>
        <c:axId val="89890442"/>
        <c:scaling>
          <c:orientation val="minMax"/>
        </c:scaling>
        <c:delete val="0"/>
        <c:axPos val="b"/>
        <c:majorTickMark val="out"/>
        <c:minorTickMark val="none"/>
        <c:tickLblPos val="nextTo"/>
        <c:spPr>
          <a:ln>
            <a:solidFill>
              <a:srgbClr val="b3b3b3"/>
            </a:solidFill>
          </a:ln>
        </c:spPr>
        <c:crossAx val="70646997"/>
        <c:crossesAt val="0"/>
        <c:auto val="1"/>
        <c:lblAlgn val="ctr"/>
        <c:lblOffset val="100"/>
      </c:catAx>
      <c:valAx>
        <c:axId val="70646997"/>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89890442"/>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TotalTime>1367256704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language>en-US</dc:language>
  <cp:revision>0</cp:revision>
</cp:coreProperties>
</file>