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9E68" w14:textId="00FAC76F" w:rsidR="007825D9" w:rsidRDefault="007825D9" w:rsidP="000028DC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分光计光栅衍射</w:t>
      </w:r>
    </w:p>
    <w:p w14:paraId="6261FFF9" w14:textId="4E7D4852" w:rsidR="00981642" w:rsidRDefault="00981642" w:rsidP="000028DC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sz w:val="24"/>
          <w:szCs w:val="24"/>
        </w:rPr>
      </w:pPr>
      <w:bookmarkStart w:id="0" w:name="_Hlk131449674"/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022</w:t>
      </w:r>
      <w:r>
        <w:rPr>
          <w:rFonts w:ascii="宋体" w:hAnsi="宋体" w:hint="eastAsia"/>
          <w:sz w:val="24"/>
          <w:szCs w:val="24"/>
        </w:rPr>
        <w:t>级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人工智能</w:t>
      </w:r>
      <w:r>
        <w:rPr>
          <w:rFonts w:ascii="宋体" w:hAnsi="宋体" w:hint="eastAsia"/>
          <w:sz w:val="24"/>
          <w:szCs w:val="24"/>
        </w:rPr>
        <w:t xml:space="preserve"> </w:t>
      </w:r>
      <w:r w:rsidR="005E454B">
        <w:rPr>
          <w:rFonts w:ascii="宋体" w:hAnsi="宋体" w:hint="eastAsia"/>
          <w:sz w:val="24"/>
          <w:szCs w:val="24"/>
        </w:rPr>
        <w:t>Z</w:t>
      </w:r>
      <w:r w:rsidR="005E454B">
        <w:rPr>
          <w:rFonts w:ascii="宋体" w:hAnsi="宋体"/>
          <w:sz w:val="24"/>
          <w:szCs w:val="24"/>
        </w:rPr>
        <w:t>YH</w:t>
      </w:r>
    </w:p>
    <w:bookmarkEnd w:id="0"/>
    <w:p w14:paraId="4B4285EE" w14:textId="77777777" w:rsidR="00981642" w:rsidRPr="00A230A1" w:rsidRDefault="00981642" w:rsidP="000028D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引言</w:t>
      </w:r>
    </w:p>
    <w:p w14:paraId="6E8EED42" w14:textId="77777777" w:rsidR="00D05FE7" w:rsidRPr="00D05FE7" w:rsidRDefault="00D05FE7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5FE7">
        <w:rPr>
          <w:rFonts w:ascii="宋体" w:eastAsia="宋体" w:hAnsi="宋体"/>
          <w:sz w:val="24"/>
          <w:szCs w:val="24"/>
        </w:rPr>
        <w:t>在这个实验中，我们通过巧妙地利用光栅的衍射性质，致力于测量不同颜色光的波长或者确定未知光栅的光栅常数。这项</w:t>
      </w:r>
      <w:proofErr w:type="gramStart"/>
      <w:r w:rsidRPr="00D05FE7">
        <w:rPr>
          <w:rFonts w:ascii="宋体" w:eastAsia="宋体" w:hAnsi="宋体"/>
          <w:sz w:val="24"/>
          <w:szCs w:val="24"/>
        </w:rPr>
        <w:t>实验既考察</w:t>
      </w:r>
      <w:proofErr w:type="gramEnd"/>
      <w:r w:rsidRPr="00D05FE7">
        <w:rPr>
          <w:rFonts w:ascii="宋体" w:eastAsia="宋体" w:hAnsi="宋体"/>
          <w:sz w:val="24"/>
          <w:szCs w:val="24"/>
        </w:rPr>
        <w:t>了光学原理的深刻理解，又展现了实验技能的精湛运用。</w:t>
      </w:r>
    </w:p>
    <w:p w14:paraId="7C30DDDB" w14:textId="77777777" w:rsidR="00D05FE7" w:rsidRPr="00D05FE7" w:rsidRDefault="00D05FE7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5FE7">
        <w:rPr>
          <w:rFonts w:ascii="宋体" w:eastAsia="宋体" w:hAnsi="宋体"/>
          <w:sz w:val="24"/>
          <w:szCs w:val="24"/>
        </w:rPr>
        <w:t>光栅衍射是一种基于光波相互干涉的现象，它在光学研究中扮演着重要的角色。通过测量衍射光谱的特征，我们可以获取光波的波长信息，从而深入理解光的波动性质。此外，当我们面对未知光栅时，通过精准的实验测量，我们有机会揭示这个光栅的光学特性，包括光栅常数等重要参数。</w:t>
      </w:r>
    </w:p>
    <w:p w14:paraId="79BC1583" w14:textId="77777777" w:rsidR="00D05FE7" w:rsidRPr="00D05FE7" w:rsidRDefault="00D05FE7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5FE7">
        <w:rPr>
          <w:rFonts w:ascii="宋体" w:eastAsia="宋体" w:hAnsi="宋体"/>
          <w:sz w:val="24"/>
          <w:szCs w:val="24"/>
        </w:rPr>
        <w:t>在本实验中，我们将运用分光计这一精密的仪器，通过对光栅衍射的仔细观察和数据分析，探究不同颜色光的波长，并在测量未知光栅时挖掘出其潜在的光学奥秘。通过这一过程，我们将不仅深化对光学原理的认识，同时培养实验设计和数据处理的实践技能，为今后的学术研究和实际应用奠定坚实基础。</w:t>
      </w:r>
    </w:p>
    <w:p w14:paraId="47C880B0" w14:textId="5E57BBD6" w:rsidR="00F20575" w:rsidRDefault="00F20575" w:rsidP="000028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BCFFDC" w14:textId="77777777" w:rsidR="003B1E21" w:rsidRDefault="003B1E21" w:rsidP="000028DC">
      <w:pPr>
        <w:adjustRightInd w:val="0"/>
        <w:snapToGrid w:val="0"/>
        <w:spacing w:beforeLines="50" w:before="156" w:afterLines="50" w:after="156"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6007BF57" w14:textId="5A13F914" w:rsidR="002222E8" w:rsidRPr="002222E8" w:rsidRDefault="002222E8" w:rsidP="000028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222E8">
        <w:rPr>
          <w:rFonts w:ascii="宋体" w:eastAsia="宋体" w:hAnsi="宋体"/>
          <w:sz w:val="24"/>
          <w:szCs w:val="24"/>
        </w:rPr>
        <w:t>1、熟悉分光计的调整和使用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445D00" w14:textId="4B4755BF" w:rsidR="002222E8" w:rsidRPr="002222E8" w:rsidRDefault="002222E8" w:rsidP="000028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222E8">
        <w:rPr>
          <w:rFonts w:ascii="宋体" w:eastAsia="宋体" w:hAnsi="宋体"/>
          <w:sz w:val="24"/>
          <w:szCs w:val="24"/>
        </w:rPr>
        <w:t>2、观察光线通过光栅后的行射现象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71CC72" w14:textId="0AB1664B" w:rsidR="003B1E21" w:rsidRDefault="002222E8" w:rsidP="000028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222E8">
        <w:rPr>
          <w:rFonts w:ascii="宋体" w:eastAsia="宋体" w:hAnsi="宋体"/>
          <w:sz w:val="24"/>
          <w:szCs w:val="24"/>
        </w:rPr>
        <w:t>3、掌握用光栅测量光波长及光栅常数的方法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93AAB" w14:textId="77777777" w:rsidR="00ED35D3" w:rsidRDefault="00ED35D3" w:rsidP="000028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E79CD0" w14:textId="77777777" w:rsidR="00ED35D3" w:rsidRDefault="00ED35D3" w:rsidP="000028D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二、实验仪器</w:t>
      </w:r>
    </w:p>
    <w:p w14:paraId="08ECCFB9" w14:textId="71E1DA4D" w:rsidR="00ED35D3" w:rsidRDefault="00ED35D3" w:rsidP="000028DC">
      <w:pPr>
        <w:spacing w:line="360" w:lineRule="auto"/>
        <w:rPr>
          <w:rFonts w:ascii="宋体" w:eastAsia="宋体" w:hAnsi="宋体"/>
          <w:sz w:val="24"/>
          <w:szCs w:val="24"/>
        </w:rPr>
      </w:pPr>
      <w:r w:rsidRPr="00ED35D3">
        <w:rPr>
          <w:rFonts w:ascii="宋体" w:eastAsia="宋体" w:hAnsi="宋体"/>
          <w:sz w:val="24"/>
          <w:szCs w:val="24"/>
        </w:rPr>
        <w:t>TTY</w:t>
      </w:r>
      <w:r w:rsidR="00D96704">
        <w:rPr>
          <w:rFonts w:ascii="宋体" w:eastAsia="宋体" w:hAnsi="宋体" w:hint="eastAsia"/>
          <w:sz w:val="24"/>
          <w:szCs w:val="24"/>
        </w:rPr>
        <w:t>-</w:t>
      </w:r>
      <w:r w:rsidRPr="00ED35D3">
        <w:rPr>
          <w:rFonts w:ascii="宋体" w:eastAsia="宋体" w:hAnsi="宋体"/>
          <w:sz w:val="24"/>
          <w:szCs w:val="24"/>
        </w:rPr>
        <w:t>01型分光计，</w:t>
      </w:r>
      <w:r w:rsidR="004F287F">
        <w:rPr>
          <w:rFonts w:ascii="宋体" w:eastAsia="宋体" w:hAnsi="宋体" w:hint="eastAsia"/>
          <w:sz w:val="24"/>
          <w:szCs w:val="24"/>
        </w:rPr>
        <w:t>汞灯</w:t>
      </w:r>
      <w:r w:rsidRPr="00ED35D3">
        <w:rPr>
          <w:rFonts w:ascii="宋体" w:eastAsia="宋体" w:hAnsi="宋体"/>
          <w:sz w:val="24"/>
          <w:szCs w:val="24"/>
        </w:rPr>
        <w:t>，光栅</w:t>
      </w:r>
      <w:r w:rsidR="00566E1B">
        <w:rPr>
          <w:rFonts w:ascii="宋体" w:eastAsia="宋体" w:hAnsi="宋体" w:hint="eastAsia"/>
          <w:sz w:val="24"/>
          <w:szCs w:val="24"/>
        </w:rPr>
        <w:t>。</w:t>
      </w:r>
    </w:p>
    <w:p w14:paraId="12C198BE" w14:textId="58AA30AE" w:rsidR="004E3CB1" w:rsidRDefault="001D3DCC" w:rsidP="0009673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D3DC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D824DB2" wp14:editId="1C58FC18">
            <wp:extent cx="1682632" cy="2242158"/>
            <wp:effectExtent l="0" t="0" r="0" b="6350"/>
            <wp:docPr id="127961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84" cy="224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0A91" w14:textId="5B675226" w:rsidR="000407E3" w:rsidRPr="000407E3" w:rsidRDefault="000407E3" w:rsidP="0009673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407E3">
        <w:rPr>
          <w:rFonts w:ascii="宋体" w:eastAsia="宋体" w:hAnsi="宋体" w:hint="eastAsia"/>
          <w:szCs w:val="21"/>
        </w:rPr>
        <w:t>图1</w:t>
      </w:r>
      <w:r w:rsidR="004E4EED">
        <w:rPr>
          <w:rFonts w:ascii="宋体" w:eastAsia="宋体" w:hAnsi="宋体" w:hint="eastAsia"/>
          <w:szCs w:val="21"/>
        </w:rPr>
        <w:t>：分光计实物图</w:t>
      </w:r>
    </w:p>
    <w:p w14:paraId="7D176C67" w14:textId="77777777" w:rsidR="00E04C11" w:rsidRDefault="00E04C11" w:rsidP="000028D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016E2C48" w14:textId="4209662D" w:rsidR="00045600" w:rsidRPr="00045600" w:rsidRDefault="00045600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600">
        <w:rPr>
          <w:rFonts w:ascii="宋体" w:eastAsia="宋体" w:hAnsi="宋体" w:hint="eastAsia"/>
          <w:sz w:val="24"/>
          <w:szCs w:val="24"/>
        </w:rPr>
        <w:t>光栅是根据多缝行射原理制成的一种分光元件，它能产生谱线间距离较宽</w:t>
      </w:r>
      <w:proofErr w:type="gramStart"/>
      <w:r w:rsidRPr="00045600">
        <w:rPr>
          <w:rFonts w:ascii="宋体" w:eastAsia="宋体" w:hAnsi="宋体" w:hint="eastAsia"/>
          <w:sz w:val="24"/>
          <w:szCs w:val="24"/>
        </w:rPr>
        <w:t>的匀排光谱</w:t>
      </w:r>
      <w:proofErr w:type="gramEnd"/>
      <w:r w:rsidRPr="00045600">
        <w:rPr>
          <w:rFonts w:ascii="宋体" w:eastAsia="宋体" w:hAnsi="宋体" w:hint="eastAsia"/>
          <w:sz w:val="24"/>
          <w:szCs w:val="24"/>
        </w:rPr>
        <w:t>。所得光谱线的亮度比棱镜分光时要小一些，但光栅的分辨本领比棱镜大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80CA07" w14:textId="28D35067" w:rsidR="00045600" w:rsidRPr="00045600" w:rsidRDefault="00045600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600">
        <w:rPr>
          <w:rFonts w:ascii="宋体" w:eastAsia="宋体" w:hAnsi="宋体" w:hint="eastAsia"/>
          <w:sz w:val="24"/>
          <w:szCs w:val="24"/>
        </w:rPr>
        <w:t>光栅不仅适用于可见光，还能用于红外和紫外光波，常用于光谱仪上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497842" w14:textId="77777777" w:rsidR="00045600" w:rsidRPr="00045600" w:rsidRDefault="00045600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600">
        <w:rPr>
          <w:rFonts w:ascii="宋体" w:eastAsia="宋体" w:hAnsi="宋体" w:hint="eastAsia"/>
          <w:sz w:val="24"/>
          <w:szCs w:val="24"/>
        </w:rPr>
        <w:t>光栅在结构上有平面光栅，阶梯光栅和凹面光栅等几种、同时又分为透射式和反射式两类。本实验选用透射式平面刻痕光栅或全息光栅。</w:t>
      </w:r>
    </w:p>
    <w:p w14:paraId="75975DC1" w14:textId="62B4FE1E" w:rsidR="00045600" w:rsidRPr="00045600" w:rsidRDefault="00045600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600">
        <w:rPr>
          <w:rFonts w:ascii="宋体" w:eastAsia="宋体" w:hAnsi="宋体" w:hint="eastAsia"/>
          <w:sz w:val="24"/>
          <w:szCs w:val="24"/>
        </w:rPr>
        <w:t>透射式平面刻痕光栅是在光学玻璃片上</w:t>
      </w:r>
      <w:proofErr w:type="gramStart"/>
      <w:r w:rsidRPr="00045600">
        <w:rPr>
          <w:rFonts w:ascii="宋体" w:eastAsia="宋体" w:hAnsi="宋体" w:hint="eastAsia"/>
          <w:sz w:val="24"/>
          <w:szCs w:val="24"/>
        </w:rPr>
        <w:t>刻划</w:t>
      </w:r>
      <w:proofErr w:type="gramEnd"/>
      <w:r w:rsidRPr="00045600">
        <w:rPr>
          <w:rFonts w:ascii="宋体" w:eastAsia="宋体" w:hAnsi="宋体" w:hint="eastAsia"/>
          <w:sz w:val="24"/>
          <w:szCs w:val="24"/>
        </w:rPr>
        <w:t>大量互相平行，宽度和间距相等的刻痕制成的。当光照射在光栅面上时刻痕处由于散射不易透光，光线只能在刻痕间的狭缝中通过。因此，光栅实际上是一排密集均匀而又平行的狭缝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F4B6E4" w14:textId="6433E923" w:rsidR="00045600" w:rsidRPr="00045600" w:rsidRDefault="00045600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600">
        <w:rPr>
          <w:rFonts w:ascii="宋体" w:eastAsia="宋体" w:hAnsi="宋体" w:hint="eastAsia"/>
          <w:sz w:val="24"/>
          <w:szCs w:val="24"/>
        </w:rPr>
        <w:t>若以单色平行光垂直照射在光栅面上，则透过各狭缝的光线因行射将向各个方向传播，经透镜会聚后相互干涉，并在</w:t>
      </w:r>
      <w:r w:rsidR="00DF28CD">
        <w:rPr>
          <w:rFonts w:ascii="宋体" w:eastAsia="宋体" w:hAnsi="宋体" w:hint="eastAsia"/>
          <w:sz w:val="24"/>
          <w:szCs w:val="24"/>
        </w:rPr>
        <w:t>透</w:t>
      </w:r>
      <w:r w:rsidRPr="00045600">
        <w:rPr>
          <w:rFonts w:ascii="宋体" w:eastAsia="宋体" w:hAnsi="宋体" w:hint="eastAsia"/>
          <w:sz w:val="24"/>
          <w:szCs w:val="24"/>
        </w:rPr>
        <w:t>镜焦平面上形成一系列被相当宽的暗区隔开的间距不同的明条纹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DABCE5" w14:textId="16E40681" w:rsidR="004E3CB1" w:rsidRDefault="00045600" w:rsidP="000028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5600">
        <w:rPr>
          <w:rFonts w:ascii="宋体" w:eastAsia="宋体" w:hAnsi="宋体" w:hint="eastAsia"/>
          <w:sz w:val="24"/>
          <w:szCs w:val="24"/>
        </w:rPr>
        <w:t>按照光栅衍射理论，衍射光谱中明条纹的位置由下式决定</w:t>
      </w:r>
      <w:r w:rsidR="00DA2928">
        <w:rPr>
          <w:rFonts w:ascii="宋体" w:eastAsia="宋体" w:hAnsi="宋体" w:hint="eastAsia"/>
          <w:sz w:val="24"/>
          <w:szCs w:val="24"/>
        </w:rPr>
        <w:t>：</w:t>
      </w:r>
    </w:p>
    <w:p w14:paraId="01ED9E95" w14:textId="2EDE9BAA" w:rsidR="00DA2928" w:rsidRPr="000028DC" w:rsidRDefault="00000000" w:rsidP="000028DC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2EA21B7B" w14:textId="349512EF" w:rsidR="000028DC" w:rsidRDefault="000028DC" w:rsidP="000028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或：</w:t>
      </w:r>
    </w:p>
    <w:p w14:paraId="7AFAA8B4" w14:textId="51A604F1" w:rsidR="000028DC" w:rsidRPr="000028DC" w:rsidRDefault="000028DC" w:rsidP="000028DC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08647661" w14:textId="2A9EF5A4" w:rsidR="000028DC" w:rsidRDefault="000028DC" w:rsidP="00B746F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=(a+b)</m:t>
        </m:r>
      </m:oMath>
      <w:r w:rsidR="00B746FF">
        <w:rPr>
          <w:rFonts w:ascii="宋体" w:eastAsia="宋体" w:hAnsi="宋体" w:hint="eastAsia"/>
          <w:sz w:val="24"/>
          <w:szCs w:val="24"/>
        </w:rPr>
        <w:t>称为光栅常数，</w:t>
      </w:r>
      <m:oMath>
        <m:r>
          <w:rPr>
            <w:rFonts w:ascii="Cambria Math" w:eastAsia="宋体" w:hAnsi="Cambria Math"/>
            <w:sz w:val="24"/>
            <w:szCs w:val="24"/>
          </w:rPr>
          <m:t>λ</m:t>
        </m:r>
      </m:oMath>
      <w:r w:rsidR="00B746FF">
        <w:rPr>
          <w:rFonts w:ascii="宋体" w:eastAsia="宋体" w:hAnsi="宋体" w:hint="eastAsia"/>
          <w:sz w:val="24"/>
          <w:szCs w:val="24"/>
        </w:rPr>
        <w:t>为入射光波长，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="00B746FF">
        <w:rPr>
          <w:rFonts w:ascii="宋体" w:eastAsia="宋体" w:hAnsi="宋体" w:hint="eastAsia"/>
          <w:sz w:val="24"/>
          <w:szCs w:val="24"/>
        </w:rPr>
        <w:t>为明条纹（光谱线）级数，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="00B746FF">
        <w:rPr>
          <w:rFonts w:ascii="宋体" w:eastAsia="宋体" w:hAnsi="宋体" w:hint="eastAsia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proofErr w:type="gramStart"/>
      <w:r w:rsidR="00B746FF">
        <w:rPr>
          <w:rFonts w:ascii="宋体" w:eastAsia="宋体" w:hAnsi="宋体" w:hint="eastAsia"/>
          <w:sz w:val="24"/>
          <w:szCs w:val="24"/>
        </w:rPr>
        <w:t>级明条纹</w:t>
      </w:r>
      <w:proofErr w:type="gramEnd"/>
      <w:r w:rsidR="00B746FF">
        <w:rPr>
          <w:rFonts w:ascii="宋体" w:eastAsia="宋体" w:hAnsi="宋体" w:hint="eastAsia"/>
          <w:sz w:val="24"/>
          <w:szCs w:val="24"/>
        </w:rPr>
        <w:t>的衍射角。</w:t>
      </w:r>
    </w:p>
    <w:p w14:paraId="41FD39CB" w14:textId="135CFB98" w:rsidR="00B746FF" w:rsidRDefault="00B746FF" w:rsidP="00B746F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746FF">
        <w:rPr>
          <w:rFonts w:ascii="宋体" w:eastAsia="宋体" w:hAnsi="宋体" w:hint="eastAsia"/>
          <w:sz w:val="24"/>
          <w:szCs w:val="24"/>
        </w:rPr>
        <w:t>如果入射光不是单色光，则由</w:t>
      </w:r>
      <w:r w:rsidR="0004428A">
        <w:rPr>
          <w:rFonts w:ascii="宋体" w:eastAsia="宋体" w:hAnsi="宋体" w:hint="eastAsia"/>
          <w:sz w:val="24"/>
          <w:szCs w:val="24"/>
        </w:rPr>
        <w:t>上</w:t>
      </w:r>
      <w:r w:rsidRPr="00B746FF">
        <w:rPr>
          <w:rFonts w:ascii="宋体" w:eastAsia="宋体" w:hAnsi="宋体" w:hint="eastAsia"/>
          <w:sz w:val="24"/>
          <w:szCs w:val="24"/>
        </w:rPr>
        <w:t>式</w:t>
      </w:r>
      <w:r w:rsidRPr="00B746FF">
        <w:rPr>
          <w:rFonts w:ascii="宋体" w:eastAsia="宋体" w:hAnsi="宋体"/>
          <w:sz w:val="24"/>
          <w:szCs w:val="24"/>
        </w:rPr>
        <w:t>可以看出，光的波长不同其行射角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Pr="00B746FF">
        <w:rPr>
          <w:rFonts w:ascii="宋体" w:eastAsia="宋体" w:hAnsi="宋体"/>
          <w:sz w:val="24"/>
          <w:szCs w:val="24"/>
        </w:rPr>
        <w:t>也各</w:t>
      </w:r>
      <w:r w:rsidRPr="00B746FF">
        <w:rPr>
          <w:rFonts w:ascii="宋体" w:eastAsia="宋体" w:hAnsi="宋体"/>
          <w:sz w:val="24"/>
          <w:szCs w:val="24"/>
        </w:rPr>
        <w:lastRenderedPageBreak/>
        <w:t>不相同，于是复色光将被分解。而在中央</w:t>
      </w:r>
      <m:oMath>
        <m:r>
          <w:rPr>
            <w:rFonts w:ascii="Cambria Math" w:eastAsia="宋体" w:hAnsi="Cambria Math"/>
            <w:sz w:val="24"/>
            <w:szCs w:val="24"/>
          </w:rPr>
          <m:t>k=0</m:t>
        </m:r>
      </m:oMath>
      <w:r w:rsidRPr="00B746FF">
        <w:rPr>
          <w:rFonts w:ascii="宋体" w:eastAsia="宋体" w:hAnsi="宋体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</m:oMath>
      <w:r w:rsidRPr="00B746FF">
        <w:rPr>
          <w:rFonts w:ascii="宋体" w:eastAsia="宋体" w:hAnsi="宋体"/>
          <w:sz w:val="24"/>
          <w:szCs w:val="24"/>
        </w:rPr>
        <w:t>处，</w:t>
      </w:r>
      <w:proofErr w:type="gramStart"/>
      <w:r w:rsidRPr="00B746FF">
        <w:rPr>
          <w:rFonts w:ascii="宋体" w:eastAsia="宋体" w:hAnsi="宋体"/>
          <w:sz w:val="24"/>
          <w:szCs w:val="24"/>
        </w:rPr>
        <w:t>各色光仍重叠</w:t>
      </w:r>
      <w:proofErr w:type="gramEnd"/>
      <w:r w:rsidRPr="00B746FF">
        <w:rPr>
          <w:rFonts w:ascii="宋体" w:eastAsia="宋体" w:hAnsi="宋体"/>
          <w:sz w:val="24"/>
          <w:szCs w:val="24"/>
        </w:rPr>
        <w:t>在一起，组成中央明条纹，在中央明条纹两侧对称分布着</w:t>
      </w:r>
      <m:oMath>
        <m:r>
          <w:rPr>
            <w:rFonts w:ascii="Cambria Math" w:eastAsia="宋体" w:hAnsi="Cambria Math"/>
            <w:sz w:val="24"/>
            <w:szCs w:val="24"/>
          </w:rPr>
          <m:t>k=1, 2⋯</m:t>
        </m:r>
      </m:oMath>
      <w:r w:rsidRPr="00B746FF">
        <w:rPr>
          <w:rFonts w:ascii="宋体" w:eastAsia="宋体" w:hAnsi="宋体"/>
          <w:sz w:val="24"/>
          <w:szCs w:val="24"/>
        </w:rPr>
        <w:t>级光谱，各级光谱线都按波长大小的顺序依次排列成一组彩色谱线，这样就把复色光分解为单色光</w:t>
      </w:r>
      <w:r w:rsidR="001028EB">
        <w:rPr>
          <w:rFonts w:ascii="宋体" w:eastAsia="宋体" w:hAnsi="宋体" w:hint="eastAsia"/>
          <w:sz w:val="24"/>
          <w:szCs w:val="24"/>
        </w:rPr>
        <w:t>。</w:t>
      </w:r>
    </w:p>
    <w:p w14:paraId="523485E5" w14:textId="6CCE9633" w:rsidR="001028EB" w:rsidRDefault="001028EB" w:rsidP="001028E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028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46CA46" wp14:editId="2962355A">
            <wp:extent cx="2047583" cy="1981516"/>
            <wp:effectExtent l="0" t="0" r="0" b="0"/>
            <wp:docPr id="1021995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48" cy="19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DBCB" w14:textId="102B0AB8" w:rsidR="0023088E" w:rsidRPr="0023088E" w:rsidRDefault="0023088E" w:rsidP="001028E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3088E">
        <w:rPr>
          <w:rFonts w:ascii="宋体" w:eastAsia="宋体" w:hAnsi="宋体" w:hint="eastAsia"/>
          <w:szCs w:val="21"/>
        </w:rPr>
        <w:t>图</w:t>
      </w:r>
      <w:r w:rsidR="004639D0">
        <w:rPr>
          <w:rFonts w:ascii="宋体" w:eastAsia="宋体" w:hAnsi="宋体"/>
          <w:szCs w:val="21"/>
        </w:rPr>
        <w:t>2</w:t>
      </w:r>
      <w:r w:rsidR="00690898">
        <w:rPr>
          <w:rFonts w:ascii="宋体" w:eastAsia="宋体" w:hAnsi="宋体" w:hint="eastAsia"/>
          <w:szCs w:val="21"/>
        </w:rPr>
        <w:t>：复色光分解原理图</w:t>
      </w:r>
    </w:p>
    <w:p w14:paraId="312D13ED" w14:textId="77777777" w:rsidR="00BA16B8" w:rsidRDefault="00BA16B8" w:rsidP="00BA16B8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四、内容步骤</w:t>
      </w:r>
    </w:p>
    <w:p w14:paraId="54A8A299" w14:textId="32ADD80F" w:rsidR="008D62EC" w:rsidRPr="002C25B8" w:rsidRDefault="008D62EC" w:rsidP="008D62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C25B8">
        <w:rPr>
          <w:rFonts w:ascii="宋体" w:eastAsia="宋体" w:hAnsi="宋体"/>
          <w:b/>
          <w:bCs/>
          <w:sz w:val="24"/>
          <w:szCs w:val="24"/>
        </w:rPr>
        <w:t>1、调整分光计</w:t>
      </w:r>
    </w:p>
    <w:p w14:paraId="6472AEC2" w14:textId="77777777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/>
          <w:sz w:val="24"/>
          <w:szCs w:val="24"/>
        </w:rPr>
        <w:t>(1) 目镜的调焦</w:t>
      </w:r>
    </w:p>
    <w:p w14:paraId="1EA726E3" w14:textId="473D6786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先将目镜</w:t>
      </w:r>
      <w:proofErr w:type="gramStart"/>
      <w:r w:rsidRPr="008D62EC">
        <w:rPr>
          <w:rFonts w:ascii="宋体" w:eastAsia="宋体" w:hAnsi="宋体" w:hint="eastAsia"/>
          <w:sz w:val="24"/>
          <w:szCs w:val="24"/>
        </w:rPr>
        <w:t>视度调手轮</w:t>
      </w:r>
      <w:proofErr w:type="gramEnd"/>
      <w:r w:rsidRPr="008D62EC">
        <w:rPr>
          <w:rFonts w:ascii="宋体" w:eastAsia="宋体" w:hAnsi="宋体"/>
          <w:sz w:val="24"/>
          <w:szCs w:val="24"/>
        </w:rPr>
        <w:t>(11)(见图</w:t>
      </w:r>
      <w:r w:rsidR="00CE5B4C">
        <w:rPr>
          <w:rFonts w:ascii="宋体" w:eastAsia="宋体" w:hAnsi="宋体"/>
          <w:sz w:val="24"/>
          <w:szCs w:val="24"/>
        </w:rPr>
        <w:t>3</w:t>
      </w:r>
      <w:r w:rsidRPr="008D62EC">
        <w:rPr>
          <w:rFonts w:ascii="宋体" w:eastAsia="宋体" w:hAnsi="宋体"/>
          <w:sz w:val="24"/>
          <w:szCs w:val="24"/>
        </w:rPr>
        <w:t>)旋出，然后一边旋进，一边从目镜中观察直至分划板刻线成</w:t>
      </w:r>
      <w:r w:rsidR="007F1D6C">
        <w:rPr>
          <w:rFonts w:ascii="宋体" w:eastAsia="宋体" w:hAnsi="宋体" w:hint="eastAsia"/>
          <w:sz w:val="24"/>
          <w:szCs w:val="24"/>
        </w:rPr>
        <w:t>像</w:t>
      </w:r>
      <w:r w:rsidRPr="008D62EC">
        <w:rPr>
          <w:rFonts w:ascii="宋体" w:eastAsia="宋体" w:hAnsi="宋体"/>
          <w:sz w:val="24"/>
          <w:szCs w:val="24"/>
        </w:rPr>
        <w:t>清晰</w:t>
      </w:r>
      <w:r w:rsidR="005A396E">
        <w:rPr>
          <w:rFonts w:ascii="宋体" w:eastAsia="宋体" w:hAnsi="宋体" w:hint="eastAsia"/>
          <w:sz w:val="24"/>
          <w:szCs w:val="24"/>
        </w:rPr>
        <w:t>。</w:t>
      </w:r>
    </w:p>
    <w:p w14:paraId="0D8BA736" w14:textId="77777777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/>
          <w:sz w:val="24"/>
          <w:szCs w:val="24"/>
        </w:rPr>
        <w:t>(2) 物镜调焦:</w:t>
      </w:r>
    </w:p>
    <w:p w14:paraId="419A86CD" w14:textId="19B9484A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在载物台中央放上平行平板双面反射镜，转动载</w:t>
      </w:r>
      <w:proofErr w:type="gramStart"/>
      <w:r w:rsidRPr="008D62EC">
        <w:rPr>
          <w:rFonts w:ascii="宋体" w:eastAsia="宋体" w:hAnsi="宋体" w:hint="eastAsia"/>
          <w:sz w:val="24"/>
          <w:szCs w:val="24"/>
        </w:rPr>
        <w:t>物台使镜面</w:t>
      </w:r>
      <w:proofErr w:type="gramEnd"/>
      <w:r w:rsidRPr="008D62EC">
        <w:rPr>
          <w:rFonts w:ascii="宋体" w:eastAsia="宋体" w:hAnsi="宋体" w:hint="eastAsia"/>
          <w:sz w:val="24"/>
          <w:szCs w:val="24"/>
        </w:rPr>
        <w:t>与望远光轴基本垂直，从目镜中观察，此时可以看到一亮斑，旋转调售车轮</w:t>
      </w:r>
      <w:r w:rsidRPr="008D62EC">
        <w:rPr>
          <w:rFonts w:ascii="宋体" w:eastAsia="宋体" w:hAnsi="宋体"/>
          <w:sz w:val="24"/>
          <w:szCs w:val="24"/>
        </w:rPr>
        <w:t>(9)对望远镜进行调焦，使反射</w:t>
      </w:r>
      <w:proofErr w:type="gramStart"/>
      <w:r w:rsidRPr="008D62EC">
        <w:rPr>
          <w:rFonts w:ascii="宋体" w:eastAsia="宋体" w:hAnsi="宋体"/>
          <w:sz w:val="24"/>
          <w:szCs w:val="24"/>
        </w:rPr>
        <w:t>十字叉丝像</w:t>
      </w:r>
      <w:proofErr w:type="gramEnd"/>
      <w:r w:rsidRPr="008D62EC">
        <w:rPr>
          <w:rFonts w:ascii="宋体" w:eastAsia="宋体" w:hAnsi="宋体"/>
          <w:sz w:val="24"/>
          <w:szCs w:val="24"/>
        </w:rPr>
        <w:t>清晰，并调到无视差</w:t>
      </w:r>
      <w:r w:rsidR="005A396E">
        <w:rPr>
          <w:rFonts w:ascii="宋体" w:eastAsia="宋体" w:hAnsi="宋体" w:hint="eastAsia"/>
          <w:sz w:val="24"/>
          <w:szCs w:val="24"/>
        </w:rPr>
        <w:t>。</w:t>
      </w:r>
    </w:p>
    <w:p w14:paraId="60324B8D" w14:textId="77777777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/>
          <w:sz w:val="24"/>
          <w:szCs w:val="24"/>
        </w:rPr>
        <w:t>(3) 调整望远镜的光轴与仪器转轴垂直</w:t>
      </w:r>
    </w:p>
    <w:p w14:paraId="04893B57" w14:textId="4D1C7312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调整望远镜光轴上下位置调节螺钉</w:t>
      </w:r>
      <w:r w:rsidRPr="008D62EC">
        <w:rPr>
          <w:rFonts w:ascii="宋体" w:eastAsia="宋体" w:hAnsi="宋体"/>
          <w:sz w:val="24"/>
          <w:szCs w:val="24"/>
        </w:rPr>
        <w:t>(12)使反射回来的亮十字像和调节又丝重合。将载物台转动180</w:t>
      </w:r>
      <w:r w:rsidR="00CE5B4C">
        <w:rPr>
          <w:rFonts w:ascii="宋体" w:eastAsia="宋体" w:hAnsi="宋体" w:hint="eastAsia"/>
          <w:sz w:val="24"/>
          <w:szCs w:val="24"/>
        </w:rPr>
        <w:t>°后</w:t>
      </w:r>
      <w:r w:rsidRPr="008D62EC">
        <w:rPr>
          <w:rFonts w:ascii="宋体" w:eastAsia="宋体" w:hAnsi="宋体"/>
          <w:sz w:val="24"/>
          <w:szCs w:val="24"/>
        </w:rPr>
        <w:t>望远镜中观察到平面镜的另一面的反射十字像也与调节又丝重合。</w:t>
      </w:r>
    </w:p>
    <w:p w14:paraId="1FB6274A" w14:textId="77777777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但一般情况下，望远镜中观察到的亮十字像与十字丝有一个垂直方向的位移，就是亮十字</w:t>
      </w:r>
      <w:proofErr w:type="gramStart"/>
      <w:r w:rsidRPr="008D62EC">
        <w:rPr>
          <w:rFonts w:ascii="宋体" w:eastAsia="宋体" w:hAnsi="宋体" w:hint="eastAsia"/>
          <w:sz w:val="24"/>
          <w:szCs w:val="24"/>
        </w:rPr>
        <w:t>像可能</w:t>
      </w:r>
      <w:proofErr w:type="gramEnd"/>
      <w:r w:rsidRPr="008D62EC">
        <w:rPr>
          <w:rFonts w:ascii="宋体" w:eastAsia="宋体" w:hAnsi="宋体" w:hint="eastAsia"/>
          <w:sz w:val="24"/>
          <w:szCs w:val="24"/>
        </w:rPr>
        <w:t>偏高或偏低。则需调整。先调节</w:t>
      </w:r>
      <w:proofErr w:type="gramStart"/>
      <w:r w:rsidRPr="008D62EC">
        <w:rPr>
          <w:rFonts w:ascii="宋体" w:eastAsia="宋体" w:hAnsi="宋体" w:hint="eastAsia"/>
          <w:sz w:val="24"/>
          <w:szCs w:val="24"/>
        </w:rPr>
        <w:t>载物台调平</w:t>
      </w:r>
      <w:proofErr w:type="gramEnd"/>
      <w:r w:rsidRPr="008D62EC">
        <w:rPr>
          <w:rFonts w:ascii="宋体" w:eastAsia="宋体" w:hAnsi="宋体" w:hint="eastAsia"/>
          <w:sz w:val="24"/>
          <w:szCs w:val="24"/>
        </w:rPr>
        <w:t>钉</w:t>
      </w:r>
      <w:r w:rsidRPr="008D62EC">
        <w:rPr>
          <w:rFonts w:ascii="宋体" w:eastAsia="宋体" w:hAnsi="宋体"/>
          <w:sz w:val="24"/>
          <w:szCs w:val="24"/>
        </w:rPr>
        <w:t>(6)使位移减少一半，再调整望远镜光轴上下位置调节钉(12)，使垂直方向的位移完全消除。</w:t>
      </w:r>
    </w:p>
    <w:p w14:paraId="2A0DFB94" w14:textId="4A571E20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lastRenderedPageBreak/>
        <w:t>专动载物</w:t>
      </w:r>
      <w:proofErr w:type="gramStart"/>
      <w:r w:rsidRPr="008D62EC">
        <w:rPr>
          <w:rFonts w:ascii="宋体" w:eastAsia="宋体" w:hAnsi="宋体" w:hint="eastAsia"/>
          <w:sz w:val="24"/>
          <w:szCs w:val="24"/>
        </w:rPr>
        <w:t>台垂复以上</w:t>
      </w:r>
      <w:proofErr w:type="gramEnd"/>
      <w:r w:rsidRPr="008D62EC">
        <w:rPr>
          <w:rFonts w:ascii="宋体" w:eastAsia="宋体" w:hAnsi="宋体" w:hint="eastAsia"/>
          <w:sz w:val="24"/>
          <w:szCs w:val="24"/>
        </w:rPr>
        <w:t>步骤数次，使平面镜两人面的反射十字</w:t>
      </w:r>
      <w:r w:rsidR="009844CB">
        <w:rPr>
          <w:rFonts w:ascii="宋体" w:eastAsia="宋体" w:hAnsi="宋体" w:hint="eastAsia"/>
          <w:sz w:val="24"/>
          <w:szCs w:val="24"/>
        </w:rPr>
        <w:t>像</w:t>
      </w:r>
      <w:r w:rsidRPr="008D62EC">
        <w:rPr>
          <w:rFonts w:ascii="宋体" w:eastAsia="宋体" w:hAnsi="宋体" w:hint="eastAsia"/>
          <w:sz w:val="24"/>
          <w:szCs w:val="24"/>
        </w:rPr>
        <w:t>严格与</w:t>
      </w:r>
      <w:proofErr w:type="gramStart"/>
      <w:r w:rsidRPr="008D62EC">
        <w:rPr>
          <w:rFonts w:ascii="宋体" w:eastAsia="宋体" w:hAnsi="宋体" w:hint="eastAsia"/>
          <w:sz w:val="24"/>
          <w:szCs w:val="24"/>
        </w:rPr>
        <w:t>调节叉丝重合</w:t>
      </w:r>
      <w:proofErr w:type="gramEnd"/>
      <w:r w:rsidRPr="008D62EC">
        <w:rPr>
          <w:rFonts w:ascii="宋体" w:eastAsia="宋体" w:hAnsi="宋体" w:hint="eastAsia"/>
          <w:sz w:val="24"/>
          <w:szCs w:val="24"/>
        </w:rPr>
        <w:t>。此时再也不要调动望远镜的倾斜度和载物台的调节螺钉</w:t>
      </w:r>
      <w:r w:rsidR="008E370A">
        <w:rPr>
          <w:rFonts w:ascii="宋体" w:eastAsia="宋体" w:hAnsi="宋体" w:hint="eastAsia"/>
          <w:sz w:val="24"/>
          <w:szCs w:val="24"/>
        </w:rPr>
        <w:t>。</w:t>
      </w:r>
    </w:p>
    <w:p w14:paraId="7579315B" w14:textId="77777777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/>
          <w:sz w:val="24"/>
          <w:szCs w:val="24"/>
        </w:rPr>
        <w:t>(4)平行光管调节</w:t>
      </w:r>
    </w:p>
    <w:p w14:paraId="45677309" w14:textId="24CBE2A6" w:rsidR="008D62EC" w:rsidRP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第一，调节平行光管使其产生平行光。点燃汞灯，照亮狭缝。转动望远镜对准平行光管找到狭缝，旋转调焦手轮</w:t>
      </w:r>
      <w:r w:rsidRPr="008D62EC">
        <w:rPr>
          <w:rFonts w:ascii="宋体" w:eastAsia="宋体" w:hAnsi="宋体"/>
          <w:sz w:val="24"/>
          <w:szCs w:val="24"/>
        </w:rPr>
        <w:t>(9)实现前后移动狭缝机构，使从望远镜中看到清晰的狭缝</w:t>
      </w:r>
      <w:r w:rsidR="00FA3439">
        <w:rPr>
          <w:rFonts w:ascii="宋体" w:eastAsia="宋体" w:hAnsi="宋体" w:hint="eastAsia"/>
          <w:sz w:val="24"/>
          <w:szCs w:val="24"/>
        </w:rPr>
        <w:t>像</w:t>
      </w:r>
      <w:r w:rsidRPr="008D62EC">
        <w:rPr>
          <w:rFonts w:ascii="宋体" w:eastAsia="宋体" w:hAnsi="宋体"/>
          <w:sz w:val="24"/>
          <w:szCs w:val="24"/>
        </w:rPr>
        <w:t>，并调到无视差。</w:t>
      </w:r>
    </w:p>
    <w:p w14:paraId="2CB4E73A" w14:textId="2A2A1217" w:rsidR="008D62EC" w:rsidRDefault="008D62EC" w:rsidP="008D62EC">
      <w:pPr>
        <w:spacing w:line="360" w:lineRule="auto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第二，调节平行光管光轴与仪器转轴垂直。将狭缝转为水平状态，调节平行光管俯仰螺钉</w:t>
      </w:r>
      <w:r w:rsidRPr="008D62EC">
        <w:rPr>
          <w:rFonts w:ascii="宋体" w:eastAsia="宋体" w:hAnsi="宋体"/>
          <w:sz w:val="24"/>
          <w:szCs w:val="24"/>
        </w:rPr>
        <w:t>(4)使狭缝的像和测量用又丝的横线重合，再将狭缝转为竖直状态。然后将狭缝套筒紧固螺钉(3)旋紧。</w:t>
      </w:r>
    </w:p>
    <w:p w14:paraId="12D28D17" w14:textId="327B69D9" w:rsidR="004C01CA" w:rsidRDefault="004C01CA" w:rsidP="00D2060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98700A" wp14:editId="4A0F110A">
            <wp:extent cx="3632886" cy="2940950"/>
            <wp:effectExtent l="0" t="0" r="5715" b="0"/>
            <wp:docPr id="1524640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42" cy="29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FE0" w14:textId="6A5FDF06" w:rsidR="0023088E" w:rsidRPr="0023088E" w:rsidRDefault="0023088E" w:rsidP="00D2060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3088E">
        <w:rPr>
          <w:rFonts w:ascii="宋体" w:eastAsia="宋体" w:hAnsi="宋体" w:hint="eastAsia"/>
          <w:szCs w:val="21"/>
        </w:rPr>
        <w:t>图</w:t>
      </w:r>
      <w:r w:rsidR="004639D0">
        <w:rPr>
          <w:rFonts w:ascii="宋体" w:eastAsia="宋体" w:hAnsi="宋体"/>
          <w:szCs w:val="21"/>
        </w:rPr>
        <w:t>3</w:t>
      </w:r>
      <w:r w:rsidR="00714BC5">
        <w:rPr>
          <w:rFonts w:ascii="宋体" w:eastAsia="宋体" w:hAnsi="宋体" w:hint="eastAsia"/>
          <w:szCs w:val="21"/>
        </w:rPr>
        <w:t>：分光计外形图</w:t>
      </w:r>
    </w:p>
    <w:p w14:paraId="3317766F" w14:textId="77777777" w:rsidR="008D62EC" w:rsidRPr="002C25B8" w:rsidRDefault="008D62EC" w:rsidP="008D62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C25B8">
        <w:rPr>
          <w:rFonts w:ascii="宋体" w:eastAsia="宋体" w:hAnsi="宋体"/>
          <w:b/>
          <w:bCs/>
          <w:sz w:val="24"/>
          <w:szCs w:val="24"/>
        </w:rPr>
        <w:t>2、观察光栅行射现象</w:t>
      </w:r>
    </w:p>
    <w:p w14:paraId="26275C6A" w14:textId="53DE7B87" w:rsidR="008D62EC" w:rsidRPr="008D62EC" w:rsidRDefault="008D62EC" w:rsidP="00494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将光栅正确放置在载物平台上，要求光栅平面平行光管的轴，转动望远镜，观察衍射光谱的分布情况。调节对应的载物台螺钉，使谱线分布基本一样高</w:t>
      </w:r>
      <w:r w:rsidR="00292244">
        <w:rPr>
          <w:rFonts w:ascii="宋体" w:eastAsia="宋体" w:hAnsi="宋体" w:hint="eastAsia"/>
          <w:sz w:val="24"/>
          <w:szCs w:val="24"/>
        </w:rPr>
        <w:t>。</w:t>
      </w:r>
    </w:p>
    <w:p w14:paraId="4F110B0D" w14:textId="635E97EF" w:rsidR="008D62EC" w:rsidRPr="002C25B8" w:rsidRDefault="008D62EC" w:rsidP="003F617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C25B8">
        <w:rPr>
          <w:rFonts w:ascii="宋体" w:eastAsia="宋体" w:hAnsi="宋体"/>
          <w:b/>
          <w:bCs/>
          <w:sz w:val="24"/>
          <w:szCs w:val="24"/>
        </w:rPr>
        <w:t>3、测量汞灯中</w:t>
      </w:r>
      <w:r w:rsidR="000C56FE" w:rsidRPr="002C25B8">
        <w:rPr>
          <w:rFonts w:ascii="宋体" w:eastAsia="宋体" w:hAnsi="宋体" w:hint="eastAsia"/>
          <w:b/>
          <w:bCs/>
          <w:sz w:val="24"/>
          <w:szCs w:val="24"/>
        </w:rPr>
        <w:t>绿、黄</w:t>
      </w:r>
      <w:r w:rsidRPr="002C25B8">
        <w:rPr>
          <w:rFonts w:ascii="宋体" w:eastAsia="宋体" w:hAnsi="宋体"/>
          <w:b/>
          <w:bCs/>
          <w:sz w:val="24"/>
          <w:szCs w:val="24"/>
        </w:rPr>
        <w:t>光的波长</w:t>
      </w:r>
    </w:p>
    <w:p w14:paraId="08100CC4" w14:textId="77777777" w:rsidR="00E154D8" w:rsidRPr="00494586" w:rsidRDefault="00E154D8" w:rsidP="003F6176">
      <w:pPr>
        <w:spacing w:line="360" w:lineRule="auto"/>
        <w:rPr>
          <w:rFonts w:ascii="宋体" w:eastAsia="宋体" w:hAnsi="宋体"/>
          <w:sz w:val="24"/>
          <w:szCs w:val="24"/>
        </w:rPr>
      </w:pPr>
      <w:r w:rsidRPr="00494586">
        <w:rPr>
          <w:rFonts w:ascii="宋体" w:eastAsia="宋体" w:hAnsi="宋体"/>
          <w:sz w:val="24"/>
          <w:szCs w:val="24"/>
        </w:rPr>
        <w:t>观察光谱： 使用望远镜观察衍射光谱，注意观察到的光谱中绿光和黄光的位置。</w:t>
      </w:r>
    </w:p>
    <w:p w14:paraId="6AC66204" w14:textId="77EB99AD" w:rsidR="00E154D8" w:rsidRPr="00494586" w:rsidRDefault="00E154D8" w:rsidP="003F6176">
      <w:pPr>
        <w:spacing w:line="360" w:lineRule="auto"/>
        <w:rPr>
          <w:rFonts w:ascii="宋体" w:eastAsia="宋体" w:hAnsi="宋体"/>
          <w:sz w:val="24"/>
          <w:szCs w:val="24"/>
        </w:rPr>
      </w:pPr>
      <w:r w:rsidRPr="00494586">
        <w:rPr>
          <w:rFonts w:ascii="宋体" w:eastAsia="宋体" w:hAnsi="宋体"/>
          <w:sz w:val="24"/>
          <w:szCs w:val="24"/>
        </w:rPr>
        <w:t>记录示数： 记录</w:t>
      </w:r>
      <w:r w:rsidR="003C474E" w:rsidRPr="00494586">
        <w:rPr>
          <w:rFonts w:ascii="宋体" w:eastAsia="宋体" w:hAnsi="宋体" w:hint="eastAsia"/>
          <w:sz w:val="24"/>
          <w:szCs w:val="24"/>
        </w:rPr>
        <w:t>刻度盘上</w:t>
      </w:r>
      <w:r w:rsidRPr="00494586">
        <w:rPr>
          <w:rFonts w:ascii="宋体" w:eastAsia="宋体" w:hAnsi="宋体"/>
          <w:sz w:val="24"/>
          <w:szCs w:val="24"/>
        </w:rPr>
        <w:t>的示数，包括左窗和右窗的示数。这些示数将用于计算衍射角度。</w:t>
      </w:r>
    </w:p>
    <w:p w14:paraId="604355AC" w14:textId="60A23B34" w:rsidR="009504A1" w:rsidRDefault="009504A1" w:rsidP="003F617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504A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1F34BD5" wp14:editId="538BBD78">
            <wp:extent cx="2443715" cy="3253089"/>
            <wp:effectExtent l="0" t="0" r="0" b="5080"/>
            <wp:docPr id="8970101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924" cy="3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E844" w14:textId="5B6D80FE" w:rsidR="004639D0" w:rsidRPr="002A5901" w:rsidRDefault="004639D0" w:rsidP="003F617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A5901">
        <w:rPr>
          <w:rFonts w:ascii="宋体" w:eastAsia="宋体" w:hAnsi="宋体" w:hint="eastAsia"/>
          <w:szCs w:val="21"/>
        </w:rPr>
        <w:t>图4</w:t>
      </w:r>
      <w:r w:rsidR="000C1643">
        <w:rPr>
          <w:rFonts w:ascii="宋体" w:eastAsia="宋体" w:hAnsi="宋体" w:hint="eastAsia"/>
          <w:szCs w:val="21"/>
        </w:rPr>
        <w:t>：一级谱线（黄光、黄橙光和绿光）</w:t>
      </w:r>
    </w:p>
    <w:p w14:paraId="57AB10BD" w14:textId="106D462B" w:rsidR="00E154D8" w:rsidRDefault="00E154D8" w:rsidP="003F6176">
      <w:pPr>
        <w:spacing w:line="360" w:lineRule="auto"/>
        <w:rPr>
          <w:rFonts w:ascii="宋体" w:eastAsia="宋体" w:hAnsi="宋体"/>
          <w:sz w:val="24"/>
          <w:szCs w:val="24"/>
        </w:rPr>
      </w:pPr>
      <w:r w:rsidRPr="00E154D8">
        <w:rPr>
          <w:rFonts w:ascii="宋体" w:eastAsia="宋体" w:hAnsi="宋体"/>
          <w:sz w:val="24"/>
          <w:szCs w:val="24"/>
        </w:rPr>
        <w:t>计算衍射角： 利用记录的左窗和右窗的示数，按照先前提到的公式计算绿光和黄光对应的衍射角度（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Pr="00E154D8">
        <w:rPr>
          <w:rFonts w:ascii="MS Mincho" w:eastAsia="MS Mincho" w:hAnsi="MS Mincho" w:cs="MS Mincho" w:hint="eastAsia"/>
          <w:sz w:val="24"/>
          <w:szCs w:val="24"/>
        </w:rPr>
        <w:t>​</w:t>
      </w:r>
      <w:r w:rsidRPr="00E154D8">
        <w:rPr>
          <w:rFonts w:ascii="宋体" w:eastAsia="宋体" w:hAnsi="宋体"/>
          <w:sz w:val="24"/>
          <w:szCs w:val="24"/>
        </w:rPr>
        <w:t>）：</w:t>
      </w:r>
    </w:p>
    <w:p w14:paraId="4FA4ED65" w14:textId="76B6F877" w:rsidR="00C52A07" w:rsidRPr="00E154D8" w:rsidRDefault="00000000" w:rsidP="003F6176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2691429B" w14:textId="4EC976B6" w:rsidR="00E154D8" w:rsidRPr="00E154D8" w:rsidRDefault="00E154D8" w:rsidP="003F61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154D8">
        <w:rPr>
          <w:rFonts w:ascii="宋体" w:eastAsia="宋体" w:hAnsi="宋体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154D8">
        <w:rPr>
          <w:rFonts w:ascii="宋体" w:eastAsia="宋体" w:hAnsi="宋体"/>
          <w:sz w:val="24"/>
          <w:szCs w:val="24"/>
        </w:rPr>
        <w:t>是</w:t>
      </w:r>
      <w:r w:rsidR="006B5C7A">
        <w:rPr>
          <w:rFonts w:ascii="宋体" w:eastAsia="宋体" w:hAnsi="宋体" w:hint="eastAsia"/>
          <w:sz w:val="24"/>
          <w:szCs w:val="24"/>
        </w:rPr>
        <w:t>右谱线</w:t>
      </w:r>
      <w:r w:rsidRPr="00E154D8">
        <w:rPr>
          <w:rFonts w:ascii="宋体" w:eastAsia="宋体" w:hAnsi="宋体"/>
          <w:sz w:val="24"/>
          <w:szCs w:val="24"/>
        </w:rPr>
        <w:t>绿光或黄光左窗的示数，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E154D8">
        <w:rPr>
          <w:rFonts w:ascii="宋体" w:eastAsia="宋体" w:hAnsi="宋体"/>
          <w:sz w:val="24"/>
          <w:szCs w:val="24"/>
        </w:rPr>
        <w:t>是</w:t>
      </w:r>
      <w:r w:rsidR="00A331E1">
        <w:rPr>
          <w:rFonts w:ascii="宋体" w:eastAsia="宋体" w:hAnsi="宋体" w:hint="eastAsia"/>
          <w:sz w:val="24"/>
          <w:szCs w:val="24"/>
        </w:rPr>
        <w:t>右谱线</w:t>
      </w:r>
      <w:r w:rsidRPr="00E154D8">
        <w:rPr>
          <w:rFonts w:ascii="宋体" w:eastAsia="宋体" w:hAnsi="宋体"/>
          <w:sz w:val="24"/>
          <w:szCs w:val="24"/>
        </w:rPr>
        <w:t>绿光或黄光右窗的示数，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E154D8">
        <w:rPr>
          <w:rFonts w:ascii="宋体" w:eastAsia="宋体" w:hAnsi="宋体"/>
          <w:sz w:val="24"/>
          <w:szCs w:val="24"/>
        </w:rPr>
        <w:t>是</w:t>
      </w:r>
      <w:r w:rsidR="00A331E1">
        <w:rPr>
          <w:rFonts w:ascii="宋体" w:eastAsia="宋体" w:hAnsi="宋体" w:hint="eastAsia"/>
          <w:sz w:val="24"/>
          <w:szCs w:val="24"/>
        </w:rPr>
        <w:t>左谱线同</w:t>
      </w:r>
      <w:r w:rsidRPr="00E154D8">
        <w:rPr>
          <w:rFonts w:ascii="宋体" w:eastAsia="宋体" w:hAnsi="宋体"/>
          <w:sz w:val="24"/>
          <w:szCs w:val="24"/>
        </w:rPr>
        <w:t>级别的</w:t>
      </w:r>
      <w:proofErr w:type="gramStart"/>
      <w:r w:rsidRPr="00E154D8">
        <w:rPr>
          <w:rFonts w:ascii="宋体" w:eastAsia="宋体" w:hAnsi="宋体"/>
          <w:sz w:val="24"/>
          <w:szCs w:val="24"/>
        </w:rPr>
        <w:t>左窗示数</w:t>
      </w:r>
      <w:proofErr w:type="gramEnd"/>
      <w:r w:rsidR="00735CAF">
        <w:rPr>
          <w:rFonts w:ascii="宋体" w:eastAsia="宋体" w:hAnsi="宋体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E154D8">
        <w:rPr>
          <w:rFonts w:ascii="宋体" w:eastAsia="宋体" w:hAnsi="宋体"/>
          <w:sz w:val="24"/>
          <w:szCs w:val="24"/>
        </w:rPr>
        <w:t>是</w:t>
      </w:r>
      <w:r w:rsidR="00A331E1">
        <w:rPr>
          <w:rFonts w:ascii="宋体" w:eastAsia="宋体" w:hAnsi="宋体" w:hint="eastAsia"/>
          <w:sz w:val="24"/>
          <w:szCs w:val="24"/>
        </w:rPr>
        <w:t>左谱线同</w:t>
      </w:r>
      <w:r w:rsidR="00A331E1" w:rsidRPr="00E154D8">
        <w:rPr>
          <w:rFonts w:ascii="宋体" w:eastAsia="宋体" w:hAnsi="宋体"/>
          <w:sz w:val="24"/>
          <w:szCs w:val="24"/>
        </w:rPr>
        <w:t>级别</w:t>
      </w:r>
      <w:r w:rsidRPr="00E154D8">
        <w:rPr>
          <w:rFonts w:ascii="宋体" w:eastAsia="宋体" w:hAnsi="宋体"/>
          <w:sz w:val="24"/>
          <w:szCs w:val="24"/>
        </w:rPr>
        <w:t>的右窗示数。</w:t>
      </w:r>
    </w:p>
    <w:p w14:paraId="7EF23480" w14:textId="77777777" w:rsidR="008D62EC" w:rsidRPr="0048192F" w:rsidRDefault="008D62EC" w:rsidP="008D62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8192F">
        <w:rPr>
          <w:rFonts w:ascii="宋体" w:eastAsia="宋体" w:hAnsi="宋体"/>
          <w:b/>
          <w:bCs/>
          <w:sz w:val="24"/>
          <w:szCs w:val="24"/>
        </w:rPr>
        <w:t>4、测量光栅常数</w:t>
      </w:r>
    </w:p>
    <w:p w14:paraId="05A0D00D" w14:textId="163292E3" w:rsidR="001028EB" w:rsidRDefault="008D62EC" w:rsidP="00A822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D62EC">
        <w:rPr>
          <w:rFonts w:ascii="宋体" w:eastAsia="宋体" w:hAnsi="宋体" w:hint="eastAsia"/>
          <w:sz w:val="24"/>
          <w:szCs w:val="24"/>
        </w:rPr>
        <w:t>以汞灯中绿光波长</w:t>
      </w:r>
      <m:oMath>
        <m:r>
          <w:rPr>
            <w:rFonts w:ascii="Cambria Math" w:eastAsia="宋体" w:hAnsi="Cambria Math"/>
            <w:sz w:val="24"/>
            <w:szCs w:val="24"/>
          </w:rPr>
          <m:t>(N=546.07nm)</m:t>
        </m:r>
      </m:oMath>
      <w:r w:rsidRPr="008D62EC">
        <w:rPr>
          <w:rFonts w:ascii="宋体" w:eastAsia="宋体" w:hAnsi="宋体"/>
          <w:sz w:val="24"/>
          <w:szCs w:val="24"/>
        </w:rPr>
        <w:t>为已知，测出光谱中绿光对应</w:t>
      </w:r>
      <w:proofErr w:type="gramStart"/>
      <w:r w:rsidRPr="008D62EC">
        <w:rPr>
          <w:rFonts w:ascii="宋体" w:eastAsia="宋体" w:hAnsi="宋体"/>
          <w:sz w:val="24"/>
          <w:szCs w:val="24"/>
        </w:rPr>
        <w:t>的行角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Pr="008D62EC">
        <w:rPr>
          <w:rFonts w:ascii="宋体" w:eastAsia="宋体" w:hAnsi="宋体"/>
          <w:sz w:val="24"/>
          <w:szCs w:val="24"/>
        </w:rPr>
        <w:t>，再由公式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sin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 ±kλ (k=0, 1, 2⋯)</m:t>
        </m:r>
      </m:oMath>
      <w:r w:rsidRPr="008D62EC">
        <w:rPr>
          <w:rFonts w:ascii="宋体" w:eastAsia="宋体" w:hAnsi="宋体"/>
          <w:sz w:val="24"/>
          <w:szCs w:val="24"/>
        </w:rPr>
        <w:t>计算出光栅常数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=(a+b)</m:t>
        </m:r>
      </m:oMath>
      <w:r w:rsidR="007A517C">
        <w:rPr>
          <w:rFonts w:ascii="宋体" w:eastAsia="宋体" w:hAnsi="宋体" w:hint="eastAsia"/>
          <w:sz w:val="24"/>
          <w:szCs w:val="24"/>
        </w:rPr>
        <w:t>。</w:t>
      </w:r>
    </w:p>
    <w:p w14:paraId="1FA8FC0F" w14:textId="77777777" w:rsidR="006B76A0" w:rsidRDefault="006B76A0" w:rsidP="008D62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97353D" w14:textId="77777777" w:rsidR="006B76A0" w:rsidRDefault="006B76A0" w:rsidP="006B76A0">
      <w:pPr>
        <w:adjustRightInd w:val="0"/>
        <w:snapToGrid w:val="0"/>
        <w:spacing w:beforeLines="50" w:before="156" w:afterLines="50" w:after="156"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五、数据处理</w:t>
      </w:r>
    </w:p>
    <w:p w14:paraId="4A552F7C" w14:textId="2C5647C5" w:rsidR="006B76A0" w:rsidRDefault="001B6034" w:rsidP="001B603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已知光栅常数（</w:t>
      </w:r>
      <w:r>
        <w:rPr>
          <w:rFonts w:ascii="宋体" w:eastAsia="宋体" w:hAnsi="宋体"/>
          <w:sz w:val="24"/>
          <w:szCs w:val="24"/>
        </w:rPr>
        <w:t>300</w:t>
      </w:r>
      <w:r>
        <w:rPr>
          <w:rFonts w:ascii="宋体" w:eastAsia="宋体" w:hAnsi="宋体" w:hint="eastAsia"/>
          <w:sz w:val="24"/>
          <w:szCs w:val="24"/>
        </w:rPr>
        <w:t>），测定绿光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237B8" w14:paraId="4B1DA9B0" w14:textId="77777777" w:rsidTr="00242019">
        <w:tc>
          <w:tcPr>
            <w:tcW w:w="1382" w:type="dxa"/>
            <w:vMerge w:val="restart"/>
          </w:tcPr>
          <w:p w14:paraId="68F45384" w14:textId="7C038CFC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2765" w:type="dxa"/>
            <w:gridSpan w:val="2"/>
          </w:tcPr>
          <w:p w14:paraId="078E7CD0" w14:textId="085E9164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右边一级谱线</w:t>
            </w:r>
          </w:p>
        </w:tc>
        <w:tc>
          <w:tcPr>
            <w:tcW w:w="2766" w:type="dxa"/>
            <w:gridSpan w:val="2"/>
          </w:tcPr>
          <w:p w14:paraId="22FF2D9D" w14:textId="0F40FC51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左边一级谱线</w:t>
            </w:r>
          </w:p>
        </w:tc>
        <w:tc>
          <w:tcPr>
            <w:tcW w:w="1383" w:type="dxa"/>
          </w:tcPr>
          <w:p w14:paraId="32859E7B" w14:textId="577D8C84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波长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/nm</m:t>
              </m:r>
            </m:oMath>
          </w:p>
        </w:tc>
      </w:tr>
      <w:tr w:rsidR="006237B8" w14:paraId="1794A568" w14:textId="77777777" w:rsidTr="001B6034">
        <w:tc>
          <w:tcPr>
            <w:tcW w:w="1382" w:type="dxa"/>
            <w:vMerge/>
          </w:tcPr>
          <w:p w14:paraId="4C03B4B1" w14:textId="77777777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2" w:type="dxa"/>
          </w:tcPr>
          <w:p w14:paraId="4537D419" w14:textId="736FA960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09D0AF35" w14:textId="7C9491BA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25DE3BDA" w14:textId="2C295233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59AAEB7E" w14:textId="00BFDAAD" w:rsidR="006237B8" w:rsidRDefault="006237B8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0D191DB0" w14:textId="57ACEE31" w:rsidR="006237B8" w:rsidRDefault="00302D60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546.62</m:t>
                </m:r>
              </m:oMath>
            </m:oMathPara>
          </w:p>
        </w:tc>
      </w:tr>
      <w:tr w:rsidR="001B6034" w14:paraId="03C486B2" w14:textId="77777777" w:rsidTr="001B6034">
        <w:tc>
          <w:tcPr>
            <w:tcW w:w="1382" w:type="dxa"/>
          </w:tcPr>
          <w:p w14:paraId="3C9A50A9" w14:textId="2F44A957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071540FC" w14:textId="388CE8BF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10°59'</m:t>
                </m:r>
              </m:oMath>
            </m:oMathPara>
          </w:p>
        </w:tc>
        <w:tc>
          <w:tcPr>
            <w:tcW w:w="1383" w:type="dxa"/>
          </w:tcPr>
          <w:p w14:paraId="556AB200" w14:textId="541A484C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190°59'</m:t>
                </m:r>
              </m:oMath>
            </m:oMathPara>
          </w:p>
        </w:tc>
        <w:tc>
          <w:tcPr>
            <w:tcW w:w="1383" w:type="dxa"/>
          </w:tcPr>
          <w:p w14:paraId="793B9B83" w14:textId="64834DF0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29°55'</m:t>
                </m:r>
              </m:oMath>
            </m:oMathPara>
          </w:p>
        </w:tc>
        <w:tc>
          <w:tcPr>
            <w:tcW w:w="1383" w:type="dxa"/>
          </w:tcPr>
          <w:p w14:paraId="7EC9F7E8" w14:textId="14F1D0FF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209°51'</m:t>
                </m:r>
              </m:oMath>
            </m:oMathPara>
          </w:p>
        </w:tc>
        <w:tc>
          <w:tcPr>
            <w:tcW w:w="1383" w:type="dxa"/>
          </w:tcPr>
          <w:p w14:paraId="25388149" w14:textId="638C8435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548.72</m:t>
                </m:r>
              </m:oMath>
            </m:oMathPara>
          </w:p>
        </w:tc>
      </w:tr>
      <w:tr w:rsidR="001B6034" w14:paraId="6C04C97A" w14:textId="77777777" w:rsidTr="001B6034">
        <w:tc>
          <w:tcPr>
            <w:tcW w:w="1382" w:type="dxa"/>
          </w:tcPr>
          <w:p w14:paraId="256FFE7B" w14:textId="782149F1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548287C7" w14:textId="39C5AF58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11°0'</m:t>
                </m:r>
              </m:oMath>
            </m:oMathPara>
          </w:p>
        </w:tc>
        <w:tc>
          <w:tcPr>
            <w:tcW w:w="1383" w:type="dxa"/>
          </w:tcPr>
          <w:p w14:paraId="2E9FC7FE" w14:textId="5831EF2D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191°0'</m:t>
                </m:r>
              </m:oMath>
            </m:oMathPara>
          </w:p>
        </w:tc>
        <w:tc>
          <w:tcPr>
            <w:tcW w:w="1383" w:type="dxa"/>
          </w:tcPr>
          <w:p w14:paraId="42C827ED" w14:textId="2334B85E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29°53'</m:t>
                </m:r>
              </m:oMath>
            </m:oMathPara>
          </w:p>
        </w:tc>
        <w:tc>
          <w:tcPr>
            <w:tcW w:w="1383" w:type="dxa"/>
          </w:tcPr>
          <w:p w14:paraId="13B081F9" w14:textId="459D0560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209°53'</m:t>
                </m:r>
              </m:oMath>
            </m:oMathPara>
          </w:p>
        </w:tc>
        <w:tc>
          <w:tcPr>
            <w:tcW w:w="1383" w:type="dxa"/>
          </w:tcPr>
          <w:p w14:paraId="7576DCE2" w14:textId="40A9F091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546.81</m:t>
                </m:r>
              </m:oMath>
            </m:oMathPara>
          </w:p>
        </w:tc>
      </w:tr>
      <w:tr w:rsidR="001B6034" w14:paraId="52C31672" w14:textId="77777777" w:rsidTr="001B6034">
        <w:tc>
          <w:tcPr>
            <w:tcW w:w="1382" w:type="dxa"/>
          </w:tcPr>
          <w:p w14:paraId="0EB2456F" w14:textId="301E8C80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681E6D64" w14:textId="29EEC1A7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11°0'</m:t>
                </m:r>
              </m:oMath>
            </m:oMathPara>
          </w:p>
        </w:tc>
        <w:tc>
          <w:tcPr>
            <w:tcW w:w="1383" w:type="dxa"/>
          </w:tcPr>
          <w:p w14:paraId="72578CC3" w14:textId="103D6D09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191°0'</m:t>
                </m:r>
              </m:oMath>
            </m:oMathPara>
          </w:p>
        </w:tc>
        <w:tc>
          <w:tcPr>
            <w:tcW w:w="1383" w:type="dxa"/>
          </w:tcPr>
          <w:p w14:paraId="23C00336" w14:textId="0F5C0148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29°52'</m:t>
                </m:r>
              </m:oMath>
            </m:oMathPara>
          </w:p>
        </w:tc>
        <w:tc>
          <w:tcPr>
            <w:tcW w:w="1383" w:type="dxa"/>
          </w:tcPr>
          <w:p w14:paraId="1847F786" w14:textId="5B22EDDD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209°52'</m:t>
                </m:r>
              </m:oMath>
            </m:oMathPara>
          </w:p>
        </w:tc>
        <w:tc>
          <w:tcPr>
            <w:tcW w:w="1383" w:type="dxa"/>
          </w:tcPr>
          <w:p w14:paraId="1BEF9F68" w14:textId="1C7501A0" w:rsidR="001B6034" w:rsidRDefault="001B6034" w:rsidP="001B60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546.33</m:t>
                </m:r>
              </m:oMath>
            </m:oMathPara>
          </w:p>
        </w:tc>
      </w:tr>
    </w:tbl>
    <w:p w14:paraId="639CAAFB" w14:textId="5483EC5A" w:rsidR="004B79A6" w:rsidRPr="004B79A6" w:rsidRDefault="004B79A6" w:rsidP="004B79A6">
      <w:pPr>
        <w:spacing w:line="360" w:lineRule="auto"/>
        <w:ind w:firstLine="48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表</w:t>
      </w:r>
      <w:r>
        <w:rPr>
          <w:rFonts w:ascii="宋体" w:eastAsia="宋体" w:hAnsi="宋体"/>
          <w:szCs w:val="21"/>
        </w:rPr>
        <w:t>1</w:t>
      </w:r>
    </w:p>
    <w:p w14:paraId="705F5FEE" w14:textId="7F0AFD19" w:rsidR="001B6034" w:rsidRDefault="001B6034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根据光波长与光栅常数公式可得：</w:t>
      </w:r>
    </w:p>
    <w:p w14:paraId="0DE9B7CB" w14:textId="77777777" w:rsidR="001B6034" w:rsidRPr="000028DC" w:rsidRDefault="001B6034" w:rsidP="001B6034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27597621" w14:textId="45470292" w:rsidR="001B6034" w:rsidRDefault="001B6034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300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mm</m:t>
        </m:r>
      </m:oMath>
      <w:r w:rsidR="00926E5A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k=1</m:t>
        </m:r>
      </m:oMath>
      <w:r w:rsidR="00926E5A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d>
      </m:oMath>
    </w:p>
    <w:p w14:paraId="644C9759" w14:textId="3794F7A0" w:rsidR="006237B8" w:rsidRDefault="006237B8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由此可以算出：</w:t>
      </w:r>
    </w:p>
    <w:p w14:paraId="577D1CA8" w14:textId="418F88C4" w:rsidR="006237B8" w:rsidRPr="006237B8" w:rsidRDefault="00000000" w:rsidP="001B6034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29°55'-10°59'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+(209°51'-190°59')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=9°28'30'' </m:t>
          </m:r>
        </m:oMath>
      </m:oMathPara>
    </w:p>
    <w:p w14:paraId="71DDE647" w14:textId="1AABD455" w:rsidR="006237B8" w:rsidRPr="006237B8" w:rsidRDefault="00000000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29°53'-11°0'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+(209°53'-191°0')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=9°26'30''</m:t>
          </m:r>
        </m:oMath>
      </m:oMathPara>
    </w:p>
    <w:p w14:paraId="031C7FAB" w14:textId="6C00275E" w:rsidR="006237B8" w:rsidRPr="006237B8" w:rsidRDefault="00000000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29°52'-11°0'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+(209°52'-191°0')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=9°26'</m:t>
          </m:r>
        </m:oMath>
      </m:oMathPara>
    </w:p>
    <w:p w14:paraId="5A4E15F5" w14:textId="55565EEE" w:rsidR="00527114" w:rsidRPr="000028DC" w:rsidRDefault="00527114" w:rsidP="005271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由公式</w:t>
      </w:r>
      <w:r w:rsidR="004F287F">
        <w:rPr>
          <w:rFonts w:ascii="宋体" w:eastAsia="宋体" w:hAnsi="宋体" w:hint="eastAsia"/>
          <w:sz w:val="24"/>
          <w:szCs w:val="24"/>
        </w:rPr>
        <w:t>：</w:t>
      </w:r>
      <w:r w:rsidRPr="00527114">
        <w:rPr>
          <w:rFonts w:ascii="Cambria Math" w:eastAsia="宋体" w:hAnsi="Cambria Math" w:hint="eastAsia"/>
          <w:i/>
          <w:sz w:val="24"/>
          <w:szCs w:val="24"/>
        </w:rPr>
        <w:br/>
      </w: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023CAA8E" w14:textId="0B2EFBF9" w:rsidR="006237B8" w:rsidRDefault="004F287F" w:rsidP="001B6034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可得：</w:t>
      </w:r>
    </w:p>
    <w:p w14:paraId="22B566E1" w14:textId="05C9E5C6" w:rsidR="004F287F" w:rsidRPr="004F287F" w:rsidRDefault="004F287F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</m:oMath>
      </m:oMathPara>
    </w:p>
    <w:p w14:paraId="44018903" w14:textId="412C7C99" w:rsidR="004F287F" w:rsidRDefault="004F287F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代入数据得：</w:t>
      </w:r>
    </w:p>
    <w:p w14:paraId="4B81E60A" w14:textId="5ECF87A7" w:rsidR="004F287F" w:rsidRPr="00E9774B" w:rsidRDefault="00000000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 548.72</m:t>
          </m:r>
          <m:r>
            <w:rPr>
              <w:rFonts w:ascii="Cambria Math" w:eastAsia="宋体" w:hAnsi="Cambria Math" w:hint="eastAsia"/>
              <w:sz w:val="24"/>
              <w:szCs w:val="24"/>
            </w:rPr>
            <m:t>nm</m:t>
          </m:r>
        </m:oMath>
      </m:oMathPara>
    </w:p>
    <w:p w14:paraId="0262E9D5" w14:textId="7BC69D78" w:rsidR="00E9774B" w:rsidRPr="006237B8" w:rsidRDefault="00000000" w:rsidP="00E9774B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 546.81nm</m:t>
          </m:r>
        </m:oMath>
      </m:oMathPara>
    </w:p>
    <w:p w14:paraId="5D82D45E" w14:textId="7F38DDEE" w:rsidR="00E9774B" w:rsidRPr="006237B8" w:rsidRDefault="00000000" w:rsidP="00E9774B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 546.33nm</m:t>
          </m:r>
        </m:oMath>
      </m:oMathPara>
    </w:p>
    <w:p w14:paraId="11764C89" w14:textId="6FDCEA37" w:rsidR="00E9774B" w:rsidRDefault="00173D52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计算出平均波长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为：</w:t>
      </w:r>
    </w:p>
    <w:p w14:paraId="1A3B3396" w14:textId="62FBA29B" w:rsidR="00173D52" w:rsidRPr="00302D60" w:rsidRDefault="00000000" w:rsidP="001B603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548.72+546.81+546.33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nm=546.62nm</m:t>
          </m:r>
        </m:oMath>
      </m:oMathPara>
    </w:p>
    <w:p w14:paraId="28B67871" w14:textId="77777777" w:rsidR="00002656" w:rsidRDefault="00002656" w:rsidP="00002656">
      <w:pPr>
        <w:spacing w:line="360" w:lineRule="auto"/>
        <w:rPr>
          <w:rFonts w:ascii="宋体" w:eastAsia="宋体" w:hAnsi="宋体"/>
          <w:iCs/>
          <w:sz w:val="24"/>
          <w:szCs w:val="24"/>
        </w:rPr>
      </w:pPr>
    </w:p>
    <w:p w14:paraId="1287CACD" w14:textId="33875B93" w:rsidR="00002656" w:rsidRDefault="00002656" w:rsidP="0000265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已知光栅常数，测定</w:t>
      </w:r>
      <w:r w:rsidR="00762555">
        <w:rPr>
          <w:rFonts w:ascii="宋体" w:eastAsia="宋体" w:hAnsi="宋体" w:hint="eastAsia"/>
          <w:iCs/>
          <w:sz w:val="24"/>
          <w:szCs w:val="24"/>
        </w:rPr>
        <w:t>1级黄光（靠近白光）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62555" w14:paraId="7DA8D85C" w14:textId="77777777" w:rsidTr="00C8000C">
        <w:tc>
          <w:tcPr>
            <w:tcW w:w="1382" w:type="dxa"/>
            <w:vMerge w:val="restart"/>
          </w:tcPr>
          <w:p w14:paraId="45389B3F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2765" w:type="dxa"/>
            <w:gridSpan w:val="2"/>
          </w:tcPr>
          <w:p w14:paraId="27A89262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右边一级谱线</w:t>
            </w:r>
          </w:p>
        </w:tc>
        <w:tc>
          <w:tcPr>
            <w:tcW w:w="2766" w:type="dxa"/>
            <w:gridSpan w:val="2"/>
          </w:tcPr>
          <w:p w14:paraId="090492EB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左边一级谱线</w:t>
            </w:r>
          </w:p>
        </w:tc>
        <w:tc>
          <w:tcPr>
            <w:tcW w:w="1383" w:type="dxa"/>
          </w:tcPr>
          <w:p w14:paraId="0F8508A2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波长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/nm</m:t>
              </m:r>
            </m:oMath>
          </w:p>
        </w:tc>
      </w:tr>
      <w:tr w:rsidR="00762555" w14:paraId="1C2D6032" w14:textId="77777777" w:rsidTr="00C8000C">
        <w:tc>
          <w:tcPr>
            <w:tcW w:w="1382" w:type="dxa"/>
            <w:vMerge/>
          </w:tcPr>
          <w:p w14:paraId="51813363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2" w:type="dxa"/>
          </w:tcPr>
          <w:p w14:paraId="649D4171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7FE47C24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7B7B6716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482EBA7E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43B54538" w14:textId="7B5BD283" w:rsidR="00762555" w:rsidRDefault="00750B78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576.918</m:t>
                </m:r>
              </m:oMath>
            </m:oMathPara>
          </w:p>
        </w:tc>
      </w:tr>
      <w:tr w:rsidR="00762555" w14:paraId="527D82CE" w14:textId="77777777" w:rsidTr="00C8000C">
        <w:tc>
          <w:tcPr>
            <w:tcW w:w="1382" w:type="dxa"/>
          </w:tcPr>
          <w:p w14:paraId="13D01264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305E50F5" w14:textId="3ABE00C3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10°30'</m:t>
                </m:r>
              </m:oMath>
            </m:oMathPara>
          </w:p>
        </w:tc>
        <w:tc>
          <w:tcPr>
            <w:tcW w:w="1383" w:type="dxa"/>
          </w:tcPr>
          <w:p w14:paraId="2D549D8C" w14:textId="70C02615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190°30'</m:t>
                </m:r>
              </m:oMath>
            </m:oMathPara>
          </w:p>
        </w:tc>
        <w:tc>
          <w:tcPr>
            <w:tcW w:w="1383" w:type="dxa"/>
          </w:tcPr>
          <w:p w14:paraId="222CD5D5" w14:textId="413857CD" w:rsidR="00762555" w:rsidRDefault="00F67E23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30°26'</m:t>
                </m:r>
              </m:oMath>
            </m:oMathPara>
          </w:p>
        </w:tc>
        <w:tc>
          <w:tcPr>
            <w:tcW w:w="1383" w:type="dxa"/>
          </w:tcPr>
          <w:p w14:paraId="2D141B48" w14:textId="01FE159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210°26'</m:t>
                </m:r>
              </m:oMath>
            </m:oMathPara>
          </w:p>
        </w:tc>
        <w:tc>
          <w:tcPr>
            <w:tcW w:w="1383" w:type="dxa"/>
          </w:tcPr>
          <w:p w14:paraId="776756E5" w14:textId="510D5A9F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576.92</m:t>
                </m:r>
              </m:oMath>
            </m:oMathPara>
          </w:p>
        </w:tc>
      </w:tr>
      <w:tr w:rsidR="00762555" w14:paraId="75C860C3" w14:textId="77777777" w:rsidTr="00C8000C">
        <w:tc>
          <w:tcPr>
            <w:tcW w:w="1382" w:type="dxa"/>
          </w:tcPr>
          <w:p w14:paraId="340FFD2A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64701669" w14:textId="7AADE520" w:rsidR="00762555" w:rsidRDefault="00F67E23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10°29'</m:t>
                </m:r>
              </m:oMath>
            </m:oMathPara>
          </w:p>
        </w:tc>
        <w:tc>
          <w:tcPr>
            <w:tcW w:w="1383" w:type="dxa"/>
          </w:tcPr>
          <w:p w14:paraId="3B18B866" w14:textId="53C1E4D6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190°29'</m:t>
                </m:r>
              </m:oMath>
            </m:oMathPara>
          </w:p>
        </w:tc>
        <w:tc>
          <w:tcPr>
            <w:tcW w:w="1383" w:type="dxa"/>
          </w:tcPr>
          <w:p w14:paraId="3E66FD5E" w14:textId="13BD9BAB" w:rsidR="00762555" w:rsidRDefault="00A35412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30°24'</m:t>
                </m:r>
              </m:oMath>
            </m:oMathPara>
          </w:p>
        </w:tc>
        <w:tc>
          <w:tcPr>
            <w:tcW w:w="1383" w:type="dxa"/>
          </w:tcPr>
          <w:p w14:paraId="1012D099" w14:textId="01E0713D" w:rsidR="00762555" w:rsidRDefault="00BC6372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210°24'</m:t>
                </m:r>
              </m:oMath>
            </m:oMathPara>
          </w:p>
        </w:tc>
        <w:tc>
          <w:tcPr>
            <w:tcW w:w="1383" w:type="dxa"/>
          </w:tcPr>
          <w:p w14:paraId="3CD94211" w14:textId="32EFE205" w:rsidR="00762555" w:rsidRDefault="00BC6372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576.44</m:t>
                </m:r>
              </m:oMath>
            </m:oMathPara>
          </w:p>
        </w:tc>
      </w:tr>
      <w:tr w:rsidR="00762555" w14:paraId="6D9E0AF6" w14:textId="77777777" w:rsidTr="00C8000C">
        <w:tc>
          <w:tcPr>
            <w:tcW w:w="1382" w:type="dxa"/>
          </w:tcPr>
          <w:p w14:paraId="233509D5" w14:textId="77777777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44C706EC" w14:textId="4A6727B3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10°26'</m:t>
                </m:r>
              </m:oMath>
            </m:oMathPara>
          </w:p>
        </w:tc>
        <w:tc>
          <w:tcPr>
            <w:tcW w:w="1383" w:type="dxa"/>
          </w:tcPr>
          <w:p w14:paraId="22615DB5" w14:textId="11898350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190°26'</m:t>
                </m:r>
              </m:oMath>
            </m:oMathPara>
          </w:p>
        </w:tc>
        <w:tc>
          <w:tcPr>
            <w:tcW w:w="1383" w:type="dxa"/>
          </w:tcPr>
          <w:p w14:paraId="0C54B7A8" w14:textId="07602881" w:rsidR="00762555" w:rsidRDefault="00903EBE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30°23'</m:t>
                </m:r>
              </m:oMath>
            </m:oMathPara>
          </w:p>
        </w:tc>
        <w:tc>
          <w:tcPr>
            <w:tcW w:w="1383" w:type="dxa"/>
          </w:tcPr>
          <w:p w14:paraId="291665C6" w14:textId="51B14349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210°23'</m:t>
                </m:r>
              </m:oMath>
            </m:oMathPara>
          </w:p>
        </w:tc>
        <w:tc>
          <w:tcPr>
            <w:tcW w:w="1383" w:type="dxa"/>
          </w:tcPr>
          <w:p w14:paraId="5B4B2A2E" w14:textId="77E7E5B0" w:rsidR="00762555" w:rsidRDefault="0076255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577.395</m:t>
                </m:r>
              </m:oMath>
            </m:oMathPara>
          </w:p>
        </w:tc>
      </w:tr>
    </w:tbl>
    <w:p w14:paraId="49581DA6" w14:textId="164143FE" w:rsidR="009B6379" w:rsidRPr="003D7143" w:rsidRDefault="009B6379" w:rsidP="009B6379">
      <w:pPr>
        <w:spacing w:line="360" w:lineRule="auto"/>
        <w:ind w:firstLine="480"/>
        <w:jc w:val="center"/>
        <w:rPr>
          <w:rFonts w:ascii="宋体" w:eastAsia="宋体" w:hAnsi="宋体"/>
          <w:szCs w:val="21"/>
        </w:rPr>
      </w:pPr>
      <w:r w:rsidRPr="003D7143">
        <w:rPr>
          <w:rFonts w:ascii="宋体" w:eastAsia="宋体" w:hAnsi="宋体" w:hint="eastAsia"/>
          <w:szCs w:val="21"/>
        </w:rPr>
        <w:t>表2</w:t>
      </w:r>
    </w:p>
    <w:p w14:paraId="2DA2633C" w14:textId="69B46A1F" w:rsidR="00711763" w:rsidRDefault="00711763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根据光波长与光栅常数公式可得：</w:t>
      </w:r>
    </w:p>
    <w:p w14:paraId="49C5CE90" w14:textId="77777777" w:rsidR="00711763" w:rsidRPr="000028DC" w:rsidRDefault="00711763" w:rsidP="00711763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44923504" w14:textId="77777777" w:rsidR="00711763" w:rsidRDefault="00711763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300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k=1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d>
      </m:oMath>
    </w:p>
    <w:p w14:paraId="3808B7F7" w14:textId="77777777" w:rsidR="00711763" w:rsidRDefault="00711763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由此可以算出：</w:t>
      </w:r>
    </w:p>
    <w:p w14:paraId="41864C95" w14:textId="1265F235" w:rsidR="00711763" w:rsidRPr="006237B8" w:rsidRDefault="00000000" w:rsidP="00711763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30°26'-10°30'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+(210°26'-190°30')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=9°58' </m:t>
          </m:r>
        </m:oMath>
      </m:oMathPara>
    </w:p>
    <w:p w14:paraId="5834BF67" w14:textId="741FD191" w:rsidR="00711763" w:rsidRPr="000946B9" w:rsidRDefault="00000000" w:rsidP="00711763">
      <w:pPr>
        <w:spacing w:line="360" w:lineRule="auto"/>
        <w:ind w:firstLine="48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30°24'-10°29'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+(210°24'-190°29')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=9°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30''</m:t>
          </m:r>
        </m:oMath>
      </m:oMathPara>
    </w:p>
    <w:p w14:paraId="7A9FB2FF" w14:textId="609271F7" w:rsidR="00711763" w:rsidRPr="006237B8" w:rsidRDefault="00000000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30°23'-10°26'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+(210°23'-190°26')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=9°58'30''</m:t>
          </m:r>
        </m:oMath>
      </m:oMathPara>
    </w:p>
    <w:p w14:paraId="5BA2E602" w14:textId="77777777" w:rsidR="00711763" w:rsidRPr="000028DC" w:rsidRDefault="00711763" w:rsidP="0071176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由公式：</w:t>
      </w:r>
      <w:r w:rsidRPr="00527114">
        <w:rPr>
          <w:rFonts w:ascii="Cambria Math" w:eastAsia="宋体" w:hAnsi="Cambria Math" w:hint="eastAsia"/>
          <w:i/>
          <w:sz w:val="24"/>
          <w:szCs w:val="24"/>
        </w:rPr>
        <w:br/>
      </w: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135EC0DB" w14:textId="77777777" w:rsidR="00711763" w:rsidRDefault="00711763" w:rsidP="00711763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可得：</w:t>
      </w:r>
    </w:p>
    <w:p w14:paraId="35195B24" w14:textId="77777777" w:rsidR="00711763" w:rsidRPr="004F287F" w:rsidRDefault="00711763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</m:oMath>
      </m:oMathPara>
    </w:p>
    <w:p w14:paraId="28CA35CB" w14:textId="77777777" w:rsidR="00711763" w:rsidRDefault="00711763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代入数据得：</w:t>
      </w:r>
    </w:p>
    <w:p w14:paraId="707E6BAF" w14:textId="44DF8D36" w:rsidR="00711763" w:rsidRPr="00E9774B" w:rsidRDefault="00000000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=576.92</m:t>
          </m:r>
          <m:r>
            <w:rPr>
              <w:rFonts w:ascii="Cambria Math" w:eastAsia="宋体" w:hAnsi="Cambria Math" w:hint="eastAsia"/>
              <w:sz w:val="24"/>
              <w:szCs w:val="24"/>
            </w:rPr>
            <m:t>nm</m:t>
          </m:r>
        </m:oMath>
      </m:oMathPara>
    </w:p>
    <w:p w14:paraId="3CF60898" w14:textId="2369110D" w:rsidR="00711763" w:rsidRPr="006237B8" w:rsidRDefault="00000000" w:rsidP="00711763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 576.44nm</m:t>
          </m:r>
        </m:oMath>
      </m:oMathPara>
    </w:p>
    <w:p w14:paraId="45B477F9" w14:textId="7AA8E364" w:rsidR="00711763" w:rsidRPr="006237B8" w:rsidRDefault="00000000" w:rsidP="00711763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 577.395nm</m:t>
          </m:r>
        </m:oMath>
      </m:oMathPara>
    </w:p>
    <w:p w14:paraId="376B739C" w14:textId="77777777" w:rsidR="00711763" w:rsidRDefault="00711763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计算出平均波长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为：</w:t>
      </w:r>
    </w:p>
    <w:p w14:paraId="303EED95" w14:textId="5D14A0EB" w:rsidR="00711763" w:rsidRPr="00342580" w:rsidRDefault="00000000" w:rsidP="0071176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576.92+576.44+577.395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nm=576.918nm</m:t>
          </m:r>
        </m:oMath>
      </m:oMathPara>
    </w:p>
    <w:p w14:paraId="19E5DA76" w14:textId="77777777" w:rsidR="00342580" w:rsidRPr="00302D60" w:rsidRDefault="00342580" w:rsidP="0034258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A3CCA9" w14:textId="066AE4C6" w:rsidR="00342580" w:rsidRDefault="00342580" w:rsidP="0034258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已知光栅常数，测定1级黄橙光（远离白光）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27E0" w14:paraId="475F1FB3" w14:textId="77777777" w:rsidTr="00C8000C">
        <w:tc>
          <w:tcPr>
            <w:tcW w:w="1382" w:type="dxa"/>
            <w:vMerge w:val="restart"/>
          </w:tcPr>
          <w:p w14:paraId="506BBAC2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2765" w:type="dxa"/>
            <w:gridSpan w:val="2"/>
          </w:tcPr>
          <w:p w14:paraId="4FE891B9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右边一级谱线</w:t>
            </w:r>
          </w:p>
        </w:tc>
        <w:tc>
          <w:tcPr>
            <w:tcW w:w="2766" w:type="dxa"/>
            <w:gridSpan w:val="2"/>
          </w:tcPr>
          <w:p w14:paraId="282B399B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左边一级谱线</w:t>
            </w:r>
          </w:p>
        </w:tc>
        <w:tc>
          <w:tcPr>
            <w:tcW w:w="1383" w:type="dxa"/>
          </w:tcPr>
          <w:p w14:paraId="1D4DA928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波长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/nm</m:t>
              </m:r>
            </m:oMath>
          </w:p>
        </w:tc>
      </w:tr>
      <w:tr w:rsidR="009327E0" w14:paraId="62F109A6" w14:textId="77777777" w:rsidTr="00C8000C">
        <w:tc>
          <w:tcPr>
            <w:tcW w:w="1382" w:type="dxa"/>
            <w:vMerge/>
          </w:tcPr>
          <w:p w14:paraId="274FEA66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2" w:type="dxa"/>
          </w:tcPr>
          <w:p w14:paraId="3FE012C3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123C962A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39597C23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38FC0B01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383EF95C" w14:textId="4FD9198D" w:rsidR="009327E0" w:rsidRDefault="00270384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579.463</m:t>
                </m:r>
              </m:oMath>
            </m:oMathPara>
          </w:p>
        </w:tc>
      </w:tr>
      <w:tr w:rsidR="009327E0" w14:paraId="110F701A" w14:textId="77777777" w:rsidTr="00C8000C">
        <w:tc>
          <w:tcPr>
            <w:tcW w:w="1382" w:type="dxa"/>
          </w:tcPr>
          <w:p w14:paraId="540C0D3B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6D6467CC" w14:textId="261B58B0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10°25'</m:t>
                </m:r>
              </m:oMath>
            </m:oMathPara>
          </w:p>
        </w:tc>
        <w:tc>
          <w:tcPr>
            <w:tcW w:w="1383" w:type="dxa"/>
          </w:tcPr>
          <w:p w14:paraId="3FEEF55F" w14:textId="5D61577D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190°25'</m:t>
                </m:r>
              </m:oMath>
            </m:oMathPara>
          </w:p>
        </w:tc>
        <w:tc>
          <w:tcPr>
            <w:tcW w:w="1383" w:type="dxa"/>
          </w:tcPr>
          <w:p w14:paraId="4D480584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30°26'</m:t>
                </m:r>
              </m:oMath>
            </m:oMathPara>
          </w:p>
        </w:tc>
        <w:tc>
          <w:tcPr>
            <w:tcW w:w="1383" w:type="dxa"/>
          </w:tcPr>
          <w:p w14:paraId="5F088825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210°26'</m:t>
                </m:r>
              </m:oMath>
            </m:oMathPara>
          </w:p>
        </w:tc>
        <w:tc>
          <w:tcPr>
            <w:tcW w:w="1383" w:type="dxa"/>
          </w:tcPr>
          <w:p w14:paraId="655BE28F" w14:textId="0F1C7361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579.305</m:t>
                </m:r>
              </m:oMath>
            </m:oMathPara>
          </w:p>
        </w:tc>
      </w:tr>
      <w:tr w:rsidR="009327E0" w14:paraId="3F128D4A" w14:textId="77777777" w:rsidTr="00C8000C">
        <w:tc>
          <w:tcPr>
            <w:tcW w:w="1382" w:type="dxa"/>
          </w:tcPr>
          <w:p w14:paraId="184C5B5B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44597798" w14:textId="29203BC0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10°18'</m:t>
                </m:r>
              </m:oMath>
            </m:oMathPara>
          </w:p>
        </w:tc>
        <w:tc>
          <w:tcPr>
            <w:tcW w:w="1383" w:type="dxa"/>
          </w:tcPr>
          <w:p w14:paraId="374DCB46" w14:textId="761C9AE3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190°18'</m:t>
                </m:r>
              </m:oMath>
            </m:oMathPara>
          </w:p>
        </w:tc>
        <w:tc>
          <w:tcPr>
            <w:tcW w:w="1383" w:type="dxa"/>
          </w:tcPr>
          <w:p w14:paraId="3E7C1A17" w14:textId="6C14585E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30°19'</m:t>
                </m:r>
              </m:oMath>
            </m:oMathPara>
          </w:p>
        </w:tc>
        <w:tc>
          <w:tcPr>
            <w:tcW w:w="1383" w:type="dxa"/>
          </w:tcPr>
          <w:p w14:paraId="3A01C025" w14:textId="7F610E2B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210°19'</m:t>
                </m:r>
              </m:oMath>
            </m:oMathPara>
          </w:p>
        </w:tc>
        <w:tc>
          <w:tcPr>
            <w:tcW w:w="1383" w:type="dxa"/>
          </w:tcPr>
          <w:p w14:paraId="70351279" w14:textId="5126F64A" w:rsidR="009327E0" w:rsidRDefault="002B34D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579.305</m:t>
                </m:r>
              </m:oMath>
            </m:oMathPara>
          </w:p>
        </w:tc>
      </w:tr>
      <w:tr w:rsidR="009327E0" w14:paraId="203FB7CF" w14:textId="77777777" w:rsidTr="00C8000C">
        <w:tc>
          <w:tcPr>
            <w:tcW w:w="1382" w:type="dxa"/>
          </w:tcPr>
          <w:p w14:paraId="45C327EC" w14:textId="7777777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6ADF72FB" w14:textId="778183E7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10°18'</m:t>
                </m:r>
              </m:oMath>
            </m:oMathPara>
          </w:p>
        </w:tc>
        <w:tc>
          <w:tcPr>
            <w:tcW w:w="1383" w:type="dxa"/>
          </w:tcPr>
          <w:p w14:paraId="194AF6C1" w14:textId="17FA1AAE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190°18'</m:t>
                </m:r>
              </m:oMath>
            </m:oMathPara>
          </w:p>
        </w:tc>
        <w:tc>
          <w:tcPr>
            <w:tcW w:w="1383" w:type="dxa"/>
          </w:tcPr>
          <w:p w14:paraId="6BE90F6B" w14:textId="3EDA44DD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30°20'</m:t>
                </m:r>
              </m:oMath>
            </m:oMathPara>
          </w:p>
        </w:tc>
        <w:tc>
          <w:tcPr>
            <w:tcW w:w="1383" w:type="dxa"/>
          </w:tcPr>
          <w:p w14:paraId="67017CBF" w14:textId="6D594054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210°20'</m:t>
                </m:r>
              </m:oMath>
            </m:oMathPara>
          </w:p>
        </w:tc>
        <w:tc>
          <w:tcPr>
            <w:tcW w:w="1383" w:type="dxa"/>
          </w:tcPr>
          <w:p w14:paraId="3F1B9569" w14:textId="05A61CD1" w:rsidR="009327E0" w:rsidRDefault="009327E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579.78</m:t>
                </m:r>
              </m:oMath>
            </m:oMathPara>
          </w:p>
        </w:tc>
      </w:tr>
    </w:tbl>
    <w:p w14:paraId="647B9914" w14:textId="113F66B2" w:rsidR="003D7143" w:rsidRPr="004525FD" w:rsidRDefault="004525FD" w:rsidP="004525FD">
      <w:pPr>
        <w:spacing w:line="360" w:lineRule="auto"/>
        <w:ind w:firstLine="480"/>
        <w:jc w:val="center"/>
        <w:rPr>
          <w:rFonts w:ascii="宋体" w:eastAsia="宋体" w:hAnsi="宋体"/>
          <w:szCs w:val="21"/>
        </w:rPr>
      </w:pPr>
      <w:r w:rsidRPr="004525FD">
        <w:rPr>
          <w:rFonts w:ascii="宋体" w:eastAsia="宋体" w:hAnsi="宋体" w:hint="eastAsia"/>
          <w:szCs w:val="21"/>
        </w:rPr>
        <w:t>表3</w:t>
      </w:r>
    </w:p>
    <w:p w14:paraId="769234DD" w14:textId="1092C13C" w:rsidR="00C349A0" w:rsidRDefault="00C349A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根据光波长与光栅常数公式可得：</w:t>
      </w:r>
    </w:p>
    <w:p w14:paraId="62030017" w14:textId="77777777" w:rsidR="00C349A0" w:rsidRPr="000028DC" w:rsidRDefault="00C349A0" w:rsidP="00C349A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w:lastRenderedPageBreak/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28274B4C" w14:textId="77777777" w:rsidR="00C349A0" w:rsidRDefault="00C349A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300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k=1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d>
      </m:oMath>
    </w:p>
    <w:p w14:paraId="06806D64" w14:textId="77777777" w:rsidR="00C349A0" w:rsidRDefault="00C349A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由此可以算出：</w:t>
      </w:r>
    </w:p>
    <w:p w14:paraId="07F15373" w14:textId="33C96F05" w:rsidR="00C349A0" w:rsidRPr="006237B8" w:rsidRDefault="00000000" w:rsidP="00C349A0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30°26'-10°25'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+(210°26'-190°25')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=10°0'30'' </m:t>
          </m:r>
        </m:oMath>
      </m:oMathPara>
    </w:p>
    <w:p w14:paraId="501B0625" w14:textId="1820C1F0" w:rsidR="00C349A0" w:rsidRPr="000946B9" w:rsidRDefault="00000000" w:rsidP="00C349A0">
      <w:pPr>
        <w:spacing w:line="360" w:lineRule="auto"/>
        <w:ind w:firstLine="48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30°19'-10°18'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+(210°19'-190°18')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=10°0'30''</m:t>
          </m:r>
        </m:oMath>
      </m:oMathPara>
    </w:p>
    <w:p w14:paraId="37C78917" w14:textId="1EDBFD25" w:rsidR="00C349A0" w:rsidRPr="006237B8" w:rsidRDefault="0000000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30°20'-10°18'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+(210°20'-190°18')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=10°1'</m:t>
          </m:r>
        </m:oMath>
      </m:oMathPara>
    </w:p>
    <w:p w14:paraId="7CE3146A" w14:textId="77777777" w:rsidR="00C349A0" w:rsidRPr="000028DC" w:rsidRDefault="00C349A0" w:rsidP="00C349A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由公式：</w:t>
      </w:r>
      <w:r w:rsidRPr="00527114">
        <w:rPr>
          <w:rFonts w:ascii="Cambria Math" w:eastAsia="宋体" w:hAnsi="Cambria Math" w:hint="eastAsia"/>
          <w:i/>
          <w:sz w:val="24"/>
          <w:szCs w:val="24"/>
        </w:rPr>
        <w:br/>
      </w: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2E931747" w14:textId="77777777" w:rsidR="00C349A0" w:rsidRDefault="00C349A0" w:rsidP="00C349A0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可得：</w:t>
      </w:r>
    </w:p>
    <w:p w14:paraId="5BF0C081" w14:textId="77777777" w:rsidR="00C349A0" w:rsidRPr="004F287F" w:rsidRDefault="00C349A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</m:oMath>
      </m:oMathPara>
    </w:p>
    <w:p w14:paraId="3E15FA2B" w14:textId="77777777" w:rsidR="00C349A0" w:rsidRDefault="00C349A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代入数据得：</w:t>
      </w:r>
    </w:p>
    <w:p w14:paraId="6C2B0D46" w14:textId="0610A0E2" w:rsidR="00C349A0" w:rsidRPr="00E9774B" w:rsidRDefault="0000000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=579.305</m:t>
          </m:r>
          <m:r>
            <w:rPr>
              <w:rFonts w:ascii="Cambria Math" w:eastAsia="宋体" w:hAnsi="Cambria Math" w:hint="eastAsia"/>
              <w:sz w:val="24"/>
              <w:szCs w:val="24"/>
            </w:rPr>
            <m:t>nm</m:t>
          </m:r>
        </m:oMath>
      </m:oMathPara>
    </w:p>
    <w:p w14:paraId="4AA92579" w14:textId="6876BCD1" w:rsidR="00C349A0" w:rsidRPr="006237B8" w:rsidRDefault="00000000" w:rsidP="00C349A0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=579.305nm</m:t>
          </m:r>
        </m:oMath>
      </m:oMathPara>
    </w:p>
    <w:p w14:paraId="560F744A" w14:textId="65F47D15" w:rsidR="00C349A0" w:rsidRPr="006237B8" w:rsidRDefault="00000000" w:rsidP="00C349A0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 579.78nm</m:t>
          </m:r>
        </m:oMath>
      </m:oMathPara>
    </w:p>
    <w:p w14:paraId="29ED12DA" w14:textId="77777777" w:rsidR="00C349A0" w:rsidRDefault="00C349A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计算出平均波长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为：</w:t>
      </w:r>
    </w:p>
    <w:p w14:paraId="06F8F21E" w14:textId="51AA63A6" w:rsidR="00C349A0" w:rsidRPr="00342580" w:rsidRDefault="00000000" w:rsidP="00C349A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579.305+579.305+579.78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nm=579.463nm</m:t>
          </m:r>
        </m:oMath>
      </m:oMathPara>
    </w:p>
    <w:p w14:paraId="6DA2E06D" w14:textId="77777777" w:rsidR="00762555" w:rsidRDefault="00762555" w:rsidP="00342580">
      <w:pPr>
        <w:spacing w:line="360" w:lineRule="auto"/>
        <w:rPr>
          <w:rFonts w:ascii="宋体" w:eastAsia="宋体" w:hAnsi="宋体"/>
          <w:iCs/>
          <w:sz w:val="24"/>
          <w:szCs w:val="24"/>
        </w:rPr>
      </w:pPr>
    </w:p>
    <w:p w14:paraId="6A87E44C" w14:textId="1ABF67C8" w:rsidR="00723DFD" w:rsidRPr="00723DFD" w:rsidRDefault="00723DFD" w:rsidP="00723DF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测定未知光栅常数（已知绿光波长</w:t>
      </w:r>
      <m:oMath>
        <m:r>
          <w:rPr>
            <w:rFonts w:ascii="Cambria Math" w:eastAsia="宋体" w:hAnsi="Cambria Math"/>
            <w:sz w:val="24"/>
            <w:szCs w:val="24"/>
          </w:rPr>
          <m:t>λ=546.07</m:t>
        </m:r>
        <m:r>
          <w:rPr>
            <w:rFonts w:ascii="Cambria Math" w:eastAsia="宋体" w:hAnsi="Cambria Math" w:hint="eastAsia"/>
            <w:sz w:val="24"/>
            <w:szCs w:val="24"/>
          </w:rPr>
          <m:t>nm</m:t>
        </m:r>
      </m:oMath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69"/>
        <w:gridCol w:w="1497"/>
      </w:tblGrid>
      <w:tr w:rsidR="00723DFD" w14:paraId="40917AFA" w14:textId="77777777" w:rsidTr="00865560">
        <w:tc>
          <w:tcPr>
            <w:tcW w:w="1382" w:type="dxa"/>
            <w:vMerge w:val="restart"/>
          </w:tcPr>
          <w:p w14:paraId="2959965A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2765" w:type="dxa"/>
            <w:gridSpan w:val="2"/>
          </w:tcPr>
          <w:p w14:paraId="6CE9C326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右边一级谱线</w:t>
            </w:r>
          </w:p>
        </w:tc>
        <w:tc>
          <w:tcPr>
            <w:tcW w:w="2652" w:type="dxa"/>
            <w:gridSpan w:val="2"/>
          </w:tcPr>
          <w:p w14:paraId="5EF07B72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左边一级谱线</w:t>
            </w:r>
          </w:p>
        </w:tc>
        <w:tc>
          <w:tcPr>
            <w:tcW w:w="1497" w:type="dxa"/>
          </w:tcPr>
          <w:p w14:paraId="0ED49739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光栅常数</w:t>
            </w:r>
          </w:p>
          <w:p w14:paraId="4ABC9AF5" w14:textId="139D265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723DFD" w14:paraId="47D2A433" w14:textId="77777777" w:rsidTr="00865560">
        <w:tc>
          <w:tcPr>
            <w:tcW w:w="1382" w:type="dxa"/>
            <w:vMerge/>
          </w:tcPr>
          <w:p w14:paraId="282797B9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2" w:type="dxa"/>
          </w:tcPr>
          <w:p w14:paraId="11F451F3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383" w:type="dxa"/>
          </w:tcPr>
          <w:p w14:paraId="64F8A487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383" w:type="dxa"/>
          </w:tcPr>
          <w:p w14:paraId="31CCB34C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左窗</w:t>
            </w:r>
          </w:p>
        </w:tc>
        <w:tc>
          <w:tcPr>
            <w:tcW w:w="1269" w:type="dxa"/>
          </w:tcPr>
          <w:p w14:paraId="150745CD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右窗</w:t>
            </w:r>
          </w:p>
        </w:tc>
        <w:tc>
          <w:tcPr>
            <w:tcW w:w="1497" w:type="dxa"/>
          </w:tcPr>
          <w:p w14:paraId="530D7F1F" w14:textId="59928704" w:rsidR="00723DFD" w:rsidRDefault="006A3415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1.00×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723DFD" w14:paraId="319820A0" w14:textId="77777777" w:rsidTr="00865560">
        <w:tc>
          <w:tcPr>
            <w:tcW w:w="1382" w:type="dxa"/>
          </w:tcPr>
          <w:p w14:paraId="76F20D7E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3EFC9A3A" w14:textId="598A9BD8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17°14'</m:t>
                </m:r>
              </m:oMath>
            </m:oMathPara>
          </w:p>
        </w:tc>
        <w:tc>
          <w:tcPr>
            <w:tcW w:w="1383" w:type="dxa"/>
          </w:tcPr>
          <w:p w14:paraId="7BB57BDB" w14:textId="76EECA22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197°14'</m:t>
                </m:r>
              </m:oMath>
            </m:oMathPara>
          </w:p>
        </w:tc>
        <w:tc>
          <w:tcPr>
            <w:tcW w:w="1383" w:type="dxa"/>
          </w:tcPr>
          <w:p w14:paraId="7C5D8A20" w14:textId="5E93457F" w:rsidR="00723DFD" w:rsidRDefault="00B05C1C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23°30'</m:t>
                </m:r>
              </m:oMath>
            </m:oMathPara>
          </w:p>
        </w:tc>
        <w:tc>
          <w:tcPr>
            <w:tcW w:w="1269" w:type="dxa"/>
          </w:tcPr>
          <w:p w14:paraId="2B88DA59" w14:textId="0E79E815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203°30'</m:t>
                </m:r>
              </m:oMath>
            </m:oMathPara>
          </w:p>
        </w:tc>
        <w:tc>
          <w:tcPr>
            <w:tcW w:w="1497" w:type="dxa"/>
          </w:tcPr>
          <w:p w14:paraId="3C2D5163" w14:textId="5C2CD4B2" w:rsidR="00723DFD" w:rsidRDefault="00B05C1C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9.99×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B05C1C" w14:paraId="35706F41" w14:textId="77777777" w:rsidTr="00865560">
        <w:tc>
          <w:tcPr>
            <w:tcW w:w="1382" w:type="dxa"/>
          </w:tcPr>
          <w:p w14:paraId="342875EA" w14:textId="77777777" w:rsidR="00B05C1C" w:rsidRDefault="00B05C1C" w:rsidP="00B05C1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0F40590B" w14:textId="2A1A8A70" w:rsidR="00B05C1C" w:rsidRDefault="00B05C1C" w:rsidP="00B05C1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17°14'</m:t>
                </m:r>
              </m:oMath>
            </m:oMathPara>
          </w:p>
        </w:tc>
        <w:tc>
          <w:tcPr>
            <w:tcW w:w="1383" w:type="dxa"/>
          </w:tcPr>
          <w:p w14:paraId="32A4B5F7" w14:textId="741CE994" w:rsidR="00B05C1C" w:rsidRDefault="00B05C1C" w:rsidP="00B05C1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197°14'</m:t>
                </m:r>
              </m:oMath>
            </m:oMathPara>
          </w:p>
        </w:tc>
        <w:tc>
          <w:tcPr>
            <w:tcW w:w="1383" w:type="dxa"/>
          </w:tcPr>
          <w:p w14:paraId="73E59CB2" w14:textId="08FD8A3E" w:rsidR="00B05C1C" w:rsidRDefault="00B05C1C" w:rsidP="00B05C1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23°30'</m:t>
                </m:r>
              </m:oMath>
            </m:oMathPara>
          </w:p>
        </w:tc>
        <w:tc>
          <w:tcPr>
            <w:tcW w:w="1269" w:type="dxa"/>
          </w:tcPr>
          <w:p w14:paraId="4AB93BF2" w14:textId="68ABDD70" w:rsidR="00B05C1C" w:rsidRDefault="00B05C1C" w:rsidP="00B05C1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203°30'</m:t>
                </m:r>
              </m:oMath>
            </m:oMathPara>
          </w:p>
        </w:tc>
        <w:tc>
          <w:tcPr>
            <w:tcW w:w="1497" w:type="dxa"/>
          </w:tcPr>
          <w:p w14:paraId="3F3D8051" w14:textId="1B4A9BF4" w:rsidR="00B05C1C" w:rsidRDefault="00B05C1C" w:rsidP="00B05C1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9.99×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723DFD" w14:paraId="245F1F84" w14:textId="77777777" w:rsidTr="00865560">
        <w:tc>
          <w:tcPr>
            <w:tcW w:w="1382" w:type="dxa"/>
          </w:tcPr>
          <w:p w14:paraId="3568E38F" w14:textId="77777777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13EEC1B7" w14:textId="0F5A7015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17°16'</m:t>
                </m:r>
              </m:oMath>
            </m:oMathPara>
          </w:p>
        </w:tc>
        <w:tc>
          <w:tcPr>
            <w:tcW w:w="1383" w:type="dxa"/>
          </w:tcPr>
          <w:p w14:paraId="498A3803" w14:textId="4EF9FC2F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197°16'</m:t>
                </m:r>
              </m:oMath>
            </m:oMathPara>
          </w:p>
        </w:tc>
        <w:tc>
          <w:tcPr>
            <w:tcW w:w="1383" w:type="dxa"/>
          </w:tcPr>
          <w:p w14:paraId="56939D36" w14:textId="631B9BDB" w:rsidR="00723DFD" w:rsidRDefault="003B760E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23°29'</m:t>
                </m:r>
              </m:oMath>
            </m:oMathPara>
          </w:p>
        </w:tc>
        <w:tc>
          <w:tcPr>
            <w:tcW w:w="1269" w:type="dxa"/>
          </w:tcPr>
          <w:p w14:paraId="7802FD73" w14:textId="5A3E6B84" w:rsidR="00723DFD" w:rsidRDefault="00723DFD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210°29'</m:t>
                </m:r>
              </m:oMath>
            </m:oMathPara>
          </w:p>
        </w:tc>
        <w:tc>
          <w:tcPr>
            <w:tcW w:w="1497" w:type="dxa"/>
          </w:tcPr>
          <w:p w14:paraId="25C22701" w14:textId="4B6A37B4" w:rsidR="00723DFD" w:rsidRDefault="00865560" w:rsidP="00C8000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1.01×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2BB7D7A8" w14:textId="75CD8E94" w:rsidR="00D0774A" w:rsidRPr="00D0774A" w:rsidRDefault="00D0774A" w:rsidP="00D0774A">
      <w:pPr>
        <w:spacing w:line="360" w:lineRule="auto"/>
        <w:ind w:firstLine="480"/>
        <w:jc w:val="center"/>
        <w:rPr>
          <w:rFonts w:ascii="宋体" w:eastAsia="宋体" w:hAnsi="宋体"/>
          <w:szCs w:val="21"/>
        </w:rPr>
      </w:pPr>
      <w:r w:rsidRPr="00D0774A">
        <w:rPr>
          <w:rFonts w:ascii="宋体" w:eastAsia="宋体" w:hAnsi="宋体" w:hint="eastAsia"/>
          <w:szCs w:val="21"/>
        </w:rPr>
        <w:t>表4</w:t>
      </w:r>
    </w:p>
    <w:p w14:paraId="1EF926C6" w14:textId="24D5735F" w:rsidR="00B80BAF" w:rsidRDefault="00B80BAF" w:rsidP="00B80BA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根据光波长与光栅常数公式可得：</w:t>
      </w:r>
    </w:p>
    <w:p w14:paraId="5751442F" w14:textId="77777777" w:rsidR="00B80BAF" w:rsidRPr="000028DC" w:rsidRDefault="00B80BAF" w:rsidP="00B80BAF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w:lastRenderedPageBreak/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63B19923" w14:textId="3364E4D4" w:rsidR="00B80BAF" w:rsidRDefault="00B80BAF" w:rsidP="00B80BA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λ= 546.07</m:t>
        </m:r>
        <m:r>
          <w:rPr>
            <w:rFonts w:ascii="Cambria Math" w:eastAsia="宋体" w:hAnsi="Cambria Math" w:hint="eastAsia"/>
            <w:sz w:val="24"/>
            <w:szCs w:val="24"/>
          </w:rPr>
          <m:t>nm</m:t>
        </m:r>
        <m:r>
          <w:rPr>
            <w:rFonts w:ascii="Cambria Math" w:eastAsia="宋体" w:hAnsi="Cambria Math"/>
            <w:sz w:val="24"/>
            <w:szCs w:val="24"/>
          </w:rPr>
          <m:t>=5.46×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k=1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d>
      </m:oMath>
    </w:p>
    <w:p w14:paraId="2F4CBA4B" w14:textId="77777777" w:rsidR="00B80BAF" w:rsidRDefault="00B80BAF" w:rsidP="00B80BA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由此可以算出：</w:t>
      </w:r>
    </w:p>
    <w:p w14:paraId="2D939C46" w14:textId="46327614" w:rsidR="00B80BAF" w:rsidRPr="006237B8" w:rsidRDefault="00000000" w:rsidP="00B80BAF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23°30'-17°14'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+(203°30'-197°14')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=3°8'</m:t>
          </m:r>
        </m:oMath>
      </m:oMathPara>
    </w:p>
    <w:p w14:paraId="12DEF8C8" w14:textId="05908F42" w:rsidR="00B80BAF" w:rsidRPr="000946B9" w:rsidRDefault="00000000" w:rsidP="00B80BAF">
      <w:pPr>
        <w:spacing w:line="360" w:lineRule="auto"/>
        <w:ind w:firstLine="48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23°30'-17°14'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+(203°30'-197°14')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=3°8'</m:t>
          </m:r>
        </m:oMath>
      </m:oMathPara>
    </w:p>
    <w:p w14:paraId="0EFAD1D9" w14:textId="4AC623E2" w:rsidR="00B80BAF" w:rsidRPr="005E3956" w:rsidRDefault="00000000" w:rsidP="00B80BAF">
      <w:pPr>
        <w:spacing w:line="360" w:lineRule="auto"/>
        <w:ind w:firstLine="48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23°29'-17°16'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+(210°29'-197°16')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=3°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30''</m:t>
          </m:r>
        </m:oMath>
      </m:oMathPara>
    </w:p>
    <w:p w14:paraId="4751265B" w14:textId="77777777" w:rsidR="00B80BAF" w:rsidRPr="000028DC" w:rsidRDefault="00B80BAF" w:rsidP="00B80B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由公式：</w:t>
      </w:r>
      <w:r w:rsidRPr="00527114">
        <w:rPr>
          <w:rFonts w:ascii="Cambria Math" w:eastAsia="宋体" w:hAnsi="Cambria Math" w:hint="eastAsia"/>
          <w:i/>
          <w:sz w:val="24"/>
          <w:szCs w:val="24"/>
        </w:rPr>
        <w:br/>
      </w: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 ±kλ (k=0, 1, 2⋯)</m:t>
          </m:r>
        </m:oMath>
      </m:oMathPara>
    </w:p>
    <w:p w14:paraId="0F395790" w14:textId="77777777" w:rsidR="00B80BAF" w:rsidRDefault="00B80BAF" w:rsidP="00B80BAF">
      <w:pPr>
        <w:spacing w:line="360" w:lineRule="auto"/>
        <w:ind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可得：</w:t>
      </w:r>
    </w:p>
    <w:p w14:paraId="25E0F55F" w14:textId="6C06421E" w:rsidR="00B80BAF" w:rsidRPr="004F287F" w:rsidRDefault="00EF0262" w:rsidP="00B80BA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423210FB" w14:textId="77777777" w:rsidR="00B80BAF" w:rsidRDefault="00B80BAF" w:rsidP="00B80BA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代入数据得：</w:t>
      </w:r>
    </w:p>
    <w:p w14:paraId="7958CEE8" w14:textId="3F4ED7D1" w:rsidR="00723DFD" w:rsidRPr="00A8604C" w:rsidRDefault="00000000" w:rsidP="00723D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 9.99×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mm</m:t>
          </m:r>
        </m:oMath>
      </m:oMathPara>
    </w:p>
    <w:p w14:paraId="074FDA9A" w14:textId="2CAC3391" w:rsidR="00A8604C" w:rsidRPr="00A8604C" w:rsidRDefault="00000000" w:rsidP="00A8604C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 9.99×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mm</m:t>
          </m:r>
        </m:oMath>
      </m:oMathPara>
    </w:p>
    <w:p w14:paraId="63875BA1" w14:textId="2EA72FC8" w:rsidR="00A8604C" w:rsidRPr="00A8604C" w:rsidRDefault="00000000" w:rsidP="00A8604C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 1.01×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mm</m:t>
          </m:r>
        </m:oMath>
      </m:oMathPara>
    </w:p>
    <w:p w14:paraId="32F99BEB" w14:textId="38A1600C" w:rsidR="00816BD2" w:rsidRPr="00816BD2" w:rsidRDefault="00816BD2" w:rsidP="00816BD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计算出平均光栅常数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为：</w:t>
      </w:r>
    </w:p>
    <w:p w14:paraId="7C20BC94" w14:textId="66B0E63F" w:rsidR="00816BD2" w:rsidRPr="004F287F" w:rsidRDefault="00000000" w:rsidP="00816BD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9.99×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+9.99×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+ 1.01×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mm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="宋体" w:hAnsi="Cambria Math"/>
              <w:sz w:val="24"/>
              <w:szCs w:val="24"/>
            </w:rPr>
            <m:t>=1.00×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mm </m:t>
          </m:r>
        </m:oMath>
      </m:oMathPara>
    </w:p>
    <w:p w14:paraId="3BB4E45C" w14:textId="77777777" w:rsidR="00F366E3" w:rsidRDefault="00F366E3" w:rsidP="00723DF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3F80C4" w14:textId="4115D22C" w:rsidR="00F366E3" w:rsidRPr="00F366E3" w:rsidRDefault="00F366E3" w:rsidP="00F366E3">
      <w:pPr>
        <w:adjustRightInd w:val="0"/>
        <w:snapToGrid w:val="0"/>
        <w:spacing w:beforeLines="50" w:before="156" w:afterLines="50" w:after="156"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六、误差分析</w:t>
      </w:r>
    </w:p>
    <w:p w14:paraId="76741E1D" w14:textId="25A98427" w:rsidR="00A8604C" w:rsidRDefault="00273759" w:rsidP="00723D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根据光波长与光栅常数公式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sin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 ±kλ (k=0, 1, 2⋯)</m:t>
        </m:r>
      </m:oMath>
      <w:r w:rsidR="00C22B8A">
        <w:rPr>
          <w:rFonts w:ascii="宋体" w:eastAsia="宋体" w:hAnsi="宋体" w:hint="eastAsia"/>
          <w:sz w:val="24"/>
          <w:szCs w:val="24"/>
        </w:rPr>
        <w:t>得：</w:t>
      </w:r>
    </w:p>
    <w:p w14:paraId="35271A13" w14:textId="77777777" w:rsidR="00C22B8A" w:rsidRPr="004F287F" w:rsidRDefault="00C22B8A" w:rsidP="00C22B8A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</m:oMath>
      </m:oMathPara>
    </w:p>
    <w:p w14:paraId="229E016F" w14:textId="2CED09C4" w:rsidR="00C22B8A" w:rsidRDefault="00265943" w:rsidP="00723DFD">
      <w:pPr>
        <w:spacing w:line="360" w:lineRule="auto"/>
        <w:rPr>
          <w:rFonts w:ascii="宋体" w:eastAsia="宋体" w:hAnsi="宋体" w:cs="Calibri"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iCs/>
          <w:color w:val="000000"/>
          <w:kern w:val="0"/>
          <w:sz w:val="24"/>
          <w:szCs w:val="24"/>
        </w:rPr>
        <w:t>对等式两边取自然对数得：</w:t>
      </w:r>
    </w:p>
    <w:p w14:paraId="04FF8117" w14:textId="76681C03" w:rsidR="00265943" w:rsidRPr="00265943" w:rsidRDefault="00265943" w:rsidP="0026594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ln</m:t>
          </m:r>
          <m:r>
            <w:rPr>
              <w:rFonts w:ascii="Cambria Math" w:eastAsia="宋体" w:hAnsi="Cambria Math"/>
              <w:sz w:val="24"/>
              <w:szCs w:val="24"/>
            </w:rPr>
            <m:t xml:space="preserve">λ= 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ln⁡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0DCC8413" w14:textId="77777777" w:rsidR="00265943" w:rsidRPr="00B371C5" w:rsidRDefault="00265943" w:rsidP="00265943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lastRenderedPageBreak/>
        <w:t>化简得：</w:t>
      </w:r>
    </w:p>
    <w:p w14:paraId="530596DA" w14:textId="48DC57C3" w:rsidR="00D6573C" w:rsidRPr="002C3998" w:rsidRDefault="00D6573C" w:rsidP="00D6573C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+</m:t>
          </m:r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-</m:t>
          </m:r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e>
          </m:d>
        </m:oMath>
      </m:oMathPara>
    </w:p>
    <w:p w14:paraId="6A8CD2EF" w14:textId="77777777" w:rsidR="00B064F6" w:rsidRDefault="00B064F6" w:rsidP="00B064F6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求其全微分，得：</w:t>
      </w:r>
    </w:p>
    <w:p w14:paraId="76886809" w14:textId="704FAC63" w:rsidR="00265943" w:rsidRPr="004F287F" w:rsidRDefault="00000000" w:rsidP="00265943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d(d)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+cot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∙d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dk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3F977D01" w14:textId="77777777" w:rsidR="00F011EA" w:rsidRDefault="00F011EA" w:rsidP="00F01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A564EF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以误差量代替微分量，取各项平方和再开平方，得：</w:t>
      </w:r>
    </w:p>
    <w:p w14:paraId="31A35366" w14:textId="0606EE76" w:rsidR="00F011EA" w:rsidRPr="00AC2746" w:rsidRDefault="00000000" w:rsidP="00F01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λ</m:t>
                  </m:r>
                </m:sub>
              </m:sSub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Calibri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Calibri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7D76FF4" w14:textId="151EA4D2" w:rsidR="00A721EA" w:rsidRPr="00A721EA" w:rsidRDefault="00C620A6" w:rsidP="00BD603A">
      <w:pPr>
        <w:widowControl/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对于</w:t>
      </w:r>
      <w:r w:rsidR="00A721EA" w:rsidRPr="00A721EA">
        <w:rPr>
          <w:rFonts w:ascii="宋体" w:eastAsia="宋体" w:hAnsi="宋体" w:cs="Calibri"/>
          <w:color w:val="000000"/>
          <w:kern w:val="0"/>
          <w:sz w:val="24"/>
          <w:szCs w:val="24"/>
        </w:rPr>
        <w:t>精确度为1分（即1/60 度）的刻度游标盘，角度测量的不确定度将是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</w:rPr>
          <m:t>±0.5</m:t>
        </m:r>
      </m:oMath>
      <w:r w:rsidR="00A721EA" w:rsidRPr="00A721EA">
        <w:rPr>
          <w:rFonts w:ascii="宋体" w:eastAsia="宋体" w:hAnsi="宋体" w:cs="Calibri"/>
          <w:color w:val="000000"/>
          <w:kern w:val="0"/>
          <w:sz w:val="24"/>
          <w:szCs w:val="24"/>
        </w:rPr>
        <w:t xml:space="preserve"> 分（即最小刻度的一半，根据制造商的规格或仪器的精度）。</w:t>
      </w:r>
      <w:r w:rsidR="00CA29A2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而对于光栅常数d由于不知道光栅具体制作误差</w:t>
      </w:r>
      <w:r w:rsidR="00CC464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，这里忽略不计</w:t>
      </w:r>
      <w:r w:rsidR="00490F2E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。</w:t>
      </w:r>
    </w:p>
    <w:p w14:paraId="55822AB7" w14:textId="037FAE4C" w:rsidR="00265943" w:rsidRDefault="00021544" w:rsidP="00C060A7">
      <w:pPr>
        <w:widowControl/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对于</w:t>
      </w:r>
      <w:r w:rsidR="00997D67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测量绿光波长</w:t>
      </w: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实验，平均测量角度值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acc>
      </m:oMath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为：</w:t>
      </w:r>
    </w:p>
    <w:p w14:paraId="303783A9" w14:textId="6F6BD1A1" w:rsidR="00021544" w:rsidRPr="00BC0BA7" w:rsidRDefault="00000000" w:rsidP="00A721EA">
      <w:pPr>
        <w:widowControl/>
        <w:spacing w:line="360" w:lineRule="auto"/>
        <w:rPr>
          <w:rFonts w:ascii="宋体" w:eastAsia="宋体" w:hAnsi="宋体" w:cs="Calibr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=9°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=9.45°=0.165</m:t>
          </m:r>
        </m:oMath>
      </m:oMathPara>
    </w:p>
    <w:p w14:paraId="2A9D2F48" w14:textId="2787DF71" w:rsidR="00BC0BA7" w:rsidRPr="00BE690B" w:rsidRDefault="00BC0BA7" w:rsidP="00A721EA">
      <w:pPr>
        <w:widowControl/>
        <w:spacing w:line="360" w:lineRule="auto"/>
        <w:rPr>
          <w:rFonts w:ascii="宋体" w:eastAsia="宋体" w:hAnsi="宋体" w:cs="Calibri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tan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  <w:szCs w:val="24"/>
            </w:rPr>
            <m:t>=0.1665</m:t>
          </m:r>
        </m:oMath>
      </m:oMathPara>
    </w:p>
    <w:p w14:paraId="738E9D8D" w14:textId="76738DDB" w:rsidR="00BE690B" w:rsidRPr="00BC0BA7" w:rsidRDefault="00000000" w:rsidP="00A721EA">
      <w:pPr>
        <w:widowControl/>
        <w:spacing w:line="360" w:lineRule="auto"/>
        <w:rPr>
          <w:rFonts w:ascii="宋体" w:eastAsia="宋体" w:hAnsi="宋体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=1.45×</m:t>
          </m:r>
          <m:sSup>
            <m:sSup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-4</m:t>
              </m:r>
            </m:sup>
          </m:sSup>
        </m:oMath>
      </m:oMathPara>
    </w:p>
    <w:p w14:paraId="522B217D" w14:textId="4C69B926" w:rsidR="00F023F9" w:rsidRPr="00542902" w:rsidRDefault="0000000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λ</m:t>
                  </m:r>
                </m:sub>
              </m:sSub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Calibri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1.45×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-4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0.1665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 8.7×</m:t>
          </m:r>
          <m:sSup>
            <m:sSup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 xml:space="preserve"> </m:t>
          </m:r>
        </m:oMath>
      </m:oMathPara>
    </w:p>
    <w:p w14:paraId="6A4CE9FA" w14:textId="77777777" w:rsidR="00542902" w:rsidRPr="00AC2746" w:rsidRDefault="00542902" w:rsidP="00DA6007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AC274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求标准偏差，得</w:t>
      </w: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：</w:t>
      </w:r>
    </w:p>
    <w:bookmarkStart w:id="1" w:name="_Hlk131447045"/>
    <w:p w14:paraId="23B91E46" w14:textId="33C37B67" w:rsidR="00542902" w:rsidRPr="00AC2746" w:rsidRDefault="00000000" w:rsidP="00542902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=λ</m:t>
          </m:r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λ</m:t>
                  </m:r>
                </m:sub>
              </m:sSub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546.62×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8.7×</m:t>
          </m:r>
          <m:sSup>
            <m:sSup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 xml:space="preserve">nm=0.4775nm </m:t>
          </m:r>
        </m:oMath>
      </m:oMathPara>
    </w:p>
    <w:bookmarkEnd w:id="1"/>
    <w:p w14:paraId="767E6746" w14:textId="0CC700A2" w:rsidR="00542902" w:rsidRDefault="00993AEE" w:rsidP="00DA6007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所以测量的绿光波长为：</w:t>
      </w:r>
    </w:p>
    <w:p w14:paraId="66F784CA" w14:textId="5A3AA748" w:rsidR="00993AEE" w:rsidRPr="00A5246E" w:rsidRDefault="0000000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绿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=546.62</m:t>
          </m:r>
          <m:r>
            <w:rPr>
              <w:rFonts w:ascii="Cambria Math" w:eastAsia="宋体" w:hAnsi="Cambria Math"/>
              <w:sz w:val="24"/>
              <w:szCs w:val="24"/>
            </w:rPr>
            <m:t>±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0.4775nm</m:t>
          </m:r>
        </m:oMath>
      </m:oMathPara>
    </w:p>
    <w:p w14:paraId="27855280" w14:textId="6DDA6E42" w:rsidR="00A5246E" w:rsidRDefault="00A5246E" w:rsidP="006246FD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同理可得，对于测量一级黄光和黄橙光波长可得：</w:t>
      </w:r>
    </w:p>
    <w:p w14:paraId="6B2448C9" w14:textId="42FB11E5" w:rsidR="00A5246E" w:rsidRPr="0079548F" w:rsidRDefault="0000000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黄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576.918</m:t>
          </m:r>
          <m:r>
            <w:rPr>
              <w:rFonts w:ascii="Cambria Math" w:eastAsia="宋体" w:hAnsi="Cambria Math"/>
              <w:sz w:val="24"/>
              <w:szCs w:val="24"/>
            </w:rPr>
            <m:t>±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0.4753nm</m:t>
          </m:r>
        </m:oMath>
      </m:oMathPara>
    </w:p>
    <w:p w14:paraId="1DA777ED" w14:textId="4933D698" w:rsidR="0079548F" w:rsidRDefault="0000000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黄橙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=579.463±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0.476nm</m:t>
          </m:r>
        </m:oMath>
      </m:oMathPara>
    </w:p>
    <w:p w14:paraId="77278CA5" w14:textId="4AD00B3A" w:rsidR="00151FD0" w:rsidRDefault="00151FD0" w:rsidP="00DA393E">
      <w:pPr>
        <w:spacing w:line="36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根据计算光栅常数公式可得：</w:t>
      </w:r>
    </w:p>
    <w:p w14:paraId="434B8044" w14:textId="77777777" w:rsidR="00151FD0" w:rsidRPr="004F287F" w:rsidRDefault="00151FD0" w:rsidP="00151FD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0DF541CB" w14:textId="77777777" w:rsidR="009F1B6B" w:rsidRDefault="009F1B6B" w:rsidP="00DA6007">
      <w:pPr>
        <w:spacing w:line="360" w:lineRule="auto"/>
        <w:rPr>
          <w:rFonts w:ascii="宋体" w:eastAsia="宋体" w:hAnsi="宋体" w:cs="Calibri"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iCs/>
          <w:color w:val="000000"/>
          <w:kern w:val="0"/>
          <w:sz w:val="24"/>
          <w:szCs w:val="24"/>
        </w:rPr>
        <w:t>对等式两边取自然对数得：</w:t>
      </w:r>
    </w:p>
    <w:p w14:paraId="14E9CDD6" w14:textId="19748E8D" w:rsidR="009F1B6B" w:rsidRPr="00265943" w:rsidRDefault="009F1B6B" w:rsidP="009F1B6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w:lastRenderedPageBreak/>
            <m:t>lnd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ln⁡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688A37A4" w14:textId="77777777" w:rsidR="009F1B6B" w:rsidRPr="00B371C5" w:rsidRDefault="009F1B6B" w:rsidP="00DE5FA3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化简得：</w:t>
      </w:r>
    </w:p>
    <w:p w14:paraId="19857F5E" w14:textId="57265F1B" w:rsidR="009F1B6B" w:rsidRPr="002C3998" w:rsidRDefault="00A15843" w:rsidP="009F1B6B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λ-</m:t>
          </m:r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r>
            <w:rPr>
              <w:rFonts w:ascii="Cambria Math" w:eastAsia="宋体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+</m:t>
          </m:r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e>
          </m:d>
        </m:oMath>
      </m:oMathPara>
    </w:p>
    <w:p w14:paraId="3173F2EB" w14:textId="77777777" w:rsidR="009F1B6B" w:rsidRDefault="009F1B6B" w:rsidP="00DE5FA3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求其全微分，得：</w:t>
      </w:r>
    </w:p>
    <w:p w14:paraId="483AFCEF" w14:textId="40920561" w:rsidR="009F1B6B" w:rsidRPr="004F287F" w:rsidRDefault="00000000" w:rsidP="009F1B6B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d(d)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-cot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∙d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dk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1A063551" w14:textId="77777777" w:rsidR="009F1B6B" w:rsidRDefault="009F1B6B" w:rsidP="00DE5FA3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A564EF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以误差量代替微分量，取各项平方和再开平方，得：</w:t>
      </w:r>
    </w:p>
    <w:p w14:paraId="7B382BC1" w14:textId="51E4D73A" w:rsidR="009F1B6B" w:rsidRPr="00AC2746" w:rsidRDefault="00000000" w:rsidP="009F1B6B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Calibri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Calibri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D3AD998" w14:textId="4CD2055A" w:rsidR="00CE3738" w:rsidRDefault="00CE3738" w:rsidP="00DE5FA3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对于实验四，平均测量角度值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acc>
      </m:oMath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为：</w:t>
      </w:r>
    </w:p>
    <w:p w14:paraId="35BA74A3" w14:textId="26EC93D3" w:rsidR="00CE3738" w:rsidRPr="00BC0BA7" w:rsidRDefault="00000000" w:rsidP="00CE3738">
      <w:pPr>
        <w:widowControl/>
        <w:spacing w:line="360" w:lineRule="auto"/>
        <w:rPr>
          <w:rFonts w:ascii="宋体" w:eastAsia="宋体" w:hAnsi="宋体" w:cs="Calibr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=3°7'30''=3.125°=0.054</m:t>
          </m:r>
        </m:oMath>
      </m:oMathPara>
    </w:p>
    <w:p w14:paraId="4D195194" w14:textId="15B7FCAD" w:rsidR="00CE3738" w:rsidRPr="00BE690B" w:rsidRDefault="00CE3738" w:rsidP="00CE3738">
      <w:pPr>
        <w:widowControl/>
        <w:spacing w:line="360" w:lineRule="auto"/>
        <w:rPr>
          <w:rFonts w:ascii="宋体" w:eastAsia="宋体" w:hAnsi="宋体" w:cs="Calibri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tan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  <w:szCs w:val="24"/>
            </w:rPr>
            <m:t>=0.0546</m:t>
          </m:r>
        </m:oMath>
      </m:oMathPara>
    </w:p>
    <w:p w14:paraId="5F5B75BA" w14:textId="77777777" w:rsidR="00CE3738" w:rsidRPr="00BC0BA7" w:rsidRDefault="00000000" w:rsidP="00CE3738">
      <w:pPr>
        <w:widowControl/>
        <w:spacing w:line="360" w:lineRule="auto"/>
        <w:rPr>
          <w:rFonts w:ascii="宋体" w:eastAsia="宋体" w:hAnsi="宋体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=1.45×</m:t>
          </m:r>
          <m:sSup>
            <m:sSup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-4</m:t>
              </m:r>
            </m:sup>
          </m:sSup>
        </m:oMath>
      </m:oMathPara>
    </w:p>
    <w:p w14:paraId="53DD9846" w14:textId="54E5968E" w:rsidR="00151FD0" w:rsidRPr="008D451B" w:rsidRDefault="0000000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Calibri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libri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libri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Calibri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1.45×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m:t>-4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0.0546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=2.65×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-3</m:t>
              </m:r>
            </m:sup>
          </m:sSup>
        </m:oMath>
      </m:oMathPara>
    </w:p>
    <w:p w14:paraId="7C87C945" w14:textId="77777777" w:rsidR="0068390A" w:rsidRPr="00AC2746" w:rsidRDefault="0068390A" w:rsidP="0068390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AC274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求标准偏差，得</w:t>
      </w: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：</w:t>
      </w:r>
    </w:p>
    <w:p w14:paraId="004154EE" w14:textId="58F93F52" w:rsidR="0068390A" w:rsidRPr="00AC2746" w:rsidRDefault="00000000" w:rsidP="0068390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=d</m:t>
          </m:r>
          <m:r>
            <m:rPr>
              <m:sty m:val="p"/>
            </m:rP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color w:val="000000"/>
                      <w:kern w:val="0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1.00×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×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2.65×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mm=2.65×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 xml:space="preserve">mm </m:t>
          </m:r>
        </m:oMath>
      </m:oMathPara>
    </w:p>
    <w:p w14:paraId="3C7537DB" w14:textId="78DE549C" w:rsidR="008D451B" w:rsidRDefault="001C236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则最终测量出的光栅常数为：</w:t>
      </w:r>
    </w:p>
    <w:p w14:paraId="15E863BA" w14:textId="7A95386B" w:rsidR="001C2360" w:rsidRPr="008304EC" w:rsidRDefault="001C2360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d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="宋体" w:hAnsi="Cambria Math" w:cs="Calibri"/>
                  <w:i/>
                  <w:iCs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=1.00×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±2.65×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mm</m:t>
          </m:r>
        </m:oMath>
      </m:oMathPara>
    </w:p>
    <w:p w14:paraId="212B9E6E" w14:textId="1C276DC6" w:rsidR="000D00E8" w:rsidRPr="009959E1" w:rsidRDefault="000D00E8" w:rsidP="00746F1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3C65832D" w14:textId="08529EB8" w:rsidR="0047460F" w:rsidRPr="00F366E3" w:rsidRDefault="0047460F" w:rsidP="0047460F">
      <w:pPr>
        <w:adjustRightInd w:val="0"/>
        <w:snapToGrid w:val="0"/>
        <w:spacing w:beforeLines="50" w:before="156" w:afterLines="50" w:after="156"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七、结论及分析</w:t>
      </w:r>
    </w:p>
    <w:p w14:paraId="41B8BC83" w14:textId="3C9A14EC" w:rsidR="00746F1A" w:rsidRDefault="00746F1A" w:rsidP="00746F1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综上所述，根据</w:t>
      </w:r>
      <w:r w:rsidR="00B65DC2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实验数据处理以及</w:t>
      </w:r>
      <w:r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误差分析，我们得到的实验数据分别为：</w:t>
      </w:r>
    </w:p>
    <w:p w14:paraId="6724C82D" w14:textId="77777777" w:rsidR="00746F1A" w:rsidRPr="00A5246E" w:rsidRDefault="00000000" w:rsidP="00746F1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绿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546.62</m:t>
          </m:r>
          <m:r>
            <w:rPr>
              <w:rFonts w:ascii="Cambria Math" w:eastAsia="宋体" w:hAnsi="Cambria Math"/>
              <w:sz w:val="24"/>
              <w:szCs w:val="24"/>
            </w:rPr>
            <m:t>±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0.4775nm</m:t>
          </m:r>
        </m:oMath>
      </m:oMathPara>
    </w:p>
    <w:p w14:paraId="09205758" w14:textId="77777777" w:rsidR="00746F1A" w:rsidRPr="0079548F" w:rsidRDefault="00000000" w:rsidP="00746F1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黄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576.918</m:t>
          </m:r>
          <m:r>
            <w:rPr>
              <w:rFonts w:ascii="Cambria Math" w:eastAsia="宋体" w:hAnsi="Cambria Math"/>
              <w:sz w:val="24"/>
              <w:szCs w:val="24"/>
            </w:rPr>
            <m:t>±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0.4753nm</m:t>
          </m:r>
        </m:oMath>
      </m:oMathPara>
    </w:p>
    <w:p w14:paraId="38C37B26" w14:textId="77777777" w:rsidR="00746F1A" w:rsidRPr="0079548F" w:rsidRDefault="00000000" w:rsidP="00746F1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黄橙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=579.463±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0.476nm</m:t>
          </m:r>
        </m:oMath>
      </m:oMathPara>
    </w:p>
    <w:p w14:paraId="3E5832C7" w14:textId="77777777" w:rsidR="00746F1A" w:rsidRPr="009959E1" w:rsidRDefault="00746F1A" w:rsidP="00746F1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Calibri" w:hint="eastAsia"/>
              <w:color w:val="000000"/>
              <w:kern w:val="0"/>
              <w:sz w:val="24"/>
              <w:szCs w:val="24"/>
            </w:rPr>
            <m:t>d</m:t>
          </m:r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=1.00×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±2.65×</m:t>
          </m:r>
          <m:sSup>
            <m:sSupPr>
              <m:ctrlPr>
                <w:rPr>
                  <w:rFonts w:ascii="Cambria Math" w:eastAsia="宋体" w:hAnsi="Cambria Math" w:cs="Calibr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Calibri"/>
                  <w:color w:val="000000"/>
                  <w:kern w:val="0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宋体" w:hAnsi="Cambria Math" w:cs="Calibri"/>
              <w:color w:val="000000"/>
              <w:kern w:val="0"/>
              <w:sz w:val="24"/>
              <w:szCs w:val="24"/>
            </w:rPr>
            <m:t>mm</m:t>
          </m:r>
        </m:oMath>
      </m:oMathPara>
    </w:p>
    <w:p w14:paraId="53DB134D" w14:textId="77777777" w:rsidR="00CB75C3" w:rsidRPr="00CB75C3" w:rsidRDefault="00CB75C3" w:rsidP="00CB75C3">
      <w:pPr>
        <w:widowControl/>
        <w:spacing w:line="360" w:lineRule="auto"/>
        <w:rPr>
          <w:rFonts w:ascii="宋体" w:eastAsia="宋体" w:hAnsi="宋体" w:cs="Calibri"/>
          <w:b/>
          <w:bCs/>
          <w:color w:val="000000"/>
          <w:kern w:val="0"/>
          <w:sz w:val="24"/>
          <w:szCs w:val="24"/>
        </w:rPr>
      </w:pPr>
      <w:r w:rsidRPr="00CB75C3">
        <w:rPr>
          <w:rFonts w:ascii="宋体" w:eastAsia="宋体" w:hAnsi="宋体" w:cs="Calibri"/>
          <w:b/>
          <w:bCs/>
          <w:color w:val="000000"/>
          <w:kern w:val="0"/>
          <w:sz w:val="24"/>
          <w:szCs w:val="24"/>
        </w:rPr>
        <w:t>实验结果分析：</w:t>
      </w:r>
    </w:p>
    <w:p w14:paraId="16806471" w14:textId="0F16DAEF" w:rsidR="00CB75C3" w:rsidRPr="00CB75C3" w:rsidRDefault="00CB75C3" w:rsidP="006B1834">
      <w:pPr>
        <w:widowControl/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CB75C3">
        <w:rPr>
          <w:rFonts w:ascii="宋体" w:eastAsia="宋体" w:hAnsi="宋体" w:cs="Calibri"/>
          <w:color w:val="000000"/>
          <w:kern w:val="0"/>
          <w:sz w:val="24"/>
          <w:szCs w:val="24"/>
        </w:rPr>
        <w:lastRenderedPageBreak/>
        <w:t>计算</w:t>
      </w:r>
      <w:r w:rsidR="00DB771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结果</w:t>
      </w:r>
      <w:r w:rsidRPr="00CB75C3">
        <w:rPr>
          <w:rFonts w:ascii="宋体" w:eastAsia="宋体" w:hAnsi="宋体" w:cs="Calibri"/>
          <w:color w:val="000000"/>
          <w:kern w:val="0"/>
          <w:sz w:val="24"/>
          <w:szCs w:val="24"/>
        </w:rPr>
        <w:t>表明，绿光波长、黄光波长和黄橙光波长的测量结果都有相对较小的不确定度，表明这些测量是相对精确的。光栅常数的测量不确定度（</w:t>
      </w:r>
      <m:oMath>
        <m:sSub>
          <m:sSubPr>
            <m:ctrlPr>
              <w:rPr>
                <w:rFonts w:ascii="Cambria Math" w:eastAsia="宋体" w:hAnsi="Cambria Math" w:cs="Calibri"/>
                <w:i/>
                <w:iCs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libri"/>
                <w:color w:val="000000"/>
                <w:kern w:val="0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0000"/>
                <w:kern w:val="0"/>
                <w:sz w:val="24"/>
                <w:szCs w:val="24"/>
              </w:rPr>
              <m:t>d</m:t>
            </m:r>
          </m:sub>
        </m:sSub>
      </m:oMath>
      <w:r w:rsidRPr="00CB75C3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CB75C3">
        <w:rPr>
          <w:rFonts w:ascii="宋体" w:eastAsia="宋体" w:hAnsi="宋体" w:cs="Calibri"/>
          <w:color w:val="000000"/>
          <w:kern w:val="0"/>
          <w:sz w:val="24"/>
          <w:szCs w:val="24"/>
        </w:rPr>
        <w:t>）也很小，仅为2.65微米，这对于光栅常数10毫米的测量来说是非常小的比例。这表明使用的测量方法和仪器提供了足够的精度。</w:t>
      </w:r>
    </w:p>
    <w:p w14:paraId="5699F301" w14:textId="77777777" w:rsidR="00CB75C3" w:rsidRPr="00CB75C3" w:rsidRDefault="00CB75C3" w:rsidP="006D4C29">
      <w:pPr>
        <w:widowControl/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CB75C3">
        <w:rPr>
          <w:rFonts w:ascii="宋体" w:eastAsia="宋体" w:hAnsi="宋体" w:cs="Calibri"/>
          <w:color w:val="000000"/>
          <w:kern w:val="0"/>
          <w:sz w:val="24"/>
          <w:szCs w:val="24"/>
        </w:rPr>
        <w:t>不过，即便不确定度较小，也必须注意，这些不确定度在使用这些测量值进行进一步计算时会传播，可能在某些敏感的应用中成为影响精确度的因素。例如，在光谱学中，对波长的精确知识是至关重要的，即使是小的不确定度也可能导致最终结果的显著偏差。</w:t>
      </w:r>
    </w:p>
    <w:p w14:paraId="6B0C50CA" w14:textId="77777777" w:rsidR="00CB75C3" w:rsidRPr="00CB75C3" w:rsidRDefault="00CB75C3" w:rsidP="006D4C29">
      <w:pPr>
        <w:widowControl/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CB75C3">
        <w:rPr>
          <w:rFonts w:ascii="宋体" w:eastAsia="宋体" w:hAnsi="宋体" w:cs="Calibri"/>
          <w:color w:val="000000"/>
          <w:kern w:val="0"/>
          <w:sz w:val="24"/>
          <w:szCs w:val="24"/>
        </w:rPr>
        <w:t>总体而言，实验结果表明，尽管有可能的误差来源，通过仔细的实验设计和测量，可以获得有用且相对准确的数据。这些数据可以用于进一步的科学研究或者实际应用中，比如校准其他仪器或在光学实验中作为已知参数使用。不过，如果可能，提高读数精度和仪器分辨率，以及控制环境条件，将进一步降低误差并提高实验结果的准确性。</w:t>
      </w:r>
    </w:p>
    <w:p w14:paraId="3056E849" w14:textId="77777777" w:rsidR="009959E1" w:rsidRDefault="009959E1" w:rsidP="00A721EA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2F7F3F7A" w14:textId="1FC33005" w:rsidR="0086491F" w:rsidRPr="0086491F" w:rsidRDefault="0086491F" w:rsidP="000379B2">
      <w:pPr>
        <w:widowControl/>
        <w:spacing w:line="360" w:lineRule="auto"/>
        <w:rPr>
          <w:rFonts w:ascii="宋体" w:eastAsia="宋体" w:hAnsi="宋体" w:cs="Calibri"/>
          <w:b/>
          <w:bCs/>
          <w:color w:val="000000"/>
          <w:kern w:val="0"/>
          <w:sz w:val="24"/>
          <w:szCs w:val="24"/>
        </w:rPr>
      </w:pPr>
      <w:r w:rsidRPr="0086491F">
        <w:rPr>
          <w:rFonts w:ascii="宋体" w:eastAsia="宋体" w:hAnsi="宋体" w:cs="Calibri"/>
          <w:b/>
          <w:bCs/>
          <w:color w:val="000000"/>
          <w:kern w:val="0"/>
          <w:sz w:val="24"/>
          <w:szCs w:val="24"/>
        </w:rPr>
        <w:t>实验误差来源：</w:t>
      </w:r>
    </w:p>
    <w:p w14:paraId="3FB2E670" w14:textId="77777777" w:rsidR="0086491F" w:rsidRPr="000379B2" w:rsidRDefault="0086491F" w:rsidP="000379B2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读数误差：角度的测量误差可能主要来源于游标卡尺的读数误差，这是由人的视觉误差和刻度的分辨能力限制的。</w:t>
      </w:r>
    </w:p>
    <w:p w14:paraId="4D3F3C97" w14:textId="77777777" w:rsidR="0086491F" w:rsidRPr="000379B2" w:rsidRDefault="0086491F" w:rsidP="000379B2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仪器分辨能力：使用的仪器分辨率限制了能够测量的最小角度变化，这直接影响</w:t>
      </w:r>
      <w:proofErr w:type="gramStart"/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到角度</w:t>
      </w:r>
      <w:proofErr w:type="gramEnd"/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的不确定度。</w:t>
      </w:r>
    </w:p>
    <w:p w14:paraId="0E0447E6" w14:textId="77777777" w:rsidR="0086491F" w:rsidRPr="000379B2" w:rsidRDefault="0086491F" w:rsidP="000379B2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角度的准确定位：在实验中定位角度时可能存在的误差，尤其是在测量非常小的角度时。</w:t>
      </w:r>
    </w:p>
    <w:p w14:paraId="5546EA44" w14:textId="77777777" w:rsidR="0086491F" w:rsidRPr="000379B2" w:rsidRDefault="0086491F" w:rsidP="000379B2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环境因素：实验室环境中的温度、湿度变化可能影响设备和样品的物理尺寸，进而影响测量结果。</w:t>
      </w:r>
    </w:p>
    <w:p w14:paraId="1C9616E2" w14:textId="77777777" w:rsidR="0086491F" w:rsidRPr="000379B2" w:rsidRDefault="0086491F" w:rsidP="000379B2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样品缺陷：光栅的制造质量可能会影响实验结果，如光栅条纹间距的不均匀性。</w:t>
      </w:r>
    </w:p>
    <w:p w14:paraId="44F8B052" w14:textId="77777777" w:rsidR="0086491F" w:rsidRPr="000379B2" w:rsidRDefault="0086491F" w:rsidP="000379B2">
      <w:pPr>
        <w:pStyle w:val="a5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0379B2">
        <w:rPr>
          <w:rFonts w:ascii="宋体" w:eastAsia="宋体" w:hAnsi="宋体" w:cs="Calibri"/>
          <w:color w:val="000000"/>
          <w:kern w:val="0"/>
          <w:sz w:val="24"/>
          <w:szCs w:val="24"/>
        </w:rPr>
        <w:t>操作技巧：实验者的技术熟练程度和操作的一致性也会对实验结果产生影响。</w:t>
      </w:r>
    </w:p>
    <w:p w14:paraId="7EC9ED78" w14:textId="77777777" w:rsidR="0086491F" w:rsidRDefault="0086491F" w:rsidP="00601056">
      <w:pPr>
        <w:widowControl/>
        <w:spacing w:line="360" w:lineRule="auto"/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40E58E1D" w14:textId="5BCD4A77" w:rsidR="00844DFB" w:rsidRPr="00A35BC8" w:rsidRDefault="00601056" w:rsidP="00A35BC8">
      <w:pPr>
        <w:widowControl/>
        <w:spacing w:line="360" w:lineRule="auto"/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</w:pPr>
      <w:r w:rsidRPr="00601056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附件：</w:t>
      </w:r>
    </w:p>
    <w:sectPr w:rsidR="00844DFB" w:rsidRPr="00A3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3E01" w14:textId="77777777" w:rsidR="00102C79" w:rsidRDefault="00102C79" w:rsidP="00DF28CD">
      <w:r>
        <w:separator/>
      </w:r>
    </w:p>
  </w:endnote>
  <w:endnote w:type="continuationSeparator" w:id="0">
    <w:p w14:paraId="6A7E7518" w14:textId="77777777" w:rsidR="00102C79" w:rsidRDefault="00102C79" w:rsidP="00DF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4216" w14:textId="77777777" w:rsidR="00102C79" w:rsidRDefault="00102C79" w:rsidP="00DF28CD">
      <w:r>
        <w:separator/>
      </w:r>
    </w:p>
  </w:footnote>
  <w:footnote w:type="continuationSeparator" w:id="0">
    <w:p w14:paraId="316C85DB" w14:textId="77777777" w:rsidR="00102C79" w:rsidRDefault="00102C79" w:rsidP="00DF2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4DE"/>
    <w:multiLevelType w:val="hybridMultilevel"/>
    <w:tmpl w:val="40D0EC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C42BF7"/>
    <w:multiLevelType w:val="multilevel"/>
    <w:tmpl w:val="C144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862B4"/>
    <w:multiLevelType w:val="hybridMultilevel"/>
    <w:tmpl w:val="AB2068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CF38BD"/>
    <w:multiLevelType w:val="hybridMultilevel"/>
    <w:tmpl w:val="D19CED7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31D791A"/>
    <w:multiLevelType w:val="multilevel"/>
    <w:tmpl w:val="60AE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C4D68"/>
    <w:multiLevelType w:val="hybridMultilevel"/>
    <w:tmpl w:val="99840C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6900866">
    <w:abstractNumId w:val="2"/>
  </w:num>
  <w:num w:numId="2" w16cid:durableId="1377435917">
    <w:abstractNumId w:val="0"/>
  </w:num>
  <w:num w:numId="3" w16cid:durableId="1769427002">
    <w:abstractNumId w:val="4"/>
  </w:num>
  <w:num w:numId="4" w16cid:durableId="318971205">
    <w:abstractNumId w:val="1"/>
  </w:num>
  <w:num w:numId="5" w16cid:durableId="1245602389">
    <w:abstractNumId w:val="3"/>
  </w:num>
  <w:num w:numId="6" w16cid:durableId="1610435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28"/>
    <w:rsid w:val="00002656"/>
    <w:rsid w:val="000028DC"/>
    <w:rsid w:val="00021544"/>
    <w:rsid w:val="000379B2"/>
    <w:rsid w:val="000407E3"/>
    <w:rsid w:val="0004428A"/>
    <w:rsid w:val="00045600"/>
    <w:rsid w:val="000946B9"/>
    <w:rsid w:val="0009673F"/>
    <w:rsid w:val="000A38C4"/>
    <w:rsid w:val="000A6DE3"/>
    <w:rsid w:val="000C1643"/>
    <w:rsid w:val="000C56FE"/>
    <w:rsid w:val="000D00E8"/>
    <w:rsid w:val="000E2B0B"/>
    <w:rsid w:val="001028EB"/>
    <w:rsid w:val="00102C79"/>
    <w:rsid w:val="00151B8B"/>
    <w:rsid w:val="00151FD0"/>
    <w:rsid w:val="00153925"/>
    <w:rsid w:val="00154DB5"/>
    <w:rsid w:val="00161C77"/>
    <w:rsid w:val="00171F20"/>
    <w:rsid w:val="00173D52"/>
    <w:rsid w:val="001809F1"/>
    <w:rsid w:val="00182B77"/>
    <w:rsid w:val="001B6034"/>
    <w:rsid w:val="001B641B"/>
    <w:rsid w:val="001C2360"/>
    <w:rsid w:val="001C2B94"/>
    <w:rsid w:val="001D231A"/>
    <w:rsid w:val="001D3DCC"/>
    <w:rsid w:val="001E6593"/>
    <w:rsid w:val="002222E8"/>
    <w:rsid w:val="0023088E"/>
    <w:rsid w:val="0023208A"/>
    <w:rsid w:val="00265943"/>
    <w:rsid w:val="00270384"/>
    <w:rsid w:val="00271B06"/>
    <w:rsid w:val="00273759"/>
    <w:rsid w:val="00292244"/>
    <w:rsid w:val="002A5901"/>
    <w:rsid w:val="002B34DD"/>
    <w:rsid w:val="002B7695"/>
    <w:rsid w:val="002C25B8"/>
    <w:rsid w:val="002D53ED"/>
    <w:rsid w:val="00302D60"/>
    <w:rsid w:val="00317FBA"/>
    <w:rsid w:val="0033540C"/>
    <w:rsid w:val="00342580"/>
    <w:rsid w:val="00347866"/>
    <w:rsid w:val="00360783"/>
    <w:rsid w:val="00384933"/>
    <w:rsid w:val="003B1E21"/>
    <w:rsid w:val="003B760E"/>
    <w:rsid w:val="003C474E"/>
    <w:rsid w:val="003C7DAF"/>
    <w:rsid w:val="003D7143"/>
    <w:rsid w:val="003F6176"/>
    <w:rsid w:val="00437E4D"/>
    <w:rsid w:val="004525FD"/>
    <w:rsid w:val="004639D0"/>
    <w:rsid w:val="004663DA"/>
    <w:rsid w:val="0047460F"/>
    <w:rsid w:val="0048192F"/>
    <w:rsid w:val="00490F2E"/>
    <w:rsid w:val="00494586"/>
    <w:rsid w:val="0049677E"/>
    <w:rsid w:val="004B79A6"/>
    <w:rsid w:val="004C01CA"/>
    <w:rsid w:val="004D0BDC"/>
    <w:rsid w:val="004E3CB1"/>
    <w:rsid w:val="004E4EED"/>
    <w:rsid w:val="004F25FE"/>
    <w:rsid w:val="004F287F"/>
    <w:rsid w:val="005107C5"/>
    <w:rsid w:val="00527114"/>
    <w:rsid w:val="00542902"/>
    <w:rsid w:val="00554B6D"/>
    <w:rsid w:val="005600CD"/>
    <w:rsid w:val="00566E1B"/>
    <w:rsid w:val="005A396E"/>
    <w:rsid w:val="005D0853"/>
    <w:rsid w:val="005E3956"/>
    <w:rsid w:val="005E454B"/>
    <w:rsid w:val="00601056"/>
    <w:rsid w:val="00607023"/>
    <w:rsid w:val="006237B8"/>
    <w:rsid w:val="006246FD"/>
    <w:rsid w:val="006255AC"/>
    <w:rsid w:val="006315A4"/>
    <w:rsid w:val="00652696"/>
    <w:rsid w:val="00677D66"/>
    <w:rsid w:val="0068390A"/>
    <w:rsid w:val="00683A7F"/>
    <w:rsid w:val="006901F4"/>
    <w:rsid w:val="00690898"/>
    <w:rsid w:val="00696DD0"/>
    <w:rsid w:val="00697420"/>
    <w:rsid w:val="006A3415"/>
    <w:rsid w:val="006B1834"/>
    <w:rsid w:val="006B5C7A"/>
    <w:rsid w:val="006B76A0"/>
    <w:rsid w:val="006D4C29"/>
    <w:rsid w:val="00711763"/>
    <w:rsid w:val="00714BC5"/>
    <w:rsid w:val="00723DFD"/>
    <w:rsid w:val="00735CAF"/>
    <w:rsid w:val="00746A03"/>
    <w:rsid w:val="00746F1A"/>
    <w:rsid w:val="00750B78"/>
    <w:rsid w:val="00762555"/>
    <w:rsid w:val="00771B34"/>
    <w:rsid w:val="007825D9"/>
    <w:rsid w:val="0079548F"/>
    <w:rsid w:val="007A1AC7"/>
    <w:rsid w:val="007A517C"/>
    <w:rsid w:val="007B48F1"/>
    <w:rsid w:val="007F1D6C"/>
    <w:rsid w:val="007F2501"/>
    <w:rsid w:val="007F7CC9"/>
    <w:rsid w:val="008057B2"/>
    <w:rsid w:val="00816BD2"/>
    <w:rsid w:val="008304EC"/>
    <w:rsid w:val="00844DFB"/>
    <w:rsid w:val="0086491F"/>
    <w:rsid w:val="00865560"/>
    <w:rsid w:val="00876A4E"/>
    <w:rsid w:val="008C1E4B"/>
    <w:rsid w:val="008C40AE"/>
    <w:rsid w:val="008D451B"/>
    <w:rsid w:val="008D62EC"/>
    <w:rsid w:val="008E370A"/>
    <w:rsid w:val="00903EBE"/>
    <w:rsid w:val="00907722"/>
    <w:rsid w:val="00910196"/>
    <w:rsid w:val="00926E5A"/>
    <w:rsid w:val="009327E0"/>
    <w:rsid w:val="00944C44"/>
    <w:rsid w:val="00946F8C"/>
    <w:rsid w:val="009504A1"/>
    <w:rsid w:val="00964815"/>
    <w:rsid w:val="009651F1"/>
    <w:rsid w:val="0097576B"/>
    <w:rsid w:val="00981544"/>
    <w:rsid w:val="00981642"/>
    <w:rsid w:val="00983373"/>
    <w:rsid w:val="009844CB"/>
    <w:rsid w:val="0098613B"/>
    <w:rsid w:val="00993AEE"/>
    <w:rsid w:val="009959E1"/>
    <w:rsid w:val="00997D67"/>
    <w:rsid w:val="009B6379"/>
    <w:rsid w:val="009E1C85"/>
    <w:rsid w:val="009F1B6B"/>
    <w:rsid w:val="00A15843"/>
    <w:rsid w:val="00A331E1"/>
    <w:rsid w:val="00A340CD"/>
    <w:rsid w:val="00A35412"/>
    <w:rsid w:val="00A35BC8"/>
    <w:rsid w:val="00A50A35"/>
    <w:rsid w:val="00A5246E"/>
    <w:rsid w:val="00A721EA"/>
    <w:rsid w:val="00A82240"/>
    <w:rsid w:val="00A84E17"/>
    <w:rsid w:val="00A8604C"/>
    <w:rsid w:val="00A9241B"/>
    <w:rsid w:val="00AA7B6F"/>
    <w:rsid w:val="00AE6890"/>
    <w:rsid w:val="00B05C1C"/>
    <w:rsid w:val="00B064F6"/>
    <w:rsid w:val="00B16386"/>
    <w:rsid w:val="00B5367D"/>
    <w:rsid w:val="00B65DC2"/>
    <w:rsid w:val="00B746FF"/>
    <w:rsid w:val="00B80BAF"/>
    <w:rsid w:val="00B90AA6"/>
    <w:rsid w:val="00BA01AC"/>
    <w:rsid w:val="00BA16B8"/>
    <w:rsid w:val="00BB1302"/>
    <w:rsid w:val="00BC0BA7"/>
    <w:rsid w:val="00BC6372"/>
    <w:rsid w:val="00BD603A"/>
    <w:rsid w:val="00BE690B"/>
    <w:rsid w:val="00C060A7"/>
    <w:rsid w:val="00C11B7A"/>
    <w:rsid w:val="00C22B8A"/>
    <w:rsid w:val="00C349A0"/>
    <w:rsid w:val="00C44BD7"/>
    <w:rsid w:val="00C52A07"/>
    <w:rsid w:val="00C55AE3"/>
    <w:rsid w:val="00C620A6"/>
    <w:rsid w:val="00C73320"/>
    <w:rsid w:val="00CA29A2"/>
    <w:rsid w:val="00CB75C3"/>
    <w:rsid w:val="00CC4641"/>
    <w:rsid w:val="00CE3738"/>
    <w:rsid w:val="00CE5B4C"/>
    <w:rsid w:val="00D03C66"/>
    <w:rsid w:val="00D05FE7"/>
    <w:rsid w:val="00D0774A"/>
    <w:rsid w:val="00D2060A"/>
    <w:rsid w:val="00D31ABA"/>
    <w:rsid w:val="00D56910"/>
    <w:rsid w:val="00D6573C"/>
    <w:rsid w:val="00D96704"/>
    <w:rsid w:val="00DA1259"/>
    <w:rsid w:val="00DA2928"/>
    <w:rsid w:val="00DA393E"/>
    <w:rsid w:val="00DA6007"/>
    <w:rsid w:val="00DA62F7"/>
    <w:rsid w:val="00DB4B5D"/>
    <w:rsid w:val="00DB7716"/>
    <w:rsid w:val="00DE2409"/>
    <w:rsid w:val="00DE5FA3"/>
    <w:rsid w:val="00DF0DEE"/>
    <w:rsid w:val="00DF28CD"/>
    <w:rsid w:val="00E039B1"/>
    <w:rsid w:val="00E04C11"/>
    <w:rsid w:val="00E109DF"/>
    <w:rsid w:val="00E132C5"/>
    <w:rsid w:val="00E154D8"/>
    <w:rsid w:val="00E30995"/>
    <w:rsid w:val="00E501A3"/>
    <w:rsid w:val="00E94B94"/>
    <w:rsid w:val="00E9774B"/>
    <w:rsid w:val="00ED35D3"/>
    <w:rsid w:val="00ED3DDF"/>
    <w:rsid w:val="00EF0262"/>
    <w:rsid w:val="00EF2930"/>
    <w:rsid w:val="00F011EA"/>
    <w:rsid w:val="00F023F9"/>
    <w:rsid w:val="00F10013"/>
    <w:rsid w:val="00F20575"/>
    <w:rsid w:val="00F309BE"/>
    <w:rsid w:val="00F366E3"/>
    <w:rsid w:val="00F624AC"/>
    <w:rsid w:val="00F67E23"/>
    <w:rsid w:val="00F7761B"/>
    <w:rsid w:val="00F8190A"/>
    <w:rsid w:val="00FA3439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5044B"/>
  <w15:chartTrackingRefBased/>
  <w15:docId w15:val="{118B64D4-CFDE-4DB8-8517-D26A61D9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5D9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B75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6255AC"/>
    <w:rPr>
      <w:color w:val="666666"/>
    </w:rPr>
  </w:style>
  <w:style w:type="paragraph" w:styleId="a5">
    <w:name w:val="List Paragraph"/>
    <w:basedOn w:val="a"/>
    <w:uiPriority w:val="34"/>
    <w:qFormat/>
    <w:rsid w:val="001B6034"/>
    <w:pPr>
      <w:ind w:firstLineChars="200" w:firstLine="420"/>
    </w:pPr>
  </w:style>
  <w:style w:type="table" w:styleId="a6">
    <w:name w:val="Table Grid"/>
    <w:basedOn w:val="a1"/>
    <w:uiPriority w:val="39"/>
    <w:rsid w:val="001B6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154D8"/>
    <w:rPr>
      <w:b/>
      <w:bCs/>
    </w:rPr>
  </w:style>
  <w:style w:type="character" w:customStyle="1" w:styleId="katex-mathml">
    <w:name w:val="katex-mathml"/>
    <w:basedOn w:val="a0"/>
    <w:rsid w:val="00E154D8"/>
  </w:style>
  <w:style w:type="character" w:customStyle="1" w:styleId="mord">
    <w:name w:val="mord"/>
    <w:basedOn w:val="a0"/>
    <w:rsid w:val="00E154D8"/>
  </w:style>
  <w:style w:type="character" w:customStyle="1" w:styleId="vlist-s">
    <w:name w:val="vlist-s"/>
    <w:basedOn w:val="a0"/>
    <w:rsid w:val="00E154D8"/>
  </w:style>
  <w:style w:type="character" w:customStyle="1" w:styleId="mrel">
    <w:name w:val="mrel"/>
    <w:basedOn w:val="a0"/>
    <w:rsid w:val="00E154D8"/>
  </w:style>
  <w:style w:type="character" w:customStyle="1" w:styleId="mopen">
    <w:name w:val="mopen"/>
    <w:basedOn w:val="a0"/>
    <w:rsid w:val="00E154D8"/>
  </w:style>
  <w:style w:type="character" w:customStyle="1" w:styleId="mclose">
    <w:name w:val="mclose"/>
    <w:basedOn w:val="a0"/>
    <w:rsid w:val="00E154D8"/>
  </w:style>
  <w:style w:type="character" w:customStyle="1" w:styleId="mbin">
    <w:name w:val="mbin"/>
    <w:basedOn w:val="a0"/>
    <w:rsid w:val="00E154D8"/>
  </w:style>
  <w:style w:type="character" w:customStyle="1" w:styleId="mspace">
    <w:name w:val="mspace"/>
    <w:basedOn w:val="a0"/>
    <w:rsid w:val="00A721EA"/>
  </w:style>
  <w:style w:type="character" w:customStyle="1" w:styleId="30">
    <w:name w:val="标题 3 字符"/>
    <w:basedOn w:val="a0"/>
    <w:link w:val="3"/>
    <w:uiPriority w:val="9"/>
    <w:rsid w:val="00CB75C3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header"/>
    <w:basedOn w:val="a"/>
    <w:link w:val="a9"/>
    <w:uiPriority w:val="99"/>
    <w:unhideWhenUsed/>
    <w:rsid w:val="00DF28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28C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2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2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zou</dc:creator>
  <cp:keywords/>
  <dc:description/>
  <cp:lastModifiedBy>yihang zou</cp:lastModifiedBy>
  <cp:revision>230</cp:revision>
  <dcterms:created xsi:type="dcterms:W3CDTF">2023-11-15T07:55:00Z</dcterms:created>
  <dcterms:modified xsi:type="dcterms:W3CDTF">2024-01-23T09:56:00Z</dcterms:modified>
</cp:coreProperties>
</file>