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h9xilao1euln" w:id="0"/>
      <w:bookmarkEnd w:id="0"/>
      <w:r w:rsidDel="00000000" w:rsidR="00000000" w:rsidRPr="00000000">
        <w:rPr>
          <w:rtl w:val="0"/>
        </w:rPr>
        <w:t xml:space="preserve">CLAUDE EXECUTION BRIEF — EN HOMEPAGE REDESIGN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83dgvvf48sn" w:id="1"/>
      <w:bookmarkEnd w:id="1"/>
      <w:r w:rsidDel="00000000" w:rsidR="00000000" w:rsidRPr="00000000">
        <w:rPr>
          <w:rtl w:val="0"/>
        </w:rPr>
        <w:t xml:space="preserve">OBJECTIVE</w:t>
      </w:r>
    </w:p>
    <w:p w:rsidR="00000000" w:rsidDel="00000000" w:rsidP="00000000" w:rsidRDefault="00000000" w:rsidRPr="00000000" w14:paraId="00000004">
      <w:pPr>
        <w:rPr/>
      </w:pPr>
      <w:r w:rsidDel="00000000" w:rsidR="00000000" w:rsidRPr="00000000">
        <w:rPr>
          <w:rtl w:val="0"/>
        </w:rPr>
        <w:t xml:space="preserve">Design and implement the new English homepage for https://plagiarismsearch.com/ as the primary Plagiarism Checker product page. The page must feel like a guided product experience, not a generic SaaS marketing page.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2m6le0fu321m" w:id="2"/>
      <w:bookmarkEnd w:id="2"/>
      <w:r w:rsidDel="00000000" w:rsidR="00000000" w:rsidRPr="00000000">
        <w:rPr>
          <w:rtl w:val="0"/>
        </w:rPr>
        <w:t xml:space="preserve">SOURCE-OF-TRUTH RULE</w:t>
      </w:r>
    </w:p>
    <w:p w:rsidR="00000000" w:rsidDel="00000000" w:rsidP="00000000" w:rsidRDefault="00000000" w:rsidRPr="00000000" w14:paraId="00000007">
      <w:pPr>
        <w:rPr/>
      </w:pPr>
      <w:r w:rsidDel="00000000" w:rsidR="00000000" w:rsidRPr="00000000">
        <w:rPr>
          <w:rtl w:val="0"/>
        </w:rPr>
        <w:t xml:space="preserve">The approved content baseline begins immediately after this brief. Treat it as authoritative. Do not rewrite, shorten, expand, reorder, reinterpret or “improve” the approved copy, claims, CTA labels, destinations, section hierarchy or product semantics unless an item is explicitly marked dynamic/placeholder.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bookmarkStart w:colFirst="0" w:colLast="0" w:name="_ohb7uso4lgvq" w:id="3"/>
      <w:bookmarkEnd w:id="3"/>
      <w:r w:rsidDel="00000000" w:rsidR="00000000" w:rsidRPr="00000000">
        <w:rPr>
          <w:rtl w:val="0"/>
        </w:rPr>
        <w:t xml:space="preserve">YOUR DESIGN FREEDOM</w:t>
      </w:r>
    </w:p>
    <w:p w:rsidR="00000000" w:rsidDel="00000000" w:rsidP="00000000" w:rsidRDefault="00000000" w:rsidRPr="00000000" w14:paraId="0000000A">
      <w:pPr>
        <w:rPr/>
      </w:pPr>
      <w:r w:rsidDel="00000000" w:rsidR="00000000" w:rsidRPr="00000000">
        <w:rPr>
          <w:rtl w:val="0"/>
        </w:rPr>
        <w:t xml:space="preserve">You own visual composition, grid, spacing, typography within the existing design system, responsive behavior, cards, icons, illustrations, motion, transitions, interaction patterns and component styling. You may combine compact rails visually when this does not merge their meaning. You may not create new product claims, new SEO sections, new URLs, new personas or new navigation destinations.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lf4ivk91fqhq" w:id="4"/>
      <w:bookmarkEnd w:id="4"/>
      <w:r w:rsidDel="00000000" w:rsidR="00000000" w:rsidRPr="00000000">
        <w:rPr>
          <w:rtl w:val="0"/>
        </w:rPr>
        <w:t xml:space="preserve">NON-NEGOTIABLE PAGE STORY</w:t>
      </w:r>
    </w:p>
    <w:p w:rsidR="00000000" w:rsidDel="00000000" w:rsidP="00000000" w:rsidRDefault="00000000" w:rsidRPr="00000000" w14:paraId="0000000D">
      <w:pPr>
        <w:rPr/>
      </w:pPr>
      <w:r w:rsidDel="00000000" w:rsidR="00000000" w:rsidRPr="00000000">
        <w:rPr>
          <w:rtl w:val="0"/>
        </w:rPr>
        <w:t xml:space="preserve">1. Real checker first.</w:t>
      </w:r>
    </w:p>
    <w:p w:rsidR="00000000" w:rsidDel="00000000" w:rsidP="00000000" w:rsidRDefault="00000000" w:rsidRPr="00000000" w14:paraId="0000000E">
      <w:pPr>
        <w:rPr/>
      </w:pPr>
      <w:r w:rsidDel="00000000" w:rsidR="00000000" w:rsidRPr="00000000">
        <w:rPr>
          <w:rtl w:val="0"/>
        </w:rPr>
        <w:t xml:space="preserve">2. Compact trust proof.</w:t>
      </w:r>
    </w:p>
    <w:p w:rsidR="00000000" w:rsidDel="00000000" w:rsidP="00000000" w:rsidRDefault="00000000" w:rsidRPr="00000000" w14:paraId="0000000F">
      <w:pPr>
        <w:rPr/>
      </w:pPr>
      <w:r w:rsidDel="00000000" w:rsidR="00000000" w:rsidRPr="00000000">
        <w:rPr>
          <w:rtl w:val="0"/>
        </w:rPr>
        <w:t xml:space="preserve">3. Compact integrations proof.</w:t>
      </w:r>
    </w:p>
    <w:p w:rsidR="00000000" w:rsidDel="00000000" w:rsidP="00000000" w:rsidRDefault="00000000" w:rsidRPr="00000000" w14:paraId="00000010">
      <w:pPr>
        <w:rPr/>
      </w:pPr>
      <w:r w:rsidDel="00000000" w:rsidR="00000000" w:rsidRPr="00000000">
        <w:rPr>
          <w:rtl w:val="0"/>
        </w:rPr>
        <w:t xml:space="preserve">4. Interactive report: show evidence.</w:t>
      </w:r>
    </w:p>
    <w:p w:rsidR="00000000" w:rsidDel="00000000" w:rsidP="00000000" w:rsidRDefault="00000000" w:rsidRPr="00000000" w14:paraId="00000011">
      <w:pPr>
        <w:rPr/>
      </w:pPr>
      <w:r w:rsidDel="00000000" w:rsidR="00000000" w:rsidRPr="00000000">
        <w:rPr>
          <w:rtl w:val="0"/>
        </w:rPr>
        <w:t xml:space="preserve">5. Scan controls: show user control.</w:t>
      </w:r>
    </w:p>
    <w:p w:rsidR="00000000" w:rsidDel="00000000" w:rsidP="00000000" w:rsidRDefault="00000000" w:rsidRPr="00000000" w14:paraId="00000012">
      <w:pPr>
        <w:rPr/>
      </w:pPr>
      <w:r w:rsidDel="00000000" w:rsidR="00000000" w:rsidRPr="00000000">
        <w:rPr>
          <w:rtl w:val="0"/>
        </w:rPr>
        <w:t xml:space="preserve">6. Explain plagiarism vs AI as separate analyses.</w:t>
      </w:r>
    </w:p>
    <w:p w:rsidR="00000000" w:rsidDel="00000000" w:rsidP="00000000" w:rsidRDefault="00000000" w:rsidRPr="00000000" w14:paraId="00000013">
      <w:pPr>
        <w:rPr/>
      </w:pPr>
      <w:r w:rsidDel="00000000" w:rsidR="00000000" w:rsidRPr="00000000">
        <w:rPr>
          <w:rtl w:val="0"/>
        </w:rPr>
        <w:t xml:space="preserve">7. Explain document/report privacy lifecycle.</w:t>
      </w:r>
    </w:p>
    <w:p w:rsidR="00000000" w:rsidDel="00000000" w:rsidP="00000000" w:rsidRDefault="00000000" w:rsidRPr="00000000" w14:paraId="00000014">
      <w:pPr>
        <w:rPr/>
      </w:pPr>
      <w:r w:rsidDel="00000000" w:rsidR="00000000" w:rsidRPr="00000000">
        <w:rPr>
          <w:rtl w:val="0"/>
        </w:rPr>
        <w:t xml:space="preserve">8. Show integrations as real workflows.</w:t>
      </w:r>
    </w:p>
    <w:p w:rsidR="00000000" w:rsidDel="00000000" w:rsidP="00000000" w:rsidRDefault="00000000" w:rsidRPr="00000000" w14:paraId="00000015">
      <w:pPr>
        <w:rPr/>
      </w:pPr>
      <w:r w:rsidDel="00000000" w:rsidR="00000000" w:rsidRPr="00000000">
        <w:rPr>
          <w:rtl w:val="0"/>
        </w:rPr>
        <w:t xml:space="preserve">9. Show only three audience pathways.</w:t>
      </w:r>
    </w:p>
    <w:p w:rsidR="00000000" w:rsidDel="00000000" w:rsidP="00000000" w:rsidRDefault="00000000" w:rsidRPr="00000000" w14:paraId="00000016">
      <w:pPr>
        <w:rPr/>
      </w:pPr>
      <w:r w:rsidDel="00000000" w:rsidR="00000000" w:rsidRPr="00000000">
        <w:rPr>
          <w:rtl w:val="0"/>
        </w:rPr>
        <w:t xml:space="preserve">10. One real reviews block.</w:t>
      </w:r>
    </w:p>
    <w:p w:rsidR="00000000" w:rsidDel="00000000" w:rsidP="00000000" w:rsidRDefault="00000000" w:rsidRPr="00000000" w14:paraId="00000017">
      <w:pPr>
        <w:rPr/>
      </w:pPr>
      <w:r w:rsidDel="00000000" w:rsidR="00000000" w:rsidRPr="00000000">
        <w:rPr>
          <w:rtl w:val="0"/>
        </w:rPr>
        <w:t xml:space="preserve">11. Concise one-time pricing preview.</w:t>
      </w:r>
    </w:p>
    <w:p w:rsidR="00000000" w:rsidDel="00000000" w:rsidP="00000000" w:rsidRDefault="00000000" w:rsidRPr="00000000" w14:paraId="00000018">
      <w:pPr>
        <w:rPr/>
      </w:pPr>
      <w:r w:rsidDel="00000000" w:rsidR="00000000" w:rsidRPr="00000000">
        <w:rPr>
          <w:rtl w:val="0"/>
        </w:rPr>
        <w:t xml:space="preserve">12. Product FAQ.</w:t>
      </w:r>
    </w:p>
    <w:p w:rsidR="00000000" w:rsidDel="00000000" w:rsidP="00000000" w:rsidRDefault="00000000" w:rsidRPr="00000000" w14:paraId="00000019">
      <w:pPr>
        <w:rPr/>
      </w:pPr>
      <w:r w:rsidDel="00000000" w:rsidR="00000000" w:rsidRPr="00000000">
        <w:rPr>
          <w:rtl w:val="0"/>
        </w:rPr>
        <w:t xml:space="preserve">13. Final CTA back to the real checker.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1"/>
        <w:rPr/>
      </w:pPr>
      <w:bookmarkStart w:colFirst="0" w:colLast="0" w:name="_n56ihqidzxza" w:id="5"/>
      <w:bookmarkEnd w:id="5"/>
      <w:r w:rsidDel="00000000" w:rsidR="00000000" w:rsidRPr="00000000">
        <w:rPr>
          <w:rtl w:val="0"/>
        </w:rPr>
        <w:t xml:space="preserve">SIGNATURE DIFFERENTIATION TO PRESERVE</w:t>
      </w:r>
    </w:p>
    <w:p w:rsidR="00000000" w:rsidDel="00000000" w:rsidP="00000000" w:rsidRDefault="00000000" w:rsidRPr="00000000" w14:paraId="0000001C">
      <w:pPr>
        <w:rPr/>
      </w:pPr>
      <w:r w:rsidDel="00000000" w:rsidR="00000000" w:rsidRPr="00000000">
        <w:rPr>
          <w:rtl w:val="0"/>
        </w:rPr>
        <w:t xml:space="preserve">The redesign must visibly communicate four product ideas:</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See the evidence — match → source → context.</w:t>
      </w:r>
    </w:p>
    <w:p w:rsidR="00000000" w:rsidDel="00000000" w:rsidP="00000000" w:rsidRDefault="00000000" w:rsidRPr="00000000" w14:paraId="0000001E">
      <w:pPr>
        <w:rPr/>
      </w:pPr>
      <w:r w:rsidDel="00000000" w:rsidR="00000000" w:rsidRPr="00000000">
        <w:rPr>
          <w:rtl w:val="0"/>
        </w:rPr>
        <w:t xml:space="preserve">• Control the scan — sources, storage and exclusions are understandable and user-controlled.</w:t>
      </w:r>
    </w:p>
    <w:p w:rsidR="00000000" w:rsidDel="00000000" w:rsidP="00000000" w:rsidRDefault="00000000" w:rsidRPr="00000000" w14:paraId="0000001F">
      <w:pPr>
        <w:rPr/>
      </w:pPr>
      <w:r w:rsidDel="00000000" w:rsidR="00000000" w:rsidRPr="00000000">
        <w:rPr>
          <w:rtl w:val="0"/>
        </w:rPr>
        <w:t xml:space="preserve">• Understand the signals — plagiarism/source similarity and AI writing are separate analyses.</w:t>
      </w:r>
    </w:p>
    <w:p w:rsidR="00000000" w:rsidDel="00000000" w:rsidP="00000000" w:rsidRDefault="00000000" w:rsidRPr="00000000" w14:paraId="00000020">
      <w:pPr>
        <w:rPr/>
      </w:pPr>
      <w:r w:rsidDel="00000000" w:rsidR="00000000" w:rsidRPr="00000000">
        <w:rPr>
          <w:rtl w:val="0"/>
        </w:rPr>
        <w:t xml:space="preserve">• Know what happens to the document — transparent document/report handling rather than generic privacy badges.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bookmarkStart w:colFirst="0" w:colLast="0" w:name="_1lm0nibrtnd4" w:id="6"/>
      <w:bookmarkEnd w:id="6"/>
      <w:r w:rsidDel="00000000" w:rsidR="00000000" w:rsidRPr="00000000">
        <w:rPr>
          <w:rtl w:val="0"/>
        </w:rPr>
        <w:t xml:space="preserve">HERO RULE</w:t>
      </w:r>
    </w:p>
    <w:p w:rsidR="00000000" w:rsidDel="00000000" w:rsidP="00000000" w:rsidRDefault="00000000" w:rsidRPr="00000000" w14:paraId="00000023">
      <w:pPr>
        <w:rPr/>
      </w:pPr>
      <w:r w:rsidDel="00000000" w:rsidR="00000000" w:rsidRPr="00000000">
        <w:rPr>
          <w:rtl w:val="0"/>
        </w:rPr>
        <w:t xml:space="preserve">The real checker form is the primary visual object. Do not substitute a decorative/fake report illustration for the checker. The report gets its own dedicated interactive section later.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bookmarkStart w:colFirst="0" w:colLast="0" w:name="_j3untb6ycunm" w:id="7"/>
      <w:bookmarkEnd w:id="7"/>
      <w:r w:rsidDel="00000000" w:rsidR="00000000" w:rsidRPr="00000000">
        <w:rPr>
          <w:rtl w:val="0"/>
        </w:rPr>
        <w:t xml:space="preserve">REPORT DEMO RULE</w:t>
      </w:r>
    </w:p>
    <w:p w:rsidR="00000000" w:rsidDel="00000000" w:rsidP="00000000" w:rsidRDefault="00000000" w:rsidRPr="00000000" w14:paraId="00000026">
      <w:pPr>
        <w:rPr/>
      </w:pPr>
      <w:r w:rsidDel="00000000" w:rsidR="00000000" w:rsidRPr="00000000">
        <w:rPr>
          <w:rtl w:val="0"/>
        </w:rPr>
        <w:t xml:space="preserve">Use one truthful precomputed interactive report based on the real product. Do not invent report fields, colors, thresholds or scoring logic. Red/Yellow algorithmic meaning is not approved. AI probability must remain visibly separate from plagiarism/source similarity signals.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bookmarkStart w:colFirst="0" w:colLast="0" w:name="_a7wce2fyzk6k" w:id="8"/>
      <w:bookmarkEnd w:id="8"/>
      <w:r w:rsidDel="00000000" w:rsidR="00000000" w:rsidRPr="00000000">
        <w:rPr>
          <w:rtl w:val="0"/>
        </w:rPr>
        <w:t xml:space="preserve">INTEGRATIONS RULE</w:t>
      </w:r>
    </w:p>
    <w:p w:rsidR="00000000" w:rsidDel="00000000" w:rsidP="00000000" w:rsidRDefault="00000000" w:rsidRPr="00000000" w14:paraId="00000029">
      <w:pPr>
        <w:rPr/>
      </w:pPr>
      <w:r w:rsidDel="00000000" w:rsidR="00000000" w:rsidRPr="00000000">
        <w:rPr>
          <w:rtl w:val="0"/>
        </w:rPr>
        <w:t xml:space="preserve">Early rail: Moodle · API · Canvas · Google Docs.</w:t>
      </w:r>
    </w:p>
    <w:p w:rsidR="00000000" w:rsidDel="00000000" w:rsidP="00000000" w:rsidRDefault="00000000" w:rsidRPr="00000000" w14:paraId="0000002A">
      <w:pPr>
        <w:rPr/>
      </w:pPr>
      <w:r w:rsidDel="00000000" w:rsidR="00000000" w:rsidRPr="00000000">
        <w:rPr>
          <w:rtl w:val="0"/>
        </w:rPr>
        <w:t xml:space="preserve">Deeper section: explain the workflow enabled by each integration, not just the logo.</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Visual/business priority: Moodle → API → Canvas → Google Docs.</w:t>
      </w:r>
    </w:p>
    <w:p w:rsidR="00000000" w:rsidDel="00000000" w:rsidP="00000000" w:rsidRDefault="00000000" w:rsidRPr="00000000" w14:paraId="0000002C">
      <w:pPr>
        <w:rPr/>
      </w:pPr>
      <w:r w:rsidDel="00000000" w:rsidR="00000000" w:rsidRPr="00000000">
        <w:rPr>
          <w:rtl w:val="0"/>
        </w:rPr>
        <w:t xml:space="preserve">Canvas is expected to be live for the completed redesigned site; use the final verified live URL supplied at implementation.</w:t>
      </w:r>
    </w:p>
    <w:p w:rsidR="00000000" w:rsidDel="00000000" w:rsidP="00000000" w:rsidRDefault="00000000" w:rsidRPr="00000000" w14:paraId="0000002D">
      <w:pPr>
        <w:rPr/>
      </w:pPr>
      <w:r w:rsidDel="00000000" w:rsidR="00000000" w:rsidRPr="00000000">
        <w:rPr>
          <w:rtl w:val="0"/>
        </w:rPr>
        <w:t xml:space="preserve">Do not create /integrations.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pPr>
      <w:bookmarkStart w:colFirst="0" w:colLast="0" w:name="_o7gcxthrqt8b" w:id="9"/>
      <w:bookmarkEnd w:id="9"/>
      <w:r w:rsidDel="00000000" w:rsidR="00000000" w:rsidRPr="00000000">
        <w:rPr>
          <w:rtl w:val="0"/>
        </w:rPr>
        <w:t xml:space="preserve">DYNAMIC DATA RULE</w:t>
      </w:r>
    </w:p>
    <w:p w:rsidR="00000000" w:rsidDel="00000000" w:rsidP="00000000" w:rsidRDefault="00000000" w:rsidRPr="00000000" w14:paraId="00000030">
      <w:pPr>
        <w:rPr/>
      </w:pPr>
      <w:r w:rsidDel="00000000" w:rsidR="00000000" w:rsidRPr="00000000">
        <w:rPr>
          <w:rtl w:val="0"/>
        </w:rPr>
        <w:t xml:space="preserve">Do not browse, guess or hardcode:</w:t>
      </w:r>
    </w:p>
    <w:p w:rsidR="00000000" w:rsidDel="00000000" w:rsidP="00000000" w:rsidRDefault="00000000" w:rsidRPr="00000000" w14:paraId="00000031">
      <w:pPr>
        <w:rPr/>
      </w:pPr>
      <w:r w:rsidDel="00000000" w:rsidR="00000000" w:rsidRPr="00000000">
        <w:rPr>
          <w:rtl w:val="0"/>
        </w:rPr>
        <w:t xml:space="preserve">• review quotes, reviewer identities, ratings or counts;</w:t>
      </w:r>
    </w:p>
    <w:p w:rsidR="00000000" w:rsidDel="00000000" w:rsidP="00000000" w:rsidRDefault="00000000" w:rsidRPr="00000000" w14:paraId="00000032">
      <w:pPr>
        <w:rPr/>
      </w:pPr>
      <w:r w:rsidDel="00000000" w:rsidR="00000000" w:rsidRPr="00000000">
        <w:rPr>
          <w:rtl w:val="0"/>
        </w:rPr>
        <w:t xml:space="preserve">• pricing numbers/quotas/entitlements;</w:t>
      </w:r>
    </w:p>
    <w:p w:rsidR="00000000" w:rsidDel="00000000" w:rsidP="00000000" w:rsidRDefault="00000000" w:rsidRPr="00000000" w14:paraId="00000033">
      <w:pPr>
        <w:rPr/>
      </w:pPr>
      <w:r w:rsidDel="00000000" w:rsidR="00000000" w:rsidRPr="00000000">
        <w:rPr>
          <w:rtl w:val="0"/>
        </w:rPr>
        <w:t xml:space="preserve">• final Canvas URL;</w:t>
      </w:r>
    </w:p>
    <w:p w:rsidR="00000000" w:rsidDel="00000000" w:rsidP="00000000" w:rsidRDefault="00000000" w:rsidRPr="00000000" w14:paraId="00000034">
      <w:pPr>
        <w:rPr/>
      </w:pPr>
      <w:r w:rsidDel="00000000" w:rsidR="00000000" w:rsidRPr="00000000">
        <w:rPr>
          <w:rtl w:val="0"/>
        </w:rPr>
        <w:t xml:space="preserve">• unconfirmed file-format allow-list details;</w:t>
      </w:r>
    </w:p>
    <w:p w:rsidR="00000000" w:rsidDel="00000000" w:rsidP="00000000" w:rsidRDefault="00000000" w:rsidRPr="00000000" w14:paraId="00000035">
      <w:pPr>
        <w:rPr/>
      </w:pPr>
      <w:r w:rsidDel="00000000" w:rsidR="00000000" w:rsidRPr="00000000">
        <w:rPr>
          <w:rtl w:val="0"/>
        </w:rPr>
        <w:t xml:space="preserve">• Red/Yellow report-rule explanations.</w:t>
      </w:r>
    </w:p>
    <w:p w:rsidR="00000000" w:rsidDel="00000000" w:rsidP="00000000" w:rsidRDefault="00000000" w:rsidRPr="00000000" w14:paraId="00000036">
      <w:pPr>
        <w:rPr/>
      </w:pPr>
      <w:r w:rsidDel="00000000" w:rsidR="00000000" w:rsidRPr="00000000">
        <w:rPr>
          <w:rtl w:val="0"/>
        </w:rPr>
        <w:t xml:space="preserve">Use the placeholders in the approved baseline until production values are supplied.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rPr/>
      </w:pPr>
      <w:bookmarkStart w:colFirst="0" w:colLast="0" w:name="_lytatfn8cfgw" w:id="10"/>
      <w:bookmarkEnd w:id="10"/>
      <w:r w:rsidDel="00000000" w:rsidR="00000000" w:rsidRPr="00000000">
        <w:rPr>
          <w:rtl w:val="0"/>
        </w:rPr>
        <w:t xml:space="preserve">SEO / HTML REQUIREMENTS</w:t>
      </w:r>
    </w:p>
    <w:p w:rsidR="00000000" w:rsidDel="00000000" w:rsidP="00000000" w:rsidRDefault="00000000" w:rsidRPr="00000000" w14:paraId="00000039">
      <w:pPr>
        <w:rPr/>
      </w:pPr>
      <w:r w:rsidDel="00000000" w:rsidR="00000000" w:rsidRPr="00000000">
        <w:rPr>
          <w:rtl w:val="0"/>
        </w:rPr>
        <w:t xml:space="preserve">Keep exactly one visible H1: Plagiarism Checker.</w:t>
      </w:r>
    </w:p>
    <w:p w:rsidR="00000000" w:rsidDel="00000000" w:rsidP="00000000" w:rsidRDefault="00000000" w:rsidRPr="00000000" w14:paraId="0000003A">
      <w:pPr>
        <w:rPr/>
      </w:pPr>
      <w:r w:rsidDel="00000000" w:rsidR="00000000" w:rsidRPr="00000000">
        <w:rPr>
          <w:rtl w:val="0"/>
        </w:rPr>
        <w:t xml:space="preserve">Keep important copy in rendered HTML; do not hide essential content behind client-side fetches.</w:t>
      </w:r>
    </w:p>
    <w:p w:rsidR="00000000" w:rsidDel="00000000" w:rsidP="00000000" w:rsidRDefault="00000000" w:rsidRPr="00000000" w14:paraId="0000003B">
      <w:pPr>
        <w:rPr/>
      </w:pPr>
      <w:r w:rsidDel="00000000" w:rsidR="00000000" w:rsidRPr="00000000">
        <w:rPr>
          <w:rtl w:val="0"/>
        </w:rPr>
        <w:t xml:space="preserve">FAQ answers must exist in rendered HTML.</w:t>
      </w:r>
    </w:p>
    <w:p w:rsidR="00000000" w:rsidDel="00000000" w:rsidP="00000000" w:rsidRDefault="00000000" w:rsidRPr="00000000" w14:paraId="0000003C">
      <w:pPr>
        <w:rPr/>
      </w:pPr>
      <w:r w:rsidDel="00000000" w:rsidR="00000000" w:rsidRPr="00000000">
        <w:rPr>
          <w:rtl w:val="0"/>
        </w:rPr>
        <w:t xml:space="preserve">Approved internal destinations must use real crawlable &lt;a href&gt; links.</w:t>
      </w:r>
    </w:p>
    <w:p w:rsidR="00000000" w:rsidDel="00000000" w:rsidP="00000000" w:rsidRDefault="00000000" w:rsidRPr="00000000" w14:paraId="0000003D">
      <w:pPr>
        <w:rPr/>
      </w:pPr>
      <w:r w:rsidDel="00000000" w:rsidR="00000000" w:rsidRPr="00000000">
        <w:rPr>
          <w:rtl w:val="0"/>
        </w:rPr>
        <w:t xml:space="preserve">Do not change the root URL, canonical/hreflang strategy or approved global navigation architecture.</w:t>
      </w:r>
    </w:p>
    <w:p w:rsidR="00000000" w:rsidDel="00000000" w:rsidP="00000000" w:rsidRDefault="00000000" w:rsidRPr="00000000" w14:paraId="0000003E">
      <w:pPr>
        <w:rPr/>
      </w:pPr>
      <w:r w:rsidDel="00000000" w:rsidR="00000000" w:rsidRPr="00000000">
        <w:rPr>
          <w:rtl w:val="0"/>
        </w:rPr>
        <w:t xml:space="preserve">Do not add body links to Turnitin Alternative, Quote Checker, PDF Checker, PowerPoint Checker, VIP, Chatbot, publishers, journals, manuscript or writers unless a later approved decision explicitly changes this.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bookmarkStart w:colFirst="0" w:colLast="0" w:name="_r26ew3lzfpew" w:id="11"/>
      <w:bookmarkEnd w:id="11"/>
      <w:r w:rsidDel="00000000" w:rsidR="00000000" w:rsidRPr="00000000">
        <w:rPr>
          <w:rtl w:val="0"/>
        </w:rPr>
        <w:t xml:space="preserve">HEADER / FOOTER</w:t>
      </w:r>
    </w:p>
    <w:p w:rsidR="00000000" w:rsidDel="00000000" w:rsidP="00000000" w:rsidRDefault="00000000" w:rsidRPr="00000000" w14:paraId="00000041">
      <w:pPr>
        <w:rPr/>
      </w:pPr>
      <w:r w:rsidDel="00000000" w:rsidR="00000000" w:rsidRPr="00000000">
        <w:rPr>
          <w:rtl w:val="0"/>
        </w:rPr>
        <w:t xml:space="preserve">Out of scope here. Use the separate approved Header/Footer brief and DEC-0027. Do not redesign global navigation from this homepage task.</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v2go2ua6evau" w:id="12"/>
      <w:bookmarkEnd w:id="12"/>
      <w:r w:rsidDel="00000000" w:rsidR="00000000" w:rsidRPr="00000000">
        <w:rPr>
          <w:rtl w:val="0"/>
        </w:rPr>
        <w:t xml:space="preserve">DEFINITION OF DONE</w:t>
      </w:r>
    </w:p>
    <w:p w:rsidR="00000000" w:rsidDel="00000000" w:rsidP="00000000" w:rsidRDefault="00000000" w:rsidRPr="00000000" w14:paraId="00000044">
      <w:pPr>
        <w:rPr/>
      </w:pPr>
      <w:r w:rsidDel="00000000" w:rsidR="00000000" w:rsidRPr="00000000">
        <w:rPr>
          <w:rtl w:val="0"/>
        </w:rPr>
        <w:t xml:space="preserve">The result is complete only when:</w:t>
      </w:r>
    </w:p>
    <w:p w:rsidR="00000000" w:rsidDel="00000000" w:rsidP="00000000" w:rsidRDefault="00000000" w:rsidRPr="00000000" w14:paraId="00000045">
      <w:pPr>
        <w:rPr/>
      </w:pPr>
      <w:r w:rsidDel="00000000" w:rsidR="00000000" w:rsidRPr="00000000">
        <w:rPr>
          <w:rtl w:val="0"/>
        </w:rPr>
        <w:t xml:space="preserve">• the page still reads unmistakably as a Plagiarism Checker page;</w:t>
      </w:r>
    </w:p>
    <w:p w:rsidR="00000000" w:rsidDel="00000000" w:rsidP="00000000" w:rsidRDefault="00000000" w:rsidRPr="00000000" w14:paraId="00000046">
      <w:pPr>
        <w:rPr/>
      </w:pPr>
      <w:r w:rsidDel="00000000" w:rsidR="00000000" w:rsidRPr="00000000">
        <w:rPr>
          <w:rtl w:val="0"/>
        </w:rPr>
        <w:t xml:space="preserve">• the real checker is dominant above the fold;</w:t>
      </w:r>
    </w:p>
    <w:p w:rsidR="00000000" w:rsidDel="00000000" w:rsidP="00000000" w:rsidRDefault="00000000" w:rsidRPr="00000000" w14:paraId="00000047">
      <w:pPr>
        <w:rPr/>
      </w:pPr>
      <w:r w:rsidDel="00000000" w:rsidR="00000000" w:rsidRPr="00000000">
        <w:rPr>
          <w:rtl w:val="0"/>
        </w:rPr>
        <w:t xml:space="preserve">• all 13 approved content blocks are represented in the approved order;</w:t>
      </w:r>
    </w:p>
    <w:p w:rsidR="00000000" w:rsidDel="00000000" w:rsidP="00000000" w:rsidRDefault="00000000" w:rsidRPr="00000000" w14:paraId="00000048">
      <w:pPr>
        <w:rPr/>
      </w:pPr>
      <w:r w:rsidDel="00000000" w:rsidR="00000000" w:rsidRPr="00000000">
        <w:rPr>
          <w:rtl w:val="0"/>
        </w:rPr>
        <w:t xml:space="preserve">• all exact fixed copy and CTA labels match the baseline below;</w:t>
      </w:r>
    </w:p>
    <w:p w:rsidR="00000000" w:rsidDel="00000000" w:rsidP="00000000" w:rsidRDefault="00000000" w:rsidRPr="00000000" w14:paraId="00000049">
      <w:pPr>
        <w:rPr/>
      </w:pPr>
      <w:r w:rsidDel="00000000" w:rsidR="00000000" w:rsidRPr="00000000">
        <w:rPr>
          <w:rtl w:val="0"/>
        </w:rPr>
        <w:t xml:space="preserve">• dynamic values remain placeholders or are supplied from approved production sources;</w:t>
      </w:r>
    </w:p>
    <w:p w:rsidR="00000000" w:rsidDel="00000000" w:rsidP="00000000" w:rsidRDefault="00000000" w:rsidRPr="00000000" w14:paraId="0000004A">
      <w:pPr>
        <w:rPr/>
      </w:pPr>
      <w:r w:rsidDel="00000000" w:rsidR="00000000" w:rsidRPr="00000000">
        <w:rPr>
          <w:rtl w:val="0"/>
        </w:rPr>
        <w:t xml:space="preserve">• the four signature differentiation ideas are visually obvious;</w:t>
      </w:r>
    </w:p>
    <w:p w:rsidR="00000000" w:rsidDel="00000000" w:rsidP="00000000" w:rsidRDefault="00000000" w:rsidRPr="00000000" w14:paraId="0000004B">
      <w:pPr>
        <w:rPr/>
      </w:pPr>
      <w:r w:rsidDel="00000000" w:rsidR="00000000" w:rsidRPr="00000000">
        <w:rPr>
          <w:rtl w:val="0"/>
        </w:rPr>
        <w:t xml:space="preserve">• no unsupported accuracy, authenticity, security, Turnitin-equivalence or corpus claims are introduced;</w:t>
      </w:r>
    </w:p>
    <w:p w:rsidR="00000000" w:rsidDel="00000000" w:rsidP="00000000" w:rsidRDefault="00000000" w:rsidRPr="00000000" w14:paraId="0000004C">
      <w:pPr>
        <w:rPr/>
      </w:pPr>
      <w:r w:rsidDel="00000000" w:rsidR="00000000" w:rsidRPr="00000000">
        <w:rPr>
          <w:rtl w:val="0"/>
        </w:rPr>
        <w:t xml:space="preserve">• AI remains secondary to plagiarism checking;</w:t>
      </w:r>
    </w:p>
    <w:p w:rsidR="00000000" w:rsidDel="00000000" w:rsidP="00000000" w:rsidRDefault="00000000" w:rsidRPr="00000000" w14:paraId="0000004D">
      <w:pPr>
        <w:rPr/>
      </w:pPr>
      <w:r w:rsidDel="00000000" w:rsidR="00000000" w:rsidRPr="00000000">
        <w:rPr>
          <w:rtl w:val="0"/>
        </w:rPr>
        <w:t xml:space="preserve">• mobile preserves the same information hierarchy;</w:t>
      </w:r>
    </w:p>
    <w:p w:rsidR="00000000" w:rsidDel="00000000" w:rsidP="00000000" w:rsidRDefault="00000000" w:rsidRPr="00000000" w14:paraId="0000004E">
      <w:pPr>
        <w:rPr/>
      </w:pPr>
      <w:r w:rsidDel="00000000" w:rsidR="00000000" w:rsidRPr="00000000">
        <w:rPr>
          <w:rtl w:val="0"/>
        </w:rPr>
        <w:t xml:space="preserve">• no new SEO landing URL is invented.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1"/>
        <w:rPr/>
      </w:pPr>
      <w:bookmarkStart w:colFirst="0" w:colLast="0" w:name="_qx5o72fs75qd" w:id="13"/>
      <w:bookmarkEnd w:id="13"/>
      <w:r w:rsidDel="00000000" w:rsidR="00000000" w:rsidRPr="00000000">
        <w:rPr>
          <w:rtl w:val="0"/>
        </w:rPr>
        <w:t xml:space="preserve">================ APPROVED CONTENT BASELINE ================</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Title"/>
        <w:rPr/>
      </w:pPr>
      <w:bookmarkStart w:colFirst="0" w:colLast="0" w:name="_jnzw8n6mjjc2" w:id="14"/>
      <w:bookmarkEnd w:id="14"/>
      <w:r w:rsidDel="00000000" w:rsidR="00000000" w:rsidRPr="00000000">
        <w:rPr>
          <w:rtl w:val="0"/>
        </w:rPr>
        <w:t xml:space="preserve">PLAGIARISMSEARCH EN HOMEPAGE — FINAL CONTENT SOURCE OF TRUTH</w:t>
      </w:r>
    </w:p>
    <w:p w:rsidR="00000000" w:rsidDel="00000000" w:rsidP="00000000" w:rsidRDefault="00000000" w:rsidRPr="00000000" w14:paraId="00000053">
      <w:pPr>
        <w:rPr/>
      </w:pPr>
      <w:r w:rsidDel="00000000" w:rsidR="00000000" w:rsidRPr="00000000">
        <w:rPr>
          <w:rtl w:val="0"/>
        </w:rPr>
        <w:t xml:space="preserve">Approved: 2026-08-14</w:t>
      </w:r>
    </w:p>
    <w:p w:rsidR="00000000" w:rsidDel="00000000" w:rsidP="00000000" w:rsidRDefault="00000000" w:rsidRPr="00000000" w14:paraId="00000054">
      <w:pPr>
        <w:rPr/>
      </w:pPr>
      <w:r w:rsidDel="00000000" w:rsidR="00000000" w:rsidRPr="00000000">
        <w:rPr>
          <w:rtl w:val="0"/>
        </w:rPr>
        <w:t xml:space="preserve">URL: https://plagiarismsearch.com/</w:t>
      </w:r>
    </w:p>
    <w:p w:rsidR="00000000" w:rsidDel="00000000" w:rsidP="00000000" w:rsidRDefault="00000000" w:rsidRPr="00000000" w14:paraId="00000055">
      <w:pPr>
        <w:rPr/>
      </w:pPr>
      <w:r w:rsidDel="00000000" w:rsidR="00000000" w:rsidRPr="00000000">
        <w:rPr>
          <w:rtl w:val="0"/>
        </w:rPr>
        <w:t xml:space="preserve">Status: APPROVED BASELINE — DEC-0030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Purpose</w:t>
      </w:r>
    </w:p>
    <w:p w:rsidR="00000000" w:rsidDel="00000000" w:rsidP="00000000" w:rsidRDefault="00000000" w:rsidRPr="00000000" w14:paraId="00000058">
      <w:pPr>
        <w:rPr/>
      </w:pPr>
      <w:r w:rsidDel="00000000" w:rsidR="00000000" w:rsidRPr="00000000">
        <w:rPr>
          <w:rtl w:val="0"/>
        </w:rPr>
        <w:t xml:space="preserve">This document is the final approved content baseline for the redesigned English homepage. The root URL remains the primary English Plagiarism Checker owner. Design and implementation may change visual composition, spacing, responsive behavior, animation, component styling and layout, but must not change the approved semantic hierarchy, product facts, section order, claims, URLs, CTA hierarchy or copy without explicit approval.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Header and footer</w:t>
      </w:r>
    </w:p>
    <w:p w:rsidR="00000000" w:rsidDel="00000000" w:rsidP="00000000" w:rsidRDefault="00000000" w:rsidRPr="00000000" w14:paraId="0000005B">
      <w:pPr>
        <w:rPr/>
      </w:pPr>
      <w:r w:rsidDel="00000000" w:rsidR="00000000" w:rsidRPr="00000000">
        <w:rPr>
          <w:rtl w:val="0"/>
        </w:rPr>
        <w:t xml:space="preserve">The global header/footer are governed by the separate approved Global Navigation Brief (DEC-0027). Do not redesign or expand global navigation from this homepage file. Do not create new SEO landing URLs to satisfy visual design.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Dynamic fields</w:t>
      </w:r>
    </w:p>
    <w:p w:rsidR="00000000" w:rsidDel="00000000" w:rsidP="00000000" w:rsidRDefault="00000000" w:rsidRPr="00000000" w14:paraId="0000005E">
      <w:pPr>
        <w:rPr/>
      </w:pPr>
      <w:r w:rsidDel="00000000" w:rsidR="00000000" w:rsidRPr="00000000">
        <w:rPr>
          <w:rtl w:val="0"/>
        </w:rPr>
        <w:t xml:space="preserve">The following are not hardcoded in this document and must be frozen from production sources before design/launch QA:</w:t>
      </w:r>
    </w:p>
    <w:p w:rsidR="00000000" w:rsidDel="00000000" w:rsidP="00000000" w:rsidRDefault="00000000" w:rsidRPr="00000000" w14:paraId="0000005F">
      <w:pPr>
        <w:rPr/>
      </w:pPr>
      <w:r w:rsidDel="00000000" w:rsidR="00000000" w:rsidRPr="00000000">
        <w:rPr>
          <w:rtl w:val="0"/>
        </w:rPr>
        <w:t xml:space="preserve">• exact review quotes, reviewer identifiers, review platform rating/count;</w:t>
      </w:r>
    </w:p>
    <w:p w:rsidR="00000000" w:rsidDel="00000000" w:rsidP="00000000" w:rsidRDefault="00000000" w:rsidRPr="00000000" w14:paraId="00000060">
      <w:pPr>
        <w:rPr/>
      </w:pPr>
      <w:r w:rsidDel="00000000" w:rsidR="00000000" w:rsidRPr="00000000">
        <w:rPr>
          <w:rtl w:val="0"/>
        </w:rPr>
        <w:t xml:space="preserve">• current backend price/quota/entitlement values;</w:t>
      </w:r>
    </w:p>
    <w:p w:rsidR="00000000" w:rsidDel="00000000" w:rsidP="00000000" w:rsidRDefault="00000000" w:rsidRPr="00000000" w14:paraId="00000061">
      <w:pPr>
        <w:rPr/>
      </w:pPr>
      <w:r w:rsidDel="00000000" w:rsidR="00000000" w:rsidRPr="00000000">
        <w:rPr>
          <w:rtl w:val="0"/>
        </w:rPr>
        <w:t xml:space="preserve">• final live Canvas destination URL;</w:t>
      </w:r>
    </w:p>
    <w:p w:rsidR="00000000" w:rsidDel="00000000" w:rsidP="00000000" w:rsidRDefault="00000000" w:rsidRPr="00000000" w14:paraId="00000062">
      <w:pPr>
        <w:rPr/>
      </w:pPr>
      <w:r w:rsidDel="00000000" w:rsidR="00000000" w:rsidRPr="00000000">
        <w:rPr>
          <w:rtl w:val="0"/>
        </w:rPr>
        <w:t xml:space="preserve">• any full file-format allow-list if exposed beyond the common examples below;</w:t>
      </w:r>
    </w:p>
    <w:p w:rsidR="00000000" w:rsidDel="00000000" w:rsidP="00000000" w:rsidRDefault="00000000" w:rsidRPr="00000000" w14:paraId="00000063">
      <w:pPr>
        <w:rPr/>
      </w:pPr>
      <w:r w:rsidDel="00000000" w:rsidR="00000000" w:rsidRPr="00000000">
        <w:rPr>
          <w:rtl w:val="0"/>
        </w:rPr>
        <w:t xml:space="preserve">• any Red/Yellow report-rule explanation, unless Q-027 is formally resolved.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1"/>
        <w:rPr/>
      </w:pPr>
      <w:bookmarkStart w:colFirst="0" w:colLast="0" w:name="_9w9gnelh83c1" w:id="15"/>
      <w:bookmarkEnd w:id="15"/>
      <w:r w:rsidDel="00000000" w:rsidR="00000000" w:rsidRPr="00000000">
        <w:rPr>
          <w:rtl w:val="0"/>
        </w:rPr>
        <w:t xml:space="preserve">PAGE-LEVEL SEO</w:t>
      </w:r>
    </w:p>
    <w:p w:rsidR="00000000" w:rsidDel="00000000" w:rsidP="00000000" w:rsidRDefault="00000000" w:rsidRPr="00000000" w14:paraId="00000066">
      <w:pPr>
        <w:rPr/>
      </w:pPr>
      <w:r w:rsidDel="00000000" w:rsidR="00000000" w:rsidRPr="00000000">
        <w:rPr>
          <w:rtl w:val="0"/>
        </w:rPr>
        <w:t xml:space="preserve">Title</w:t>
      </w:r>
    </w:p>
    <w:p w:rsidR="00000000" w:rsidDel="00000000" w:rsidP="00000000" w:rsidRDefault="00000000" w:rsidRPr="00000000" w14:paraId="00000067">
      <w:pPr>
        <w:rPr/>
      </w:pPr>
      <w:r w:rsidDel="00000000" w:rsidR="00000000" w:rsidRPr="00000000">
        <w:rPr>
          <w:rtl w:val="0"/>
        </w:rPr>
        <w:t xml:space="preserve">Plagiarism Checker – Check Text Online | PlagiarismSearch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Meta description</w:t>
      </w:r>
    </w:p>
    <w:p w:rsidR="00000000" w:rsidDel="00000000" w:rsidP="00000000" w:rsidRDefault="00000000" w:rsidRPr="00000000" w14:paraId="0000006A">
      <w:pPr>
        <w:rPr/>
      </w:pPr>
      <w:r w:rsidDel="00000000" w:rsidR="00000000" w:rsidRPr="00000000">
        <w:rPr>
          <w:rtl w:val="0"/>
        </w:rPr>
        <w:t xml:space="preserve">Check text for plagiarism online. Find matching passages and sources, review similarity, citations, and source context in a clear report.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H1 rule</w:t>
      </w:r>
    </w:p>
    <w:p w:rsidR="00000000" w:rsidDel="00000000" w:rsidP="00000000" w:rsidRDefault="00000000" w:rsidRPr="00000000" w14:paraId="0000006D">
      <w:pPr>
        <w:rPr/>
      </w:pPr>
      <w:r w:rsidDel="00000000" w:rsidR="00000000" w:rsidRPr="00000000">
        <w:rPr>
          <w:rtl w:val="0"/>
        </w:rPr>
        <w:t xml:space="preserve">Exactly one visible H1 on the page: Plagiarism Checker</w:t>
      </w:r>
    </w:p>
    <w:p w:rsidR="00000000" w:rsidDel="00000000" w:rsidP="00000000" w:rsidRDefault="00000000" w:rsidRPr="00000000" w14:paraId="0000006E">
      <w:pPr>
        <w:rPr/>
      </w:pPr>
      <w:r w:rsidDel="00000000" w:rsidR="00000000" w:rsidRPr="00000000">
        <w:rPr>
          <w:rtl w:val="0"/>
        </w:rPr>
        <w:t xml:space="preserve">Do not lead the title or H1 with Free, AI Detector, Similarity Checker, Content Integrity, Best, Most Accurate, 99%, or unsupported corpus-size language.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1"/>
        <w:rPr/>
      </w:pPr>
      <w:bookmarkStart w:colFirst="0" w:colLast="0" w:name="_phju95s47vad" w:id="16"/>
      <w:bookmarkEnd w:id="16"/>
      <w:r w:rsidDel="00000000" w:rsidR="00000000" w:rsidRPr="00000000">
        <w:rPr>
          <w:rtl w:val="0"/>
        </w:rPr>
        <w:t xml:space="preserve">SECTION 1 — HERO / REAL CHECKER</w:t>
      </w:r>
    </w:p>
    <w:p w:rsidR="00000000" w:rsidDel="00000000" w:rsidP="00000000" w:rsidRDefault="00000000" w:rsidRPr="00000000" w14:paraId="00000071">
      <w:pPr>
        <w:rPr/>
      </w:pPr>
      <w:r w:rsidDel="00000000" w:rsidR="00000000" w:rsidRPr="00000000">
        <w:rPr>
          <w:rtl w:val="0"/>
        </w:rPr>
        <w:t xml:space="preserve">H1</w:t>
      </w:r>
    </w:p>
    <w:p w:rsidR="00000000" w:rsidDel="00000000" w:rsidP="00000000" w:rsidRDefault="00000000" w:rsidRPr="00000000" w14:paraId="00000072">
      <w:pPr>
        <w:rPr/>
      </w:pPr>
      <w:r w:rsidDel="00000000" w:rsidR="00000000" w:rsidRPr="00000000">
        <w:rPr>
          <w:rtl w:val="0"/>
        </w:rPr>
        <w:t xml:space="preserve">Plagiarism Checker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Supporting line</w:t>
      </w:r>
    </w:p>
    <w:p w:rsidR="00000000" w:rsidDel="00000000" w:rsidP="00000000" w:rsidRDefault="00000000" w:rsidRPr="00000000" w14:paraId="00000075">
      <w:pPr>
        <w:rPr/>
      </w:pPr>
      <w:r w:rsidDel="00000000" w:rsidR="00000000" w:rsidRPr="00000000">
        <w:rPr>
          <w:rtl w:val="0"/>
        </w:rPr>
        <w:t xml:space="preserve">Find matching passages and sources, review similarity in context, and see citations and references in a clear report.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Text input placeholder</w:t>
      </w:r>
    </w:p>
    <w:p w:rsidR="00000000" w:rsidDel="00000000" w:rsidP="00000000" w:rsidRDefault="00000000" w:rsidRPr="00000000" w14:paraId="00000078">
      <w:pPr>
        <w:rPr/>
      </w:pPr>
      <w:r w:rsidDel="00000000" w:rsidR="00000000" w:rsidRPr="00000000">
        <w:rPr>
          <w:rtl w:val="0"/>
        </w:rPr>
        <w:t xml:space="preserve">Paste or type your text here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Input methods that must remain available</w:t>
      </w:r>
    </w:p>
    <w:p w:rsidR="00000000" w:rsidDel="00000000" w:rsidP="00000000" w:rsidRDefault="00000000" w:rsidRPr="00000000" w14:paraId="0000007B">
      <w:pPr>
        <w:rPr/>
      </w:pPr>
      <w:r w:rsidDel="00000000" w:rsidR="00000000" w:rsidRPr="00000000">
        <w:rPr>
          <w:rtl w:val="0"/>
        </w:rPr>
        <w:t xml:space="preserve">• paste/type text;</w:t>
      </w:r>
    </w:p>
    <w:p w:rsidR="00000000" w:rsidDel="00000000" w:rsidP="00000000" w:rsidRDefault="00000000" w:rsidRPr="00000000" w14:paraId="0000007C">
      <w:pPr>
        <w:rPr/>
      </w:pPr>
      <w:r w:rsidDel="00000000" w:rsidR="00000000" w:rsidRPr="00000000">
        <w:rPr>
          <w:rtl w:val="0"/>
        </w:rPr>
        <w:t xml:space="preserve">• Attach file / local upload;</w:t>
      </w:r>
    </w:p>
    <w:p w:rsidR="00000000" w:rsidDel="00000000" w:rsidP="00000000" w:rsidRDefault="00000000" w:rsidRPr="00000000" w14:paraId="0000007D">
      <w:pPr>
        <w:rPr/>
      </w:pPr>
      <w:r w:rsidDel="00000000" w:rsidR="00000000" w:rsidRPr="00000000">
        <w:rPr>
          <w:rtl w:val="0"/>
        </w:rPr>
        <w:t xml:space="preserve">• Dropbox;</w:t>
      </w:r>
    </w:p>
    <w:p w:rsidR="00000000" w:rsidDel="00000000" w:rsidP="00000000" w:rsidRDefault="00000000" w:rsidRPr="00000000" w14:paraId="0000007E">
      <w:pPr>
        <w:rPr/>
      </w:pPr>
      <w:r w:rsidDel="00000000" w:rsidR="00000000" w:rsidRPr="00000000">
        <w:rPr>
          <w:rtl w:val="0"/>
        </w:rPr>
        <w:t xml:space="preserve">• OneDrive;</w:t>
      </w:r>
    </w:p>
    <w:p w:rsidR="00000000" w:rsidDel="00000000" w:rsidP="00000000" w:rsidRDefault="00000000" w:rsidRPr="00000000" w14:paraId="0000007F">
      <w:pPr>
        <w:rPr/>
      </w:pPr>
      <w:r w:rsidDel="00000000" w:rsidR="00000000" w:rsidRPr="00000000">
        <w:rPr>
          <w:rtl w:val="0"/>
        </w:rPr>
        <w:t xml:space="preserve">• By URL.</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Primary checkbox</w:t>
      </w:r>
    </w:p>
    <w:p w:rsidR="00000000" w:rsidDel="00000000" w:rsidP="00000000" w:rsidRDefault="00000000" w:rsidRPr="00000000" w14:paraId="00000082">
      <w:pPr>
        <w:rPr/>
      </w:pPr>
      <w:r w:rsidDel="00000000" w:rsidR="00000000" w:rsidRPr="00000000">
        <w:rPr>
          <w:rtl w:val="0"/>
        </w:rPr>
        <w:t xml:space="preserve">Check for plagiarism — ON by default</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Secondary checkbox</w:t>
      </w:r>
    </w:p>
    <w:p w:rsidR="00000000" w:rsidDel="00000000" w:rsidP="00000000" w:rsidRDefault="00000000" w:rsidRPr="00000000" w14:paraId="00000085">
      <w:pPr>
        <w:rPr/>
      </w:pPr>
      <w:r w:rsidDel="00000000" w:rsidR="00000000" w:rsidRPr="00000000">
        <w:rPr>
          <w:rtl w:val="0"/>
        </w:rPr>
        <w:t xml:space="preserve">Check for AI writing — OFF by default / optional</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Primary CTA</w:t>
      </w:r>
    </w:p>
    <w:p w:rsidR="00000000" w:rsidDel="00000000" w:rsidP="00000000" w:rsidRDefault="00000000" w:rsidRPr="00000000" w14:paraId="00000088">
      <w:pPr>
        <w:rPr/>
      </w:pPr>
      <w:r w:rsidDel="00000000" w:rsidR="00000000" w:rsidRPr="00000000">
        <w:rPr>
          <w:rtl w:val="0"/>
        </w:rPr>
        <w:t xml:space="preserve">Check for plagiarism</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Free microcopy</w:t>
      </w:r>
    </w:p>
    <w:p w:rsidR="00000000" w:rsidDel="00000000" w:rsidP="00000000" w:rsidRDefault="00000000" w:rsidRPr="00000000" w14:paraId="0000008B">
      <w:pPr>
        <w:rPr/>
      </w:pPr>
      <w:r w:rsidDel="00000000" w:rsidR="00000000" w:rsidRPr="00000000">
        <w:rPr>
          <w:rtl w:val="0"/>
        </w:rPr>
        <w:t xml:space="preserve">150 words free — no registration required.</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Format microcopy</w:t>
      </w:r>
    </w:p>
    <w:p w:rsidR="00000000" w:rsidDel="00000000" w:rsidP="00000000" w:rsidRDefault="00000000" w:rsidRPr="00000000" w14:paraId="0000008E">
      <w:pPr>
        <w:rPr/>
      </w:pPr>
      <w:r w:rsidDel="00000000" w:rsidR="00000000" w:rsidRPr="00000000">
        <w:rPr>
          <w:rtl w:val="0"/>
        </w:rPr>
        <w:t xml:space="preserve">Supports DOC/DOCX, PDF, TXT, PPT/PPTX, XLS/XLSX and other file formats.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Hero rules</w:t>
      </w:r>
    </w:p>
    <w:p w:rsidR="00000000" w:rsidDel="00000000" w:rsidP="00000000" w:rsidRDefault="00000000" w:rsidRPr="00000000" w14:paraId="00000091">
      <w:pPr>
        <w:rPr/>
      </w:pPr>
      <w:r w:rsidDel="00000000" w:rsidR="00000000" w:rsidRPr="00000000">
        <w:rPr>
          <w:rtl w:val="0"/>
        </w:rPr>
        <w:t xml:space="preserve">The real checker form is the dominant visual object. Do not use a decorative fake report as the hero visual. Do not add specialist SEO landing links inside the hero. Do not add 5k/15k/20k-word free claims, accuracy percentages or Google Drive import.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1"/>
        <w:rPr/>
      </w:pPr>
      <w:bookmarkStart w:colFirst="0" w:colLast="0" w:name="_1pxthx4rzl0y" w:id="17"/>
      <w:bookmarkEnd w:id="17"/>
      <w:r w:rsidDel="00000000" w:rsidR="00000000" w:rsidRPr="00000000">
        <w:rPr>
          <w:rtl w:val="0"/>
        </w:rPr>
        <w:t xml:space="preserve">SECTION 2 — COMPACT TRUST / PROOF RAIL</w:t>
      </w:r>
    </w:p>
    <w:p w:rsidR="00000000" w:rsidDel="00000000" w:rsidP="00000000" w:rsidRDefault="00000000" w:rsidRPr="00000000" w14:paraId="00000094">
      <w:pPr>
        <w:rPr/>
      </w:pPr>
      <w:r w:rsidDel="00000000" w:rsidR="00000000" w:rsidRPr="00000000">
        <w:rPr>
          <w:rtl w:val="0"/>
        </w:rPr>
        <w:t xml:space="preserve">No mandatory H2.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Approved fixed proof items</w:t>
      </w:r>
    </w:p>
    <w:p w:rsidR="00000000" w:rsidDel="00000000" w:rsidP="00000000" w:rsidRDefault="00000000" w:rsidRPr="00000000" w14:paraId="00000097">
      <w:pPr>
        <w:rPr/>
      </w:pPr>
      <w:r w:rsidDel="00000000" w:rsidR="00000000" w:rsidRPr="00000000">
        <w:rPr>
          <w:rtl w:val="0"/>
        </w:rPr>
        <w:t xml:space="preserve">• 500,000+ users</w:t>
      </w:r>
    </w:p>
    <w:p w:rsidR="00000000" w:rsidDel="00000000" w:rsidP="00000000" w:rsidRDefault="00000000" w:rsidRPr="00000000" w14:paraId="00000098">
      <w:pPr>
        <w:rPr/>
      </w:pPr>
      <w:r w:rsidDel="00000000" w:rsidR="00000000" w:rsidRPr="00000000">
        <w:rPr>
          <w:rtl w:val="0"/>
        </w:rPr>
        <w:t xml:space="preserve">• Plagiarism checking in 80+ languages</w:t>
      </w:r>
    </w:p>
    <w:p w:rsidR="00000000" w:rsidDel="00000000" w:rsidP="00000000" w:rsidRDefault="00000000" w:rsidRPr="00000000" w14:paraId="00000099">
      <w:pPr>
        <w:rPr/>
      </w:pPr>
      <w:r w:rsidDel="00000000" w:rsidR="00000000" w:rsidRPr="00000000">
        <w:rPr>
          <w:rtl w:val="0"/>
        </w:rPr>
        <w:t xml:space="preserve">• BBB Accredited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Dynamic proof item</w:t>
      </w:r>
    </w:p>
    <w:p w:rsidR="00000000" w:rsidDel="00000000" w:rsidP="00000000" w:rsidRDefault="00000000" w:rsidRPr="00000000" w14:paraId="0000009C">
      <w:pPr>
        <w:rPr/>
      </w:pPr>
      <w:r w:rsidDel="00000000" w:rsidR="00000000" w:rsidRPr="00000000">
        <w:rPr>
          <w:rtl w:val="0"/>
        </w:rPr>
        <w:t xml:space="preserve">• [INSERT CURRENT VERIFIED REVIEW-PLATFORM RATING/COUNT]</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Rules</w:t>
      </w:r>
    </w:p>
    <w:p w:rsidR="00000000" w:rsidDel="00000000" w:rsidP="00000000" w:rsidRDefault="00000000" w:rsidRPr="00000000" w14:paraId="0000009F">
      <w:pPr>
        <w:rPr/>
      </w:pPr>
      <w:r w:rsidDel="00000000" w:rsidR="00000000" w:rsidRPr="00000000">
        <w:rPr>
          <w:rtl w:val="0"/>
        </w:rPr>
        <w:t xml:space="preserve">Keep this compact. Treat BBB as accreditation/trust, not as an integration. Do not say 500,000 customers. Do not imply 80+ AI-detection languages. Do not use stale review data or unsupported Best/No.1/Most trusted claims.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cslwqbjq703f" w:id="18"/>
      <w:bookmarkEnd w:id="18"/>
      <w:r w:rsidDel="00000000" w:rsidR="00000000" w:rsidRPr="00000000">
        <w:rPr>
          <w:rtl w:val="0"/>
        </w:rPr>
        <w:t xml:space="preserve">SECTION 3 — COMPACT INTEGRATIONS &amp; API RAIL</w:t>
      </w:r>
    </w:p>
    <w:p w:rsidR="00000000" w:rsidDel="00000000" w:rsidP="00000000" w:rsidRDefault="00000000" w:rsidRPr="00000000" w14:paraId="000000A2">
      <w:pPr>
        <w:rPr/>
      </w:pPr>
      <w:r w:rsidDel="00000000" w:rsidR="00000000" w:rsidRPr="00000000">
        <w:rPr>
          <w:rtl w:val="0"/>
        </w:rPr>
        <w:t xml:space="preserve">Optional small label</w:t>
      </w:r>
    </w:p>
    <w:p w:rsidR="00000000" w:rsidDel="00000000" w:rsidP="00000000" w:rsidRDefault="00000000" w:rsidRPr="00000000" w14:paraId="000000A3">
      <w:pPr>
        <w:rPr/>
      </w:pPr>
      <w:r w:rsidDel="00000000" w:rsidR="00000000" w:rsidRPr="00000000">
        <w:rPr>
          <w:rtl w:val="0"/>
        </w:rPr>
        <w:t xml:space="preserve">Integrations &amp; API</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Items, in priority order</w:t>
      </w:r>
    </w:p>
    <w:p w:rsidR="00000000" w:rsidDel="00000000" w:rsidP="00000000" w:rsidRDefault="00000000" w:rsidRPr="00000000" w14:paraId="000000A6">
      <w:pPr>
        <w:rPr/>
      </w:pPr>
      <w:r w:rsidDel="00000000" w:rsidR="00000000" w:rsidRPr="00000000">
        <w:rPr>
          <w:rtl w:val="0"/>
        </w:rPr>
        <w:t xml:space="preserve">Moodle · API · Canvas · Google Docs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Rules</w:t>
      </w:r>
    </w:p>
    <w:p w:rsidR="00000000" w:rsidDel="00000000" w:rsidP="00000000" w:rsidRDefault="00000000" w:rsidRPr="00000000" w14:paraId="000000A9">
      <w:pPr>
        <w:rPr/>
      </w:pPr>
      <w:r w:rsidDel="00000000" w:rsidR="00000000" w:rsidRPr="00000000">
        <w:rPr>
          <w:rtl w:val="0"/>
        </w:rPr>
        <w:t xml:space="preserve">This is compact product-maturity proof, not a second large integrations section. No chatbot. No BBB. Canvas is part of the target-state redesigned site; implementation must use the final verified live Canvas URL.</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1"/>
        <w:rPr/>
      </w:pPr>
      <w:bookmarkStart w:colFirst="0" w:colLast="0" w:name="_64pkbpyaon7m" w:id="19"/>
      <w:bookmarkEnd w:id="19"/>
      <w:r w:rsidDel="00000000" w:rsidR="00000000" w:rsidRPr="00000000">
        <w:rPr>
          <w:rtl w:val="0"/>
        </w:rPr>
        <w:t xml:space="preserve">SECTION 4 — SIGNATURE: INTERACTIVE REPORT</w:t>
      </w:r>
    </w:p>
    <w:p w:rsidR="00000000" w:rsidDel="00000000" w:rsidP="00000000" w:rsidRDefault="00000000" w:rsidRPr="00000000" w14:paraId="000000AC">
      <w:pPr>
        <w:rPr/>
      </w:pPr>
      <w:r w:rsidDel="00000000" w:rsidR="00000000" w:rsidRPr="00000000">
        <w:rPr>
          <w:rtl w:val="0"/>
        </w:rPr>
        <w:t xml:space="preserve">H2</w:t>
      </w:r>
    </w:p>
    <w:p w:rsidR="00000000" w:rsidDel="00000000" w:rsidP="00000000" w:rsidRDefault="00000000" w:rsidRPr="00000000" w14:paraId="000000AD">
      <w:pPr>
        <w:rPr/>
      </w:pPr>
      <w:r w:rsidDel="00000000" w:rsidR="00000000" w:rsidRPr="00000000">
        <w:rPr>
          <w:rtl w:val="0"/>
        </w:rPr>
        <w:t xml:space="preserve">See the evidence behind every match</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Intro</w:t>
      </w:r>
    </w:p>
    <w:p w:rsidR="00000000" w:rsidDel="00000000" w:rsidP="00000000" w:rsidRDefault="00000000" w:rsidRPr="00000000" w14:paraId="000000B0">
      <w:pPr>
        <w:rPr/>
      </w:pPr>
      <w:r w:rsidDel="00000000" w:rsidR="00000000" w:rsidRPr="00000000">
        <w:rPr>
          <w:rtl w:val="0"/>
        </w:rPr>
        <w:t xml:space="preserve">A similarity score is only the starting point. Open a highlighted passage to see the matching source and its context, then review citations, references, and other report signals before deciding how the match should be interpreted.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Principle callout</w:t>
      </w:r>
    </w:p>
    <w:p w:rsidR="00000000" w:rsidDel="00000000" w:rsidP="00000000" w:rsidRDefault="00000000" w:rsidRPr="00000000" w14:paraId="000000B3">
      <w:pPr>
        <w:rPr/>
      </w:pPr>
      <w:r w:rsidDel="00000000" w:rsidR="00000000" w:rsidRPr="00000000">
        <w:rPr>
          <w:rtl w:val="0"/>
        </w:rPr>
        <w:t xml:space="preserve">PlagiarismSearch surfaces matching text and sources for review. It does not make the final plagiarism judgment for you.</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Required demo concepts / labels</w:t>
      </w:r>
    </w:p>
    <w:p w:rsidR="00000000" w:rsidDel="00000000" w:rsidP="00000000" w:rsidRDefault="00000000" w:rsidRPr="00000000" w14:paraId="000000B6">
      <w:pPr>
        <w:rPr/>
      </w:pPr>
      <w:r w:rsidDel="00000000" w:rsidR="00000000" w:rsidRPr="00000000">
        <w:rPr>
          <w:rtl w:val="0"/>
        </w:rPr>
        <w:t xml:space="preserve">• Matched passage</w:t>
      </w:r>
    </w:p>
    <w:p w:rsidR="00000000" w:rsidDel="00000000" w:rsidP="00000000" w:rsidRDefault="00000000" w:rsidRPr="00000000" w14:paraId="000000B7">
      <w:pPr>
        <w:rPr/>
      </w:pPr>
      <w:r w:rsidDel="00000000" w:rsidR="00000000" w:rsidRPr="00000000">
        <w:rPr>
          <w:rtl w:val="0"/>
        </w:rPr>
        <w:t xml:space="preserve">• Matching source</w:t>
      </w:r>
    </w:p>
    <w:p w:rsidR="00000000" w:rsidDel="00000000" w:rsidP="00000000" w:rsidRDefault="00000000" w:rsidRPr="00000000" w14:paraId="000000B8">
      <w:pPr>
        <w:rPr/>
      </w:pPr>
      <w:r w:rsidDel="00000000" w:rsidR="00000000" w:rsidRPr="00000000">
        <w:rPr>
          <w:rtl w:val="0"/>
        </w:rPr>
        <w:t xml:space="preserve">• Source context</w:t>
      </w:r>
    </w:p>
    <w:p w:rsidR="00000000" w:rsidDel="00000000" w:rsidP="00000000" w:rsidRDefault="00000000" w:rsidRPr="00000000" w14:paraId="000000B9">
      <w:pPr>
        <w:rPr/>
      </w:pPr>
      <w:r w:rsidDel="00000000" w:rsidR="00000000" w:rsidRPr="00000000">
        <w:rPr>
          <w:rtl w:val="0"/>
        </w:rPr>
        <w:t xml:space="preserve">• Similarity</w:t>
      </w:r>
    </w:p>
    <w:p w:rsidR="00000000" w:rsidDel="00000000" w:rsidP="00000000" w:rsidRDefault="00000000" w:rsidRPr="00000000" w14:paraId="000000BA">
      <w:pPr>
        <w:rPr/>
      </w:pPr>
      <w:r w:rsidDel="00000000" w:rsidR="00000000" w:rsidRPr="00000000">
        <w:rPr>
          <w:rtl w:val="0"/>
        </w:rPr>
        <w:t xml:space="preserve">• Citations</w:t>
      </w:r>
    </w:p>
    <w:p w:rsidR="00000000" w:rsidDel="00000000" w:rsidP="00000000" w:rsidRDefault="00000000" w:rsidRPr="00000000" w14:paraId="000000BB">
      <w:pPr>
        <w:rPr/>
      </w:pPr>
      <w:r w:rsidDel="00000000" w:rsidR="00000000" w:rsidRPr="00000000">
        <w:rPr>
          <w:rtl w:val="0"/>
        </w:rPr>
        <w:t xml:space="preserve">• References</w:t>
      </w:r>
    </w:p>
    <w:p w:rsidR="00000000" w:rsidDel="00000000" w:rsidP="00000000" w:rsidRDefault="00000000" w:rsidRPr="00000000" w14:paraId="000000BC">
      <w:pPr>
        <w:rPr/>
      </w:pPr>
      <w:r w:rsidDel="00000000" w:rsidR="00000000" w:rsidRPr="00000000">
        <w:rPr>
          <w:rtl w:val="0"/>
        </w:rPr>
        <w:t xml:space="preserve">• AI probability — shown only as a separate signal</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Interaction requirement</w:t>
      </w:r>
    </w:p>
    <w:p w:rsidR="00000000" w:rsidDel="00000000" w:rsidP="00000000" w:rsidRDefault="00000000" w:rsidRPr="00000000" w14:paraId="000000BF">
      <w:pPr>
        <w:rPr/>
      </w:pPr>
      <w:r w:rsidDel="00000000" w:rsidR="00000000" w:rsidRPr="00000000">
        <w:rPr>
          <w:rtl w:val="0"/>
        </w:rPr>
        <w:t xml:space="preserve">Use one truthful precomputed interactive report based on the real product. Selecting or hovering a highlighted passage should reveal the associated source/context. Production report labels and mechanics must be used. Do not invent report fields, thresholds or Red/Yellow algorithmic explanations.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Forbidden wording</w:t>
      </w:r>
    </w:p>
    <w:p w:rsidR="00000000" w:rsidDel="00000000" w:rsidP="00000000" w:rsidRDefault="00000000" w:rsidRPr="00000000" w14:paraId="000000C2">
      <w:pPr>
        <w:rPr/>
      </w:pPr>
      <w:r w:rsidDel="00000000" w:rsidR="00000000" w:rsidRPr="00000000">
        <w:rPr>
          <w:rtl w:val="0"/>
        </w:rPr>
        <w:t xml:space="preserve">Do not show a definitive “Plagiarism X%” verdict, proof of authenticity/authorship, 100% original/authentic language, or invented threshold logic.</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bookmarkStart w:colFirst="0" w:colLast="0" w:name="_dtp2v34mbuc" w:id="20"/>
      <w:bookmarkEnd w:id="20"/>
      <w:r w:rsidDel="00000000" w:rsidR="00000000" w:rsidRPr="00000000">
        <w:rPr>
          <w:rtl w:val="0"/>
        </w:rPr>
        <w:t xml:space="preserve">SECTION 5 — SIGNATURE: SOURCES &amp; SCAN CONTROLS</w:t>
      </w:r>
    </w:p>
    <w:p w:rsidR="00000000" w:rsidDel="00000000" w:rsidP="00000000" w:rsidRDefault="00000000" w:rsidRPr="00000000" w14:paraId="000000C5">
      <w:pPr>
        <w:rPr/>
      </w:pPr>
      <w:r w:rsidDel="00000000" w:rsidR="00000000" w:rsidRPr="00000000">
        <w:rPr>
          <w:rtl w:val="0"/>
        </w:rPr>
        <w:t xml:space="preserve">H2</w:t>
      </w:r>
    </w:p>
    <w:p w:rsidR="00000000" w:rsidDel="00000000" w:rsidP="00000000" w:rsidRDefault="00000000" w:rsidRPr="00000000" w14:paraId="000000C6">
      <w:pPr>
        <w:rPr/>
      </w:pPr>
      <w:r w:rsidDel="00000000" w:rsidR="00000000" w:rsidRPr="00000000">
        <w:rPr>
          <w:rtl w:val="0"/>
        </w:rPr>
        <w:t xml:space="preserve">Control what your plagiarism check includes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Intro</w:t>
      </w:r>
    </w:p>
    <w:p w:rsidR="00000000" w:rsidDel="00000000" w:rsidP="00000000" w:rsidRDefault="00000000" w:rsidRPr="00000000" w14:paraId="000000C9">
      <w:pPr>
        <w:rPr/>
      </w:pPr>
      <w:r w:rsidDel="00000000" w:rsidR="00000000" w:rsidRPr="00000000">
        <w:rPr>
          <w:rtl w:val="0"/>
        </w:rPr>
        <w:t xml:space="preserve">Choose the source collections and exclusions that fit your document before you interpret the result. Search the web, academic databases, your storage, or organization storage, and exclude references or in-text citations when appropriate.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Coverage proof</w:t>
      </w:r>
    </w:p>
    <w:p w:rsidR="00000000" w:rsidDel="00000000" w:rsidP="00000000" w:rsidRDefault="00000000" w:rsidRPr="00000000" w14:paraId="000000CC">
      <w:pPr>
        <w:rPr/>
      </w:pPr>
      <w:r w:rsidDel="00000000" w:rsidR="00000000" w:rsidRPr="00000000">
        <w:rPr>
          <w:rtl w:val="0"/>
        </w:rPr>
        <w:t xml:space="preserve">When academic database search is enabled, PlagiarismSearch can search over 500 million indexed academic texts.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Search sources / controls</w:t>
      </w:r>
    </w:p>
    <w:p w:rsidR="00000000" w:rsidDel="00000000" w:rsidP="00000000" w:rsidRDefault="00000000" w:rsidRPr="00000000" w14:paraId="000000CF">
      <w:pPr>
        <w:rPr/>
      </w:pPr>
      <w:r w:rsidDel="00000000" w:rsidR="00000000" w:rsidRPr="00000000">
        <w:rPr>
          <w:rtl w:val="0"/>
        </w:rPr>
        <w:t xml:space="preserve">• Web</w:t>
      </w:r>
    </w:p>
    <w:p w:rsidR="00000000" w:rsidDel="00000000" w:rsidP="00000000" w:rsidRDefault="00000000" w:rsidRPr="00000000" w14:paraId="000000D0">
      <w:pPr>
        <w:rPr/>
      </w:pPr>
      <w:r w:rsidDel="00000000" w:rsidR="00000000" w:rsidRPr="00000000">
        <w:rPr>
          <w:rtl w:val="0"/>
        </w:rPr>
        <w:t xml:space="preserve">• Academic databases</w:t>
      </w:r>
    </w:p>
    <w:p w:rsidR="00000000" w:rsidDel="00000000" w:rsidP="00000000" w:rsidRDefault="00000000" w:rsidRPr="00000000" w14:paraId="000000D1">
      <w:pPr>
        <w:rPr/>
      </w:pPr>
      <w:r w:rsidDel="00000000" w:rsidR="00000000" w:rsidRPr="00000000">
        <w:rPr>
          <w:rtl w:val="0"/>
        </w:rPr>
        <w:t xml:space="preserve">• My storage</w:t>
      </w:r>
    </w:p>
    <w:p w:rsidR="00000000" w:rsidDel="00000000" w:rsidP="00000000" w:rsidRDefault="00000000" w:rsidRPr="00000000" w14:paraId="000000D2">
      <w:pPr>
        <w:rPr/>
      </w:pPr>
      <w:r w:rsidDel="00000000" w:rsidR="00000000" w:rsidRPr="00000000">
        <w:rPr>
          <w:rtl w:val="0"/>
        </w:rPr>
        <w:t xml:space="preserve">• Organization storage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Review settings</w:t>
      </w:r>
    </w:p>
    <w:p w:rsidR="00000000" w:rsidDel="00000000" w:rsidP="00000000" w:rsidRDefault="00000000" w:rsidRPr="00000000" w14:paraId="000000D5">
      <w:pPr>
        <w:rPr/>
      </w:pPr>
      <w:r w:rsidDel="00000000" w:rsidR="00000000" w:rsidRPr="00000000">
        <w:rPr>
          <w:rtl w:val="0"/>
        </w:rPr>
        <w:t xml:space="preserve">• Exclude references</w:t>
      </w:r>
    </w:p>
    <w:p w:rsidR="00000000" w:rsidDel="00000000" w:rsidP="00000000" w:rsidRDefault="00000000" w:rsidRPr="00000000" w14:paraId="000000D6">
      <w:pPr>
        <w:rPr/>
      </w:pPr>
      <w:r w:rsidDel="00000000" w:rsidR="00000000" w:rsidRPr="00000000">
        <w:rPr>
          <w:rtl w:val="0"/>
        </w:rPr>
        <w:t xml:space="preserve">• Exclude in-text citations</w:t>
      </w:r>
    </w:p>
    <w:p w:rsidR="00000000" w:rsidDel="00000000" w:rsidP="00000000" w:rsidRDefault="00000000" w:rsidRPr="00000000" w14:paraId="000000D7">
      <w:pPr>
        <w:rPr/>
      </w:pPr>
      <w:r w:rsidDel="00000000" w:rsidR="00000000" w:rsidRPr="00000000">
        <w:rPr>
          <w:rtl w:val="0"/>
        </w:rPr>
        <w:t xml:space="preserve">• Character normalization</w:t>
      </w:r>
    </w:p>
    <w:p w:rsidR="00000000" w:rsidDel="00000000" w:rsidP="00000000" w:rsidRDefault="00000000" w:rsidRPr="00000000" w14:paraId="000000D8">
      <w:pPr>
        <w:rPr/>
      </w:pPr>
      <w:r w:rsidDel="00000000" w:rsidR="00000000" w:rsidRPr="00000000">
        <w:rPr>
          <w:rtl w:val="0"/>
        </w:rPr>
        <w:t xml:space="preserve">• Add to storage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Rules</w:t>
      </w:r>
    </w:p>
    <w:p w:rsidR="00000000" w:rsidDel="00000000" w:rsidP="00000000" w:rsidRDefault="00000000" w:rsidRPr="00000000" w14:paraId="000000DB">
      <w:pPr>
        <w:rPr/>
      </w:pPr>
      <w:r w:rsidDel="00000000" w:rsidR="00000000" w:rsidRPr="00000000">
        <w:rPr>
          <w:rtl w:val="0"/>
        </w:rPr>
        <w:t xml:space="preserve">Prefer a truthful settings/control demonstration over a generic feature-card grid. Do not imply that every optional source is automatically included in every check or available under every plan. Do not claim billions of web pages, checks every source, finds all plagiarism, or any coverage guarantee.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1"/>
        <w:rPr/>
      </w:pPr>
      <w:bookmarkStart w:colFirst="0" w:colLast="0" w:name="_f9v4byly57hk" w:id="21"/>
      <w:bookmarkEnd w:id="21"/>
      <w:r w:rsidDel="00000000" w:rsidR="00000000" w:rsidRPr="00000000">
        <w:rPr>
          <w:rtl w:val="0"/>
        </w:rPr>
        <w:t xml:space="preserve">SECTION 6 — SIGNATURE: PLAGIARISM VS AI</w:t>
      </w:r>
    </w:p>
    <w:p w:rsidR="00000000" w:rsidDel="00000000" w:rsidP="00000000" w:rsidRDefault="00000000" w:rsidRPr="00000000" w14:paraId="000000DE">
      <w:pPr>
        <w:rPr/>
      </w:pPr>
      <w:r w:rsidDel="00000000" w:rsidR="00000000" w:rsidRPr="00000000">
        <w:rPr>
          <w:rtl w:val="0"/>
        </w:rPr>
        <w:t xml:space="preserve">H2</w:t>
      </w:r>
    </w:p>
    <w:p w:rsidR="00000000" w:rsidDel="00000000" w:rsidP="00000000" w:rsidRDefault="00000000" w:rsidRPr="00000000" w14:paraId="000000DF">
      <w:pPr>
        <w:rPr/>
      </w:pPr>
      <w:r w:rsidDel="00000000" w:rsidR="00000000" w:rsidRPr="00000000">
        <w:rPr>
          <w:rtl w:val="0"/>
        </w:rPr>
        <w:t xml:space="preserve">Plagiarism and AI checks answer different questions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Plagiarism check</w:t>
      </w:r>
    </w:p>
    <w:p w:rsidR="00000000" w:rsidDel="00000000" w:rsidP="00000000" w:rsidRDefault="00000000" w:rsidRPr="00000000" w14:paraId="000000E2">
      <w:pPr>
        <w:rPr/>
      </w:pPr>
      <w:r w:rsidDel="00000000" w:rsidR="00000000" w:rsidRPr="00000000">
        <w:rPr>
          <w:rtl w:val="0"/>
        </w:rPr>
        <w:t xml:space="preserve">Finds text that matches available sources and shows where those matches come from, so you can review similarity and citation context.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AI writing check</w:t>
      </w:r>
    </w:p>
    <w:p w:rsidR="00000000" w:rsidDel="00000000" w:rsidP="00000000" w:rsidRDefault="00000000" w:rsidRPr="00000000" w14:paraId="000000E5">
      <w:pPr>
        <w:rPr/>
      </w:pPr>
      <w:r w:rsidDel="00000000" w:rsidR="00000000" w:rsidRPr="00000000">
        <w:rPr>
          <w:rtl w:val="0"/>
        </w:rPr>
        <w:t xml:space="preserve">Provides a separate AI-writing indicator for the text you choose to analyze. It does not replace source matching and does not prove authorship.</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Bridge statement</w:t>
      </w:r>
    </w:p>
    <w:p w:rsidR="00000000" w:rsidDel="00000000" w:rsidP="00000000" w:rsidRDefault="00000000" w:rsidRPr="00000000" w14:paraId="000000E8">
      <w:pPr>
        <w:rPr/>
      </w:pPr>
      <w:r w:rsidDel="00000000" w:rsidR="00000000" w:rsidRPr="00000000">
        <w:rPr>
          <w:rtl w:val="0"/>
        </w:rPr>
        <w:t xml:space="preserve">You can run plagiarism checking on its own or add AI writing analysis in the same check. AI-generated text is not automatically plagiarism, and low similarity does not prove that a text was written by a human.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Secondary CTA</w:t>
      </w:r>
    </w:p>
    <w:p w:rsidR="00000000" w:rsidDel="00000000" w:rsidP="00000000" w:rsidRDefault="00000000" w:rsidRPr="00000000" w14:paraId="000000EB">
      <w:pPr>
        <w:rPr/>
      </w:pPr>
      <w:r w:rsidDel="00000000" w:rsidR="00000000" w:rsidRPr="00000000">
        <w:rPr>
          <w:rtl w:val="0"/>
        </w:rPr>
        <w:t xml:space="preserve">Explore AI Detector</w:t>
      </w:r>
    </w:p>
    <w:p w:rsidR="00000000" w:rsidDel="00000000" w:rsidP="00000000" w:rsidRDefault="00000000" w:rsidRPr="00000000" w14:paraId="000000EC">
      <w:pPr>
        <w:rPr/>
      </w:pPr>
      <w:r w:rsidDel="00000000" w:rsidR="00000000" w:rsidRPr="00000000">
        <w:rPr>
          <w:rtl w:val="0"/>
        </w:rPr>
        <w:t xml:space="preserve">Target: /ai-content-detector</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Rules</w:t>
      </w:r>
    </w:p>
    <w:p w:rsidR="00000000" w:rsidDel="00000000" w:rsidP="00000000" w:rsidRDefault="00000000" w:rsidRPr="00000000" w14:paraId="000000EF">
      <w:pPr>
        <w:rPr/>
      </w:pPr>
      <w:r w:rsidDel="00000000" w:rsidR="00000000" w:rsidRPr="00000000">
        <w:rPr>
          <w:rtl w:val="0"/>
        </w:rPr>
        <w:t xml:space="preserve">Plagiarism remains visually and semantically primary. Use a maximum of one meaningful body link to the AI Detector. Do not publish AI accuracy percentages, false-positive percentages, named-model coverage, authorship proof, or wording that equates AI generation with plagiarism.</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bookmarkStart w:colFirst="0" w:colLast="0" w:name="_qe49i34lr8kd" w:id="22"/>
      <w:bookmarkEnd w:id="22"/>
      <w:r w:rsidDel="00000000" w:rsidR="00000000" w:rsidRPr="00000000">
        <w:rPr>
          <w:rtl w:val="0"/>
        </w:rPr>
        <w:t xml:space="preserve">SECTION 7 — SIGNATURE / TRUST: DOCUMENT &amp; REPORT PRIVACY LIFECYCLE</w:t>
      </w:r>
    </w:p>
    <w:p w:rsidR="00000000" w:rsidDel="00000000" w:rsidP="00000000" w:rsidRDefault="00000000" w:rsidRPr="00000000" w14:paraId="000000F2">
      <w:pPr>
        <w:rPr/>
      </w:pPr>
      <w:r w:rsidDel="00000000" w:rsidR="00000000" w:rsidRPr="00000000">
        <w:rPr>
          <w:rtl w:val="0"/>
        </w:rPr>
        <w:t xml:space="preserve">H2</w:t>
      </w:r>
    </w:p>
    <w:p w:rsidR="00000000" w:rsidDel="00000000" w:rsidP="00000000" w:rsidRDefault="00000000" w:rsidRPr="00000000" w14:paraId="000000F3">
      <w:pPr>
        <w:rPr/>
      </w:pPr>
      <w:r w:rsidDel="00000000" w:rsidR="00000000" w:rsidRPr="00000000">
        <w:rPr>
          <w:rtl w:val="0"/>
        </w:rPr>
        <w:t xml:space="preserve">Know what happens to your document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Intro</w:t>
      </w:r>
    </w:p>
    <w:p w:rsidR="00000000" w:rsidDel="00000000" w:rsidP="00000000" w:rsidRDefault="00000000" w:rsidRPr="00000000" w14:paraId="000000F6">
      <w:pPr>
        <w:rPr/>
      </w:pPr>
      <w:r w:rsidDel="00000000" w:rsidR="00000000" w:rsidRPr="00000000">
        <w:rPr>
          <w:rtl w:val="0"/>
        </w:rPr>
        <w:t xml:space="preserve">Your document is processed to perform the checks you select. The file you upload is not retained as a stored source document, while a generated report may remain in your account for convenient access.</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Lifecycle</w:t>
      </w:r>
    </w:p>
    <w:p w:rsidR="00000000" w:rsidDel="00000000" w:rsidP="00000000" w:rsidRDefault="00000000" w:rsidRPr="00000000" w14:paraId="000000F9">
      <w:pPr>
        <w:rPr/>
      </w:pPr>
      <w:r w:rsidDel="00000000" w:rsidR="00000000" w:rsidRPr="00000000">
        <w:rPr>
          <w:rtl w:val="0"/>
        </w:rPr>
        <w:t xml:space="preserve">1. Upload &amp; process — Your document is processed for the checks you select.</w:t>
      </w:r>
    </w:p>
    <w:p w:rsidR="00000000" w:rsidDel="00000000" w:rsidP="00000000" w:rsidRDefault="00000000" w:rsidRPr="00000000" w14:paraId="000000FA">
      <w:pPr>
        <w:rPr/>
      </w:pPr>
      <w:r w:rsidDel="00000000" w:rsidR="00000000" w:rsidRPr="00000000">
        <w:rPr>
          <w:rtl w:val="0"/>
        </w:rPr>
        <w:t xml:space="preserve">2. Source document — The uploaded file is not retained as a stored source document.</w:t>
      </w:r>
    </w:p>
    <w:p w:rsidR="00000000" w:rsidDel="00000000" w:rsidP="00000000" w:rsidRDefault="00000000" w:rsidRPr="00000000" w14:paraId="000000FB">
      <w:pPr>
        <w:rPr/>
      </w:pPr>
      <w:r w:rsidDel="00000000" w:rsidR="00000000" w:rsidRPr="00000000">
        <w:rPr>
          <w:rtl w:val="0"/>
        </w:rPr>
        <w:t xml:space="preserve">3. Report — Your generated report may remain in your account for convenient access.</w:t>
      </w:r>
    </w:p>
    <w:p w:rsidR="00000000" w:rsidDel="00000000" w:rsidP="00000000" w:rsidRDefault="00000000" w:rsidRPr="00000000" w14:paraId="000000FC">
      <w:pPr>
        <w:rPr/>
      </w:pPr>
      <w:r w:rsidDel="00000000" w:rsidR="00000000" w:rsidRPr="00000000">
        <w:rPr>
          <w:rtl w:val="0"/>
        </w:rPr>
        <w:t xml:space="preserve">4. Delete — You can permanently delete reports from your account.</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Storage note</w:t>
      </w:r>
    </w:p>
    <w:p w:rsidR="00000000" w:rsidDel="00000000" w:rsidP="00000000" w:rsidRDefault="00000000" w:rsidRPr="00000000" w14:paraId="000000FF">
      <w:pPr>
        <w:rPr/>
      </w:pPr>
      <w:r w:rsidDel="00000000" w:rsidR="00000000" w:rsidRPr="00000000">
        <w:rPr>
          <w:rtl w:val="0"/>
        </w:rPr>
        <w:t xml:space="preserve">If you choose Add to storage, that is a separate action you control.</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AI infrastructure note</w:t>
      </w:r>
    </w:p>
    <w:p w:rsidR="00000000" w:rsidDel="00000000" w:rsidP="00000000" w:rsidRDefault="00000000" w:rsidRPr="00000000" w14:paraId="00000102">
      <w:pPr>
        <w:rPr/>
      </w:pPr>
      <w:r w:rsidDel="00000000" w:rsidR="00000000" w:rsidRPr="00000000">
        <w:rPr>
          <w:rtl w:val="0"/>
        </w:rPr>
        <w:t xml:space="preserve">AI checks are processed on PlagiarismSearch infrastructure.</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Secondary CTA</w:t>
      </w:r>
    </w:p>
    <w:p w:rsidR="00000000" w:rsidDel="00000000" w:rsidP="00000000" w:rsidRDefault="00000000" w:rsidRPr="00000000" w14:paraId="00000105">
      <w:pPr>
        <w:rPr/>
      </w:pPr>
      <w:r w:rsidDel="00000000" w:rsidR="00000000" w:rsidRPr="00000000">
        <w:rPr>
          <w:rtl w:val="0"/>
        </w:rPr>
        <w:t xml:space="preserve">Read our Privacy Policy</w:t>
      </w:r>
    </w:p>
    <w:p w:rsidR="00000000" w:rsidDel="00000000" w:rsidP="00000000" w:rsidRDefault="00000000" w:rsidRPr="00000000" w14:paraId="00000106">
      <w:pPr>
        <w:rPr/>
      </w:pPr>
      <w:r w:rsidDel="00000000" w:rsidR="00000000" w:rsidRPr="00000000">
        <w:rPr>
          <w:rtl w:val="0"/>
        </w:rPr>
        <w:t xml:space="preserve">Target: CURRENT PRODUCTION PRIVACY POLICY URL — do not invent a new privacy URL.</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Rules</w:t>
      </w:r>
    </w:p>
    <w:p w:rsidR="00000000" w:rsidDel="00000000" w:rsidP="00000000" w:rsidRDefault="00000000" w:rsidRPr="00000000" w14:paraId="00000109">
      <w:pPr>
        <w:rPr/>
      </w:pPr>
      <w:r w:rsidDel="00000000" w:rsidR="00000000" w:rsidRPr="00000000">
        <w:rPr>
          <w:rtl w:val="0"/>
        </w:rPr>
        <w:t xml:space="preserve">Do not use No data storage, never stored anywhere, never leaves your browser, military-grade, faultless safety, or unverified deletion-timing language. Do not mention external AI providers/partners.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1"/>
        <w:rPr/>
      </w:pPr>
      <w:bookmarkStart w:colFirst="0" w:colLast="0" w:name="_8x2gqyou7ow4" w:id="23"/>
      <w:bookmarkEnd w:id="23"/>
      <w:r w:rsidDel="00000000" w:rsidR="00000000" w:rsidRPr="00000000">
        <w:rPr>
          <w:rtl w:val="0"/>
        </w:rPr>
        <w:t xml:space="preserve">SECTION 8 — FULL WORKFLOW / INTEGRATIONS</w:t>
      </w:r>
    </w:p>
    <w:p w:rsidR="00000000" w:rsidDel="00000000" w:rsidP="00000000" w:rsidRDefault="00000000" w:rsidRPr="00000000" w14:paraId="0000010C">
      <w:pPr>
        <w:rPr/>
      </w:pPr>
      <w:r w:rsidDel="00000000" w:rsidR="00000000" w:rsidRPr="00000000">
        <w:rPr>
          <w:rtl w:val="0"/>
        </w:rPr>
        <w:t xml:space="preserve">H2</w:t>
      </w:r>
    </w:p>
    <w:p w:rsidR="00000000" w:rsidDel="00000000" w:rsidP="00000000" w:rsidRDefault="00000000" w:rsidRPr="00000000" w14:paraId="0000010D">
      <w:pPr>
        <w:rPr/>
      </w:pPr>
      <w:r w:rsidDel="00000000" w:rsidR="00000000" w:rsidRPr="00000000">
        <w:rPr>
          <w:rtl w:val="0"/>
        </w:rPr>
        <w:t xml:space="preserve">Use PlagiarismSearch in the workflow you already have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Intro</w:t>
      </w:r>
    </w:p>
    <w:p w:rsidR="00000000" w:rsidDel="00000000" w:rsidP="00000000" w:rsidRDefault="00000000" w:rsidRPr="00000000" w14:paraId="00000110">
      <w:pPr>
        <w:rPr/>
      </w:pPr>
      <w:r w:rsidDel="00000000" w:rsidR="00000000" w:rsidRPr="00000000">
        <w:rPr>
          <w:rtl w:val="0"/>
        </w:rPr>
        <w:t xml:space="preserve">Check a document in the web app, bring plagiarism checking into Moodle or Canvas, work from Google Docs, or connect your own system through the API.</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Moodle</w:t>
      </w:r>
    </w:p>
    <w:p w:rsidR="00000000" w:rsidDel="00000000" w:rsidP="00000000" w:rsidRDefault="00000000" w:rsidRPr="00000000" w14:paraId="00000113">
      <w:pPr>
        <w:rPr/>
      </w:pPr>
      <w:r w:rsidDel="00000000" w:rsidR="00000000" w:rsidRPr="00000000">
        <w:rPr>
          <w:rtl w:val="0"/>
        </w:rPr>
        <w:t xml:space="preserve">Run plagiarism checks where Moodle courses and submissions already live. Keep report access, source settings, and citation/reference exclusions inside the LMS workflow.</w:t>
      </w:r>
    </w:p>
    <w:p w:rsidR="00000000" w:rsidDel="00000000" w:rsidP="00000000" w:rsidRDefault="00000000" w:rsidRPr="00000000" w14:paraId="00000114">
      <w:pPr>
        <w:rPr/>
      </w:pPr>
      <w:r w:rsidDel="00000000" w:rsidR="00000000" w:rsidRPr="00000000">
        <w:rPr>
          <w:rtl w:val="0"/>
        </w:rPr>
        <w:t xml:space="preserve">CTA: View Moodle integration</w:t>
      </w:r>
    </w:p>
    <w:p w:rsidR="00000000" w:rsidDel="00000000" w:rsidP="00000000" w:rsidRDefault="00000000" w:rsidRPr="00000000" w14:paraId="00000115">
      <w:pPr>
        <w:rPr/>
      </w:pPr>
      <w:r w:rsidDel="00000000" w:rsidR="00000000" w:rsidRPr="00000000">
        <w:rPr>
          <w:rtl w:val="0"/>
        </w:rPr>
        <w:t xml:space="preserve">Target: /integration-guide</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API</w:t>
      </w:r>
    </w:p>
    <w:p w:rsidR="00000000" w:rsidDel="00000000" w:rsidP="00000000" w:rsidRDefault="00000000" w:rsidRPr="00000000" w14:paraId="00000118">
      <w:pPr>
        <w:rPr/>
      </w:pPr>
      <w:r w:rsidDel="00000000" w:rsidR="00000000" w:rsidRPr="00000000">
        <w:rPr>
          <w:rtl w:val="0"/>
        </w:rPr>
        <w:t xml:space="preserve">Connect plagiarism checking to your own product, platform, or internal workflow through the PlagiarismSearch API.</w:t>
      </w:r>
    </w:p>
    <w:p w:rsidR="00000000" w:rsidDel="00000000" w:rsidP="00000000" w:rsidRDefault="00000000" w:rsidRPr="00000000" w14:paraId="00000119">
      <w:pPr>
        <w:rPr/>
      </w:pPr>
      <w:r w:rsidDel="00000000" w:rsidR="00000000" w:rsidRPr="00000000">
        <w:rPr>
          <w:rtl w:val="0"/>
        </w:rPr>
        <w:t xml:space="preserve">CTA: Explore API</w:t>
      </w:r>
    </w:p>
    <w:p w:rsidR="00000000" w:rsidDel="00000000" w:rsidP="00000000" w:rsidRDefault="00000000" w:rsidRPr="00000000" w14:paraId="0000011A">
      <w:pPr>
        <w:rPr/>
      </w:pPr>
      <w:r w:rsidDel="00000000" w:rsidR="00000000" w:rsidRPr="00000000">
        <w:rPr>
          <w:rtl w:val="0"/>
        </w:rPr>
        <w:t xml:space="preserve">Target: /plagiarism-api</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Canvas</w:t>
      </w:r>
    </w:p>
    <w:p w:rsidR="00000000" w:rsidDel="00000000" w:rsidP="00000000" w:rsidRDefault="00000000" w:rsidRPr="00000000" w14:paraId="0000011D">
      <w:pPr>
        <w:rPr/>
      </w:pPr>
      <w:r w:rsidDel="00000000" w:rsidR="00000000" w:rsidRPr="00000000">
        <w:rPr>
          <w:rtl w:val="0"/>
        </w:rPr>
        <w:t xml:space="preserve">Bring plagiarism checking into Canvas course workflows through a full LMS integration, with the same core role as the Moodle integration.</w:t>
      </w:r>
    </w:p>
    <w:p w:rsidR="00000000" w:rsidDel="00000000" w:rsidP="00000000" w:rsidRDefault="00000000" w:rsidRPr="00000000" w14:paraId="0000011E">
      <w:pPr>
        <w:rPr/>
      </w:pPr>
      <w:r w:rsidDel="00000000" w:rsidR="00000000" w:rsidRPr="00000000">
        <w:rPr>
          <w:rtl w:val="0"/>
        </w:rPr>
        <w:t xml:space="preserve">CTA: Canvas integration</w:t>
      </w:r>
    </w:p>
    <w:p w:rsidR="00000000" w:rsidDel="00000000" w:rsidP="00000000" w:rsidRDefault="00000000" w:rsidRPr="00000000" w14:paraId="0000011F">
      <w:pPr>
        <w:rPr/>
      </w:pPr>
      <w:r w:rsidDel="00000000" w:rsidR="00000000" w:rsidRPr="00000000">
        <w:rPr>
          <w:rtl w:val="0"/>
        </w:rPr>
        <w:t xml:space="preserve">Target: FINAL VERIFIED LIVE CANVAS URL</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Google Docs</w:t>
      </w:r>
    </w:p>
    <w:p w:rsidR="00000000" w:rsidDel="00000000" w:rsidP="00000000" w:rsidRDefault="00000000" w:rsidRPr="00000000" w14:paraId="00000122">
      <w:pPr>
        <w:rPr/>
      </w:pPr>
      <w:r w:rsidDel="00000000" w:rsidR="00000000" w:rsidRPr="00000000">
        <w:rPr>
          <w:rtl w:val="0"/>
        </w:rPr>
        <w:t xml:space="preserve">Use the PlagiarismSearch add-on from your Google Docs workflow when you want to check document text without switching to the main web form.</w:t>
      </w:r>
    </w:p>
    <w:p w:rsidR="00000000" w:rsidDel="00000000" w:rsidP="00000000" w:rsidRDefault="00000000" w:rsidRPr="00000000" w14:paraId="00000123">
      <w:pPr>
        <w:rPr/>
      </w:pPr>
      <w:r w:rsidDel="00000000" w:rsidR="00000000" w:rsidRPr="00000000">
        <w:rPr>
          <w:rtl w:val="0"/>
        </w:rPr>
        <w:t xml:space="preserve">CTA: Google Docs add-on</w:t>
      </w:r>
    </w:p>
    <w:p w:rsidR="00000000" w:rsidDel="00000000" w:rsidP="00000000" w:rsidRDefault="00000000" w:rsidRPr="00000000" w14:paraId="00000124">
      <w:pPr>
        <w:rPr/>
      </w:pPr>
      <w:r w:rsidDel="00000000" w:rsidR="00000000" w:rsidRPr="00000000">
        <w:rPr>
          <w:rtl w:val="0"/>
        </w:rPr>
        <w:t xml:space="preserve">Target: /how-to-use-plagiarismsearch-google-add-on</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Visual priority</w:t>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Moodle → API → Canvas → Google Docs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Rules</w:t>
      </w:r>
    </w:p>
    <w:p w:rsidR="00000000" w:rsidDel="00000000" w:rsidP="00000000" w:rsidRDefault="00000000" w:rsidRPr="00000000" w14:paraId="0000012A">
      <w:pPr>
        <w:rPr/>
      </w:pPr>
      <w:r w:rsidDel="00000000" w:rsidR="00000000" w:rsidRPr="00000000">
        <w:rPr>
          <w:rtl w:val="0"/>
        </w:rPr>
        <w:t xml:space="preserve">Cards must explain workflow value, not only show logos. No chatbot. Do not claim that API includes AI by default. Do not create a new /integrations landing page.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1"/>
        <w:rPr/>
      </w:pPr>
      <w:bookmarkStart w:colFirst="0" w:colLast="0" w:name="_facjgpj8yj96" w:id="24"/>
      <w:bookmarkEnd w:id="24"/>
      <w:r w:rsidDel="00000000" w:rsidR="00000000" w:rsidRPr="00000000">
        <w:rPr>
          <w:rtl w:val="0"/>
        </w:rPr>
        <w:t xml:space="preserve">SECTION 9 — AUDIENCE / WORKFLOW PATHWAYS</w:t>
      </w:r>
    </w:p>
    <w:p w:rsidR="00000000" w:rsidDel="00000000" w:rsidP="00000000" w:rsidRDefault="00000000" w:rsidRPr="00000000" w14:paraId="0000012D">
      <w:pPr>
        <w:rPr/>
      </w:pPr>
      <w:r w:rsidDel="00000000" w:rsidR="00000000" w:rsidRPr="00000000">
        <w:rPr>
          <w:rtl w:val="0"/>
        </w:rPr>
        <w:t xml:space="preserve">H2</w:t>
      </w:r>
    </w:p>
    <w:p w:rsidR="00000000" w:rsidDel="00000000" w:rsidP="00000000" w:rsidRDefault="00000000" w:rsidRPr="00000000" w14:paraId="0000012E">
      <w:pPr>
        <w:rPr/>
      </w:pPr>
      <w:r w:rsidDel="00000000" w:rsidR="00000000" w:rsidRPr="00000000">
        <w:rPr>
          <w:rtl w:val="0"/>
        </w:rPr>
        <w:t xml:space="preserve">For individual checks, education, and teams</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Intro</w:t>
      </w:r>
    </w:p>
    <w:p w:rsidR="00000000" w:rsidDel="00000000" w:rsidP="00000000" w:rsidRDefault="00000000" w:rsidRPr="00000000" w14:paraId="00000131">
      <w:pPr>
        <w:rPr/>
      </w:pPr>
      <w:r w:rsidDel="00000000" w:rsidR="00000000" w:rsidRPr="00000000">
        <w:rPr>
          <w:rtl w:val="0"/>
        </w:rPr>
        <w:t xml:space="preserve">Start with a single document, or use PlagiarismSearch across organization and LMS workflows when more people need shared access, storage, or administration.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Students &amp; individual users</w:t>
      </w:r>
    </w:p>
    <w:p w:rsidR="00000000" w:rsidDel="00000000" w:rsidP="00000000" w:rsidRDefault="00000000" w:rsidRPr="00000000" w14:paraId="00000134">
      <w:pPr>
        <w:rPr/>
      </w:pPr>
      <w:r w:rsidDel="00000000" w:rsidR="00000000" w:rsidRPr="00000000">
        <w:rPr>
          <w:rtl w:val="0"/>
        </w:rPr>
        <w:t xml:space="preserve">Check essays, papers, assignments, presentations, and other documents before submission. Review matched passages, sources, citations, and references in one report.</w:t>
      </w:r>
    </w:p>
    <w:p w:rsidR="00000000" w:rsidDel="00000000" w:rsidP="00000000" w:rsidRDefault="00000000" w:rsidRPr="00000000" w14:paraId="00000135">
      <w:pPr>
        <w:rPr/>
      </w:pPr>
      <w:r w:rsidDel="00000000" w:rsidR="00000000" w:rsidRPr="00000000">
        <w:rPr>
          <w:rtl w:val="0"/>
        </w:rPr>
        <w:t xml:space="preserve">CTA: For students</w:t>
      </w:r>
    </w:p>
    <w:p w:rsidR="00000000" w:rsidDel="00000000" w:rsidP="00000000" w:rsidRDefault="00000000" w:rsidRPr="00000000" w14:paraId="00000136">
      <w:pPr>
        <w:rPr/>
      </w:pPr>
      <w:r w:rsidDel="00000000" w:rsidR="00000000" w:rsidRPr="00000000">
        <w:rPr>
          <w:rtl w:val="0"/>
        </w:rPr>
        <w:t xml:space="preserve">Target: /plagiarism-checker-for-students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Education &amp; Institutions</w:t>
      </w:r>
    </w:p>
    <w:p w:rsidR="00000000" w:rsidDel="00000000" w:rsidP="00000000" w:rsidRDefault="00000000" w:rsidRPr="00000000" w14:paraId="00000139">
      <w:pPr>
        <w:rPr/>
      </w:pPr>
      <w:r w:rsidDel="00000000" w:rsidR="00000000" w:rsidRPr="00000000">
        <w:rPr>
          <w:rtl w:val="0"/>
        </w:rPr>
        <w:t xml:space="preserve">Bring plagiarism checking into institutional workflows with Moodle and Canvas, organization management, shared storage, and member permissions.</w:t>
      </w:r>
    </w:p>
    <w:p w:rsidR="00000000" w:rsidDel="00000000" w:rsidP="00000000" w:rsidRDefault="00000000" w:rsidRPr="00000000" w14:paraId="0000013A">
      <w:pPr>
        <w:rPr/>
      </w:pPr>
      <w:r w:rsidDel="00000000" w:rsidR="00000000" w:rsidRPr="00000000">
        <w:rPr>
          <w:rtl w:val="0"/>
        </w:rPr>
        <w:t xml:space="preserve">CTA: Education &amp; Institutions</w:t>
      </w:r>
    </w:p>
    <w:p w:rsidR="00000000" w:rsidDel="00000000" w:rsidP="00000000" w:rsidRDefault="00000000" w:rsidRPr="00000000" w14:paraId="0000013B">
      <w:pPr>
        <w:rPr/>
      </w:pPr>
      <w:r w:rsidDel="00000000" w:rsidR="00000000" w:rsidRPr="00000000">
        <w:rPr>
          <w:rtl w:val="0"/>
        </w:rPr>
        <w:t xml:space="preserve">Target: /university-plagiarism-checker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Business &amp; Teams</w:t>
      </w:r>
    </w:p>
    <w:p w:rsidR="00000000" w:rsidDel="00000000" w:rsidP="00000000" w:rsidRDefault="00000000" w:rsidRPr="00000000" w14:paraId="0000013E">
      <w:pPr>
        <w:rPr/>
      </w:pPr>
      <w:r w:rsidDel="00000000" w:rsidR="00000000" w:rsidRPr="00000000">
        <w:rPr>
          <w:rtl w:val="0"/>
        </w:rPr>
        <w:t xml:space="preserve">Invite team members, manage permissions, share organization storage, and connect plagiarism checking through the API when needed.</w:t>
      </w:r>
    </w:p>
    <w:p w:rsidR="00000000" w:rsidDel="00000000" w:rsidP="00000000" w:rsidRDefault="00000000" w:rsidRPr="00000000" w14:paraId="0000013F">
      <w:pPr>
        <w:rPr/>
      </w:pPr>
      <w:r w:rsidDel="00000000" w:rsidR="00000000" w:rsidRPr="00000000">
        <w:rPr>
          <w:rtl w:val="0"/>
        </w:rPr>
        <w:t xml:space="preserve">CTA: Business &amp; Teams</w:t>
      </w:r>
    </w:p>
    <w:p w:rsidR="00000000" w:rsidDel="00000000" w:rsidP="00000000" w:rsidRDefault="00000000" w:rsidRPr="00000000" w14:paraId="00000140">
      <w:pPr>
        <w:rPr/>
      </w:pPr>
      <w:r w:rsidDel="00000000" w:rsidR="00000000" w:rsidRPr="00000000">
        <w:rPr>
          <w:rtl w:val="0"/>
        </w:rPr>
        <w:t xml:space="preserve">Target: /plagiarism-checker-for-organization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Rules</w:t>
      </w:r>
    </w:p>
    <w:p w:rsidR="00000000" w:rsidDel="00000000" w:rsidP="00000000" w:rsidRDefault="00000000" w:rsidRPr="00000000" w14:paraId="00000143">
      <w:pPr>
        <w:rPr/>
      </w:pPr>
      <w:r w:rsidDel="00000000" w:rsidR="00000000" w:rsidRPr="00000000">
        <w:rPr>
          <w:rtl w:val="0"/>
        </w:rPr>
        <w:t xml:space="preserve">Exactly three homepage pathways by default. Educators belong inside Education unless a later approved URL decision changes that. Do not add Writers, Publishers, Researchers, Bloggers, Agencies, Administrators, Journals or Manuscript cards. Do not link publishers/journals/manuscript/writers from this section and do not create new audience URLs.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7zu1dv6jb6mw" w:id="25"/>
      <w:bookmarkEnd w:id="25"/>
      <w:r w:rsidDel="00000000" w:rsidR="00000000" w:rsidRPr="00000000">
        <w:rPr>
          <w:rtl w:val="0"/>
        </w:rPr>
        <w:t xml:space="preserve">SECTION 10 — REVIEWS</w:t>
      </w:r>
    </w:p>
    <w:p w:rsidR="00000000" w:rsidDel="00000000" w:rsidP="00000000" w:rsidRDefault="00000000" w:rsidRPr="00000000" w14:paraId="00000146">
      <w:pPr>
        <w:rPr/>
      </w:pPr>
      <w:r w:rsidDel="00000000" w:rsidR="00000000" w:rsidRPr="00000000">
        <w:rPr>
          <w:rtl w:val="0"/>
        </w:rPr>
        <w:t xml:space="preserve">H2</w:t>
      </w:r>
    </w:p>
    <w:p w:rsidR="00000000" w:rsidDel="00000000" w:rsidP="00000000" w:rsidRDefault="00000000" w:rsidRPr="00000000" w14:paraId="00000147">
      <w:pPr>
        <w:rPr/>
      </w:pPr>
      <w:r w:rsidDel="00000000" w:rsidR="00000000" w:rsidRPr="00000000">
        <w:rPr>
          <w:rtl w:val="0"/>
        </w:rPr>
        <w:t xml:space="preserve">What users say about PlagiarismSearch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Content</w:t>
      </w:r>
    </w:p>
    <w:p w:rsidR="00000000" w:rsidDel="00000000" w:rsidP="00000000" w:rsidRDefault="00000000" w:rsidRPr="00000000" w14:paraId="0000014A">
      <w:pPr>
        <w:rPr/>
      </w:pPr>
      <w:r w:rsidDel="00000000" w:rsidR="00000000" w:rsidRPr="00000000">
        <w:rPr>
          <w:rtl w:val="0"/>
        </w:rPr>
        <w:t xml:space="preserve">[INSERT 3–5 EXACT SHORT REVIEWS FROZEN FROM APPROVED SOURCES]</w:t>
      </w:r>
    </w:p>
    <w:p w:rsidR="00000000" w:rsidDel="00000000" w:rsidP="00000000" w:rsidRDefault="00000000" w:rsidRPr="00000000" w14:paraId="0000014B">
      <w:pPr>
        <w:rPr/>
      </w:pPr>
      <w:r w:rsidDel="00000000" w:rsidR="00000000" w:rsidRPr="00000000">
        <w:rPr>
          <w:rtl w:val="0"/>
        </w:rPr>
        <w:t xml:space="preserve">Each card must show clear source attribution and only reviewer identity/details supported by the source.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Approved source pool</w:t>
      </w:r>
    </w:p>
    <w:p w:rsidR="00000000" w:rsidDel="00000000" w:rsidP="00000000" w:rsidRDefault="00000000" w:rsidRPr="00000000" w14:paraId="0000014E">
      <w:pPr>
        <w:rPr/>
      </w:pPr>
      <w:r w:rsidDel="00000000" w:rsidR="00000000" w:rsidRPr="00000000">
        <w:rPr>
          <w:rtl w:val="0"/>
        </w:rPr>
        <w:t xml:space="preserve">Trustpilot · SmartCustomer · G2 · owned testimonials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Optional CTA</w:t>
      </w:r>
    </w:p>
    <w:p w:rsidR="00000000" w:rsidDel="00000000" w:rsidP="00000000" w:rsidRDefault="00000000" w:rsidRPr="00000000" w14:paraId="00000151">
      <w:pPr>
        <w:rPr/>
      </w:pPr>
      <w:r w:rsidDel="00000000" w:rsidR="00000000" w:rsidRPr="00000000">
        <w:rPr>
          <w:rtl w:val="0"/>
        </w:rPr>
        <w:t xml:space="preserve">Read more reviews</w:t>
      </w:r>
    </w:p>
    <w:p w:rsidR="00000000" w:rsidDel="00000000" w:rsidP="00000000" w:rsidRDefault="00000000" w:rsidRPr="00000000" w14:paraId="00000152">
      <w:pPr>
        <w:rPr/>
      </w:pPr>
      <w:r w:rsidDel="00000000" w:rsidR="00000000" w:rsidRPr="00000000">
        <w:rPr>
          <w:rtl w:val="0"/>
        </w:rPr>
        <w:t xml:space="preserve">Target: /testimonials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Rules</w:t>
      </w:r>
    </w:p>
    <w:p w:rsidR="00000000" w:rsidDel="00000000" w:rsidP="00000000" w:rsidRDefault="00000000" w:rsidRPr="00000000" w14:paraId="00000155">
      <w:pPr>
        <w:rPr/>
      </w:pPr>
      <w:r w:rsidDel="00000000" w:rsidR="00000000" w:rsidRPr="00000000">
        <w:rPr>
          <w:rtl w:val="0"/>
        </w:rPr>
        <w:t xml:space="preserve">One review component only. Do not invent names, roles, institutions or persona categories. Do not paraphrase text and present it as a verbatim quote. Do not ask Claude to browse for reviews or ratings.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bookmarkStart w:colFirst="0" w:colLast="0" w:name="_1gc1cb85e8uz" w:id="26"/>
      <w:bookmarkEnd w:id="26"/>
      <w:r w:rsidDel="00000000" w:rsidR="00000000" w:rsidRPr="00000000">
        <w:rPr>
          <w:rtl w:val="0"/>
        </w:rPr>
        <w:t xml:space="preserve">SECTION 11 — PRICING PREVIEW</w:t>
      </w:r>
    </w:p>
    <w:p w:rsidR="00000000" w:rsidDel="00000000" w:rsidP="00000000" w:rsidRDefault="00000000" w:rsidRPr="00000000" w14:paraId="00000158">
      <w:pPr>
        <w:rPr/>
      </w:pPr>
      <w:r w:rsidDel="00000000" w:rsidR="00000000" w:rsidRPr="00000000">
        <w:rPr>
          <w:rtl w:val="0"/>
        </w:rPr>
        <w:t xml:space="preserve">H2</w:t>
      </w:r>
    </w:p>
    <w:p w:rsidR="00000000" w:rsidDel="00000000" w:rsidP="00000000" w:rsidRDefault="00000000" w:rsidRPr="00000000" w14:paraId="00000159">
      <w:pPr>
        <w:rPr/>
      </w:pPr>
      <w:r w:rsidDel="00000000" w:rsidR="00000000" w:rsidRPr="00000000">
        <w:rPr>
          <w:rtl w:val="0"/>
        </w:rPr>
        <w:t xml:space="preserve">Choose a one-time plan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Intro</w:t>
      </w:r>
    </w:p>
    <w:p w:rsidR="00000000" w:rsidDel="00000000" w:rsidP="00000000" w:rsidRDefault="00000000" w:rsidRPr="00000000" w14:paraId="0000015C">
      <w:pPr>
        <w:rPr/>
      </w:pPr>
      <w:r w:rsidDel="00000000" w:rsidR="00000000" w:rsidRPr="00000000">
        <w:rPr>
          <w:rtl w:val="0"/>
        </w:rPr>
        <w:t xml:space="preserve">Need more than the free check? Choose a one-time plan, or compare all available pricing options.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Cards</w:t>
      </w:r>
    </w:p>
    <w:p w:rsidR="00000000" w:rsidDel="00000000" w:rsidP="00000000" w:rsidRDefault="00000000" w:rsidRPr="00000000" w14:paraId="0000015F">
      <w:pPr>
        <w:rPr/>
      </w:pPr>
      <w:r w:rsidDel="00000000" w:rsidR="00000000" w:rsidRPr="00000000">
        <w:rPr>
          <w:rtl w:val="0"/>
        </w:rPr>
        <w:t xml:space="preserve">Light</w:t>
      </w:r>
    </w:p>
    <w:p w:rsidR="00000000" w:rsidDel="00000000" w:rsidP="00000000" w:rsidRDefault="00000000" w:rsidRPr="00000000" w14:paraId="00000160">
      <w:pPr>
        <w:rPr/>
      </w:pPr>
      <w:r w:rsidDel="00000000" w:rsidR="00000000" w:rsidRPr="00000000">
        <w:rPr>
          <w:rtl w:val="0"/>
        </w:rPr>
        <w:t xml:space="preserve">[BACKEND-SUPPLIED CURRENT PRICE / WORD QUOTA / APPROVED ENTITLEMENT FIELDS]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Standard</w:t>
      </w:r>
    </w:p>
    <w:p w:rsidR="00000000" w:rsidDel="00000000" w:rsidP="00000000" w:rsidRDefault="00000000" w:rsidRPr="00000000" w14:paraId="00000163">
      <w:pPr>
        <w:rPr/>
      </w:pPr>
      <w:r w:rsidDel="00000000" w:rsidR="00000000" w:rsidRPr="00000000">
        <w:rPr>
          <w:rtl w:val="0"/>
        </w:rPr>
        <w:t xml:space="preserve">[BACKEND-SUPPLIED CURRENT PRICE / WORD QUOTA / APPROVED ENTITLEMENT FIELDS]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Premium</w:t>
      </w:r>
    </w:p>
    <w:p w:rsidR="00000000" w:rsidDel="00000000" w:rsidP="00000000" w:rsidRDefault="00000000" w:rsidRPr="00000000" w14:paraId="00000166">
      <w:pPr>
        <w:rPr/>
      </w:pPr>
      <w:r w:rsidDel="00000000" w:rsidR="00000000" w:rsidRPr="00000000">
        <w:rPr>
          <w:rtl w:val="0"/>
        </w:rPr>
        <w:t xml:space="preserve">[BACKEND-SUPPLIED CURRENT PRICE / WORD QUOTA / APPROVED ENTITLEMENT FIELDS]</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Primary CTA</w:t>
      </w:r>
    </w:p>
    <w:p w:rsidR="00000000" w:rsidDel="00000000" w:rsidP="00000000" w:rsidRDefault="00000000" w:rsidRPr="00000000" w14:paraId="00000169">
      <w:pPr>
        <w:rPr/>
      </w:pPr>
      <w:r w:rsidDel="00000000" w:rsidR="00000000" w:rsidRPr="00000000">
        <w:rPr>
          <w:rtl w:val="0"/>
        </w:rPr>
        <w:t xml:space="preserve">See all pricing options</w:t>
      </w:r>
    </w:p>
    <w:p w:rsidR="00000000" w:rsidDel="00000000" w:rsidP="00000000" w:rsidRDefault="00000000" w:rsidRPr="00000000" w14:paraId="0000016A">
      <w:pPr>
        <w:rPr/>
      </w:pPr>
      <w:r w:rsidDel="00000000" w:rsidR="00000000" w:rsidRPr="00000000">
        <w:rPr>
          <w:rtl w:val="0"/>
        </w:rPr>
        <w:t xml:space="preserve">Target: /prices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Rules</w:t>
      </w:r>
    </w:p>
    <w:p w:rsidR="00000000" w:rsidDel="00000000" w:rsidP="00000000" w:rsidRDefault="00000000" w:rsidRPr="00000000" w14:paraId="0000016D">
      <w:pPr>
        <w:rPr/>
      </w:pPr>
      <w:r w:rsidDel="00000000" w:rsidR="00000000" w:rsidRPr="00000000">
        <w:rPr>
          <w:rtl w:val="0"/>
        </w:rPr>
        <w:t xml:space="preserve">Homepage previews One-time mode only. Do not reproduce Monthly / 3-Month / Yearly matrices on the homepage. Do not hardcode numeric price or quota values in design constants. Do not claim unlimited, best value, lowest price or no hidden fees unless separately approved. If production tier names change, the backend/content source wins.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bookmarkStart w:colFirst="0" w:colLast="0" w:name="_xtqqhbofvr49" w:id="27"/>
      <w:bookmarkEnd w:id="27"/>
      <w:r w:rsidDel="00000000" w:rsidR="00000000" w:rsidRPr="00000000">
        <w:rPr>
          <w:rtl w:val="0"/>
        </w:rPr>
        <w:t xml:space="preserve">SECTION 12 — PLAGIARISM CHECKER FAQ</w:t>
      </w:r>
    </w:p>
    <w:p w:rsidR="00000000" w:rsidDel="00000000" w:rsidP="00000000" w:rsidRDefault="00000000" w:rsidRPr="00000000" w14:paraId="00000170">
      <w:pPr>
        <w:rPr/>
      </w:pPr>
      <w:r w:rsidDel="00000000" w:rsidR="00000000" w:rsidRPr="00000000">
        <w:rPr>
          <w:rtl w:val="0"/>
        </w:rPr>
        <w:t xml:space="preserve">H2</w:t>
      </w:r>
    </w:p>
    <w:p w:rsidR="00000000" w:rsidDel="00000000" w:rsidP="00000000" w:rsidRDefault="00000000" w:rsidRPr="00000000" w14:paraId="00000171">
      <w:pPr>
        <w:rPr/>
      </w:pPr>
      <w:r w:rsidDel="00000000" w:rsidR="00000000" w:rsidRPr="00000000">
        <w:rPr>
          <w:rtl w:val="0"/>
        </w:rPr>
        <w:t xml:space="preserve">Plagiarism Checker FAQ</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1. What does PlagiarismSearch check for?</w:t>
      </w:r>
    </w:p>
    <w:p w:rsidR="00000000" w:rsidDel="00000000" w:rsidP="00000000" w:rsidRDefault="00000000" w:rsidRPr="00000000" w14:paraId="00000174">
      <w:pPr>
        <w:rPr/>
      </w:pPr>
      <w:r w:rsidDel="00000000" w:rsidR="00000000" w:rsidRPr="00000000">
        <w:rPr>
          <w:rtl w:val="0"/>
        </w:rPr>
        <w:t xml:space="preserve">PlagiarismSearch compares the text you submit with the source collections enabled for your check and highlights matching or similar passages in the report. Depending on your settings, the check can include web sources, academic databases, personal storage, or organization storage. The report gives you evidence to review rather than an automatic plagiarism verdict.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2. Does similarity automatically mean plagiarism?</w:t>
      </w:r>
    </w:p>
    <w:p w:rsidR="00000000" w:rsidDel="00000000" w:rsidP="00000000" w:rsidRDefault="00000000" w:rsidRPr="00000000" w14:paraId="00000177">
      <w:pPr>
        <w:rPr/>
      </w:pPr>
      <w:r w:rsidDel="00000000" w:rsidR="00000000" w:rsidRPr="00000000">
        <w:rPr>
          <w:rtl w:val="0"/>
        </w:rPr>
        <w:t xml:space="preserve">No. Similarity means that some text matches or closely resembles text found in the sources checked. A match can come from a quotation, reference, common phrasing, or material that needs closer review, so source context and citation information matter.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3. What sources can the plagiarism checker search?</w:t>
      </w:r>
    </w:p>
    <w:p w:rsidR="00000000" w:rsidDel="00000000" w:rsidP="00000000" w:rsidRDefault="00000000" w:rsidRPr="00000000" w14:paraId="0000017A">
      <w:pPr>
        <w:rPr/>
      </w:pPr>
      <w:r w:rsidDel="00000000" w:rsidR="00000000" w:rsidRPr="00000000">
        <w:rPr>
          <w:rtl w:val="0"/>
        </w:rPr>
        <w:t xml:space="preserve">Depending on your settings and access, the checker can search web sources, academic databases, personal storage, and organization storage. When academic database search is enabled, PlagiarismSearch can search over 500 million indexed academic texts. Not every source collection is necessarily included in every check.</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4. Can I exclude references and in-text citations?</w:t>
      </w:r>
    </w:p>
    <w:p w:rsidR="00000000" w:rsidDel="00000000" w:rsidP="00000000" w:rsidRDefault="00000000" w:rsidRPr="00000000" w14:paraId="0000017D">
      <w:pPr>
        <w:rPr/>
      </w:pPr>
      <w:r w:rsidDel="00000000" w:rsidR="00000000" w:rsidRPr="00000000">
        <w:rPr>
          <w:rtl w:val="0"/>
        </w:rPr>
        <w:t xml:space="preserve">Yes. The checker includes settings to exclude references and in-text citations when appropriate. Because exclusions change what is checked and reported, review your settings before interpreting the result.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5. Is my uploaded document stored?</w:t>
      </w:r>
    </w:p>
    <w:p w:rsidR="00000000" w:rsidDel="00000000" w:rsidP="00000000" w:rsidRDefault="00000000" w:rsidRPr="00000000" w14:paraId="00000180">
      <w:pPr>
        <w:rPr/>
      </w:pPr>
      <w:r w:rsidDel="00000000" w:rsidR="00000000" w:rsidRPr="00000000">
        <w:rPr>
          <w:rtl w:val="0"/>
        </w:rPr>
        <w:t xml:space="preserve">Uploaded source documents are not retained as documents after processing. Generated reports may remain in your account for convenience, and you can permanently delete them. If you choose Add to storage, that is a separate action you control.</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6. Can I check for AI-written text at the same time?</w:t>
      </w:r>
    </w:p>
    <w:p w:rsidR="00000000" w:rsidDel="00000000" w:rsidP="00000000" w:rsidRDefault="00000000" w:rsidRPr="00000000" w14:paraId="00000183">
      <w:pPr>
        <w:rPr/>
      </w:pPr>
      <w:r w:rsidDel="00000000" w:rsidR="00000000" w:rsidRPr="00000000">
        <w:rPr>
          <w:rtl w:val="0"/>
        </w:rPr>
        <w:t xml:space="preserve">Yes. Keep Check for plagiarism on and optionally add Check for AI writing. The two analyses answer different questions: plagiarism checking looks for source matches and similarity, while AI detection provides a separate AI-writing indicator. An AI result does not by itself mean plagiarism or prove authorship.</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7. Which languages does the plagiarism checker support?</w:t>
      </w:r>
    </w:p>
    <w:p w:rsidR="00000000" w:rsidDel="00000000" w:rsidP="00000000" w:rsidRDefault="00000000" w:rsidRPr="00000000" w14:paraId="00000186">
      <w:pPr>
        <w:rPr/>
      </w:pPr>
      <w:r w:rsidDel="00000000" w:rsidR="00000000" w:rsidRPr="00000000">
        <w:rPr>
          <w:rtl w:val="0"/>
        </w:rPr>
        <w:t xml:space="preserve">PlagiarismSearch supports plagiarism checking in 80+ languages.</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8. Which file types can I upload?</w:t>
      </w:r>
    </w:p>
    <w:p w:rsidR="00000000" w:rsidDel="00000000" w:rsidP="00000000" w:rsidRDefault="00000000" w:rsidRPr="00000000" w14:paraId="00000189">
      <w:pPr>
        <w:rPr/>
      </w:pPr>
      <w:r w:rsidDel="00000000" w:rsidR="00000000" w:rsidRPr="00000000">
        <w:rPr>
          <w:rtl w:val="0"/>
        </w:rPr>
        <w:t xml:space="preserve">The checker accepts common file types such as DOC/DOCX, PDF, TXT, PPT/PPTX, and XLS/XLSX, along with other supported document formats. The uploader shows the formats accepted by the current checker.</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 Can I try the plagiarism checker without registration?</w:t>
      </w:r>
    </w:p>
    <w:p w:rsidR="00000000" w:rsidDel="00000000" w:rsidP="00000000" w:rsidRDefault="00000000" w:rsidRPr="00000000" w14:paraId="0000018C">
      <w:pPr>
        <w:rPr/>
      </w:pPr>
      <w:r w:rsidDel="00000000" w:rsidR="00000000" w:rsidRPr="00000000">
        <w:rPr>
          <w:rtl w:val="0"/>
        </w:rPr>
        <w:t xml:space="preserve">Yes. You can check up to 150 words for plagiarism without registering.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FAQ implementation rule</w:t>
      </w:r>
    </w:p>
    <w:p w:rsidR="00000000" w:rsidDel="00000000" w:rsidP="00000000" w:rsidRDefault="00000000" w:rsidRPr="00000000" w14:paraId="0000018F">
      <w:pPr>
        <w:rPr/>
      </w:pPr>
      <w:r w:rsidDel="00000000" w:rsidR="00000000" w:rsidRPr="00000000">
        <w:rPr>
          <w:rtl w:val="0"/>
        </w:rPr>
        <w:t xml:space="preserve">Accordion text must be present in rendered HTML and accessible without a separate client-side content fetch after click. Do not expand the FAQ into generic “what is plagiarism” content, high-word free keyword variants or unsupported accuracy questions.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1"/>
        <w:rPr/>
      </w:pPr>
      <w:bookmarkStart w:colFirst="0" w:colLast="0" w:name="_4iwgy3elckh" w:id="28"/>
      <w:bookmarkEnd w:id="28"/>
      <w:r w:rsidDel="00000000" w:rsidR="00000000" w:rsidRPr="00000000">
        <w:rPr>
          <w:rtl w:val="0"/>
        </w:rPr>
        <w:t xml:space="preserve">SECTION 13 — FINAL CTA</w:t>
      </w:r>
    </w:p>
    <w:p w:rsidR="00000000" w:rsidDel="00000000" w:rsidP="00000000" w:rsidRDefault="00000000" w:rsidRPr="00000000" w14:paraId="00000192">
      <w:pPr>
        <w:rPr/>
      </w:pPr>
      <w:r w:rsidDel="00000000" w:rsidR="00000000" w:rsidRPr="00000000">
        <w:rPr>
          <w:rtl w:val="0"/>
        </w:rPr>
        <w:t xml:space="preserve">H2</w:t>
      </w:r>
    </w:p>
    <w:p w:rsidR="00000000" w:rsidDel="00000000" w:rsidP="00000000" w:rsidRDefault="00000000" w:rsidRPr="00000000" w14:paraId="00000193">
      <w:pPr>
        <w:rPr/>
      </w:pPr>
      <w:r w:rsidDel="00000000" w:rsidR="00000000" w:rsidRPr="00000000">
        <w:rPr>
          <w:rtl w:val="0"/>
        </w:rPr>
        <w:t xml:space="preserve">Check your text for plagiarism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Supporting line</w:t>
      </w:r>
    </w:p>
    <w:p w:rsidR="00000000" w:rsidDel="00000000" w:rsidP="00000000" w:rsidRDefault="00000000" w:rsidRPr="00000000" w14:paraId="00000196">
      <w:pPr>
        <w:rPr/>
      </w:pPr>
      <w:r w:rsidDel="00000000" w:rsidR="00000000" w:rsidRPr="00000000">
        <w:rPr>
          <w:rtl w:val="0"/>
        </w:rPr>
        <w:t xml:space="preserve">Paste your text or upload a document to review matching passages and sources in a clear report.</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Primary CTA</w:t>
      </w:r>
    </w:p>
    <w:p w:rsidR="00000000" w:rsidDel="00000000" w:rsidP="00000000" w:rsidRDefault="00000000" w:rsidRPr="00000000" w14:paraId="00000199">
      <w:pPr>
        <w:rPr/>
      </w:pPr>
      <w:r w:rsidDel="00000000" w:rsidR="00000000" w:rsidRPr="00000000">
        <w:rPr>
          <w:rtl w:val="0"/>
        </w:rPr>
        <w:t xml:space="preserve">Check for plagiarism</w:t>
      </w:r>
    </w:p>
    <w:p w:rsidR="00000000" w:rsidDel="00000000" w:rsidP="00000000" w:rsidRDefault="00000000" w:rsidRPr="00000000" w14:paraId="0000019A">
      <w:pPr>
        <w:rPr/>
      </w:pPr>
      <w:r w:rsidDel="00000000" w:rsidR="00000000" w:rsidRPr="00000000">
        <w:rPr>
          <w:rtl w:val="0"/>
        </w:rPr>
        <w:t xml:space="preserve">Action: scroll/focus the real checker in Section 1. Do not render a second fake or duplicate checker form.</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Microcopy</w:t>
      </w:r>
    </w:p>
    <w:p w:rsidR="00000000" w:rsidDel="00000000" w:rsidP="00000000" w:rsidRDefault="00000000" w:rsidRPr="00000000" w14:paraId="0000019D">
      <w:pPr>
        <w:rPr/>
      </w:pPr>
      <w:r w:rsidDel="00000000" w:rsidR="00000000" w:rsidRPr="00000000">
        <w:rPr>
          <w:rtl w:val="0"/>
        </w:rPr>
        <w:t xml:space="preserve">150 words free — no registration required.</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bookmarkStart w:colFirst="0" w:colLast="0" w:name="_sn9aspcp390a" w:id="29"/>
      <w:bookmarkEnd w:id="29"/>
      <w:r w:rsidDel="00000000" w:rsidR="00000000" w:rsidRPr="00000000">
        <w:rPr>
          <w:rtl w:val="0"/>
        </w:rPr>
        <w:t xml:space="preserve">GLOBAL CONTENT / IMPLEMENTATION GUARDRAILS</w:t>
      </w:r>
    </w:p>
    <w:p w:rsidR="00000000" w:rsidDel="00000000" w:rsidP="00000000" w:rsidRDefault="00000000" w:rsidRPr="00000000" w14:paraId="000001A0">
      <w:pPr>
        <w:rPr/>
      </w:pPr>
      <w:r w:rsidDel="00000000" w:rsidR="00000000" w:rsidRPr="00000000">
        <w:rPr>
          <w:rtl w:val="0"/>
        </w:rPr>
        <w:t xml:space="preserve">1. The page must remain unmistakably about Plagiarism Checker. AI is secondary.</w:t>
      </w:r>
    </w:p>
    <w:p w:rsidR="00000000" w:rsidDel="00000000" w:rsidP="00000000" w:rsidRDefault="00000000" w:rsidRPr="00000000" w14:paraId="000001A1">
      <w:pPr>
        <w:rPr/>
      </w:pPr>
      <w:r w:rsidDel="00000000" w:rsidR="00000000" w:rsidRPr="00000000">
        <w:rPr>
          <w:rtl w:val="0"/>
        </w:rPr>
        <w:t xml:space="preserve">2. Every major screen should let the user act, show real product evidence, explain real product control/handling, or help choose a real workflow.</w:t>
      </w:r>
    </w:p>
    <w:p w:rsidR="00000000" w:rsidDel="00000000" w:rsidP="00000000" w:rsidRDefault="00000000" w:rsidRPr="00000000" w14:paraId="000001A2">
      <w:pPr>
        <w:rPr/>
      </w:pPr>
      <w:r w:rsidDel="00000000" w:rsidR="00000000" w:rsidRPr="00000000">
        <w:rPr>
          <w:rtl w:val="0"/>
        </w:rPr>
        <w:t xml:space="preserve">3. Do not reintroduce generic What We Offer / Constant Development / Reasonable Prices / generic Advantages sections.</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4. Do not create a standalone giant Google Docs section, giant Resources directory or giant How It Works essay. The product process is expressed through checker → controls → report → interpretation.</w:t>
      </w:r>
    </w:p>
    <w:p w:rsidR="00000000" w:rsidDel="00000000" w:rsidP="00000000" w:rsidRDefault="00000000" w:rsidRPr="00000000" w14:paraId="000001A4">
      <w:pPr>
        <w:rPr/>
      </w:pPr>
      <w:r w:rsidDel="00000000" w:rsidR="00000000" w:rsidRPr="00000000">
        <w:rPr>
          <w:rtl w:val="0"/>
        </w:rPr>
        <w:t xml:space="preserve">5. Do not add Turnitin Alternative, Quote Checker, PDF Checker, PowerPoint Checker, VIP, Chatbot, publishers, journals, manuscript or writers to the homepage body without a new approved decision. Their discoverability is handled through the approved site architecture/header/footer/contextual links.</w:t>
      </w:r>
    </w:p>
    <w:p w:rsidR="00000000" w:rsidDel="00000000" w:rsidP="00000000" w:rsidRDefault="00000000" w:rsidRPr="00000000" w14:paraId="000001A5">
      <w:pPr>
        <w:rPr/>
      </w:pPr>
      <w:r w:rsidDel="00000000" w:rsidR="00000000" w:rsidRPr="00000000">
        <w:rPr>
          <w:rtl w:val="0"/>
        </w:rPr>
        <w:t xml:space="preserve">6. Body links must stay curated and contextual. Internal project target: roughly 8–12 meaningful unique body destinations; this is a project architecture guideline, not a Google rule.</w:t>
      </w:r>
    </w:p>
    <w:p w:rsidR="00000000" w:rsidDel="00000000" w:rsidP="00000000" w:rsidRDefault="00000000" w:rsidRPr="00000000" w14:paraId="000001A6">
      <w:pPr>
        <w:rPr/>
      </w:pPr>
      <w:r w:rsidDel="00000000" w:rsidR="00000000" w:rsidRPr="00000000">
        <w:rPr>
          <w:rtl w:val="0"/>
        </w:rPr>
        <w:t xml:space="preserve">7. Do not invent facts, URLs, metrics, review text, product capabilities, pricing, integrations, report semantics or new sections.</w:t>
      </w:r>
    </w:p>
    <w:p w:rsidR="00000000" w:rsidDel="00000000" w:rsidP="00000000" w:rsidRDefault="00000000" w:rsidRPr="00000000" w14:paraId="000001A7">
      <w:pPr>
        <w:rPr/>
      </w:pPr>
      <w:r w:rsidDel="00000000" w:rsidR="00000000" w:rsidRPr="00000000">
        <w:rPr>
          <w:rtl w:val="0"/>
        </w:rPr>
        <w:t xml:space="preserve">8. No unsupported accuracy/equivalence/authenticity/security absolutes. No AI/plagiarism conflation.</w:t>
      </w:r>
    </w:p>
    <w:p w:rsidR="00000000" w:rsidDel="00000000" w:rsidP="00000000" w:rsidRDefault="00000000" w:rsidRPr="00000000" w14:paraId="000001A8">
      <w:pPr>
        <w:rPr/>
      </w:pPr>
      <w:r w:rsidDel="00000000" w:rsidR="00000000" w:rsidRPr="00000000">
        <w:rPr>
          <w:rtl w:val="0"/>
        </w:rPr>
        <w:t xml:space="preserve">9. Preserve crawlable rendered text and real &lt;a href&gt; links for approved internal destinations. Do not make critical content JS-only.</w:t>
      </w:r>
    </w:p>
    <w:p w:rsidR="00000000" w:rsidDel="00000000" w:rsidP="00000000" w:rsidRDefault="00000000" w:rsidRPr="00000000" w14:paraId="000001A9">
      <w:pPr>
        <w:rPr/>
      </w:pPr>
      <w:r w:rsidDel="00000000" w:rsidR="00000000" w:rsidRPr="00000000">
        <w:rPr>
          <w:rtl w:val="0"/>
        </w:rPr>
        <w:t xml:space="preserve">10. Preserve root URL, canonical/hreflang requirements and the approved global navigation/migration decisions.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6shfthvl0wl9" w:id="30"/>
      <w:bookmarkEnd w:id="30"/>
      <w:r w:rsidDel="00000000" w:rsidR="00000000" w:rsidRPr="00000000">
        <w:rPr>
          <w:rtl w:val="0"/>
        </w:rPr>
        <w:t xml:space="preserve">DESIGN PRINCIPLE</w:t>
      </w:r>
    </w:p>
    <w:p w:rsidR="00000000" w:rsidDel="00000000" w:rsidP="00000000" w:rsidRDefault="00000000" w:rsidRPr="00000000" w14:paraId="000001AC">
      <w:pPr>
        <w:rPr/>
      </w:pPr>
      <w:r w:rsidDel="00000000" w:rsidR="00000000" w:rsidRPr="00000000">
        <w:rPr>
          <w:rtl w:val="0"/>
        </w:rPr>
        <w:t xml:space="preserve">The homepage should feel like a guided product experience, not a marketing brochure:</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Try the checker → see evidence → control the scan → understand the signals → understand document handling → use it in your workflow → choose your path → see reviews → choose a plan → resolve questions → check your text.</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Internal positioning principle: PlagiarismSearch should not be the checker that claims more; it should be the checker that shows more.</w:t>
      </w:r>
    </w:p>
    <w:p w:rsidR="00000000" w:rsidDel="00000000" w:rsidP="00000000" w:rsidRDefault="00000000" w:rsidRPr="00000000" w14:paraId="000001B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