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1 - Complete Revision: Data Structures and Algorithms</w:t>
      </w:r>
    </w:p>
    <w:p>
      <w:pPr>
        <w:pStyle w:val="Heading2"/>
      </w:pPr>
      <w:r>
        <w:t>1. Introduction</w:t>
      </w:r>
    </w:p>
    <w:p>
      <w:r>
        <w:t>This module introduces the foundations of data structures, covering abstraction, encapsulation, data types, interfaces, and abstract data types (ADTs). These concepts help in designing efficient and scalable systems.</w:t>
      </w:r>
    </w:p>
    <w:p>
      <w:pPr>
        <w:pStyle w:val="Heading2"/>
      </w:pPr>
      <w:r>
        <w:t>2. Separation of Concerns</w:t>
      </w:r>
    </w:p>
    <w:p>
      <w:r>
        <w:t>Ensures that a system is divided into distinct modules, each handling a specific responsibility.</w:t>
        <w:br/>
        <w:t>Example: A web application has Frontend (UI/UX), Backend (Business Logic), and Database (Data Management).</w:t>
      </w:r>
    </w:p>
    <w:p>
      <w:pPr>
        <w:pStyle w:val="Heading2"/>
      </w:pPr>
      <w:r>
        <w:t>3. Benefits of Separation of Concerns</w:t>
      </w:r>
    </w:p>
    <w:p>
      <w:r>
        <w:t>- Easier Maintenance</w:t>
        <w:br/>
        <w:t>- Scalability</w:t>
        <w:br/>
        <w:t>- Improved Collaboration</w:t>
        <w:br/>
        <w:t>- Better Code Reusability</w:t>
      </w:r>
    </w:p>
    <w:p>
      <w:pPr>
        <w:pStyle w:val="Heading2"/>
      </w:pPr>
      <w:r>
        <w:t>4. Data Abstraction</w:t>
      </w:r>
    </w:p>
    <w:p>
      <w:r>
        <w:t>Hiding the implementation details and showing only the relevant features.</w:t>
        <w:br/>
        <w:t>Example: A car dashboard shows speed and fuel level but hides engine mechanics.</w:t>
      </w:r>
    </w:p>
    <w:p>
      <w:pPr>
        <w:pStyle w:val="Heading2"/>
      </w:pPr>
      <w:r>
        <w:t>5. Data Encapsulation</w:t>
      </w:r>
    </w:p>
    <w:p>
      <w:r>
        <w:t>Restricting direct access to data to protect it from unauthorized modification.</w:t>
        <w:br/>
        <w:t>Example: A Bank Account class with private balance and public deposit/withdraw methods.</w:t>
      </w:r>
    </w:p>
    <w:p>
      <w:pPr>
        <w:pStyle w:val="Heading2"/>
      </w:pPr>
      <w:r>
        <w:t>6. Difference: Abstraction vs Encapsulation</w:t>
      </w:r>
    </w:p>
    <w:p>
      <w:r>
        <w:t>- Abstraction hides complexity (What the object does).</w:t>
        <w:br/>
        <w:t>- Encapsulation protects data (How the object does it).</w:t>
      </w:r>
    </w:p>
    <w:p>
      <w:pPr>
        <w:pStyle w:val="Heading2"/>
      </w:pPr>
      <w:r>
        <w:t>7. Data Types</w:t>
      </w:r>
    </w:p>
    <w:p>
      <w:r>
        <w:t>- Integer (int) - Whole numbers</w:t>
        <w:br/>
        <w:t>- Float (float, double) - Decimal numbers</w:t>
        <w:br/>
        <w:t>- Character (char) - Single letter</w:t>
        <w:br/>
        <w:t>- String (str) - Sequence of characters</w:t>
        <w:br/>
        <w:t>- Boolean (bool) - True/False</w:t>
      </w:r>
    </w:p>
    <w:p>
      <w:pPr>
        <w:pStyle w:val="Heading2"/>
      </w:pPr>
      <w:r>
        <w:t>8. Data Representation</w:t>
      </w:r>
    </w:p>
    <w:p>
      <w:r>
        <w:t>- Integer 5 -&gt; Binary: 101</w:t>
        <w:br/>
        <w:t>- Character 'A' -&gt; ASCII: 65</w:t>
        <w:br/>
        <w:t>- Float 3.14 -&gt; IEEE-754 representation</w:t>
      </w:r>
    </w:p>
    <w:p>
      <w:pPr>
        <w:pStyle w:val="Heading2"/>
      </w:pPr>
      <w:r>
        <w:t>9. Interface vs Implementation</w:t>
      </w:r>
    </w:p>
    <w:p>
      <w:r>
        <w:t>- Interface: Defines WHAT a system should do without specifying HOW.</w:t>
        <w:br/>
        <w:t>- Implementation: Actual execution of the interface's functions.</w:t>
        <w:br/>
        <w:t>Example: Remote Control (Interface) vs Circuit Board (Implementation).</w:t>
      </w:r>
    </w:p>
    <w:p>
      <w:pPr>
        <w:pStyle w:val="Heading2"/>
      </w:pPr>
      <w:r>
        <w:t>10. Abstract Data Types (ADTs)</w:t>
      </w:r>
    </w:p>
    <w:p>
      <w:r>
        <w:t>- ADTs define operations on data without specifying how they are implemented.</w:t>
        <w:br/>
        <w:t>- Example: A List ADT provides add(), remove(), search(), but does not define whether it is implemented using an array or linked list.</w:t>
      </w:r>
    </w:p>
    <w:p>
      <w:pPr>
        <w:pStyle w:val="Heading2"/>
      </w:pPr>
      <w:r>
        <w:t>11. Common ADTs</w:t>
      </w:r>
    </w:p>
    <w:p>
      <w:r>
        <w:t>- List - Ordered collection of elements</w:t>
        <w:br/>
        <w:t>- Stack - LIFO (Last In, First Out)</w:t>
        <w:br/>
        <w:t>- Queue - FIFO (First In, First Out)</w:t>
        <w:br/>
        <w:t>- Deque - Double-ended queue</w:t>
        <w:br/>
        <w:t>- Set - Unique elements only</w:t>
        <w:br/>
        <w:t>- Map (Dictionary) - Key-value pairs</w:t>
      </w:r>
    </w:p>
    <w:p>
      <w:pPr>
        <w:pStyle w:val="Heading2"/>
      </w:pPr>
      <w:r>
        <w:t>12. Case Study: Implementing Abstraction in a Retail Inventory System</w:t>
      </w:r>
    </w:p>
    <w:p>
      <w:r>
        <w:t>- Problem: ShopEase needs an inventory system.</w:t>
        <w:br/>
        <w:t>- Solution: Use SoC, Encapsulation, and ADTs.</w:t>
        <w:br/>
        <w:t>- Outcome: Secure, scalable, and efficient inventory management.</w:t>
      </w:r>
    </w:p>
    <w:p>
      <w:pPr>
        <w:pStyle w:val="Heading2"/>
      </w:pPr>
      <w:r>
        <w:t>13. Summary</w:t>
      </w:r>
    </w:p>
    <w:p>
      <w:r>
        <w:t>- SoC ensures modular and maintainable software.</w:t>
        <w:br/>
        <w:t>- Abstraction hides implementation, while Encapsulation protects data.</w:t>
        <w:br/>
        <w:t>- Data Types vs Representation impacts efficiency and memory usage.</w:t>
        <w:br/>
        <w:t>- Interface vs Implementation differentiates structure from function.</w:t>
        <w:br/>
        <w:t>- ADTs define reusable data structures for programming.</w:t>
      </w:r>
    </w:p>
    <w:p>
      <w:pPr>
        <w:pStyle w:val="Heading2"/>
      </w:pPr>
      <w:r>
        <w:t>14. Self-Assessment Questions</w:t>
      </w:r>
    </w:p>
    <w:p>
      <w:r>
        <w:t>1. What is Separation of Concerns, and why is it important?</w:t>
        <w:br/>
        <w:t>2. How does Encapsulation improve software security?</w:t>
        <w:br/>
        <w:t>3. Explain Data Abstraction with a real-world example.</w:t>
        <w:br/>
        <w:t>4. What is the difference between Data Types and Data Representation?</w:t>
        <w:br/>
        <w:t>5. Why do we need Abstract Data Types (ADTs) in software development?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