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MsDS - Data Structures and Algorithms</w:t>
      </w:r>
    </w:p>
    <w:p>
      <w:r>
        <w:t>Module No: 3</w:t>
      </w:r>
    </w:p>
    <w:p>
      <w:pPr>
        <w:pStyle w:val="Heading1"/>
      </w:pPr>
      <w:r>
        <w:t>Revision from Last Lecture</w:t>
      </w:r>
    </w:p>
    <w:p>
      <w:pPr>
        <w:pStyle w:val="ListNumber"/>
      </w:pPr>
      <w:r>
        <w:rPr>
          <w:rFonts w:ascii="Times New Roman" w:hAnsi="Times New Roman"/>
        </w:rPr>
        <w:t>Module 2 compares static allocation (arrays) with dynamic allocation (linked lists) in terms of memory allocation and access efficiency.</w:t>
      </w:r>
    </w:p>
    <w:p>
      <w:pPr>
        <w:pStyle w:val="ListNumber"/>
      </w:pPr>
      <w:r>
        <w:rPr>
          <w:rFonts w:ascii="Times New Roman" w:hAnsi="Times New Roman"/>
        </w:rPr>
        <w:t>Access-restricted lists are explored, emphasising the importance of restricting data access for operational efficiency and optimisation.</w:t>
      </w:r>
    </w:p>
    <w:p>
      <w:pPr>
        <w:pStyle w:val="ListNumber"/>
      </w:pPr>
      <w:r>
        <w:rPr>
          <w:rFonts w:ascii="Times New Roman" w:hAnsi="Times New Roman"/>
        </w:rPr>
        <w:t>Stacks and queues are fundamental data structures that follow LIFO and FIFO principles, respectively, with specific use cases in function calls, expression evaluation, work scheduling, and breadth-first search algorithms.</w:t>
      </w:r>
    </w:p>
    <w:p>
      <w:pPr>
        <w:pStyle w:val="Heading1"/>
      </w:pPr>
      <w:r>
        <w:t>Expected Learning Outcomes</w:t>
      </w:r>
    </w:p>
    <w:p>
      <w:pPr>
        <w:pStyle w:val="ListNumber"/>
      </w:pPr>
      <w:r>
        <w:rPr>
          <w:rFonts w:ascii="Times New Roman" w:hAnsi="Times New Roman"/>
        </w:rPr>
        <w:t>To assess the effectiveness of algorithms, be familiar with the foundations of time complexity and space complexity.</w:t>
      </w:r>
    </w:p>
    <w:p>
      <w:pPr>
        <w:pStyle w:val="ListNumber"/>
      </w:pPr>
      <w:r>
        <w:rPr>
          <w:rFonts w:ascii="Times New Roman" w:hAnsi="Times New Roman"/>
        </w:rPr>
        <w:t>Develop the Big-O Notation application skills for evaluating the scalability and performance of algorithms.</w:t>
      </w:r>
    </w:p>
    <w:p>
      <w:pPr>
        <w:pStyle w:val="ListNumber"/>
      </w:pPr>
      <w:r>
        <w:rPr>
          <w:rFonts w:ascii="Times New Roman" w:hAnsi="Times New Roman"/>
        </w:rPr>
        <w:t>Comprehend the idea of recurrence relations and create simple recursive algorithmic solutions.</w:t>
      </w:r>
    </w:p>
    <w:p>
      <w:pPr>
        <w:pStyle w:val="ListNumber"/>
      </w:pPr>
      <w:r>
        <w:rPr>
          <w:rFonts w:ascii="Times New Roman" w:hAnsi="Times New Roman"/>
        </w:rPr>
        <w:t>Effectively design and optimise data structure operations using the divide-and-conquer method.</w:t>
      </w:r>
    </w:p>
    <w:p>
      <w:pPr>
        <w:pStyle w:val="Heading1"/>
      </w:pPr>
      <w:r>
        <w:t>Time Complexity and Space Complexity</w:t>
      </w:r>
    </w:p>
    <w:p>
      <w:pPr>
        <w:pStyle w:val="ListBullet"/>
      </w:pPr>
      <w:r>
        <w:rPr>
          <w:rFonts w:ascii="Times New Roman" w:hAnsi="Times New Roman"/>
        </w:rPr>
        <w:t>Complexity analysis helps understand algorithm effectiveness in computer science.</w:t>
      </w:r>
    </w:p>
    <w:p>
      <w:pPr>
        <w:pStyle w:val="ListBullet"/>
      </w:pPr>
      <w:r>
        <w:rPr>
          <w:rFonts w:ascii="Times New Roman" w:hAnsi="Times New Roman"/>
        </w:rPr>
        <w:t>Time complexity measures an algorithm's runtime as the input size increases.</w:t>
      </w:r>
    </w:p>
    <w:p>
      <w:pPr>
        <w:pStyle w:val="ListBullet"/>
      </w:pPr>
      <w:r>
        <w:rPr>
          <w:rFonts w:ascii="Times New Roman" w:hAnsi="Times New Roman"/>
        </w:rPr>
        <w:t>Space complexity measures an algorithm's memory usage as the input size increases.</w:t>
      </w:r>
    </w:p>
    <w:p>
      <w:pPr>
        <w:pStyle w:val="Heading1"/>
      </w:pPr>
      <w:r>
        <w:t>Review and Use of Big-O Notation</w:t>
      </w:r>
    </w:p>
    <w:p>
      <w:pPr>
        <w:pStyle w:val="ListBullet"/>
      </w:pPr>
      <w:r>
        <w:rPr>
          <w:rFonts w:ascii="Times New Roman" w:hAnsi="Times New Roman"/>
        </w:rPr>
        <w:t>Big-O notation provides a high-level understanding of an algorithm's efficiency and scalability, disregarding low-level details and hardware specifics.</w:t>
      </w:r>
    </w:p>
    <w:p>
      <w:pPr>
        <w:pStyle w:val="ListBullet"/>
      </w:pPr>
      <w:r>
        <w:rPr>
          <w:rFonts w:ascii="Times New Roman" w:hAnsi="Times New Roman"/>
        </w:rPr>
        <w:t>It allows developers to compare the effectiveness of different algorithms and predict their performance based on input size.</w:t>
      </w:r>
    </w:p>
    <w:p>
      <w:pPr>
        <w:pStyle w:val="ListBullet"/>
      </w:pPr>
      <w:r>
        <w:rPr>
          <w:rFonts w:ascii="Times New Roman" w:hAnsi="Times New Roman"/>
        </w:rPr>
        <w:t>However, it is important to consider that Big-O notation only provides an upper limit and may not accurately reflect the actual performance of an algorithm in all scenarios.</w:t>
      </w:r>
    </w:p>
    <w:p>
      <w:pPr>
        <w:pStyle w:val="Heading1"/>
      </w:pPr>
      <w:r>
        <w:t>Recurrence Relations and Simple Solutions</w:t>
      </w:r>
    </w:p>
    <w:p>
      <w:pPr>
        <w:pStyle w:val="ListBullet"/>
      </w:pPr>
      <w:r>
        <w:rPr>
          <w:rFonts w:ascii="Times New Roman" w:hAnsi="Times New Roman"/>
        </w:rPr>
        <w:t>Recurrence relations are important in computer science for analysing the computational complexity of recursive algorithms.</w:t>
      </w:r>
    </w:p>
    <w:p>
      <w:pPr>
        <w:pStyle w:val="ListBullet"/>
      </w:pPr>
      <w:r>
        <w:rPr>
          <w:rFonts w:ascii="Times New Roman" w:hAnsi="Times New Roman"/>
        </w:rPr>
        <w:t>Recurrence relations can be used to understand the sequential decomposition of a problem and the running time of an algorithm.</w:t>
      </w:r>
    </w:p>
    <w:p>
      <w:pPr>
        <w:pStyle w:val="ListBullet"/>
      </w:pPr>
      <w:r>
        <w:rPr>
          <w:rFonts w:ascii="Times New Roman" w:hAnsi="Times New Roman"/>
        </w:rPr>
        <w:t>Recurrence relations can be solved using techniques such as iteration, substitution, the Master theorem, and generating functions, but not all recurrences have closed-form solutions.</w:t>
      </w:r>
    </w:p>
    <w:p>
      <w:pPr>
        <w:pStyle w:val="Heading1"/>
      </w:pPr>
      <w:r>
        <w:t>Use of Divide-and-Conquer in Designing Operation on Data Structure</w:t>
      </w:r>
    </w:p>
    <w:p>
      <w:pPr>
        <w:pStyle w:val="ListBullet"/>
      </w:pPr>
      <w:r>
        <w:rPr>
          <w:rFonts w:ascii="Times New Roman" w:hAnsi="Times New Roman"/>
        </w:rPr>
        <w:t>The divide-and-conquer approach decomposes a problem into smaller sub-problems, which are then addressed individually until they can be directly resolved.</w:t>
      </w:r>
    </w:p>
    <w:p>
      <w:pPr>
        <w:pStyle w:val="ListBullet"/>
      </w:pPr>
      <w:r>
        <w:rPr>
          <w:rFonts w:ascii="Times New Roman" w:hAnsi="Times New Roman"/>
        </w:rPr>
        <w:t>The three stages of the divide-and-conquer methodology are division, conquest, and consolidation.</w:t>
      </w:r>
    </w:p>
    <w:p>
      <w:pPr>
        <w:pStyle w:val="ListBullet"/>
      </w:pPr>
      <w:r>
        <w:rPr>
          <w:rFonts w:ascii="Times New Roman" w:hAnsi="Times New Roman"/>
        </w:rPr>
        <w:t>Examples of divide-and-conquer algorithms include binary search, quick sort and merge sort for sorting, tree and graph traversals, and matrix multiplication using the Strassen method.</w:t>
      </w:r>
    </w:p>
    <w:p>
      <w:pPr>
        <w:pStyle w:val="Heading1"/>
      </w:pPr>
      <w:r>
        <w:t>Important Terminologies</w:t>
      </w:r>
    </w:p>
    <w:p>
      <w:pPr>
        <w:pStyle w:val="ListBullet"/>
      </w:pPr>
      <w:r>
        <w:rPr>
          <w:rFonts w:ascii="Times New Roman" w:hAnsi="Times New Roman"/>
        </w:rPr>
        <w:t>Time Complexity: The runtime of an algorithm is evaluated in terms of its scalability with respect to the size of the input.</w:t>
      </w:r>
    </w:p>
    <w:p>
      <w:pPr>
        <w:pStyle w:val="ListBullet"/>
      </w:pPr>
      <w:r>
        <w:rPr>
          <w:rFonts w:ascii="Times New Roman" w:hAnsi="Times New Roman"/>
        </w:rPr>
        <w:t>Space Complexity: The term 'space complexity' refers to the amount of memory that an algorithm requires in relation to the size of its input.</w:t>
      </w:r>
    </w:p>
    <w:p>
      <w:pPr>
        <w:pStyle w:val="ListBullet"/>
      </w:pPr>
      <w:r>
        <w:rPr>
          <w:rFonts w:ascii="Times New Roman" w:hAnsi="Times New Roman"/>
        </w:rPr>
        <w:t>Big-O Notation: The use of standardised notation is employed to articulate the upper bound growth rate of an algorithm's time or space complexity in the worst-case scenario.</w:t>
      </w:r>
    </w:p>
    <w:p>
      <w:pPr>
        <w:pStyle w:val="ListBullet"/>
      </w:pPr>
      <w:r>
        <w:rPr>
          <w:rFonts w:ascii="Times New Roman" w:hAnsi="Times New Roman"/>
        </w:rPr>
        <w:t>Recurrence Relations: Equations that establish a correlation between distinct components of a sequence, often used to comprehend the intricacy of recursive functions.</w:t>
      </w:r>
    </w:p>
    <w:p>
      <w:pPr>
        <w:pStyle w:val="ListBullet"/>
      </w:pPr>
      <w:r>
        <w:rPr>
          <w:rFonts w:ascii="Times New Roman" w:hAnsi="Times New Roman"/>
        </w:rPr>
        <w:t>Divide-and-Conquer: The algorithmic methodology used involves the decomposition of issues into smaller sub-problems, the resolution of each sub-problem, and the subsequent integration of their respective answers.</w:t>
      </w:r>
    </w:p>
    <w:p>
      <w:pPr>
        <w:pStyle w:val="ListBullet"/>
      </w:pPr>
      <w:r>
        <w:rPr>
          <w:rFonts w:ascii="Times New Roman" w:hAnsi="Times New Roman"/>
        </w:rPr>
        <w:t>Recursive Algorithms: Recursive techniques are algorithms that use fewer inputs to solve bigger issues by repeatedly using the same logical process.</w:t>
      </w:r>
    </w:p>
    <w:p>
      <w:pPr>
        <w:pStyle w:val="Heading1"/>
      </w:pPr>
      <w:r>
        <w:t>Summary</w:t>
      </w:r>
    </w:p>
    <w:p>
      <w:pPr>
        <w:pStyle w:val="ListBullet"/>
      </w:pPr>
      <w:r>
        <w:rPr>
          <w:rFonts w:ascii="Times New Roman" w:hAnsi="Times New Roman"/>
        </w:rPr>
        <w:t>Understanding time complexity and space complexity helps predict algorithm behavior and optimise performance and resource usage.</w:t>
      </w:r>
    </w:p>
    <w:p>
      <w:pPr>
        <w:pStyle w:val="ListBullet"/>
      </w:pPr>
      <w:r>
        <w:rPr>
          <w:rFonts w:ascii="Times New Roman" w:hAnsi="Times New Roman"/>
        </w:rPr>
        <w:t>Big-O notation provides a concise measure for comparing and evaluating the efficiency of different algorithms.</w:t>
      </w:r>
    </w:p>
    <w:p>
      <w:pPr>
        <w:pStyle w:val="ListBullet"/>
      </w:pPr>
      <w:r>
        <w:rPr>
          <w:rFonts w:ascii="Times New Roman" w:hAnsi="Times New Roman"/>
        </w:rPr>
        <w:t>Recursive algorithms use recurrence relations to analyse computational efficiency and problem resolution. The divide-and-conquer technique simplifies complex problems and is essential in efficient data structure operations.</w:t>
      </w:r>
    </w:p>
    <w:p>
      <w:pPr>
        <w:pStyle w:val="Heading1"/>
      </w:pPr>
      <w:r>
        <w:t>THANK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