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7833" w14:textId="77777777" w:rsidR="00C20218" w:rsidRDefault="003564D1">
      <w:pPr>
        <w:spacing w:after="0"/>
      </w:pPr>
      <w:r>
        <w:rPr>
          <w:rFonts w:ascii="Times New Roman" w:eastAsia="Times New Roman" w:hAnsi="Times New Roman" w:cs="Times New Roman"/>
          <w:b/>
          <w:sz w:val="70"/>
        </w:rPr>
        <w:t>Low Level Design</w:t>
      </w:r>
    </w:p>
    <w:p w14:paraId="36FF3217" w14:textId="77777777" w:rsidR="00C20218" w:rsidRDefault="003564D1">
      <w:pPr>
        <w:spacing w:after="1666"/>
      </w:pPr>
      <w:r>
        <w:rPr>
          <w:rFonts w:ascii="Times New Roman" w:eastAsia="Times New Roman" w:hAnsi="Times New Roman" w:cs="Times New Roman"/>
          <w:b/>
          <w:color w:val="666666"/>
          <w:sz w:val="30"/>
        </w:rPr>
        <w:t>Django - Video Conferencing Web App</w:t>
      </w:r>
    </w:p>
    <w:tbl>
      <w:tblPr>
        <w:tblStyle w:val="TableGrid"/>
        <w:tblW w:w="936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3"/>
      </w:tblGrid>
      <w:tr w:rsidR="00C20218" w14:paraId="4E680689" w14:textId="77777777">
        <w:trPr>
          <w:trHeight w:val="56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73175F7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Written By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78E39" w14:textId="0456474D" w:rsidR="00C20218" w:rsidRDefault="00AC4128">
            <w:pPr>
              <w:spacing w:after="0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</w:tr>
      <w:tr w:rsidR="00C20218" w14:paraId="3B08A0C7" w14:textId="77777777">
        <w:trPr>
          <w:trHeight w:val="5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7CF89D8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Documentation Version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7CF4D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>0.1</w:t>
            </w:r>
          </w:p>
        </w:tc>
      </w:tr>
      <w:tr w:rsidR="00C20218" w14:paraId="774058A1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50CCA08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Last Revised Date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F89A4" w14:textId="1C5175EA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  <w:r w:rsidR="00AC4128">
              <w:rPr>
                <w:rFonts w:ascii="Times New Roman" w:eastAsia="Times New Roman" w:hAnsi="Times New Roman" w:cs="Times New Roman"/>
                <w:sz w:val="30"/>
              </w:rPr>
              <w:t>5</w:t>
            </w:r>
            <w:r>
              <w:rPr>
                <w:rFonts w:ascii="Times New Roman" w:eastAsia="Times New Roman" w:hAnsi="Times New Roman" w:cs="Times New Roman"/>
                <w:sz w:val="30"/>
              </w:rPr>
              <w:t>-02-2022</w:t>
            </w:r>
          </w:p>
        </w:tc>
      </w:tr>
    </w:tbl>
    <w:p w14:paraId="7A950295" w14:textId="77777777" w:rsidR="00C20218" w:rsidRDefault="003564D1">
      <w:pPr>
        <w:spacing w:after="61"/>
        <w:ind w:right="5736"/>
      </w:pPr>
      <w:r>
        <w:rPr>
          <w:rFonts w:ascii="Times New Roman" w:eastAsia="Times New Roman" w:hAnsi="Times New Roman" w:cs="Times New Roman"/>
          <w:b/>
          <w:sz w:val="34"/>
        </w:rPr>
        <w:t xml:space="preserve">Document Control </w:t>
      </w:r>
      <w:r>
        <w:rPr>
          <w:rFonts w:ascii="Times New Roman" w:eastAsia="Times New Roman" w:hAnsi="Times New Roman" w:cs="Times New Roman"/>
          <w:b/>
          <w:sz w:val="28"/>
        </w:rPr>
        <w:t>Change Record:</w:t>
      </w:r>
    </w:p>
    <w:tbl>
      <w:tblPr>
        <w:tblStyle w:val="TableGrid"/>
        <w:tblW w:w="9360" w:type="dxa"/>
        <w:tblInd w:w="8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7"/>
        <w:gridCol w:w="1699"/>
        <w:gridCol w:w="1839"/>
        <w:gridCol w:w="4675"/>
      </w:tblGrid>
      <w:tr w:rsidR="00C20218" w14:paraId="264EC36A" w14:textId="77777777">
        <w:trPr>
          <w:trHeight w:val="555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1911620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Version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760A972C" w14:textId="77777777" w:rsidR="00C20218" w:rsidRDefault="003564D1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0F56731D" w14:textId="77777777" w:rsidR="00C20218" w:rsidRDefault="003564D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Author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028AEA65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Comments</w:t>
            </w:r>
          </w:p>
        </w:tc>
      </w:tr>
      <w:tr w:rsidR="00C20218" w14:paraId="313731B9" w14:textId="77777777">
        <w:trPr>
          <w:trHeight w:val="543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B7F1F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0.1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888EC" w14:textId="3CA27AD3" w:rsidR="00C20218" w:rsidRDefault="003564D1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AC4128"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-Feb-2022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9BC92" w14:textId="5D27B637" w:rsidR="00C20218" w:rsidRDefault="00AC4128">
            <w:pPr>
              <w:spacing w:after="0"/>
              <w:ind w:left="10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0A2D" w14:textId="77777777" w:rsidR="00C20218" w:rsidRDefault="00C20218"/>
        </w:tc>
      </w:tr>
      <w:tr w:rsidR="00C20218" w14:paraId="43B76AE3" w14:textId="77777777">
        <w:trPr>
          <w:trHeight w:val="560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43BA" w14:textId="77777777" w:rsidR="00C20218" w:rsidRDefault="00C20218"/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1EEEA" w14:textId="77777777" w:rsidR="00C20218" w:rsidRDefault="00C20218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77A0" w14:textId="77777777" w:rsidR="00C20218" w:rsidRDefault="00C20218"/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0F43" w14:textId="77777777" w:rsidR="00C20218" w:rsidRDefault="00C20218"/>
        </w:tc>
      </w:tr>
    </w:tbl>
    <w:p w14:paraId="6E8C4F84" w14:textId="77777777" w:rsidR="00C20218" w:rsidRDefault="003564D1">
      <w:pPr>
        <w:spacing w:after="62"/>
      </w:pPr>
      <w:r>
        <w:rPr>
          <w:rFonts w:ascii="Times New Roman" w:eastAsia="Times New Roman" w:hAnsi="Times New Roman" w:cs="Times New Roman"/>
          <w:b/>
          <w:sz w:val="28"/>
        </w:rPr>
        <w:t>Reviews:</w:t>
      </w:r>
    </w:p>
    <w:tbl>
      <w:tblPr>
        <w:tblStyle w:val="TableGrid"/>
        <w:tblW w:w="9410" w:type="dxa"/>
        <w:tblInd w:w="-50" w:type="dxa"/>
        <w:tblCellMar>
          <w:top w:w="0" w:type="dxa"/>
          <w:left w:w="50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1177"/>
        <w:gridCol w:w="1744"/>
        <w:gridCol w:w="1816"/>
        <w:gridCol w:w="1876"/>
        <w:gridCol w:w="2797"/>
      </w:tblGrid>
      <w:tr w:rsidR="00C20218" w14:paraId="11675C01" w14:textId="77777777">
        <w:trPr>
          <w:trHeight w:val="555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17D37EFB" w14:textId="77777777" w:rsidR="00C20218" w:rsidRDefault="003564D1">
            <w:pPr>
              <w:spacing w:after="0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Version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27BB18C2" w14:textId="77777777" w:rsidR="00C20218" w:rsidRDefault="003564D1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FB19F72" w14:textId="77777777" w:rsidR="00C20218" w:rsidRDefault="003564D1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Reviewer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4C2F4"/>
            <w:vAlign w:val="center"/>
          </w:tcPr>
          <w:p w14:paraId="6C3EB180" w14:textId="77777777" w:rsidR="00C20218" w:rsidRDefault="003564D1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Comments</w:t>
            </w:r>
          </w:p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C2C7A94" w14:textId="77777777" w:rsidR="00C20218" w:rsidRDefault="00C20218"/>
        </w:tc>
      </w:tr>
      <w:tr w:rsidR="00C20218" w14:paraId="4BDA9D32" w14:textId="77777777">
        <w:trPr>
          <w:trHeight w:val="544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5CD8" w14:textId="77777777" w:rsidR="00C20218" w:rsidRDefault="00C20218"/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9312" w14:textId="77777777" w:rsidR="00C20218" w:rsidRDefault="00C20218"/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1A1D" w14:textId="77777777" w:rsidR="00C20218" w:rsidRDefault="00C20218"/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BCBF0C" w14:textId="77777777" w:rsidR="00C20218" w:rsidRDefault="00C20218"/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FA1A95" w14:textId="77777777" w:rsidR="00C20218" w:rsidRDefault="00C20218"/>
        </w:tc>
      </w:tr>
      <w:tr w:rsidR="00C20218" w14:paraId="6004820F" w14:textId="77777777">
        <w:trPr>
          <w:trHeight w:val="1121"/>
        </w:trPr>
        <w:tc>
          <w:tcPr>
            <w:tcW w:w="29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CD638E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Approval Status: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70F0A4" w14:textId="77777777" w:rsidR="00C20218" w:rsidRDefault="00C20218"/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CC83F2" w14:textId="77777777" w:rsidR="00C20218" w:rsidRDefault="00C20218"/>
        </w:tc>
        <w:tc>
          <w:tcPr>
            <w:tcW w:w="28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EE8F83" w14:textId="77777777" w:rsidR="00C20218" w:rsidRDefault="00C20218"/>
        </w:tc>
      </w:tr>
      <w:tr w:rsidR="00C20218" w14:paraId="245DD975" w14:textId="77777777">
        <w:trPr>
          <w:trHeight w:val="555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27FE61C0" w14:textId="77777777" w:rsidR="00C20218" w:rsidRDefault="003564D1">
            <w:pPr>
              <w:spacing w:after="0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Version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64F8D698" w14:textId="77777777" w:rsidR="00C20218" w:rsidRDefault="003564D1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Review Date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394D68E0" w14:textId="77777777" w:rsidR="00C20218" w:rsidRDefault="003564D1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Reviewed By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69BD232D" w14:textId="77777777" w:rsidR="00C20218" w:rsidRDefault="003564D1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Approved By</w:t>
            </w:r>
          </w:p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17FB7255" w14:textId="77777777" w:rsidR="00C20218" w:rsidRDefault="003564D1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Comments</w:t>
            </w:r>
          </w:p>
        </w:tc>
      </w:tr>
      <w:tr w:rsidR="00C20218" w14:paraId="2AB82927" w14:textId="77777777">
        <w:trPr>
          <w:trHeight w:val="544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2848" w14:textId="77777777" w:rsidR="00C20218" w:rsidRDefault="00C20218"/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36A3" w14:textId="77777777" w:rsidR="00C20218" w:rsidRDefault="00C20218"/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D4F1" w14:textId="77777777" w:rsidR="00C20218" w:rsidRDefault="00C20218"/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1790" w14:textId="77777777" w:rsidR="00C20218" w:rsidRDefault="00C20218"/>
        </w:tc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CC74" w14:textId="77777777" w:rsidR="00C20218" w:rsidRDefault="00C20218"/>
        </w:tc>
      </w:tr>
    </w:tbl>
    <w:p w14:paraId="760F7AAE" w14:textId="77777777" w:rsidR="00C20218" w:rsidRDefault="003564D1">
      <w:pPr>
        <w:spacing w:after="0"/>
      </w:pPr>
      <w:r>
        <w:rPr>
          <w:rFonts w:ascii="Times New Roman" w:eastAsia="Times New Roman" w:hAnsi="Times New Roman" w:cs="Times New Roman"/>
          <w:b/>
          <w:color w:val="1155CC"/>
          <w:sz w:val="34"/>
        </w:rPr>
        <w:t>Contents</w:t>
      </w:r>
    </w:p>
    <w:tbl>
      <w:tblPr>
        <w:tblStyle w:val="TableGrid"/>
        <w:tblW w:w="9353" w:type="dxa"/>
        <w:tblInd w:w="8" w:type="dxa"/>
        <w:tblCellMar>
          <w:top w:w="0" w:type="dxa"/>
          <w:left w:w="98" w:type="dxa"/>
          <w:bottom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163"/>
        <w:gridCol w:w="1190"/>
      </w:tblGrid>
      <w:tr w:rsidR="00C20218" w14:paraId="026C51FF" w14:textId="77777777">
        <w:trPr>
          <w:trHeight w:val="520"/>
        </w:trPr>
        <w:tc>
          <w:tcPr>
            <w:tcW w:w="8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vAlign w:val="center"/>
          </w:tcPr>
          <w:p w14:paraId="4AE26A49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C3C26"/>
                <w:sz w:val="26"/>
              </w:rPr>
              <w:t>Topic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9DAF8"/>
            <w:vAlign w:val="center"/>
          </w:tcPr>
          <w:p w14:paraId="6B143CC5" w14:textId="77777777" w:rsidR="00C20218" w:rsidRDefault="003564D1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  <w:color w:val="0C3C26"/>
                <w:sz w:val="26"/>
              </w:rPr>
              <w:t>Page No</w:t>
            </w:r>
          </w:p>
        </w:tc>
      </w:tr>
      <w:tr w:rsidR="00C20218" w14:paraId="09FD97D8" w14:textId="77777777">
        <w:trPr>
          <w:trHeight w:val="1039"/>
        </w:trPr>
        <w:tc>
          <w:tcPr>
            <w:tcW w:w="816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bottom"/>
          </w:tcPr>
          <w:p w14:paraId="10926401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lastRenderedPageBreak/>
              <w:t>1. Introduction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vAlign w:val="bottom"/>
          </w:tcPr>
          <w:p w14:paraId="5B132EF7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4</w:t>
            </w:r>
          </w:p>
        </w:tc>
      </w:tr>
      <w:tr w:rsidR="00C20218" w14:paraId="58BF0902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60B6F256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1.1. What is a Low-Level design document?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657BC846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4</w:t>
            </w:r>
          </w:p>
        </w:tc>
      </w:tr>
      <w:tr w:rsidR="00C20218" w14:paraId="17F5DA4F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33C97AED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1.2. Scope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537DB0D6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4</w:t>
            </w:r>
          </w:p>
        </w:tc>
      </w:tr>
      <w:tr w:rsidR="00C20218" w14:paraId="21449A11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4DC4D700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2. Architecture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1378EDB9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5</w:t>
            </w:r>
          </w:p>
        </w:tc>
      </w:tr>
      <w:tr w:rsidR="00C20218" w14:paraId="6946C72B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5FD73911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 Architecture Description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5EB53889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46197059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5B53AFEF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3.1. User Authentication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34915292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2E41C470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58F7E0D8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SignUp</w:t>
            </w:r>
            <w:proofErr w:type="spellEnd"/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3879A87E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58F727E5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2C19CE49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3.3. Database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750B98F0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13EA5E2C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1CC26E03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3.4. Verification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6A031931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35B71C79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212B6AA5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3.5. Lobby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19A6F94F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51C0DEC3" w14:textId="77777777">
        <w:trPr>
          <w:trHeight w:val="50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4CCC2074" w14:textId="77777777" w:rsidR="00C20218" w:rsidRDefault="003564D1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3.6. Publish - Subscribe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4E05DB74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6</w:t>
            </w:r>
          </w:p>
        </w:tc>
      </w:tr>
      <w:tr w:rsidR="00C20218" w14:paraId="0519001D" w14:textId="77777777">
        <w:trPr>
          <w:trHeight w:val="481"/>
        </w:trPr>
        <w:tc>
          <w:tcPr>
            <w:tcW w:w="81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6F2EAEB6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4. Unit Test Cases</w:t>
            </w:r>
          </w:p>
        </w:tc>
        <w:tc>
          <w:tcPr>
            <w:tcW w:w="1190" w:type="dxa"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</w:tcPr>
          <w:p w14:paraId="6CF16E15" w14:textId="77777777" w:rsidR="00C20218" w:rsidRDefault="003564D1">
            <w:pPr>
              <w:spacing w:after="0"/>
              <w:ind w:left="193"/>
            </w:pPr>
            <w:r>
              <w:rPr>
                <w:rFonts w:ascii="Times New Roman" w:eastAsia="Times New Roman" w:hAnsi="Times New Roman" w:cs="Times New Roman"/>
                <w:color w:val="0C3C26"/>
                <w:sz w:val="24"/>
              </w:rPr>
              <w:t>7</w:t>
            </w:r>
          </w:p>
        </w:tc>
      </w:tr>
    </w:tbl>
    <w:p w14:paraId="2B25FBFA" w14:textId="77777777" w:rsidR="00C20218" w:rsidRDefault="003564D1">
      <w:pPr>
        <w:pStyle w:val="Heading1"/>
        <w:ind w:left="-5"/>
      </w:pPr>
      <w:r>
        <w:t>1. Introduction</w:t>
      </w:r>
    </w:p>
    <w:p w14:paraId="6B407C6F" w14:textId="77777777" w:rsidR="00C20218" w:rsidRDefault="003564D1">
      <w:pPr>
        <w:spacing w:after="391"/>
        <w:ind w:left="-5" w:hanging="10"/>
      </w:pPr>
      <w:r>
        <w:rPr>
          <w:rFonts w:ascii="Times New Roman" w:eastAsia="Times New Roman" w:hAnsi="Times New Roman" w:cs="Times New Roman"/>
          <w:color w:val="1155CC"/>
          <w:sz w:val="30"/>
        </w:rPr>
        <w:t>1.1. What is a Low-Level design document?</w:t>
      </w:r>
    </w:p>
    <w:p w14:paraId="23F2ADA1" w14:textId="77777777" w:rsidR="00C20218" w:rsidRDefault="003564D1">
      <w:pPr>
        <w:spacing w:after="356" w:line="289" w:lineRule="auto"/>
        <w:ind w:left="-5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goal of LLD or a low-level design document (LLDD) is to give the internal logical design of the actual program code for the Django - Video Conferencing Web App System. LLD describes the class diagrams with the </w:t>
      </w:r>
      <w:r>
        <w:rPr>
          <w:rFonts w:ascii="Times New Roman" w:eastAsia="Times New Roman" w:hAnsi="Times New Roman" w:cs="Times New Roman"/>
          <w:sz w:val="24"/>
        </w:rPr>
        <w:t>methods and relations between classes and program specs. It describes the modules so that the programmers can directly code the program from the document.</w:t>
      </w:r>
    </w:p>
    <w:p w14:paraId="2FFBC458" w14:textId="77777777" w:rsidR="00C20218" w:rsidRDefault="003564D1">
      <w:pPr>
        <w:pStyle w:val="Heading2"/>
        <w:spacing w:after="312"/>
        <w:ind w:left="-5"/>
      </w:pPr>
      <w:r>
        <w:t>1.2. Scope</w:t>
      </w:r>
    </w:p>
    <w:p w14:paraId="68A8290D" w14:textId="77777777" w:rsidR="00C20218" w:rsidRDefault="003564D1">
      <w:pPr>
        <w:spacing w:after="356" w:line="289" w:lineRule="auto"/>
        <w:ind w:left="-5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>Low-level design (LLD) is a component-level design process that follows a step-by-step ref</w:t>
      </w:r>
      <w:r>
        <w:rPr>
          <w:rFonts w:ascii="Times New Roman" w:eastAsia="Times New Roman" w:hAnsi="Times New Roman" w:cs="Times New Roman"/>
          <w:sz w:val="24"/>
        </w:rPr>
        <w:t xml:space="preserve">inement process. This process can be used for designing data structures, required software </w:t>
      </w:r>
      <w:r>
        <w:rPr>
          <w:rFonts w:ascii="Times New Roman" w:eastAsia="Times New Roman" w:hAnsi="Times New Roman" w:cs="Times New Roman"/>
          <w:sz w:val="24"/>
        </w:rPr>
        <w:lastRenderedPageBreak/>
        <w:t>architecture, source code and ultimately, performance algorithms. Overall, the data organization may be defined during requirement analysis and then refined during d</w:t>
      </w:r>
      <w:r>
        <w:rPr>
          <w:rFonts w:ascii="Times New Roman" w:eastAsia="Times New Roman" w:hAnsi="Times New Roman" w:cs="Times New Roman"/>
          <w:sz w:val="24"/>
        </w:rPr>
        <w:t>ata design work.</w:t>
      </w:r>
      <w:r>
        <w:br w:type="page"/>
      </w:r>
    </w:p>
    <w:p w14:paraId="163BC3B2" w14:textId="77777777" w:rsidR="00C20218" w:rsidRDefault="003564D1">
      <w:pPr>
        <w:pStyle w:val="Heading1"/>
        <w:spacing w:after="569"/>
        <w:ind w:left="-5"/>
      </w:pPr>
      <w:r>
        <w:lastRenderedPageBreak/>
        <w:t>2. Architecture</w:t>
      </w:r>
    </w:p>
    <w:p w14:paraId="0DCF53B1" w14:textId="77777777" w:rsidR="00C20218" w:rsidRDefault="003564D1">
      <w:pPr>
        <w:spacing w:after="0"/>
        <w:ind w:left="30"/>
      </w:pPr>
      <w:r>
        <w:rPr>
          <w:noProof/>
        </w:rPr>
        <w:drawing>
          <wp:inline distT="0" distB="0" distL="0" distR="0" wp14:anchorId="061A90AE" wp14:editId="442D05AE">
            <wp:extent cx="5905500" cy="474345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607A" w14:textId="77777777" w:rsidR="00C20218" w:rsidRDefault="003564D1">
      <w:pPr>
        <w:pStyle w:val="Heading1"/>
        <w:spacing w:after="432"/>
        <w:ind w:left="-5"/>
      </w:pPr>
      <w:r>
        <w:t>3. Architecture Description</w:t>
      </w:r>
    </w:p>
    <w:p w14:paraId="1FE4047C" w14:textId="77777777" w:rsidR="00C20218" w:rsidRDefault="003564D1">
      <w:pPr>
        <w:pStyle w:val="Heading2"/>
        <w:ind w:left="-5"/>
      </w:pPr>
      <w:r>
        <w:t>3.1. User Authentication</w:t>
      </w:r>
    </w:p>
    <w:p w14:paraId="098CCC90" w14:textId="77777777" w:rsidR="00C20218" w:rsidRDefault="003564D1">
      <w:pPr>
        <w:spacing w:after="374" w:line="274" w:lineRule="auto"/>
        <w:ind w:left="-5" w:hanging="10"/>
      </w:pPr>
      <w:r>
        <w:rPr>
          <w:rFonts w:ascii="Times New Roman" w:eastAsia="Times New Roman" w:hAnsi="Times New Roman" w:cs="Times New Roman"/>
          <w:color w:val="0C3C26"/>
          <w:sz w:val="24"/>
        </w:rPr>
        <w:t>Django comes with a user authentication system. It handles user accounts, groups, permissions and cookie-based user sessions.</w:t>
      </w:r>
    </w:p>
    <w:p w14:paraId="799056AC" w14:textId="77777777" w:rsidR="00C20218" w:rsidRDefault="003564D1">
      <w:pPr>
        <w:pStyle w:val="Heading2"/>
        <w:ind w:left="-5"/>
      </w:pPr>
      <w:r>
        <w:t xml:space="preserve">3.2. </w:t>
      </w:r>
      <w:proofErr w:type="spellStart"/>
      <w:r>
        <w:t>LogIn</w:t>
      </w:r>
      <w:proofErr w:type="spellEnd"/>
      <w:r>
        <w:t xml:space="preserve"> / </w:t>
      </w:r>
      <w:proofErr w:type="spellStart"/>
      <w:r>
        <w:t>SignUp</w:t>
      </w:r>
      <w:proofErr w:type="spellEnd"/>
    </w:p>
    <w:p w14:paraId="315A04B0" w14:textId="77777777" w:rsidR="00C20218" w:rsidRDefault="003564D1">
      <w:pPr>
        <w:spacing w:after="374" w:line="274" w:lineRule="auto"/>
        <w:ind w:left="-5" w:hanging="10"/>
      </w:pPr>
      <w:r>
        <w:rPr>
          <w:rFonts w:ascii="Times New Roman" w:eastAsia="Times New Roman" w:hAnsi="Times New Roman" w:cs="Times New Roman"/>
          <w:color w:val="0C3C26"/>
          <w:sz w:val="24"/>
        </w:rPr>
        <w:t>If a user already has an account user can login with username and password otherwise user can register himself using sign up page. Username must be alphanumeric.</w:t>
      </w:r>
    </w:p>
    <w:p w14:paraId="6572A5AF" w14:textId="77777777" w:rsidR="00C20218" w:rsidRDefault="003564D1">
      <w:pPr>
        <w:spacing w:after="362"/>
        <w:ind w:left="-5" w:hanging="10"/>
      </w:pPr>
      <w:r>
        <w:rPr>
          <w:rFonts w:ascii="Times New Roman" w:eastAsia="Times New Roman" w:hAnsi="Times New Roman" w:cs="Times New Roman"/>
          <w:color w:val="1155CC"/>
          <w:sz w:val="30"/>
        </w:rPr>
        <w:lastRenderedPageBreak/>
        <w:t>3.3. Database</w:t>
      </w:r>
    </w:p>
    <w:p w14:paraId="7A4B0AEE" w14:textId="77777777" w:rsidR="00C20218" w:rsidRDefault="003564D1">
      <w:pPr>
        <w:spacing w:after="374" w:line="274" w:lineRule="auto"/>
        <w:ind w:left="-5" w:hanging="10"/>
      </w:pPr>
      <w:r>
        <w:rPr>
          <w:rFonts w:ascii="Times New Roman" w:eastAsia="Times New Roman" w:hAnsi="Times New Roman" w:cs="Times New Roman"/>
          <w:color w:val="0C3C26"/>
          <w:sz w:val="24"/>
        </w:rPr>
        <w:t>Using Sqlite-3 user data is stored, accessed and used for authentication.</w:t>
      </w:r>
    </w:p>
    <w:p w14:paraId="2BEF3CEE" w14:textId="77777777" w:rsidR="00C20218" w:rsidRDefault="003564D1">
      <w:pPr>
        <w:pStyle w:val="Heading2"/>
        <w:ind w:left="-5"/>
      </w:pPr>
      <w:r>
        <w:t>3.4. V</w:t>
      </w:r>
      <w:r>
        <w:t>erification</w:t>
      </w:r>
    </w:p>
    <w:p w14:paraId="140142AB" w14:textId="77777777" w:rsidR="00C20218" w:rsidRDefault="003564D1">
      <w:pPr>
        <w:spacing w:after="356" w:line="289" w:lineRule="auto"/>
        <w:ind w:left="-5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>User verification will be done at two levels, one at the time of registration via email verification and another via authentication at the time of sign in.</w:t>
      </w:r>
    </w:p>
    <w:p w14:paraId="0F67432F" w14:textId="77777777" w:rsidR="00C20218" w:rsidRDefault="003564D1">
      <w:pPr>
        <w:pStyle w:val="Heading2"/>
        <w:ind w:left="-5"/>
      </w:pPr>
      <w:r>
        <w:t>3.5. Lobby</w:t>
      </w:r>
    </w:p>
    <w:p w14:paraId="07892A3C" w14:textId="77777777" w:rsidR="00C20218" w:rsidRDefault="003564D1">
      <w:pPr>
        <w:spacing w:after="356" w:line="289" w:lineRule="auto"/>
        <w:ind w:left="-5" w:right="-11" w:hanging="10"/>
        <w:jc w:val="both"/>
      </w:pPr>
      <w:r>
        <w:rPr>
          <w:rFonts w:ascii="Times New Roman" w:eastAsia="Times New Roman" w:hAnsi="Times New Roman" w:cs="Times New Roman"/>
          <w:sz w:val="24"/>
        </w:rPr>
        <w:t>Authorized users will be given access to the lobby, where they can create a r</w:t>
      </w:r>
      <w:r>
        <w:rPr>
          <w:rFonts w:ascii="Times New Roman" w:eastAsia="Times New Roman" w:hAnsi="Times New Roman" w:cs="Times New Roman"/>
          <w:sz w:val="24"/>
        </w:rPr>
        <w:t>oom and join stream or logout options are available.</w:t>
      </w:r>
    </w:p>
    <w:p w14:paraId="3425F034" w14:textId="77777777" w:rsidR="00C20218" w:rsidRDefault="003564D1">
      <w:pPr>
        <w:pStyle w:val="Heading2"/>
        <w:ind w:left="-5"/>
      </w:pPr>
      <w:r>
        <w:t>3.6. Publish - Subscribe</w:t>
      </w:r>
    </w:p>
    <w:p w14:paraId="2E7CBB68" w14:textId="77777777" w:rsidR="00C20218" w:rsidRDefault="003564D1">
      <w:pPr>
        <w:spacing w:after="346" w:line="274" w:lineRule="auto"/>
        <w:ind w:left="-5" w:hanging="10"/>
      </w:pPr>
      <w:r>
        <w:rPr>
          <w:rFonts w:ascii="Times New Roman" w:eastAsia="Times New Roman" w:hAnsi="Times New Roman" w:cs="Times New Roman"/>
          <w:color w:val="0C3C26"/>
          <w:sz w:val="24"/>
        </w:rPr>
        <w:t>Once Room is created the host will share or publish the room name to the users and users can subscribe or access the Room to join the stream.</w:t>
      </w:r>
    </w:p>
    <w:p w14:paraId="022E4752" w14:textId="77777777" w:rsidR="00C20218" w:rsidRDefault="003564D1">
      <w:pPr>
        <w:spacing w:after="374" w:line="274" w:lineRule="auto"/>
        <w:ind w:left="-5" w:hanging="10"/>
      </w:pPr>
      <w:r>
        <w:rPr>
          <w:rFonts w:ascii="Times New Roman" w:eastAsia="Times New Roman" w:hAnsi="Times New Roman" w:cs="Times New Roman"/>
          <w:color w:val="0C3C26"/>
          <w:sz w:val="24"/>
        </w:rPr>
        <w:t>Though this web site is hosted on th</w:t>
      </w:r>
      <w:r>
        <w:rPr>
          <w:rFonts w:ascii="Times New Roman" w:eastAsia="Times New Roman" w:hAnsi="Times New Roman" w:cs="Times New Roman"/>
          <w:color w:val="0C3C26"/>
          <w:sz w:val="24"/>
        </w:rPr>
        <w:t>e internet (</w:t>
      </w:r>
      <w:proofErr w:type="spellStart"/>
      <w:r>
        <w:rPr>
          <w:rFonts w:ascii="Times New Roman" w:eastAsia="Times New Roman" w:hAnsi="Times New Roman" w:cs="Times New Roman"/>
          <w:color w:val="0C3C26"/>
          <w:sz w:val="24"/>
        </w:rPr>
        <w:t>heroku</w:t>
      </w:r>
      <w:proofErr w:type="spellEnd"/>
      <w:r>
        <w:rPr>
          <w:rFonts w:ascii="Times New Roman" w:eastAsia="Times New Roman" w:hAnsi="Times New Roman" w:cs="Times New Roman"/>
          <w:color w:val="0C3C26"/>
          <w:sz w:val="24"/>
        </w:rPr>
        <w:t>) everyone can access and enjoy its benefits.</w:t>
      </w:r>
    </w:p>
    <w:p w14:paraId="4472D3A7" w14:textId="77777777" w:rsidR="00C20218" w:rsidRDefault="003564D1">
      <w:pPr>
        <w:pStyle w:val="Heading1"/>
        <w:spacing w:after="541"/>
        <w:ind w:left="-5"/>
      </w:pPr>
      <w:r>
        <w:t>4. Unit Test Cases</w:t>
      </w:r>
    </w:p>
    <w:tbl>
      <w:tblPr>
        <w:tblStyle w:val="TableGrid"/>
        <w:tblW w:w="9360" w:type="dxa"/>
        <w:tblInd w:w="8" w:type="dxa"/>
        <w:tblCellMar>
          <w:top w:w="17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2"/>
        <w:gridCol w:w="3120"/>
        <w:gridCol w:w="3118"/>
      </w:tblGrid>
      <w:tr w:rsidR="00C20218" w14:paraId="690E06BB" w14:textId="77777777">
        <w:trPr>
          <w:trHeight w:val="562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42E96B9" w14:textId="77777777" w:rsidR="00C20218" w:rsidRDefault="003564D1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Test Case 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A58F4A7" w14:textId="77777777" w:rsidR="00C20218" w:rsidRDefault="003564D1">
            <w:pPr>
              <w:spacing w:after="0"/>
              <w:ind w:left="490"/>
            </w:pPr>
            <w:r>
              <w:rPr>
                <w:rFonts w:ascii="Times New Roman" w:eastAsia="Times New Roman" w:hAnsi="Times New Roman" w:cs="Times New Roman"/>
                <w:b/>
                <w:color w:val="0C3C26"/>
                <w:sz w:val="28"/>
              </w:rPr>
              <w:t>Pre-Requisite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1AE5C0D" w14:textId="77777777" w:rsidR="00C20218" w:rsidRDefault="003564D1">
            <w:pPr>
              <w:spacing w:after="0"/>
              <w:ind w:left="3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Expected Result</w:t>
            </w:r>
          </w:p>
        </w:tc>
      </w:tr>
      <w:tr w:rsidR="00C20218" w14:paraId="014C458A" w14:textId="77777777">
        <w:trPr>
          <w:trHeight w:val="1338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33FC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the</w:t>
            </w:r>
          </w:p>
          <w:p w14:paraId="604834A5" w14:textId="77777777" w:rsidR="00C20218" w:rsidRDefault="003564D1">
            <w:pPr>
              <w:spacing w:after="0"/>
              <w:ind w:left="3"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URL is accessible to the user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7F93" w14:textId="77777777" w:rsidR="00C20218" w:rsidRDefault="003564D1">
            <w:pPr>
              <w:spacing w:after="0"/>
              <w:ind w:right="370"/>
            </w:pPr>
            <w:r>
              <w:rPr>
                <w:rFonts w:ascii="Times New Roman" w:eastAsia="Times New Roman" w:hAnsi="Times New Roman" w:cs="Times New Roman"/>
                <w:sz w:val="24"/>
              </w:rPr>
              <w:t>1. Application URL should be defined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F7E1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URL should be accessible to the user</w:t>
            </w:r>
          </w:p>
        </w:tc>
      </w:tr>
      <w:tr w:rsidR="00C20218" w14:paraId="4A602334" w14:textId="77777777">
        <w:trPr>
          <w:trHeight w:val="162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6798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the</w:t>
            </w:r>
          </w:p>
          <w:p w14:paraId="37D70F5B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loads completely for the user when the URL is accessed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F2E5" w14:textId="77777777" w:rsidR="00C20218" w:rsidRDefault="003564D1">
            <w:pPr>
              <w:numPr>
                <w:ilvl w:val="0"/>
                <w:numId w:val="1"/>
              </w:num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URL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3197170E" w14:textId="77777777" w:rsidR="00C20218" w:rsidRDefault="003564D1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is deployed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4217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The Application should load completely for the user when the URL is accessed</w:t>
            </w:r>
          </w:p>
        </w:tc>
      </w:tr>
      <w:tr w:rsidR="00C20218" w14:paraId="0D02DA47" w14:textId="77777777">
        <w:trPr>
          <w:trHeight w:val="132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35A3B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Verify whether the User is able to sign up in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6930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 Application is accessible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5BE3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should be able to sign up in the application</w:t>
            </w:r>
          </w:p>
        </w:tc>
      </w:tr>
      <w:tr w:rsidR="00C20218" w14:paraId="7A5CBDA6" w14:textId="77777777">
        <w:trPr>
          <w:trHeight w:val="134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7BDB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able to successfully login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64E3" w14:textId="77777777" w:rsidR="00C20218" w:rsidRDefault="003564D1">
            <w:pPr>
              <w:spacing w:after="0"/>
              <w:ind w:righ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1. Application is accessible 2. User is signed up to the application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3A9F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successfully login to the application</w:t>
            </w:r>
          </w:p>
        </w:tc>
      </w:tr>
      <w:tr w:rsidR="00C20218" w14:paraId="485B44EE" w14:textId="77777777">
        <w:trPr>
          <w:trHeight w:val="216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8BFB" w14:textId="77777777" w:rsidR="00C20218" w:rsidRDefault="003564D1">
            <w:pPr>
              <w:spacing w:after="0" w:line="238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able to see input</w:t>
            </w:r>
          </w:p>
          <w:p w14:paraId="24DAEDA2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fields on logging 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2455" w14:textId="77777777" w:rsidR="00C20218" w:rsidRDefault="003564D1">
            <w:pPr>
              <w:numPr>
                <w:ilvl w:val="0"/>
                <w:numId w:val="2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5B0DD1D4" w14:textId="77777777" w:rsidR="00C20218" w:rsidRDefault="003564D1">
            <w:pPr>
              <w:numPr>
                <w:ilvl w:val="0"/>
                <w:numId w:val="2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User is logged in to the application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A315" w14:textId="77777777" w:rsidR="00C20218" w:rsidRDefault="003564D1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see input</w:t>
            </w:r>
          </w:p>
          <w:p w14:paraId="3D783A24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fields on logging in</w:t>
            </w:r>
          </w:p>
        </w:tc>
      </w:tr>
      <w:tr w:rsidR="00C20218" w14:paraId="42690B6C" w14:textId="77777777">
        <w:trPr>
          <w:trHeight w:val="214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2DBC" w14:textId="77777777" w:rsidR="00C20218" w:rsidRDefault="003564D1">
            <w:pPr>
              <w:spacing w:after="0"/>
              <w:ind w:left="3" w:right="91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able to edit all input fields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65E2" w14:textId="77777777" w:rsidR="00C20218" w:rsidRDefault="003564D1">
            <w:pPr>
              <w:numPr>
                <w:ilvl w:val="0"/>
                <w:numId w:val="3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3D2C47D3" w14:textId="77777777" w:rsidR="00C20218" w:rsidRDefault="003564D1">
            <w:pPr>
              <w:numPr>
                <w:ilvl w:val="0"/>
                <w:numId w:val="3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3062" w14:textId="77777777" w:rsidR="00C20218" w:rsidRDefault="003564D1">
            <w:pPr>
              <w:spacing w:after="0"/>
              <w:ind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edit all input fields</w:t>
            </w:r>
          </w:p>
        </w:tc>
      </w:tr>
      <w:tr w:rsidR="00C20218" w14:paraId="02E76BF9" w14:textId="77777777">
        <w:trPr>
          <w:trHeight w:val="106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816AF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gets</w:t>
            </w:r>
          </w:p>
          <w:p w14:paraId="2CBB195B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Submit</w:t>
            </w:r>
          </w:p>
          <w:p w14:paraId="20C89379" w14:textId="77777777" w:rsidR="00C20218" w:rsidRDefault="003564D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button to submit the inputs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E5383" w14:textId="77777777" w:rsidR="00C20218" w:rsidRDefault="003564D1">
            <w:pPr>
              <w:numPr>
                <w:ilvl w:val="0"/>
                <w:numId w:val="4"/>
              </w:numPr>
              <w:spacing w:after="0" w:line="238" w:lineRule="auto"/>
              <w:ind w:righ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0B66982B" w14:textId="77777777" w:rsidR="00C20218" w:rsidRDefault="003564D1">
            <w:pPr>
              <w:numPr>
                <w:ilvl w:val="0"/>
                <w:numId w:val="4"/>
              </w:numPr>
              <w:spacing w:after="0"/>
              <w:ind w:right="17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signed up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85959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get Submit</w:t>
            </w:r>
          </w:p>
          <w:p w14:paraId="61B8A038" w14:textId="77777777" w:rsidR="00C20218" w:rsidRDefault="003564D1">
            <w:pPr>
              <w:spacing w:after="0"/>
              <w:ind w:right="1254"/>
            </w:pPr>
            <w:r>
              <w:rPr>
                <w:rFonts w:ascii="Times New Roman" w:eastAsia="Times New Roman" w:hAnsi="Times New Roman" w:cs="Times New Roman"/>
                <w:sz w:val="24"/>
              </w:rPr>
              <w:t>button to submit the inputs</w:t>
            </w:r>
          </w:p>
        </w:tc>
      </w:tr>
    </w:tbl>
    <w:p w14:paraId="0325EAF4" w14:textId="77777777" w:rsidR="00C20218" w:rsidRDefault="00C20218">
      <w:pPr>
        <w:spacing w:after="0"/>
        <w:ind w:left="-1440" w:right="10797"/>
      </w:pP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20218" w14:paraId="2AB6CD25" w14:textId="77777777">
        <w:trPr>
          <w:trHeight w:val="10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4EA9" w14:textId="77777777" w:rsidR="00C20218" w:rsidRDefault="00C2021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D86D3" w14:textId="77777777" w:rsidR="00C20218" w:rsidRDefault="003564D1">
            <w:pPr>
              <w:spacing w:after="0"/>
              <w:ind w:right="1037"/>
            </w:pPr>
            <w:r>
              <w:rPr>
                <w:rFonts w:ascii="Times New Roman" w:eastAsia="Times New Roman" w:hAnsi="Times New Roman" w:cs="Times New Roman"/>
                <w:sz w:val="24"/>
              </w:rPr>
              <w:t>to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3242" w14:textId="77777777" w:rsidR="00C20218" w:rsidRDefault="00C20218"/>
        </w:tc>
      </w:tr>
      <w:tr w:rsidR="00C20218" w14:paraId="46C344AB" w14:textId="77777777">
        <w:trPr>
          <w:trHeight w:val="21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BCA3" w14:textId="77777777" w:rsidR="00C20218" w:rsidRDefault="003564D1">
            <w:pPr>
              <w:spacing w:after="0"/>
              <w:ind w:right="79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Verify whether user is presented with Lobby on clicking submit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9BE6" w14:textId="77777777" w:rsidR="00C20218" w:rsidRDefault="003564D1">
            <w:pPr>
              <w:numPr>
                <w:ilvl w:val="0"/>
                <w:numId w:val="5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57FE827F" w14:textId="77777777" w:rsidR="00C20218" w:rsidRDefault="003564D1">
            <w:pPr>
              <w:numPr>
                <w:ilvl w:val="0"/>
                <w:numId w:val="5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27F7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presented with</w:t>
            </w:r>
          </w:p>
          <w:p w14:paraId="2DC702CD" w14:textId="77777777" w:rsidR="00C20218" w:rsidRDefault="003564D1">
            <w:pPr>
              <w:spacing w:after="0"/>
              <w:ind w:right="497"/>
            </w:pPr>
            <w:r>
              <w:rPr>
                <w:rFonts w:ascii="Times New Roman" w:eastAsia="Times New Roman" w:hAnsi="Times New Roman" w:cs="Times New Roman"/>
                <w:sz w:val="24"/>
              </w:rPr>
              <w:t>Lobby on clicking submit</w:t>
            </w:r>
          </w:p>
        </w:tc>
      </w:tr>
      <w:tr w:rsidR="00C20218" w14:paraId="21D5B29D" w14:textId="77777777">
        <w:trPr>
          <w:trHeight w:val="18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37ED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able to edit the room field and name field and check working condition of sign out button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456D7" w14:textId="77777777" w:rsidR="00C20218" w:rsidRDefault="003564D1">
            <w:pPr>
              <w:numPr>
                <w:ilvl w:val="0"/>
                <w:numId w:val="6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2124447C" w14:textId="77777777" w:rsidR="00C20218" w:rsidRDefault="003564D1">
            <w:pPr>
              <w:numPr>
                <w:ilvl w:val="0"/>
                <w:numId w:val="6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3FC60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create the room and join stream, logout</w:t>
            </w:r>
          </w:p>
        </w:tc>
      </w:tr>
      <w:tr w:rsidR="00C20218" w14:paraId="253AF0E5" w14:textId="77777777">
        <w:trPr>
          <w:trHeight w:val="18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EC4E" w14:textId="77777777" w:rsidR="00C20218" w:rsidRDefault="003564D1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redirected to entered Room on clicking join stream button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339CF" w14:textId="77777777" w:rsidR="00C20218" w:rsidRDefault="003564D1">
            <w:pPr>
              <w:numPr>
                <w:ilvl w:val="0"/>
                <w:numId w:val="7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3A0DB35C" w14:textId="77777777" w:rsidR="00C20218" w:rsidRDefault="003564D1">
            <w:pPr>
              <w:numPr>
                <w:ilvl w:val="0"/>
                <w:numId w:val="7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9F52" w14:textId="77777777" w:rsidR="00C20218" w:rsidRDefault="003564D1">
            <w:pPr>
              <w:spacing w:after="0"/>
              <w:ind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publish the created the room and join stream</w:t>
            </w:r>
          </w:p>
        </w:tc>
      </w:tr>
      <w:tr w:rsidR="00C20218" w14:paraId="7769823C" w14:textId="77777777">
        <w:trPr>
          <w:trHeight w:val="18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4E71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Verif</w:t>
            </w:r>
            <w:r>
              <w:rPr>
                <w:rFonts w:ascii="Times New Roman" w:eastAsia="Times New Roman" w:hAnsi="Times New Roman" w:cs="Times New Roman"/>
                <w:sz w:val="24"/>
              </w:rPr>
              <w:t>y whether audio, video, screen share options are working for users or not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6294E" w14:textId="77777777" w:rsidR="00C20218" w:rsidRDefault="003564D1">
            <w:pPr>
              <w:numPr>
                <w:ilvl w:val="0"/>
                <w:numId w:val="8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7B0B7085" w14:textId="77777777" w:rsidR="00C20218" w:rsidRDefault="003564D1">
            <w:pPr>
              <w:numPr>
                <w:ilvl w:val="0"/>
                <w:numId w:val="8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A0B2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access the controls of video conferencing system</w:t>
            </w:r>
          </w:p>
        </w:tc>
      </w:tr>
      <w:tr w:rsidR="00C20218" w14:paraId="07B196F1" w14:textId="77777777">
        <w:trPr>
          <w:trHeight w:val="18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63322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Verify whether user is able to exit from the stream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45D9E" w14:textId="77777777" w:rsidR="00C20218" w:rsidRDefault="003564D1">
            <w:pPr>
              <w:numPr>
                <w:ilvl w:val="0"/>
                <w:numId w:val="9"/>
              </w:numPr>
              <w:spacing w:after="0" w:line="238" w:lineRule="auto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43184E11" w14:textId="77777777" w:rsidR="00C20218" w:rsidRDefault="003564D1">
            <w:pPr>
              <w:numPr>
                <w:ilvl w:val="0"/>
                <w:numId w:val="9"/>
              </w:numPr>
              <w:spacing w:after="0"/>
              <w:ind w:right="6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A996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able to exit fr</w:t>
            </w:r>
            <w:r>
              <w:rPr>
                <w:rFonts w:ascii="Times New Roman" w:eastAsia="Times New Roman" w:hAnsi="Times New Roman" w:cs="Times New Roman"/>
                <w:sz w:val="24"/>
              </w:rPr>
              <w:t>om the stream on clicking victory symbol</w:t>
            </w:r>
          </w:p>
        </w:tc>
      </w:tr>
      <w:tr w:rsidR="00C20218" w14:paraId="3E6AFEA4" w14:textId="77777777">
        <w:trPr>
          <w:trHeight w:val="21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5EE9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Verify whether user is redirected to Lobby page and able to log out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DF5CC" w14:textId="77777777" w:rsidR="00C20218" w:rsidRDefault="003564D1">
            <w:pPr>
              <w:numPr>
                <w:ilvl w:val="0"/>
                <w:numId w:val="10"/>
              </w:numPr>
              <w:spacing w:after="0" w:line="238" w:lineRule="auto"/>
              <w:ind w:right="6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isaccessible</w:t>
            </w:r>
            <w:proofErr w:type="spellEnd"/>
          </w:p>
          <w:p w14:paraId="28AB7531" w14:textId="77777777" w:rsidR="00C20218" w:rsidRDefault="003564D1">
            <w:pPr>
              <w:numPr>
                <w:ilvl w:val="0"/>
                <w:numId w:val="10"/>
              </w:numPr>
              <w:spacing w:after="0"/>
              <w:ind w:right="6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application 3. User is logged in to the application 4. User is logged out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A9B9" w14:textId="77777777" w:rsidR="00C20218" w:rsidRDefault="003564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should be redirected to Lobby again and should be logged out on clicking sign out button</w:t>
            </w:r>
          </w:p>
        </w:tc>
      </w:tr>
    </w:tbl>
    <w:p w14:paraId="29B7AAA7" w14:textId="77777777" w:rsidR="003564D1" w:rsidRDefault="003564D1"/>
    <w:sectPr w:rsidR="003564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0" w:right="1443" w:bottom="1470" w:left="1440" w:header="413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7DC6" w14:textId="77777777" w:rsidR="003564D1" w:rsidRDefault="003564D1">
      <w:pPr>
        <w:spacing w:after="0" w:line="240" w:lineRule="auto"/>
      </w:pPr>
      <w:r>
        <w:separator/>
      </w:r>
    </w:p>
  </w:endnote>
  <w:endnote w:type="continuationSeparator" w:id="0">
    <w:p w14:paraId="6B4AFDCE" w14:textId="77777777" w:rsidR="003564D1" w:rsidRDefault="0035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EEA6" w14:textId="77777777" w:rsidR="00C20218" w:rsidRDefault="003564D1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D351" w14:textId="77777777" w:rsidR="00C20218" w:rsidRDefault="003564D1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46B4" w14:textId="77777777" w:rsidR="00C20218" w:rsidRDefault="003564D1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2F2D" w14:textId="77777777" w:rsidR="003564D1" w:rsidRDefault="003564D1">
      <w:pPr>
        <w:spacing w:after="0" w:line="240" w:lineRule="auto"/>
      </w:pPr>
      <w:r>
        <w:separator/>
      </w:r>
    </w:p>
  </w:footnote>
  <w:footnote w:type="continuationSeparator" w:id="0">
    <w:p w14:paraId="663A488F" w14:textId="77777777" w:rsidR="003564D1" w:rsidRDefault="0035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70" w:tblpY="731"/>
      <w:tblOverlap w:val="never"/>
      <w:tblW w:w="828" w:type="dxa"/>
      <w:tblInd w:w="0" w:type="dxa"/>
      <w:tblCellMar>
        <w:top w:w="0" w:type="dxa"/>
        <w:left w:w="115" w:type="dxa"/>
        <w:bottom w:w="17" w:type="dxa"/>
        <w:right w:w="42" w:type="dxa"/>
      </w:tblCellMar>
      <w:tblLook w:val="04A0" w:firstRow="1" w:lastRow="0" w:firstColumn="1" w:lastColumn="0" w:noHBand="0" w:noVBand="1"/>
    </w:tblPr>
    <w:tblGrid>
      <w:gridCol w:w="828"/>
    </w:tblGrid>
    <w:tr w:rsidR="00C20218" w14:paraId="0DB805E8" w14:textId="77777777">
      <w:trPr>
        <w:trHeight w:val="356"/>
      </w:trPr>
      <w:tc>
        <w:tcPr>
          <w:tcW w:w="828" w:type="dxa"/>
          <w:tcBorders>
            <w:top w:val="nil"/>
            <w:left w:val="nil"/>
            <w:bottom w:val="nil"/>
            <w:right w:val="double" w:sz="37" w:space="0" w:color="FFFFFF"/>
          </w:tcBorders>
          <w:shd w:val="clear" w:color="auto" w:fill="93C47D"/>
          <w:vAlign w:val="bottom"/>
        </w:tcPr>
        <w:p w14:paraId="20FC64E9" w14:textId="77777777" w:rsidR="00C20218" w:rsidRDefault="003564D1">
          <w:pPr>
            <w:spacing w:after="0"/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color w:val="FFFFFF"/>
              <w:sz w:val="24"/>
            </w:rPr>
            <w:t>i</w:t>
          </w:r>
          <w:proofErr w:type="spellEnd"/>
        </w:p>
      </w:tc>
    </w:tr>
  </w:tbl>
  <w:p w14:paraId="67C73ECA" w14:textId="77777777" w:rsidR="00C20218" w:rsidRDefault="003564D1">
    <w:pPr>
      <w:spacing w:after="0"/>
      <w:ind w:left="-20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3DE5CB" wp14:editId="1FA58B31">
          <wp:simplePos x="0" y="0"/>
          <wp:positionH relativeFrom="page">
            <wp:posOffset>6419850</wp:posOffset>
          </wp:positionH>
          <wp:positionV relativeFrom="page">
            <wp:posOffset>262269</wp:posOffset>
          </wp:positionV>
          <wp:extent cx="1066800" cy="26670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swald" w:eastAsia="Oswald" w:hAnsi="Oswald" w:cs="Oswald"/>
        <w:sz w:val="24"/>
      </w:rPr>
      <w:t>LOW LEVEL DESIGN (LLD)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70" w:tblpY="731"/>
      <w:tblOverlap w:val="never"/>
      <w:tblW w:w="828" w:type="dxa"/>
      <w:tblInd w:w="0" w:type="dxa"/>
      <w:tblCellMar>
        <w:top w:w="0" w:type="dxa"/>
        <w:left w:w="115" w:type="dxa"/>
        <w:bottom w:w="17" w:type="dxa"/>
        <w:right w:w="42" w:type="dxa"/>
      </w:tblCellMar>
      <w:tblLook w:val="04A0" w:firstRow="1" w:lastRow="0" w:firstColumn="1" w:lastColumn="0" w:noHBand="0" w:noVBand="1"/>
    </w:tblPr>
    <w:tblGrid>
      <w:gridCol w:w="828"/>
    </w:tblGrid>
    <w:tr w:rsidR="00C20218" w14:paraId="67298C6B" w14:textId="77777777">
      <w:trPr>
        <w:trHeight w:val="356"/>
      </w:trPr>
      <w:tc>
        <w:tcPr>
          <w:tcW w:w="828" w:type="dxa"/>
          <w:tcBorders>
            <w:top w:val="nil"/>
            <w:left w:val="nil"/>
            <w:bottom w:val="nil"/>
            <w:right w:val="double" w:sz="37" w:space="0" w:color="FFFFFF"/>
          </w:tcBorders>
          <w:shd w:val="clear" w:color="auto" w:fill="93C47D"/>
          <w:vAlign w:val="bottom"/>
        </w:tcPr>
        <w:p w14:paraId="3A2CE3BD" w14:textId="77777777" w:rsidR="00C20218" w:rsidRDefault="003564D1">
          <w:pPr>
            <w:spacing w:after="0"/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color w:val="FFFFFF"/>
              <w:sz w:val="24"/>
            </w:rPr>
            <w:t>i</w:t>
          </w:r>
          <w:proofErr w:type="spellEnd"/>
        </w:p>
      </w:tc>
    </w:tr>
  </w:tbl>
  <w:p w14:paraId="3FFCDF01" w14:textId="77777777" w:rsidR="00C20218" w:rsidRDefault="003564D1">
    <w:pPr>
      <w:spacing w:after="0"/>
      <w:ind w:left="-20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D9A69A" wp14:editId="34D92695">
          <wp:simplePos x="0" y="0"/>
          <wp:positionH relativeFrom="page">
            <wp:posOffset>6419850</wp:posOffset>
          </wp:positionH>
          <wp:positionV relativeFrom="page">
            <wp:posOffset>262269</wp:posOffset>
          </wp:positionV>
          <wp:extent cx="1066800" cy="2667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swald" w:eastAsia="Oswald" w:hAnsi="Oswald" w:cs="Oswald"/>
        <w:sz w:val="24"/>
      </w:rPr>
      <w:t>LOW LEVEL DESIGN (LLD)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70" w:tblpY="731"/>
      <w:tblOverlap w:val="never"/>
      <w:tblW w:w="828" w:type="dxa"/>
      <w:tblInd w:w="0" w:type="dxa"/>
      <w:tblCellMar>
        <w:top w:w="0" w:type="dxa"/>
        <w:left w:w="115" w:type="dxa"/>
        <w:bottom w:w="17" w:type="dxa"/>
        <w:right w:w="42" w:type="dxa"/>
      </w:tblCellMar>
      <w:tblLook w:val="04A0" w:firstRow="1" w:lastRow="0" w:firstColumn="1" w:lastColumn="0" w:noHBand="0" w:noVBand="1"/>
    </w:tblPr>
    <w:tblGrid>
      <w:gridCol w:w="828"/>
    </w:tblGrid>
    <w:tr w:rsidR="00C20218" w14:paraId="78ECFE23" w14:textId="77777777">
      <w:trPr>
        <w:trHeight w:val="356"/>
      </w:trPr>
      <w:tc>
        <w:tcPr>
          <w:tcW w:w="828" w:type="dxa"/>
          <w:tcBorders>
            <w:top w:val="nil"/>
            <w:left w:val="nil"/>
            <w:bottom w:val="nil"/>
            <w:right w:val="double" w:sz="37" w:space="0" w:color="FFFFFF"/>
          </w:tcBorders>
          <w:shd w:val="clear" w:color="auto" w:fill="93C47D"/>
          <w:vAlign w:val="bottom"/>
        </w:tcPr>
        <w:p w14:paraId="1AF30AAB" w14:textId="77777777" w:rsidR="00C20218" w:rsidRDefault="003564D1">
          <w:pPr>
            <w:spacing w:after="0"/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color w:val="FFFFFF"/>
              <w:sz w:val="24"/>
            </w:rPr>
            <w:t>i</w:t>
          </w:r>
          <w:proofErr w:type="spellEnd"/>
        </w:p>
      </w:tc>
    </w:tr>
  </w:tbl>
  <w:p w14:paraId="36DE7183" w14:textId="77777777" w:rsidR="00C20218" w:rsidRDefault="003564D1">
    <w:pPr>
      <w:spacing w:after="0"/>
      <w:ind w:left="-20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9A9E44B" wp14:editId="55A7D3A2">
          <wp:simplePos x="0" y="0"/>
          <wp:positionH relativeFrom="page">
            <wp:posOffset>6419850</wp:posOffset>
          </wp:positionH>
          <wp:positionV relativeFrom="page">
            <wp:posOffset>262269</wp:posOffset>
          </wp:positionV>
          <wp:extent cx="1066800" cy="2667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swald" w:eastAsia="Oswald" w:hAnsi="Oswald" w:cs="Oswald"/>
        <w:sz w:val="24"/>
      </w:rPr>
      <w:t>LOW LEVEL DESIGN (LLD)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5E3"/>
    <w:multiLevelType w:val="hybridMultilevel"/>
    <w:tmpl w:val="57CCAA6A"/>
    <w:lvl w:ilvl="0" w:tplc="59DE1E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0E1C6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A2A3E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C7402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AC40CE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6EF7C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031AC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EA278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AA702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6778A"/>
    <w:multiLevelType w:val="hybridMultilevel"/>
    <w:tmpl w:val="6AA6D770"/>
    <w:lvl w:ilvl="0" w:tplc="909AEF2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8B884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04D4A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06C0E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0E3944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AFC96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E1F30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207F2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AA3C2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E4DFF"/>
    <w:multiLevelType w:val="hybridMultilevel"/>
    <w:tmpl w:val="D74ABFBA"/>
    <w:lvl w:ilvl="0" w:tplc="D228E4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6596C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E7D68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2FD6C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44280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46AB2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2F020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43DF0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4C49A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212EE"/>
    <w:multiLevelType w:val="hybridMultilevel"/>
    <w:tmpl w:val="ECC6249C"/>
    <w:lvl w:ilvl="0" w:tplc="EC5C398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79CC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647C70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A39F4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8A1B82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42444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A7190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CDFCA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4534E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0E7629"/>
    <w:multiLevelType w:val="hybridMultilevel"/>
    <w:tmpl w:val="9ECED156"/>
    <w:lvl w:ilvl="0" w:tplc="5A2E02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C1ED6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129020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6E714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CD940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4723E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4E9F6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6984E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5E1022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4436F8"/>
    <w:multiLevelType w:val="hybridMultilevel"/>
    <w:tmpl w:val="EBF81C24"/>
    <w:lvl w:ilvl="0" w:tplc="1778A11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0240A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EDBBC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C6D58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EE3E6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048B2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8D5EC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EE528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844E4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DA3C68"/>
    <w:multiLevelType w:val="hybridMultilevel"/>
    <w:tmpl w:val="5F023D8A"/>
    <w:lvl w:ilvl="0" w:tplc="3376BCE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CA938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E70CE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47980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213E0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0EA1C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ECB90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664EE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C84D4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882788"/>
    <w:multiLevelType w:val="hybridMultilevel"/>
    <w:tmpl w:val="774C3BC6"/>
    <w:lvl w:ilvl="0" w:tplc="6DC47B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CCD34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23548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8A0726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AE1FA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8F8C4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4D646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90DF82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A50EC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9551A0"/>
    <w:multiLevelType w:val="hybridMultilevel"/>
    <w:tmpl w:val="6F440A76"/>
    <w:lvl w:ilvl="0" w:tplc="CE1EF18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AC3E4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A53B4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249AA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C5E06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EBE0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A5D74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6420A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6CE28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462F2B"/>
    <w:multiLevelType w:val="hybridMultilevel"/>
    <w:tmpl w:val="8C181CBC"/>
    <w:lvl w:ilvl="0" w:tplc="D1506C7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49DC4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87FA2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4BEE4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602C0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CE7B7E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AD3E2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894CE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2E472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8"/>
    <w:rsid w:val="003564D1"/>
    <w:rsid w:val="00AC4128"/>
    <w:rsid w:val="00C2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DE75F"/>
  <w15:docId w15:val="{C8CC0935-287A-BD48-9020-CA0E79C8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7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1C4587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1" w:line="259" w:lineRule="auto"/>
      <w:ind w:left="10" w:hanging="10"/>
      <w:outlineLvl w:val="1"/>
    </w:pPr>
    <w:rPr>
      <w:rFonts w:ascii="Times New Roman" w:eastAsia="Times New Roman" w:hAnsi="Times New Roman" w:cs="Times New Roman"/>
      <w:color w:val="1155CC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1155CC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C4587"/>
      <w:sz w:val="35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2022-03-24T13:40:00Z</dcterms:created>
  <dcterms:modified xsi:type="dcterms:W3CDTF">2022-03-24T13:40:00Z</dcterms:modified>
</cp:coreProperties>
</file>