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AB1" w:rsidRDefault="00FF7AB1" w:rsidP="00FF7AB1">
      <w:r>
        <w:t xml:space="preserve">Order </w:t>
      </w:r>
      <w:proofErr w:type="gramStart"/>
      <w:r>
        <w:t>No :</w:t>
      </w:r>
      <w:proofErr w:type="gramEnd"/>
      <w:r>
        <w:t xml:space="preserve"> VLR &lt;&lt;Letter No&gt;&gt;</w:t>
      </w:r>
    </w:p>
    <w:p w:rsidR="00FF7AB1" w:rsidRDefault="00FF7AB1" w:rsidP="00FF7AB1"/>
    <w:p w:rsidR="00FF7AB1" w:rsidRDefault="00FF7AB1" w:rsidP="00FF7AB1">
      <w:r>
        <w:t>To</w:t>
      </w:r>
    </w:p>
    <w:p w:rsidR="00FF7AB1" w:rsidRDefault="00FF7AB1" w:rsidP="00FF7AB1">
      <w:r>
        <w:t>&lt;&lt;Consumer Address&gt;&gt;</w:t>
      </w:r>
    </w:p>
    <w:p w:rsidR="00FF7AB1" w:rsidRDefault="00FF7AB1" w:rsidP="00FF7AB1"/>
    <w:p w:rsidR="00FF7AB1" w:rsidRDefault="00FF7AB1" w:rsidP="00FF7AB1">
      <w:r>
        <w:t>Inspection Date : &lt;&lt;Inspection Date&gt;&gt;</w:t>
      </w:r>
    </w:p>
    <w:p w:rsidR="00FF7AB1" w:rsidRDefault="00FF7AB1" w:rsidP="00FF7AB1"/>
    <w:p w:rsidR="00606D34" w:rsidRPr="00FF7AB1" w:rsidRDefault="00FF7AB1" w:rsidP="00FF7AB1">
      <w:r>
        <w:t xml:space="preserve">DG </w:t>
      </w:r>
      <w:proofErr w:type="gramStart"/>
      <w:r>
        <w:t>Capacity :</w:t>
      </w:r>
      <w:proofErr w:type="gramEnd"/>
      <w:r>
        <w:t xml:space="preserve"> &lt;&lt;DG kVA&gt;&gt;</w:t>
      </w:r>
      <w:bookmarkStart w:id="0" w:name="_GoBack"/>
      <w:bookmarkEnd w:id="0"/>
    </w:p>
    <w:sectPr w:rsidR="00606D34" w:rsidRPr="00FF7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BF5"/>
    <w:rsid w:val="00037BF5"/>
    <w:rsid w:val="00606D34"/>
    <w:rsid w:val="00FF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D3E05-A946-4D25-A9F9-F732398B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2026-05-11T17:31:00Z</dcterms:created>
  <dcterms:modified xsi:type="dcterms:W3CDTF">2026-05-11T17:31:00Z</dcterms:modified>
</cp:coreProperties>
</file>