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7B9C3" w14:textId="5E2B7FB0" w:rsidR="00623D43" w:rsidRDefault="00246D4D">
      <w:r w:rsidRPr="00246D4D">
        <w:rPr>
          <w:b/>
          <w:bCs/>
        </w:rPr>
        <w:t>PROJECT TITLE:</w:t>
      </w:r>
      <w:r>
        <w:t xml:space="preserve"> </w:t>
      </w:r>
      <w:r w:rsidRPr="00246D4D">
        <w:t>Design and Development of Betelnut Harvesting Drone</w:t>
      </w:r>
    </w:p>
    <w:p w14:paraId="1D05BF36" w14:textId="77777777" w:rsidR="00246D4D" w:rsidRDefault="00246D4D"/>
    <w:p w14:paraId="13179FEF" w14:textId="1D0FD4A2" w:rsidR="00246D4D" w:rsidRDefault="00246D4D">
      <w:pPr>
        <w:rPr>
          <w:b/>
          <w:bCs/>
        </w:rPr>
      </w:pPr>
      <w:r w:rsidRPr="00246D4D">
        <w:rPr>
          <w:b/>
          <w:bCs/>
        </w:rPr>
        <w:t>PROJECT DETAILS:</w:t>
      </w:r>
    </w:p>
    <w:p w14:paraId="535D9CCD" w14:textId="0DDA0A03" w:rsidR="00246D4D" w:rsidRDefault="00246D4D" w:rsidP="00246D4D">
      <w:pPr>
        <w:pStyle w:val="ListParagraph"/>
        <w:numPr>
          <w:ilvl w:val="0"/>
          <w:numId w:val="1"/>
        </w:numPr>
      </w:pPr>
      <w:r>
        <w:t xml:space="preserve">This project focuses on the design and development of a remote-controlled drone system for safe and efficient betelnut (areca nut) harvesting. Traditional harvesting methods require workers to manually climb tall areca trees, typically 30–60 feet in height, which poses significant safety risks and requires skilled labour. In addition, manual harvesting is time-consuming and labour-intensive, leading to increased operational costs and reduced efficiency. The proposed drone-based system aims to eliminate the need for manual climbing while improving harvesting speed and precision. </w:t>
      </w:r>
    </w:p>
    <w:p w14:paraId="49554042" w14:textId="77777777" w:rsidR="00246D4D" w:rsidRDefault="00246D4D" w:rsidP="00246D4D">
      <w:pPr>
        <w:pStyle w:val="ListParagraph"/>
        <w:numPr>
          <w:ilvl w:val="0"/>
          <w:numId w:val="1"/>
        </w:numPr>
      </w:pPr>
      <w:r>
        <w:t>The system consists of a quadcopter drone equipped with a mechanical shear cutting mechanism, a camera-based vision system, and a control unit operated by a ground operator. The camera provides real-time video feedback, allowing the operator to visually identify ripe betelnut bunches and position the drone accurately near the tree crown. The cutting mechanism uses a non-rotary anvil shear designed to cut peduncles of approximately 20–30 mm diameter with a controlled single-stroke action. This design minimizes vibration and maintains drone stability during operation.</w:t>
      </w:r>
    </w:p>
    <w:p w14:paraId="199A4AD9" w14:textId="77777777" w:rsidR="00246D4D" w:rsidRDefault="00246D4D" w:rsidP="00246D4D">
      <w:pPr>
        <w:pStyle w:val="ListParagraph"/>
        <w:numPr>
          <w:ilvl w:val="0"/>
          <w:numId w:val="1"/>
        </w:numPr>
      </w:pPr>
      <w:r>
        <w:t>To ensure tree safety, a trunk-safe bumper ring with foam padding is integrated into the cutter assembly. This ring makes contact with the tree trunk before the blade reaches it, preventing accidental damage. The cutter is actuated by a low-cost DC worm gear motor that provides sufficient torque through mechanical leverage to generate the required cutting force.</w:t>
      </w:r>
    </w:p>
    <w:p w14:paraId="21EBF5D0" w14:textId="42BBAE6D" w:rsidR="00246D4D" w:rsidRDefault="00246D4D" w:rsidP="00246D4D">
      <w:r>
        <w:t>Overall, the system aims to improve farmer safety, reduce labour dependency, and increase harvesting efficiency while maintaining the health of the plantation trees. The design is modular, cost-effective, and scalable for future upgrades such as AI-based crop detection and autonomous operation.</w:t>
      </w:r>
    </w:p>
    <w:p w14:paraId="34B376BC" w14:textId="77777777" w:rsidR="00246D4D" w:rsidRDefault="00246D4D" w:rsidP="00246D4D"/>
    <w:p w14:paraId="755F385D" w14:textId="63F4BD2A" w:rsidR="00246D4D" w:rsidRDefault="00246D4D" w:rsidP="00246D4D">
      <w:r w:rsidRPr="00246D4D">
        <w:rPr>
          <w:b/>
          <w:bCs/>
        </w:rPr>
        <w:t>DELIVERABLES:</w:t>
      </w:r>
    </w:p>
    <w:p w14:paraId="0F19B41C" w14:textId="77777777" w:rsidR="00246D4D" w:rsidRDefault="00246D4D" w:rsidP="00246D4D">
      <w:pPr>
        <w:pStyle w:val="ListParagraph"/>
        <w:numPr>
          <w:ilvl w:val="0"/>
          <w:numId w:val="2"/>
        </w:numPr>
      </w:pPr>
      <w:r>
        <w:t>Small-scale drone prototype with payload capability</w:t>
      </w:r>
    </w:p>
    <w:p w14:paraId="1478AA0C" w14:textId="77777777" w:rsidR="00246D4D" w:rsidRDefault="00246D4D" w:rsidP="00246D4D">
      <w:pPr>
        <w:pStyle w:val="ListParagraph"/>
        <w:numPr>
          <w:ilvl w:val="0"/>
          <w:numId w:val="2"/>
        </w:numPr>
      </w:pPr>
      <w:r>
        <w:t>Fabricated shear cutter module</w:t>
      </w:r>
    </w:p>
    <w:p w14:paraId="3EB2E9AA" w14:textId="77777777" w:rsidR="00246D4D" w:rsidRDefault="00246D4D" w:rsidP="00246D4D">
      <w:pPr>
        <w:pStyle w:val="ListParagraph"/>
        <w:numPr>
          <w:ilvl w:val="0"/>
          <w:numId w:val="2"/>
        </w:numPr>
      </w:pPr>
      <w:r>
        <w:t>Integrated drone–tool system</w:t>
      </w:r>
    </w:p>
    <w:p w14:paraId="09582027" w14:textId="5D346927" w:rsidR="00246D4D" w:rsidRDefault="00246D4D" w:rsidP="00246D4D">
      <w:pPr>
        <w:pStyle w:val="ListParagraph"/>
        <w:numPr>
          <w:ilvl w:val="0"/>
          <w:numId w:val="2"/>
        </w:numPr>
      </w:pPr>
      <w:r>
        <w:t>Remote actuation of cutter during flight</w:t>
      </w:r>
    </w:p>
    <w:p w14:paraId="475AFE55" w14:textId="53414099" w:rsidR="00246D4D" w:rsidRDefault="00246D4D" w:rsidP="00246D4D">
      <w:pPr>
        <w:pStyle w:val="ListParagraph"/>
        <w:numPr>
          <w:ilvl w:val="0"/>
          <w:numId w:val="2"/>
        </w:numPr>
      </w:pPr>
      <w:r>
        <w:t>Demonstration of stem cutting using drone</w:t>
      </w:r>
    </w:p>
    <w:p w14:paraId="77B8754B" w14:textId="779DBA45" w:rsidR="00246D4D" w:rsidRDefault="00246D4D" w:rsidP="00246D4D">
      <w:pPr>
        <w:pStyle w:val="ListParagraph"/>
        <w:numPr>
          <w:ilvl w:val="0"/>
          <w:numId w:val="2"/>
        </w:numPr>
      </w:pPr>
      <w:r>
        <w:t>System design and testing report</w:t>
      </w:r>
    </w:p>
    <w:p w14:paraId="1EB6351D" w14:textId="77777777" w:rsidR="00246D4D" w:rsidRDefault="00246D4D" w:rsidP="00246D4D"/>
    <w:p w14:paraId="4F04A43A" w14:textId="77777777" w:rsidR="00246D4D" w:rsidRDefault="00246D4D" w:rsidP="00246D4D"/>
    <w:p w14:paraId="76CA92BD" w14:textId="77777777" w:rsidR="00246D4D" w:rsidRDefault="00246D4D" w:rsidP="00246D4D"/>
    <w:p w14:paraId="5A1422C9" w14:textId="77777777" w:rsidR="00246D4D" w:rsidRDefault="00246D4D" w:rsidP="00246D4D"/>
    <w:p w14:paraId="5076E89A" w14:textId="77777777" w:rsidR="00246D4D" w:rsidRDefault="00246D4D" w:rsidP="00246D4D"/>
    <w:p w14:paraId="5A385B22" w14:textId="77777777" w:rsidR="00246D4D" w:rsidRPr="00246D4D" w:rsidRDefault="00246D4D" w:rsidP="00246D4D">
      <w:pPr>
        <w:rPr>
          <w:b/>
          <w:bCs/>
        </w:rPr>
      </w:pPr>
    </w:p>
    <w:p w14:paraId="6FFC5198" w14:textId="7061AB91" w:rsidR="00246D4D" w:rsidRDefault="00246D4D" w:rsidP="00246D4D">
      <w:r w:rsidRPr="00246D4D">
        <w:rPr>
          <w:b/>
          <w:bCs/>
        </w:rPr>
        <w:lastRenderedPageBreak/>
        <w:t>PLANNED EXPENDITURE:</w:t>
      </w:r>
    </w:p>
    <w:p w14:paraId="6F345999" w14:textId="53EB48B4" w:rsidR="00F22983" w:rsidRDefault="00F22983" w:rsidP="00246D4D">
      <w:r w:rsidRPr="00F22983">
        <w:rPr>
          <w:noProof/>
        </w:rPr>
        <w:drawing>
          <wp:inline distT="0" distB="0" distL="0" distR="0" wp14:anchorId="4BF0B0A6" wp14:editId="1EDFBCED">
            <wp:extent cx="5731510" cy="2766060"/>
            <wp:effectExtent l="0" t="0" r="2540" b="0"/>
            <wp:docPr id="104127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73732" name=""/>
                    <pic:cNvPicPr/>
                  </pic:nvPicPr>
                  <pic:blipFill>
                    <a:blip r:embed="rId5"/>
                    <a:stretch>
                      <a:fillRect/>
                    </a:stretch>
                  </pic:blipFill>
                  <pic:spPr>
                    <a:xfrm>
                      <a:off x="0" y="0"/>
                      <a:ext cx="5731510" cy="2766060"/>
                    </a:xfrm>
                    <a:prstGeom prst="rect">
                      <a:avLst/>
                    </a:prstGeom>
                  </pic:spPr>
                </pic:pic>
              </a:graphicData>
            </a:graphic>
          </wp:inline>
        </w:drawing>
      </w:r>
    </w:p>
    <w:p w14:paraId="30FC8108" w14:textId="77777777" w:rsidR="00F22983" w:rsidRDefault="00F22983" w:rsidP="00F22983"/>
    <w:p w14:paraId="03D4EBE6" w14:textId="12024CA2" w:rsidR="00F22983" w:rsidRDefault="00F22983" w:rsidP="00F22983">
      <w:pPr>
        <w:rPr>
          <w:b/>
          <w:bCs/>
        </w:rPr>
      </w:pPr>
      <w:r w:rsidRPr="00F22983">
        <w:rPr>
          <w:b/>
          <w:bCs/>
        </w:rPr>
        <w:t>TEAM MEMBERS:</w:t>
      </w:r>
    </w:p>
    <w:p w14:paraId="00C70C96" w14:textId="325E0EBF" w:rsidR="00F22983" w:rsidRDefault="00F22983" w:rsidP="00F22983">
      <w:pPr>
        <w:pStyle w:val="ListParagraph"/>
        <w:numPr>
          <w:ilvl w:val="0"/>
          <w:numId w:val="3"/>
        </w:numPr>
      </w:pPr>
      <w:r>
        <w:t>Purva Oak</w:t>
      </w:r>
    </w:p>
    <w:p w14:paraId="157AFA96" w14:textId="77777777" w:rsidR="00F22983" w:rsidRDefault="00F22983" w:rsidP="00F22983">
      <w:pPr>
        <w:pStyle w:val="ListParagraph"/>
      </w:pPr>
    </w:p>
    <w:p w14:paraId="0267B1F9" w14:textId="3D7A3CCB" w:rsidR="00F22983" w:rsidRDefault="00F22983" w:rsidP="00F22983">
      <w:pPr>
        <w:pStyle w:val="ListParagraph"/>
        <w:numPr>
          <w:ilvl w:val="0"/>
          <w:numId w:val="3"/>
        </w:numPr>
      </w:pPr>
      <w:r>
        <w:t>Rajashree Patel</w:t>
      </w:r>
    </w:p>
    <w:p w14:paraId="1499047B" w14:textId="77777777" w:rsidR="00F22983" w:rsidRDefault="00F22983" w:rsidP="00F22983">
      <w:pPr>
        <w:pStyle w:val="ListParagraph"/>
      </w:pPr>
    </w:p>
    <w:p w14:paraId="16BD9031" w14:textId="569AE715" w:rsidR="00F22983" w:rsidRDefault="001736EE" w:rsidP="001736EE">
      <w:pPr>
        <w:pStyle w:val="ListParagraph"/>
        <w:numPr>
          <w:ilvl w:val="0"/>
          <w:numId w:val="3"/>
        </w:numPr>
      </w:pPr>
      <w:r>
        <w:t>Chitkala Kadekodi</w:t>
      </w:r>
    </w:p>
    <w:p w14:paraId="63BD17CA" w14:textId="77777777" w:rsidR="001736EE" w:rsidRDefault="001736EE" w:rsidP="001736EE">
      <w:pPr>
        <w:pStyle w:val="ListParagraph"/>
      </w:pPr>
    </w:p>
    <w:p w14:paraId="07F52C9C" w14:textId="560E5170" w:rsidR="001736EE" w:rsidRDefault="001736EE" w:rsidP="001736EE">
      <w:pPr>
        <w:pStyle w:val="ListParagraph"/>
        <w:numPr>
          <w:ilvl w:val="0"/>
          <w:numId w:val="3"/>
        </w:numPr>
      </w:pPr>
      <w:r>
        <w:t>Chaitanya</w:t>
      </w:r>
    </w:p>
    <w:p w14:paraId="50726683" w14:textId="77777777" w:rsidR="00F22983" w:rsidRDefault="00F22983" w:rsidP="00F22983"/>
    <w:p w14:paraId="00719C77" w14:textId="77777777" w:rsidR="00F22983" w:rsidRDefault="00F22983" w:rsidP="00F22983"/>
    <w:p w14:paraId="19AED946" w14:textId="77777777" w:rsidR="00F22983" w:rsidRPr="00F22983" w:rsidRDefault="00F22983" w:rsidP="00F22983"/>
    <w:sectPr w:rsidR="00F22983" w:rsidRPr="00F22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65B11"/>
    <w:multiLevelType w:val="hybridMultilevel"/>
    <w:tmpl w:val="2A044C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18389B"/>
    <w:multiLevelType w:val="hybridMultilevel"/>
    <w:tmpl w:val="60EA8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B4BD2"/>
    <w:multiLevelType w:val="hybridMultilevel"/>
    <w:tmpl w:val="4D8A2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6243443">
    <w:abstractNumId w:val="1"/>
  </w:num>
  <w:num w:numId="2" w16cid:durableId="83459001">
    <w:abstractNumId w:val="2"/>
  </w:num>
  <w:num w:numId="3" w16cid:durableId="1360624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D4D"/>
    <w:rsid w:val="001736EE"/>
    <w:rsid w:val="00246D4D"/>
    <w:rsid w:val="00273215"/>
    <w:rsid w:val="00623D43"/>
    <w:rsid w:val="00693333"/>
    <w:rsid w:val="009B45E7"/>
    <w:rsid w:val="00F229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12641"/>
  <w15:chartTrackingRefBased/>
  <w15:docId w15:val="{2E9D5BB8-589D-4374-AD64-305650E65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46D4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46D4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46D4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46D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D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D4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46D4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46D4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46D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D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D4D"/>
    <w:rPr>
      <w:rFonts w:eastAsiaTheme="majorEastAsia" w:cstheme="majorBidi"/>
      <w:color w:val="272727" w:themeColor="text1" w:themeTint="D8"/>
    </w:rPr>
  </w:style>
  <w:style w:type="paragraph" w:styleId="Title">
    <w:name w:val="Title"/>
    <w:basedOn w:val="Normal"/>
    <w:next w:val="Normal"/>
    <w:link w:val="TitleChar"/>
    <w:uiPriority w:val="10"/>
    <w:qFormat/>
    <w:rsid w:val="00246D4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46D4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46D4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46D4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46D4D"/>
    <w:pPr>
      <w:spacing w:before="160"/>
      <w:jc w:val="center"/>
    </w:pPr>
    <w:rPr>
      <w:i/>
      <w:iCs/>
      <w:color w:val="404040" w:themeColor="text1" w:themeTint="BF"/>
    </w:rPr>
  </w:style>
  <w:style w:type="character" w:customStyle="1" w:styleId="QuoteChar">
    <w:name w:val="Quote Char"/>
    <w:basedOn w:val="DefaultParagraphFont"/>
    <w:link w:val="Quote"/>
    <w:uiPriority w:val="29"/>
    <w:rsid w:val="00246D4D"/>
    <w:rPr>
      <w:rFonts w:cs="Mangal"/>
      <w:i/>
      <w:iCs/>
      <w:color w:val="404040" w:themeColor="text1" w:themeTint="BF"/>
    </w:rPr>
  </w:style>
  <w:style w:type="paragraph" w:styleId="ListParagraph">
    <w:name w:val="List Paragraph"/>
    <w:basedOn w:val="Normal"/>
    <w:uiPriority w:val="34"/>
    <w:qFormat/>
    <w:rsid w:val="00246D4D"/>
    <w:pPr>
      <w:ind w:left="720"/>
      <w:contextualSpacing/>
    </w:pPr>
  </w:style>
  <w:style w:type="character" w:styleId="IntenseEmphasis">
    <w:name w:val="Intense Emphasis"/>
    <w:basedOn w:val="DefaultParagraphFont"/>
    <w:uiPriority w:val="21"/>
    <w:qFormat/>
    <w:rsid w:val="00246D4D"/>
    <w:rPr>
      <w:i/>
      <w:iCs/>
      <w:color w:val="2F5496" w:themeColor="accent1" w:themeShade="BF"/>
    </w:rPr>
  </w:style>
  <w:style w:type="paragraph" w:styleId="IntenseQuote">
    <w:name w:val="Intense Quote"/>
    <w:basedOn w:val="Normal"/>
    <w:next w:val="Normal"/>
    <w:link w:val="IntenseQuoteChar"/>
    <w:uiPriority w:val="30"/>
    <w:qFormat/>
    <w:rsid w:val="00246D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D4D"/>
    <w:rPr>
      <w:rFonts w:cs="Mangal"/>
      <w:i/>
      <w:iCs/>
      <w:color w:val="2F5496" w:themeColor="accent1" w:themeShade="BF"/>
    </w:rPr>
  </w:style>
  <w:style w:type="character" w:styleId="IntenseReference">
    <w:name w:val="Intense Reference"/>
    <w:basedOn w:val="DefaultParagraphFont"/>
    <w:uiPriority w:val="32"/>
    <w:qFormat/>
    <w:rsid w:val="00246D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Purva Oak</dc:creator>
  <cp:keywords/>
  <dc:description/>
  <cp:lastModifiedBy>Purva Oak</cp:lastModifiedBy>
  <cp:revision>2</cp:revision>
  <dcterms:created xsi:type="dcterms:W3CDTF">2026-03-09T18:46:00Z</dcterms:created>
  <dcterms:modified xsi:type="dcterms:W3CDTF">2026-09-28T08:15:00Z</dcterms:modified>
</cp:coreProperties>
</file>