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3D7D" w:rsidRDefault="00000000">
      <w:pPr>
        <w:pStyle w:val="Title"/>
        <w:jc w:val="center"/>
      </w:pPr>
      <w:r>
        <w:t>Lab 1 Material</w:t>
      </w:r>
      <w:r>
        <w:br/>
      </w:r>
      <w:r>
        <w:rPr>
          <w:sz w:val="32"/>
        </w:rPr>
        <w:t>Microcontroller Setup, First Firmware Upload, and Basic GPIO</w:t>
      </w:r>
    </w:p>
    <w:p w:rsidR="00883D7D" w:rsidRDefault="00000000">
      <w:pPr>
        <w:pStyle w:val="Subtitle"/>
        <w:jc w:val="center"/>
      </w:pPr>
      <w:r>
        <w:t>Bachelor Degree Program in Informatics • Internet of Things Course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83D7D">
        <w:trPr>
          <w:jc w:val="center"/>
        </w:trPr>
        <w:tc>
          <w:tcPr>
            <w:tcW w:w="9972" w:type="dxa"/>
            <w:shd w:val="clear" w:color="auto" w:fill="EEF6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83D7D" w:rsidRDefault="00000000">
            <w:r>
              <w:rPr>
                <w:b/>
              </w:rPr>
              <w:t xml:space="preserve">Purpose. </w:t>
            </w:r>
            <w:r>
              <w:t>This first laboratory meeting introduces students to the IoT lab environment, safe hardware handling, board programming, serial monitoring, and simple digital input/output through an LED and push button experiment.</w:t>
            </w:r>
          </w:p>
        </w:tc>
      </w:tr>
    </w:tbl>
    <w:p w:rsidR="00883D7D" w:rsidRDefault="00883D7D"/>
    <w:p w:rsidR="00883D7D" w:rsidRDefault="00000000">
      <w:pPr>
        <w:pStyle w:val="Heading1"/>
      </w:pPr>
      <w:r>
        <w:t>Lab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83D7D">
        <w:trPr>
          <w:jc w:val="center"/>
        </w:trPr>
        <w:tc>
          <w:tcPr>
            <w:tcW w:w="4986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Item</w:t>
            </w:r>
          </w:p>
        </w:tc>
        <w:tc>
          <w:tcPr>
            <w:tcW w:w="4986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Details</w:t>
            </w:r>
          </w:p>
        </w:tc>
      </w:tr>
      <w:tr w:rsidR="00883D7D">
        <w:trPr>
          <w:jc w:val="center"/>
        </w:trPr>
        <w:tc>
          <w:tcPr>
            <w:tcW w:w="4986" w:type="dxa"/>
          </w:tcPr>
          <w:p w:rsidR="00883D7D" w:rsidRDefault="00000000">
            <w:r>
              <w:t>Meeting</w:t>
            </w:r>
          </w:p>
        </w:tc>
        <w:tc>
          <w:tcPr>
            <w:tcW w:w="4986" w:type="dxa"/>
          </w:tcPr>
          <w:p w:rsidR="00883D7D" w:rsidRDefault="00000000">
            <w:r>
              <w:t>Lab 1</w:t>
            </w:r>
          </w:p>
        </w:tc>
      </w:tr>
      <w:tr w:rsidR="00883D7D">
        <w:trPr>
          <w:jc w:val="center"/>
        </w:trPr>
        <w:tc>
          <w:tcPr>
            <w:tcW w:w="4986" w:type="dxa"/>
          </w:tcPr>
          <w:p w:rsidR="00883D7D" w:rsidRDefault="00000000">
            <w:r>
              <w:t>Estimated duration</w:t>
            </w:r>
          </w:p>
        </w:tc>
        <w:tc>
          <w:tcPr>
            <w:tcW w:w="4986" w:type="dxa"/>
          </w:tcPr>
          <w:p w:rsidR="00883D7D" w:rsidRDefault="00000000">
            <w:r>
              <w:t>150–170 minutes</w:t>
            </w:r>
          </w:p>
        </w:tc>
      </w:tr>
      <w:tr w:rsidR="00883D7D">
        <w:trPr>
          <w:jc w:val="center"/>
        </w:trPr>
        <w:tc>
          <w:tcPr>
            <w:tcW w:w="4986" w:type="dxa"/>
          </w:tcPr>
          <w:p w:rsidR="00883D7D" w:rsidRDefault="00000000">
            <w:r>
              <w:t>Main competencies</w:t>
            </w:r>
          </w:p>
        </w:tc>
        <w:tc>
          <w:tcPr>
            <w:tcW w:w="4986" w:type="dxa"/>
          </w:tcPr>
          <w:p w:rsidR="00883D7D" w:rsidRDefault="00000000">
            <w:r>
              <w:t>Set up the board, upload firmware, use Serial Monitor, control output pins, and read digital input</w:t>
            </w:r>
          </w:p>
        </w:tc>
      </w:tr>
      <w:tr w:rsidR="00883D7D">
        <w:trPr>
          <w:jc w:val="center"/>
        </w:trPr>
        <w:tc>
          <w:tcPr>
            <w:tcW w:w="4986" w:type="dxa"/>
          </w:tcPr>
          <w:p w:rsidR="00883D7D" w:rsidRDefault="00000000">
            <w:r>
              <w:t>Suggested board</w:t>
            </w:r>
          </w:p>
        </w:tc>
        <w:tc>
          <w:tcPr>
            <w:tcW w:w="4986" w:type="dxa"/>
          </w:tcPr>
          <w:p w:rsidR="00883D7D" w:rsidRDefault="00000000">
            <w:r>
              <w:t>Arduino Uno / Nano, ESP32, or compatible development board</w:t>
            </w:r>
          </w:p>
        </w:tc>
      </w:tr>
      <w:tr w:rsidR="00883D7D">
        <w:trPr>
          <w:jc w:val="center"/>
        </w:trPr>
        <w:tc>
          <w:tcPr>
            <w:tcW w:w="4986" w:type="dxa"/>
          </w:tcPr>
          <w:p w:rsidR="00883D7D" w:rsidRDefault="00000000">
            <w:r>
              <w:t>Main software</w:t>
            </w:r>
          </w:p>
        </w:tc>
        <w:tc>
          <w:tcPr>
            <w:tcW w:w="4986" w:type="dxa"/>
          </w:tcPr>
          <w:p w:rsidR="00883D7D" w:rsidRDefault="00000000">
            <w:r>
              <w:t>Arduino IDE or PlatformIO</w:t>
            </w:r>
          </w:p>
        </w:tc>
      </w:tr>
      <w:tr w:rsidR="00883D7D">
        <w:trPr>
          <w:jc w:val="center"/>
        </w:trPr>
        <w:tc>
          <w:tcPr>
            <w:tcW w:w="4986" w:type="dxa"/>
          </w:tcPr>
          <w:p w:rsidR="00883D7D" w:rsidRDefault="00000000">
            <w:r>
              <w:t>Main outputs</w:t>
            </w:r>
          </w:p>
        </w:tc>
        <w:tc>
          <w:tcPr>
            <w:tcW w:w="4986" w:type="dxa"/>
          </w:tcPr>
          <w:p w:rsidR="00883D7D" w:rsidRDefault="00000000">
            <w:r>
              <w:t>Working basic circuit, tested program, observation sheet, and short lab report</w:t>
            </w:r>
          </w:p>
        </w:tc>
      </w:tr>
    </w:tbl>
    <w:p w:rsidR="00883D7D" w:rsidRDefault="00000000">
      <w:pPr>
        <w:pStyle w:val="Heading1"/>
      </w:pPr>
      <w:r>
        <w:t>Learning Objectives</w:t>
      </w: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Identify the main parts of a microcontroller development board and explain the role of digital pins, power pins, and communication interfaces.</w:t>
      </w: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Install and configure the development environment needed to upload firmware to a board.</w:t>
      </w: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Write, upload, and test a basic program that blinks an LED and prints status messages through the serial interface.</w:t>
      </w: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Read a push button as a digital input and use it to control an output action.</w:t>
      </w: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Record simple experimental observations and explain common troubleshooting steps.</w:t>
      </w:r>
    </w:p>
    <w:p w:rsidR="00883D7D" w:rsidRDefault="00000000">
      <w:r>
        <w:br/>
      </w:r>
    </w:p>
    <w:p w:rsidR="00883D7D" w:rsidRDefault="00000000">
      <w:pPr>
        <w:pStyle w:val="Heading1"/>
      </w:pPr>
      <w:r>
        <w:t>Required Equipment and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820"/>
        <w:gridCol w:w="1134"/>
        <w:gridCol w:w="3451"/>
      </w:tblGrid>
      <w:tr w:rsidR="00883D7D" w:rsidTr="00DB1AF4">
        <w:trPr>
          <w:jc w:val="center"/>
        </w:trPr>
        <w:tc>
          <w:tcPr>
            <w:tcW w:w="567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No.</w:t>
            </w:r>
          </w:p>
        </w:tc>
        <w:tc>
          <w:tcPr>
            <w:tcW w:w="4820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Item</w:t>
            </w:r>
          </w:p>
        </w:tc>
        <w:tc>
          <w:tcPr>
            <w:tcW w:w="1134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Qty.</w:t>
            </w:r>
          </w:p>
        </w:tc>
        <w:tc>
          <w:tcPr>
            <w:tcW w:w="3451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Notes</w:t>
            </w:r>
          </w:p>
        </w:tc>
      </w:tr>
      <w:tr w:rsidR="00883D7D" w:rsidTr="00DB1AF4">
        <w:trPr>
          <w:jc w:val="center"/>
        </w:trPr>
        <w:tc>
          <w:tcPr>
            <w:tcW w:w="567" w:type="dxa"/>
          </w:tcPr>
          <w:p w:rsidR="00883D7D" w:rsidRDefault="00000000">
            <w:r>
              <w:t>1</w:t>
            </w:r>
          </w:p>
        </w:tc>
        <w:tc>
          <w:tcPr>
            <w:tcW w:w="4820" w:type="dxa"/>
          </w:tcPr>
          <w:p w:rsidR="00883D7D" w:rsidRDefault="00000000">
            <w:r>
              <w:t>Laptop/PC with Arduino IDE installed</w:t>
            </w:r>
          </w:p>
        </w:tc>
        <w:tc>
          <w:tcPr>
            <w:tcW w:w="1134" w:type="dxa"/>
          </w:tcPr>
          <w:p w:rsidR="00883D7D" w:rsidRDefault="00000000">
            <w:r>
              <w:t>1</w:t>
            </w:r>
          </w:p>
        </w:tc>
        <w:tc>
          <w:tcPr>
            <w:tcW w:w="3451" w:type="dxa"/>
          </w:tcPr>
          <w:p w:rsidR="00883D7D" w:rsidRDefault="00000000">
            <w:r>
              <w:t>Prepare USB driver if required</w:t>
            </w:r>
          </w:p>
        </w:tc>
      </w:tr>
      <w:tr w:rsidR="00883D7D" w:rsidTr="00DB1AF4">
        <w:trPr>
          <w:jc w:val="center"/>
        </w:trPr>
        <w:tc>
          <w:tcPr>
            <w:tcW w:w="567" w:type="dxa"/>
          </w:tcPr>
          <w:p w:rsidR="00883D7D" w:rsidRDefault="00000000">
            <w:r>
              <w:t>2</w:t>
            </w:r>
          </w:p>
        </w:tc>
        <w:tc>
          <w:tcPr>
            <w:tcW w:w="4820" w:type="dxa"/>
          </w:tcPr>
          <w:p w:rsidR="00883D7D" w:rsidRDefault="00000000">
            <w:r>
              <w:t>Microcontroller board (Arduino Uno / Nano / ESP32)</w:t>
            </w:r>
          </w:p>
        </w:tc>
        <w:tc>
          <w:tcPr>
            <w:tcW w:w="1134" w:type="dxa"/>
          </w:tcPr>
          <w:p w:rsidR="00883D7D" w:rsidRDefault="00000000">
            <w:r>
              <w:t>1</w:t>
            </w:r>
          </w:p>
        </w:tc>
        <w:tc>
          <w:tcPr>
            <w:tcW w:w="3451" w:type="dxa"/>
          </w:tcPr>
          <w:p w:rsidR="00883D7D" w:rsidRDefault="00000000">
            <w:r>
              <w:t>One board per group or per student</w:t>
            </w:r>
          </w:p>
        </w:tc>
      </w:tr>
      <w:tr w:rsidR="00883D7D" w:rsidTr="00DB1AF4">
        <w:trPr>
          <w:jc w:val="center"/>
        </w:trPr>
        <w:tc>
          <w:tcPr>
            <w:tcW w:w="567" w:type="dxa"/>
          </w:tcPr>
          <w:p w:rsidR="00883D7D" w:rsidRDefault="00000000">
            <w:r>
              <w:t>3</w:t>
            </w:r>
          </w:p>
        </w:tc>
        <w:tc>
          <w:tcPr>
            <w:tcW w:w="4820" w:type="dxa"/>
          </w:tcPr>
          <w:p w:rsidR="00883D7D" w:rsidRDefault="00000000">
            <w:r>
              <w:t>USB data cable</w:t>
            </w:r>
          </w:p>
        </w:tc>
        <w:tc>
          <w:tcPr>
            <w:tcW w:w="1134" w:type="dxa"/>
          </w:tcPr>
          <w:p w:rsidR="00883D7D" w:rsidRDefault="00000000">
            <w:r>
              <w:t>1</w:t>
            </w:r>
          </w:p>
        </w:tc>
        <w:tc>
          <w:tcPr>
            <w:tcW w:w="3451" w:type="dxa"/>
          </w:tcPr>
          <w:p w:rsidR="00883D7D" w:rsidRDefault="00000000">
            <w:r>
              <w:t>Use a data cable, not charge-only</w:t>
            </w:r>
          </w:p>
        </w:tc>
      </w:tr>
      <w:tr w:rsidR="00883D7D" w:rsidTr="00DB1AF4">
        <w:trPr>
          <w:jc w:val="center"/>
        </w:trPr>
        <w:tc>
          <w:tcPr>
            <w:tcW w:w="567" w:type="dxa"/>
          </w:tcPr>
          <w:p w:rsidR="00883D7D" w:rsidRDefault="00000000">
            <w:r>
              <w:t>4</w:t>
            </w:r>
          </w:p>
        </w:tc>
        <w:tc>
          <w:tcPr>
            <w:tcW w:w="4820" w:type="dxa"/>
          </w:tcPr>
          <w:p w:rsidR="00883D7D" w:rsidRDefault="00000000">
            <w:r>
              <w:t>Breadboard</w:t>
            </w:r>
          </w:p>
        </w:tc>
        <w:tc>
          <w:tcPr>
            <w:tcW w:w="1134" w:type="dxa"/>
          </w:tcPr>
          <w:p w:rsidR="00883D7D" w:rsidRDefault="00000000">
            <w:r>
              <w:t>1</w:t>
            </w:r>
          </w:p>
        </w:tc>
        <w:tc>
          <w:tcPr>
            <w:tcW w:w="3451" w:type="dxa"/>
          </w:tcPr>
          <w:p w:rsidR="00883D7D" w:rsidRDefault="00000000">
            <w:r>
              <w:t>Half-size is sufficient</w:t>
            </w:r>
          </w:p>
        </w:tc>
      </w:tr>
      <w:tr w:rsidR="00883D7D" w:rsidTr="00DB1AF4">
        <w:trPr>
          <w:jc w:val="center"/>
        </w:trPr>
        <w:tc>
          <w:tcPr>
            <w:tcW w:w="567" w:type="dxa"/>
          </w:tcPr>
          <w:p w:rsidR="00883D7D" w:rsidRDefault="00000000">
            <w:r>
              <w:t>5</w:t>
            </w:r>
          </w:p>
        </w:tc>
        <w:tc>
          <w:tcPr>
            <w:tcW w:w="4820" w:type="dxa"/>
          </w:tcPr>
          <w:p w:rsidR="00883D7D" w:rsidRDefault="00000000">
            <w:r>
              <w:t>LED</w:t>
            </w:r>
          </w:p>
        </w:tc>
        <w:tc>
          <w:tcPr>
            <w:tcW w:w="1134" w:type="dxa"/>
          </w:tcPr>
          <w:p w:rsidR="00883D7D" w:rsidRDefault="00000000">
            <w:r>
              <w:t>1–2</w:t>
            </w:r>
          </w:p>
        </w:tc>
        <w:tc>
          <w:tcPr>
            <w:tcW w:w="3451" w:type="dxa"/>
          </w:tcPr>
          <w:p w:rsidR="00883D7D" w:rsidRDefault="00000000">
            <w:r>
              <w:t>Any color</w:t>
            </w:r>
          </w:p>
        </w:tc>
      </w:tr>
      <w:tr w:rsidR="00883D7D" w:rsidTr="00DB1AF4">
        <w:trPr>
          <w:jc w:val="center"/>
        </w:trPr>
        <w:tc>
          <w:tcPr>
            <w:tcW w:w="567" w:type="dxa"/>
          </w:tcPr>
          <w:p w:rsidR="00883D7D" w:rsidRDefault="00000000">
            <w:r>
              <w:t>6</w:t>
            </w:r>
          </w:p>
        </w:tc>
        <w:tc>
          <w:tcPr>
            <w:tcW w:w="4820" w:type="dxa"/>
          </w:tcPr>
          <w:p w:rsidR="00883D7D" w:rsidRDefault="00000000">
            <w:r>
              <w:t>220Ω or 330Ω resistor</w:t>
            </w:r>
          </w:p>
        </w:tc>
        <w:tc>
          <w:tcPr>
            <w:tcW w:w="1134" w:type="dxa"/>
          </w:tcPr>
          <w:p w:rsidR="00883D7D" w:rsidRDefault="00000000">
            <w:r>
              <w:t>1–2</w:t>
            </w:r>
          </w:p>
        </w:tc>
        <w:tc>
          <w:tcPr>
            <w:tcW w:w="3451" w:type="dxa"/>
          </w:tcPr>
          <w:p w:rsidR="00883D7D" w:rsidRDefault="00000000">
            <w:r>
              <w:t>For LED protection</w:t>
            </w:r>
          </w:p>
        </w:tc>
      </w:tr>
      <w:tr w:rsidR="00883D7D" w:rsidTr="00DB1AF4">
        <w:trPr>
          <w:jc w:val="center"/>
        </w:trPr>
        <w:tc>
          <w:tcPr>
            <w:tcW w:w="567" w:type="dxa"/>
          </w:tcPr>
          <w:p w:rsidR="00883D7D" w:rsidRDefault="00000000">
            <w:r>
              <w:t>7</w:t>
            </w:r>
          </w:p>
        </w:tc>
        <w:tc>
          <w:tcPr>
            <w:tcW w:w="4820" w:type="dxa"/>
          </w:tcPr>
          <w:p w:rsidR="00883D7D" w:rsidRDefault="00000000">
            <w:r>
              <w:t>Push button</w:t>
            </w:r>
          </w:p>
        </w:tc>
        <w:tc>
          <w:tcPr>
            <w:tcW w:w="1134" w:type="dxa"/>
          </w:tcPr>
          <w:p w:rsidR="00883D7D" w:rsidRDefault="00000000">
            <w:r>
              <w:t>1</w:t>
            </w:r>
          </w:p>
        </w:tc>
        <w:tc>
          <w:tcPr>
            <w:tcW w:w="3451" w:type="dxa"/>
          </w:tcPr>
          <w:p w:rsidR="00883D7D" w:rsidRDefault="00000000">
            <w:r>
              <w:t>Momentary tactile switch</w:t>
            </w:r>
          </w:p>
        </w:tc>
      </w:tr>
      <w:tr w:rsidR="00883D7D" w:rsidTr="00DB1AF4">
        <w:trPr>
          <w:jc w:val="center"/>
        </w:trPr>
        <w:tc>
          <w:tcPr>
            <w:tcW w:w="567" w:type="dxa"/>
          </w:tcPr>
          <w:p w:rsidR="00883D7D" w:rsidRDefault="00000000">
            <w:r>
              <w:t>8</w:t>
            </w:r>
          </w:p>
        </w:tc>
        <w:tc>
          <w:tcPr>
            <w:tcW w:w="4820" w:type="dxa"/>
          </w:tcPr>
          <w:p w:rsidR="00883D7D" w:rsidRDefault="00000000">
            <w:r>
              <w:t>Jumper wires</w:t>
            </w:r>
          </w:p>
        </w:tc>
        <w:tc>
          <w:tcPr>
            <w:tcW w:w="1134" w:type="dxa"/>
          </w:tcPr>
          <w:p w:rsidR="00883D7D" w:rsidRDefault="00000000">
            <w:r>
              <w:t>Several</w:t>
            </w:r>
          </w:p>
        </w:tc>
        <w:tc>
          <w:tcPr>
            <w:tcW w:w="3451" w:type="dxa"/>
          </w:tcPr>
          <w:p w:rsidR="00883D7D" w:rsidRDefault="00000000">
            <w:r>
              <w:t>Male–male recommended</w:t>
            </w:r>
          </w:p>
        </w:tc>
      </w:tr>
    </w:tbl>
    <w:p w:rsidR="00883D7D" w:rsidRDefault="00000000">
      <w:pPr>
        <w:pStyle w:val="Heading1"/>
      </w:pPr>
      <w:r>
        <w:lastRenderedPageBreak/>
        <w:t>Safety and Good Practice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83D7D">
        <w:trPr>
          <w:jc w:val="center"/>
        </w:trPr>
        <w:tc>
          <w:tcPr>
            <w:tcW w:w="4986" w:type="dxa"/>
            <w:shd w:val="clear" w:color="auto" w:fill="E9F5E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Before Powering the Board</w:t>
            </w:r>
          </w:p>
        </w:tc>
        <w:tc>
          <w:tcPr>
            <w:tcW w:w="4986" w:type="dxa"/>
            <w:shd w:val="clear" w:color="auto" w:fill="E9F5E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While Working</w:t>
            </w:r>
          </w:p>
        </w:tc>
      </w:tr>
      <w:tr w:rsidR="00883D7D">
        <w:trPr>
          <w:jc w:val="center"/>
        </w:trPr>
        <w:tc>
          <w:tcPr>
            <w:tcW w:w="4986" w:type="dxa"/>
          </w:tcPr>
          <w:p w:rsidR="00883D7D" w:rsidRDefault="00000000">
            <w:r>
              <w:t>Check wiring twice before connecting USB power.</w:t>
            </w:r>
          </w:p>
        </w:tc>
        <w:tc>
          <w:tcPr>
            <w:tcW w:w="4986" w:type="dxa"/>
          </w:tcPr>
          <w:p w:rsidR="00883D7D" w:rsidRDefault="00000000">
            <w:r>
              <w:t>Handle boards gently and avoid short circuits on the breadboard.</w:t>
            </w:r>
          </w:p>
        </w:tc>
      </w:tr>
      <w:tr w:rsidR="00883D7D">
        <w:trPr>
          <w:jc w:val="center"/>
        </w:trPr>
        <w:tc>
          <w:tcPr>
            <w:tcW w:w="4986" w:type="dxa"/>
          </w:tcPr>
          <w:p w:rsidR="00883D7D" w:rsidRDefault="00000000">
            <w:r>
              <w:t>Use a current-limiting resistor with every external LED.</w:t>
            </w:r>
          </w:p>
        </w:tc>
        <w:tc>
          <w:tcPr>
            <w:tcW w:w="4986" w:type="dxa"/>
          </w:tcPr>
          <w:p w:rsidR="00883D7D" w:rsidRDefault="00000000">
            <w:r>
              <w:t>Save code versions clearly and label tested circuits.</w:t>
            </w:r>
          </w:p>
        </w:tc>
      </w:tr>
      <w:tr w:rsidR="00883D7D">
        <w:trPr>
          <w:jc w:val="center"/>
        </w:trPr>
        <w:tc>
          <w:tcPr>
            <w:tcW w:w="4986" w:type="dxa"/>
          </w:tcPr>
          <w:p w:rsidR="00883D7D" w:rsidRDefault="00000000">
            <w:r>
              <w:t>Do not force connectors or insert components while powered if avoidable.</w:t>
            </w:r>
          </w:p>
        </w:tc>
        <w:tc>
          <w:tcPr>
            <w:tcW w:w="4986" w:type="dxa"/>
          </w:tcPr>
          <w:p w:rsidR="00883D7D" w:rsidRDefault="00000000">
            <w:r>
              <w:t>Disconnect power before changing complex wiring.</w:t>
            </w:r>
          </w:p>
        </w:tc>
      </w:tr>
    </w:tbl>
    <w:p w:rsidR="00883D7D" w:rsidRDefault="00000000">
      <w:pPr>
        <w:pStyle w:val="Heading1"/>
      </w:pPr>
      <w:r>
        <w:t>Pre-Lab Preparation</w:t>
      </w:r>
    </w:p>
    <w:p w:rsidR="00883D7D" w:rsidRDefault="00000000">
      <w:pPr>
        <w:spacing w:after="40"/>
        <w:ind w:left="227"/>
      </w:pPr>
      <w:r>
        <w:rPr>
          <w:b/>
        </w:rPr>
        <w:t xml:space="preserve">□ </w:t>
      </w:r>
      <w:r>
        <w:t>Install the Arduino IDE or confirm that the board package is already available in the lab computer.</w:t>
      </w:r>
    </w:p>
    <w:p w:rsidR="00883D7D" w:rsidRDefault="00000000">
      <w:pPr>
        <w:spacing w:after="40"/>
        <w:ind w:left="227"/>
      </w:pPr>
      <w:r>
        <w:rPr>
          <w:b/>
        </w:rPr>
        <w:t xml:space="preserve">□ </w:t>
      </w:r>
      <w:r>
        <w:t>Bring a USB cable that supports both data and power transfer.</w:t>
      </w:r>
    </w:p>
    <w:p w:rsidR="00883D7D" w:rsidRDefault="00000000">
      <w:pPr>
        <w:spacing w:after="40"/>
        <w:ind w:left="227"/>
      </w:pPr>
      <w:r>
        <w:rPr>
          <w:b/>
        </w:rPr>
        <w:t xml:space="preserve">□ </w:t>
      </w:r>
      <w:r>
        <w:t>Read the board pinout sheet distributed by the instructor.</w:t>
      </w:r>
    </w:p>
    <w:p w:rsidR="00883D7D" w:rsidRDefault="00000000">
      <w:pPr>
        <w:spacing w:after="40"/>
        <w:ind w:left="227"/>
      </w:pPr>
      <w:r>
        <w:rPr>
          <w:b/>
        </w:rPr>
        <w:t xml:space="preserve">□ </w:t>
      </w:r>
      <w:r>
        <w:t>Prepare a short answer: what is the difference between digital input and digital output?</w:t>
      </w:r>
    </w:p>
    <w:p w:rsidR="00883D7D" w:rsidRDefault="00000000">
      <w:pPr>
        <w:pStyle w:val="Heading1"/>
      </w:pPr>
      <w:r>
        <w:t>Lab Activities</w:t>
      </w:r>
    </w:p>
    <w:p w:rsidR="00883D7D" w:rsidRDefault="00000000">
      <w:pPr>
        <w:pStyle w:val="Heading2"/>
      </w:pPr>
      <w:r>
        <w:t>Activity A — Board Introduction and IDE Setup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Identify the USB port, power LED, reset button, onboard LED, digital pins, analog pins, and GND/VCC pins.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Open the development environment and select the correct board type and serial port.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Compile and upload a simple starter program to verify that the toolchain works.</w:t>
      </w:r>
    </w:p>
    <w:p w:rsidR="00883D7D" w:rsidRDefault="00000000">
      <w:pPr>
        <w:pStyle w:val="Heading2"/>
      </w:pPr>
      <w:r>
        <w:t>Activity B — Serial Monitor Test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Write a program that prints a welcome message, student/group name, and time counter to the Serial Monitor.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Open Serial Monitor and confirm the correct baud rate.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Observe what happens when the board is reset.</w:t>
      </w:r>
    </w:p>
    <w:p w:rsidR="00883D7D" w:rsidRDefault="00000000">
      <w:pPr>
        <w:pStyle w:val="Heading2"/>
      </w:pPr>
      <w:r>
        <w:t>Activity C — LED Blink Experiment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Connect an LED and resistor to a digital output pin or use the onboard LED if needed.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Blink the LED with two different timing values.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Modify the program so the serial output states when the LED is ON and OFF.</w:t>
      </w:r>
    </w:p>
    <w:p w:rsidR="00883D7D" w:rsidRDefault="00000000">
      <w:pPr>
        <w:pStyle w:val="Heading2"/>
      </w:pPr>
      <w:r>
        <w:t>Activity D — Push Button Input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Wire a push button as digital input using pull-up or pull-down logic.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Display the button state in the Serial Monitor.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Turn the LED ON only when the button is pressed.</w:t>
      </w:r>
    </w:p>
    <w:p w:rsidR="00883D7D" w:rsidRDefault="00000000">
      <w:pPr>
        <w:pStyle w:val="Heading2"/>
      </w:pPr>
      <w:r>
        <w:t>Activity E — Simple Challenge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Create a small behavior: one press toggles LED state, or blinking speed changes when the button is pressed.</w:t>
      </w:r>
    </w:p>
    <w:p w:rsidR="00883D7D" w:rsidRDefault="00000000">
      <w:pPr>
        <w:spacing w:after="20"/>
        <w:ind w:left="283"/>
      </w:pPr>
      <w:r>
        <w:rPr>
          <w:b/>
        </w:rPr>
        <w:t xml:space="preserve">– </w:t>
      </w:r>
      <w:r>
        <w:t>Demonstrate the result to the instructor or lab assistant.</w:t>
      </w:r>
    </w:p>
    <w:p w:rsidR="00883D7D" w:rsidRDefault="00000000">
      <w:pPr>
        <w:pStyle w:val="Heading1"/>
      </w:pPr>
      <w:r>
        <w:t>Suggested Wiring</w:t>
      </w:r>
    </w:p>
    <w:p w:rsidR="00883D7D" w:rsidRDefault="00000000">
      <w:r>
        <w:rPr>
          <w:b/>
        </w:rPr>
        <w:t xml:space="preserve">Option 1: </w:t>
      </w:r>
      <w:r>
        <w:t>Use the onboard LED on the default LED pin for the first blink test.</w:t>
      </w:r>
    </w:p>
    <w:p w:rsidR="00883D7D" w:rsidRDefault="00000000">
      <w:r>
        <w:rPr>
          <w:b/>
        </w:rPr>
        <w:lastRenderedPageBreak/>
        <w:t xml:space="preserve">Option 2: </w:t>
      </w:r>
      <w:r>
        <w:t>External LED circuit: digital pin → resistor → LED anode, LED cathode → GND.</w:t>
      </w:r>
    </w:p>
    <w:p w:rsidR="00883D7D" w:rsidRDefault="00000000">
      <w:r>
        <w:rPr>
          <w:b/>
        </w:rPr>
        <w:t xml:space="preserve">Option 3: </w:t>
      </w:r>
      <w:r>
        <w:t>Push button circuit: one side to digital input pin, the other side to VCC or GND depending on the chosen pull-up/pull-down configuration.</w:t>
      </w:r>
    </w:p>
    <w:p w:rsidR="00883D7D" w:rsidRDefault="00000000">
      <w:pPr>
        <w:pStyle w:val="Heading1"/>
      </w:pPr>
      <w:r>
        <w:t>Sample Starter Code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83D7D">
        <w:trPr>
          <w:jc w:val="center"/>
        </w:trPr>
        <w:tc>
          <w:tcPr>
            <w:tcW w:w="9972" w:type="dxa"/>
            <w:shd w:val="clear" w:color="auto" w:fill="F5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pPr>
              <w:spacing w:before="20" w:after="20" w:line="264" w:lineRule="auto"/>
            </w:pPr>
            <w:r>
              <w:rPr>
                <w:rFonts w:ascii="Courier New" w:hAnsi="Courier New"/>
                <w:sz w:val="19"/>
              </w:rPr>
              <w:t>// Adjust pins for your board</w:t>
            </w:r>
            <w:r>
              <w:rPr>
                <w:rFonts w:ascii="Courier New" w:hAnsi="Courier New"/>
                <w:sz w:val="19"/>
              </w:rPr>
              <w:br/>
              <w:t>const int ledPin = 13;      // or built-in LED pin</w:t>
            </w:r>
            <w:r>
              <w:rPr>
                <w:rFonts w:ascii="Courier New" w:hAnsi="Courier New"/>
                <w:sz w:val="19"/>
              </w:rPr>
              <w:br/>
              <w:t>const int buttonPin = 2;</w:t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br/>
              <w:t>void setup() {</w:t>
            </w:r>
            <w:r>
              <w:rPr>
                <w:rFonts w:ascii="Courier New" w:hAnsi="Courier New"/>
                <w:sz w:val="19"/>
              </w:rPr>
              <w:br/>
              <w:t xml:space="preserve">  pinMode(ledPin, OUTPUT);</w:t>
            </w:r>
            <w:r>
              <w:rPr>
                <w:rFonts w:ascii="Courier New" w:hAnsi="Courier New"/>
                <w:sz w:val="19"/>
              </w:rPr>
              <w:br/>
              <w:t xml:space="preserve">  pinMode(buttonPin, INPUT_PULLUP);   // example choice</w:t>
            </w:r>
            <w:r>
              <w:rPr>
                <w:rFonts w:ascii="Courier New" w:hAnsi="Courier New"/>
                <w:sz w:val="19"/>
              </w:rPr>
              <w:br/>
              <w:t xml:space="preserve">  Serial.begin(9600);</w:t>
            </w:r>
            <w:r>
              <w:rPr>
                <w:rFonts w:ascii="Courier New" w:hAnsi="Courier New"/>
                <w:sz w:val="19"/>
              </w:rPr>
              <w:br/>
              <w:t>}</w:t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br/>
              <w:t>void loop() {</w:t>
            </w:r>
            <w:r>
              <w:rPr>
                <w:rFonts w:ascii="Courier New" w:hAnsi="Courier New"/>
                <w:sz w:val="19"/>
              </w:rPr>
              <w:br/>
              <w:t xml:space="preserve">  int buttonState = digitalRead(buttonPin);</w:t>
            </w:r>
            <w:r>
              <w:rPr>
                <w:rFonts w:ascii="Courier New" w:hAnsi="Courier New"/>
                <w:sz w:val="19"/>
              </w:rPr>
              <w:br/>
              <w:t xml:space="preserve">  digitalWrite(ledPin, buttonState == LOW ? HIGH : LOW);</w:t>
            </w:r>
            <w:r>
              <w:rPr>
                <w:rFonts w:ascii="Courier New" w:hAnsi="Courier New"/>
                <w:sz w:val="19"/>
              </w:rPr>
              <w:br/>
              <w:t xml:space="preserve">  Serial.println(buttonState);</w:t>
            </w:r>
            <w:r>
              <w:rPr>
                <w:rFonts w:ascii="Courier New" w:hAnsi="Courier New"/>
                <w:sz w:val="19"/>
              </w:rPr>
              <w:br/>
              <w:t xml:space="preserve">  delay(100);</w:t>
            </w:r>
            <w:r>
              <w:rPr>
                <w:rFonts w:ascii="Courier New" w:hAnsi="Courier New"/>
                <w:sz w:val="19"/>
              </w:rPr>
              <w:br/>
              <w:t>}</w:t>
            </w:r>
            <w:r>
              <w:rPr>
                <w:rFonts w:ascii="Courier New" w:hAnsi="Courier New"/>
                <w:sz w:val="19"/>
              </w:rPr>
              <w:br/>
            </w:r>
          </w:p>
        </w:tc>
      </w:tr>
    </w:tbl>
    <w:p w:rsidR="00883D7D" w:rsidRPr="00DB1AF4" w:rsidRDefault="00000000">
      <w:pPr>
        <w:pStyle w:val="Heading1"/>
        <w:rPr>
          <w:color w:val="EE0000"/>
        </w:rPr>
      </w:pPr>
      <w:r w:rsidRPr="00DB1AF4">
        <w:rPr>
          <w:color w:val="EE0000"/>
        </w:rPr>
        <w:t>Observation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552"/>
        <w:gridCol w:w="2977"/>
        <w:gridCol w:w="3309"/>
      </w:tblGrid>
      <w:tr w:rsidR="00883D7D" w:rsidTr="00DB1AF4">
        <w:trPr>
          <w:jc w:val="center"/>
        </w:trPr>
        <w:tc>
          <w:tcPr>
            <w:tcW w:w="1134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7E18CB">
            <w:r>
              <w:t>Activity</w:t>
            </w:r>
          </w:p>
        </w:tc>
        <w:tc>
          <w:tcPr>
            <w:tcW w:w="2552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What was changed?</w:t>
            </w:r>
          </w:p>
        </w:tc>
        <w:tc>
          <w:tcPr>
            <w:tcW w:w="2977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Observed result</w:t>
            </w:r>
          </w:p>
        </w:tc>
        <w:tc>
          <w:tcPr>
            <w:tcW w:w="3309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Troubleshooting notes</w:t>
            </w:r>
          </w:p>
        </w:tc>
      </w:tr>
      <w:tr w:rsidR="00883D7D" w:rsidTr="00DB1AF4">
        <w:trPr>
          <w:jc w:val="center"/>
        </w:trPr>
        <w:tc>
          <w:tcPr>
            <w:tcW w:w="1134" w:type="dxa"/>
          </w:tcPr>
          <w:p w:rsidR="00883D7D" w:rsidRDefault="007E18CB">
            <w:r>
              <w:t>A</w:t>
            </w:r>
          </w:p>
        </w:tc>
        <w:tc>
          <w:tcPr>
            <w:tcW w:w="2552" w:type="dxa"/>
          </w:tcPr>
          <w:p w:rsidR="00883D7D" w:rsidRDefault="00883D7D"/>
        </w:tc>
        <w:tc>
          <w:tcPr>
            <w:tcW w:w="2977" w:type="dxa"/>
          </w:tcPr>
          <w:p w:rsidR="00883D7D" w:rsidRDefault="00883D7D"/>
        </w:tc>
        <w:tc>
          <w:tcPr>
            <w:tcW w:w="3309" w:type="dxa"/>
          </w:tcPr>
          <w:p w:rsidR="00883D7D" w:rsidRDefault="00883D7D"/>
        </w:tc>
      </w:tr>
      <w:tr w:rsidR="00883D7D" w:rsidTr="00DB1AF4">
        <w:trPr>
          <w:jc w:val="center"/>
        </w:trPr>
        <w:tc>
          <w:tcPr>
            <w:tcW w:w="1134" w:type="dxa"/>
          </w:tcPr>
          <w:p w:rsidR="00883D7D" w:rsidRDefault="007E18CB">
            <w:r>
              <w:t>B</w:t>
            </w:r>
          </w:p>
        </w:tc>
        <w:tc>
          <w:tcPr>
            <w:tcW w:w="2552" w:type="dxa"/>
          </w:tcPr>
          <w:p w:rsidR="00883D7D" w:rsidRDefault="00883D7D"/>
        </w:tc>
        <w:tc>
          <w:tcPr>
            <w:tcW w:w="2977" w:type="dxa"/>
          </w:tcPr>
          <w:p w:rsidR="00883D7D" w:rsidRDefault="00883D7D"/>
        </w:tc>
        <w:tc>
          <w:tcPr>
            <w:tcW w:w="3309" w:type="dxa"/>
          </w:tcPr>
          <w:p w:rsidR="00883D7D" w:rsidRDefault="00883D7D"/>
        </w:tc>
      </w:tr>
      <w:tr w:rsidR="00883D7D" w:rsidTr="00DB1AF4">
        <w:trPr>
          <w:jc w:val="center"/>
        </w:trPr>
        <w:tc>
          <w:tcPr>
            <w:tcW w:w="1134" w:type="dxa"/>
          </w:tcPr>
          <w:p w:rsidR="00883D7D" w:rsidRDefault="007E18CB">
            <w:r>
              <w:t>C</w:t>
            </w:r>
          </w:p>
        </w:tc>
        <w:tc>
          <w:tcPr>
            <w:tcW w:w="2552" w:type="dxa"/>
          </w:tcPr>
          <w:p w:rsidR="00883D7D" w:rsidRDefault="00883D7D"/>
        </w:tc>
        <w:tc>
          <w:tcPr>
            <w:tcW w:w="2977" w:type="dxa"/>
          </w:tcPr>
          <w:p w:rsidR="00883D7D" w:rsidRDefault="00883D7D"/>
        </w:tc>
        <w:tc>
          <w:tcPr>
            <w:tcW w:w="3309" w:type="dxa"/>
          </w:tcPr>
          <w:p w:rsidR="00883D7D" w:rsidRDefault="00883D7D"/>
        </w:tc>
      </w:tr>
      <w:tr w:rsidR="00883D7D" w:rsidTr="00DB1AF4">
        <w:trPr>
          <w:jc w:val="center"/>
        </w:trPr>
        <w:tc>
          <w:tcPr>
            <w:tcW w:w="1134" w:type="dxa"/>
          </w:tcPr>
          <w:p w:rsidR="00883D7D" w:rsidRDefault="007E18CB">
            <w:r>
              <w:t>D</w:t>
            </w:r>
          </w:p>
        </w:tc>
        <w:tc>
          <w:tcPr>
            <w:tcW w:w="2552" w:type="dxa"/>
          </w:tcPr>
          <w:p w:rsidR="00883D7D" w:rsidRDefault="00883D7D"/>
        </w:tc>
        <w:tc>
          <w:tcPr>
            <w:tcW w:w="2977" w:type="dxa"/>
          </w:tcPr>
          <w:p w:rsidR="00883D7D" w:rsidRDefault="00883D7D"/>
        </w:tc>
        <w:tc>
          <w:tcPr>
            <w:tcW w:w="3309" w:type="dxa"/>
          </w:tcPr>
          <w:p w:rsidR="00883D7D" w:rsidRDefault="00883D7D"/>
        </w:tc>
      </w:tr>
      <w:tr w:rsidR="00883D7D" w:rsidTr="00DB1AF4">
        <w:trPr>
          <w:jc w:val="center"/>
        </w:trPr>
        <w:tc>
          <w:tcPr>
            <w:tcW w:w="1134" w:type="dxa"/>
          </w:tcPr>
          <w:p w:rsidR="00883D7D" w:rsidRDefault="007E18CB">
            <w:r>
              <w:t>E</w:t>
            </w:r>
          </w:p>
        </w:tc>
        <w:tc>
          <w:tcPr>
            <w:tcW w:w="2552" w:type="dxa"/>
          </w:tcPr>
          <w:p w:rsidR="00883D7D" w:rsidRDefault="00883D7D"/>
        </w:tc>
        <w:tc>
          <w:tcPr>
            <w:tcW w:w="2977" w:type="dxa"/>
          </w:tcPr>
          <w:p w:rsidR="00883D7D" w:rsidRDefault="00883D7D"/>
        </w:tc>
        <w:tc>
          <w:tcPr>
            <w:tcW w:w="3309" w:type="dxa"/>
          </w:tcPr>
          <w:p w:rsidR="00883D7D" w:rsidRDefault="00883D7D"/>
        </w:tc>
      </w:tr>
    </w:tbl>
    <w:p w:rsidR="00883D7D" w:rsidRPr="00DB1AF4" w:rsidRDefault="00000000">
      <w:pPr>
        <w:pStyle w:val="Heading1"/>
        <w:rPr>
          <w:color w:val="EE0000"/>
        </w:rPr>
      </w:pPr>
      <w:r w:rsidRPr="00DB1AF4">
        <w:rPr>
          <w:color w:val="EE0000"/>
        </w:rPr>
        <w:t>Questions for Discussion</w:t>
      </w:r>
    </w:p>
    <w:p w:rsidR="00883D7D" w:rsidRDefault="00000000">
      <w:pPr>
        <w:spacing w:after="40"/>
        <w:ind w:left="227"/>
      </w:pPr>
      <w:r>
        <w:rPr>
          <w:b/>
        </w:rPr>
        <w:t xml:space="preserve">1. </w:t>
      </w:r>
      <w:r>
        <w:t>Why does an LED usually require a resistor in series?</w:t>
      </w:r>
    </w:p>
    <w:p w:rsidR="00883D7D" w:rsidRDefault="00000000">
      <w:pPr>
        <w:spacing w:after="40"/>
        <w:ind w:left="227"/>
      </w:pPr>
      <w:r>
        <w:rPr>
          <w:b/>
        </w:rPr>
        <w:t xml:space="preserve">2. </w:t>
      </w:r>
      <w:r>
        <w:t>What is the purpose of Serial.begin() and why must the baud rate match the Serial Monitor setting?</w:t>
      </w:r>
    </w:p>
    <w:p w:rsidR="00883D7D" w:rsidRDefault="00000000">
      <w:pPr>
        <w:spacing w:after="40"/>
        <w:ind w:left="227"/>
      </w:pPr>
      <w:r>
        <w:rPr>
          <w:b/>
        </w:rPr>
        <w:t xml:space="preserve">3. </w:t>
      </w:r>
      <w:r>
        <w:t>What is the difference between INPUT, OUTPUT, and INPUT_PULLUP modes?</w:t>
      </w:r>
    </w:p>
    <w:p w:rsidR="00883D7D" w:rsidRDefault="00000000">
      <w:pPr>
        <w:spacing w:after="40"/>
        <w:ind w:left="227"/>
      </w:pPr>
      <w:r>
        <w:rPr>
          <w:b/>
        </w:rPr>
        <w:t xml:space="preserve">4. </w:t>
      </w:r>
      <w:r>
        <w:t>If the board is powered but the program cannot upload, what are three possible causes?</w:t>
      </w:r>
    </w:p>
    <w:p w:rsidR="00883D7D" w:rsidRDefault="00000000">
      <w:pPr>
        <w:spacing w:after="40"/>
        <w:ind w:left="227"/>
      </w:pPr>
      <w:r>
        <w:rPr>
          <w:b/>
        </w:rPr>
        <w:t xml:space="preserve">5. </w:t>
      </w:r>
      <w:r>
        <w:t>How would you modify the program so the LED toggles once for every button press instead of simply following the button state?</w:t>
      </w:r>
    </w:p>
    <w:p w:rsidR="00883D7D" w:rsidRDefault="00000000">
      <w:pPr>
        <w:pStyle w:val="Heading1"/>
      </w:pPr>
      <w:r>
        <w:t>Assessment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83D7D">
        <w:trPr>
          <w:jc w:val="center"/>
        </w:trPr>
        <w:tc>
          <w:tcPr>
            <w:tcW w:w="2493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Criterion</w:t>
            </w:r>
          </w:p>
        </w:tc>
        <w:tc>
          <w:tcPr>
            <w:tcW w:w="2493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Weight</w:t>
            </w:r>
          </w:p>
        </w:tc>
        <w:tc>
          <w:tcPr>
            <w:tcW w:w="2493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Score</w:t>
            </w:r>
          </w:p>
        </w:tc>
        <w:tc>
          <w:tcPr>
            <w:tcW w:w="2493" w:type="dxa"/>
            <w:shd w:val="clear" w:color="auto" w:fill="DDEC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883D7D" w:rsidRDefault="00000000">
            <w:r>
              <w:t>Indicators</w:t>
            </w:r>
          </w:p>
        </w:tc>
      </w:tr>
      <w:tr w:rsidR="00883D7D">
        <w:trPr>
          <w:jc w:val="center"/>
        </w:trPr>
        <w:tc>
          <w:tcPr>
            <w:tcW w:w="2493" w:type="dxa"/>
          </w:tcPr>
          <w:p w:rsidR="00883D7D" w:rsidRDefault="00000000">
            <w:r>
              <w:t>Hardware setup</w:t>
            </w:r>
          </w:p>
        </w:tc>
        <w:tc>
          <w:tcPr>
            <w:tcW w:w="2493" w:type="dxa"/>
          </w:tcPr>
          <w:p w:rsidR="00883D7D" w:rsidRDefault="00000000">
            <w:r>
              <w:t>20%</w:t>
            </w:r>
          </w:p>
        </w:tc>
        <w:tc>
          <w:tcPr>
            <w:tcW w:w="2493" w:type="dxa"/>
          </w:tcPr>
          <w:p w:rsidR="00883D7D" w:rsidRDefault="00883D7D"/>
        </w:tc>
        <w:tc>
          <w:tcPr>
            <w:tcW w:w="2493" w:type="dxa"/>
          </w:tcPr>
          <w:p w:rsidR="00883D7D" w:rsidRDefault="00000000">
            <w:r>
              <w:t>Correct and tidy circuit; safe wiring</w:t>
            </w:r>
          </w:p>
        </w:tc>
      </w:tr>
      <w:tr w:rsidR="00883D7D">
        <w:trPr>
          <w:jc w:val="center"/>
        </w:trPr>
        <w:tc>
          <w:tcPr>
            <w:tcW w:w="2493" w:type="dxa"/>
          </w:tcPr>
          <w:p w:rsidR="00883D7D" w:rsidRDefault="00000000">
            <w:r>
              <w:t>Program functionality</w:t>
            </w:r>
          </w:p>
        </w:tc>
        <w:tc>
          <w:tcPr>
            <w:tcW w:w="2493" w:type="dxa"/>
          </w:tcPr>
          <w:p w:rsidR="00883D7D" w:rsidRDefault="00000000">
            <w:r>
              <w:t>35%</w:t>
            </w:r>
          </w:p>
        </w:tc>
        <w:tc>
          <w:tcPr>
            <w:tcW w:w="2493" w:type="dxa"/>
          </w:tcPr>
          <w:p w:rsidR="00883D7D" w:rsidRDefault="00883D7D"/>
        </w:tc>
        <w:tc>
          <w:tcPr>
            <w:tcW w:w="2493" w:type="dxa"/>
          </w:tcPr>
          <w:p w:rsidR="00883D7D" w:rsidRDefault="00000000">
            <w:r>
              <w:t>Code uploads successfully and required behavior works</w:t>
            </w:r>
          </w:p>
        </w:tc>
      </w:tr>
      <w:tr w:rsidR="00883D7D">
        <w:trPr>
          <w:jc w:val="center"/>
        </w:trPr>
        <w:tc>
          <w:tcPr>
            <w:tcW w:w="2493" w:type="dxa"/>
          </w:tcPr>
          <w:p w:rsidR="00883D7D" w:rsidRDefault="00000000">
            <w:r>
              <w:t xml:space="preserve">Testing and </w:t>
            </w:r>
            <w:r>
              <w:lastRenderedPageBreak/>
              <w:t>troubleshooting</w:t>
            </w:r>
          </w:p>
        </w:tc>
        <w:tc>
          <w:tcPr>
            <w:tcW w:w="2493" w:type="dxa"/>
          </w:tcPr>
          <w:p w:rsidR="00883D7D" w:rsidRDefault="00000000">
            <w:r>
              <w:lastRenderedPageBreak/>
              <w:t>20%</w:t>
            </w:r>
          </w:p>
        </w:tc>
        <w:tc>
          <w:tcPr>
            <w:tcW w:w="2493" w:type="dxa"/>
          </w:tcPr>
          <w:p w:rsidR="00883D7D" w:rsidRDefault="00883D7D"/>
        </w:tc>
        <w:tc>
          <w:tcPr>
            <w:tcW w:w="2493" w:type="dxa"/>
          </w:tcPr>
          <w:p w:rsidR="00883D7D" w:rsidRDefault="00000000">
            <w:r>
              <w:t xml:space="preserve">Student can explain </w:t>
            </w:r>
            <w:r>
              <w:lastRenderedPageBreak/>
              <w:t>debugging steps and verify outputs</w:t>
            </w:r>
          </w:p>
        </w:tc>
      </w:tr>
      <w:tr w:rsidR="00883D7D">
        <w:trPr>
          <w:jc w:val="center"/>
        </w:trPr>
        <w:tc>
          <w:tcPr>
            <w:tcW w:w="2493" w:type="dxa"/>
          </w:tcPr>
          <w:p w:rsidR="00883D7D" w:rsidRDefault="00000000">
            <w:r>
              <w:lastRenderedPageBreak/>
              <w:t>Worksheet completeness</w:t>
            </w:r>
          </w:p>
        </w:tc>
        <w:tc>
          <w:tcPr>
            <w:tcW w:w="2493" w:type="dxa"/>
          </w:tcPr>
          <w:p w:rsidR="00883D7D" w:rsidRDefault="00000000">
            <w:r>
              <w:t>10%</w:t>
            </w:r>
          </w:p>
        </w:tc>
        <w:tc>
          <w:tcPr>
            <w:tcW w:w="2493" w:type="dxa"/>
          </w:tcPr>
          <w:p w:rsidR="00883D7D" w:rsidRDefault="00883D7D"/>
        </w:tc>
        <w:tc>
          <w:tcPr>
            <w:tcW w:w="2493" w:type="dxa"/>
          </w:tcPr>
          <w:p w:rsidR="00883D7D" w:rsidRDefault="00000000">
            <w:r>
              <w:t>Observations are recorded clearly</w:t>
            </w:r>
          </w:p>
        </w:tc>
      </w:tr>
      <w:tr w:rsidR="00883D7D">
        <w:trPr>
          <w:jc w:val="center"/>
        </w:trPr>
        <w:tc>
          <w:tcPr>
            <w:tcW w:w="2493" w:type="dxa"/>
          </w:tcPr>
          <w:p w:rsidR="00883D7D" w:rsidRDefault="00000000">
            <w:r>
              <w:t>Discussion and explanation</w:t>
            </w:r>
          </w:p>
        </w:tc>
        <w:tc>
          <w:tcPr>
            <w:tcW w:w="2493" w:type="dxa"/>
          </w:tcPr>
          <w:p w:rsidR="00883D7D" w:rsidRDefault="00000000">
            <w:r>
              <w:t>15%</w:t>
            </w:r>
          </w:p>
        </w:tc>
        <w:tc>
          <w:tcPr>
            <w:tcW w:w="2493" w:type="dxa"/>
          </w:tcPr>
          <w:p w:rsidR="00883D7D" w:rsidRDefault="00883D7D"/>
        </w:tc>
        <w:tc>
          <w:tcPr>
            <w:tcW w:w="2493" w:type="dxa"/>
          </w:tcPr>
          <w:p w:rsidR="00883D7D" w:rsidRDefault="00000000">
            <w:r>
              <w:t>Answers show understanding of GPIO and serial communication</w:t>
            </w:r>
          </w:p>
        </w:tc>
      </w:tr>
    </w:tbl>
    <w:p w:rsidR="00883D7D" w:rsidRPr="00DB1AF4" w:rsidRDefault="00000000">
      <w:pPr>
        <w:pStyle w:val="Heading1"/>
        <w:rPr>
          <w:color w:val="EE0000"/>
        </w:rPr>
      </w:pPr>
      <w:r w:rsidRPr="00DB1AF4">
        <w:rPr>
          <w:color w:val="EE0000"/>
        </w:rPr>
        <w:t>Post-Lab Report Format</w:t>
      </w: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Title and student/group identity</w:t>
      </w:r>
    </w:p>
    <w:tbl>
      <w:tblPr>
        <w:tblStyle w:val="TableGrid"/>
        <w:tblW w:w="0" w:type="auto"/>
        <w:tblInd w:w="227" w:type="dxa"/>
        <w:tblLook w:val="04A0" w:firstRow="1" w:lastRow="0" w:firstColumn="1" w:lastColumn="0" w:noHBand="0" w:noVBand="1"/>
      </w:tblPr>
      <w:tblGrid>
        <w:gridCol w:w="9961"/>
      </w:tblGrid>
      <w:tr w:rsidR="00DB1AF4" w:rsidTr="00DB1AF4">
        <w:tc>
          <w:tcPr>
            <w:tcW w:w="10188" w:type="dxa"/>
          </w:tcPr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</w:tc>
      </w:tr>
    </w:tbl>
    <w:p w:rsidR="00DB1AF4" w:rsidRDefault="00DB1AF4" w:rsidP="00DB1AF4">
      <w:pPr>
        <w:spacing w:after="40"/>
      </w:pP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Objective of the lab</w:t>
      </w:r>
    </w:p>
    <w:tbl>
      <w:tblPr>
        <w:tblStyle w:val="TableGrid"/>
        <w:tblW w:w="0" w:type="auto"/>
        <w:tblInd w:w="227" w:type="dxa"/>
        <w:tblLook w:val="04A0" w:firstRow="1" w:lastRow="0" w:firstColumn="1" w:lastColumn="0" w:noHBand="0" w:noVBand="1"/>
      </w:tblPr>
      <w:tblGrid>
        <w:gridCol w:w="9961"/>
      </w:tblGrid>
      <w:tr w:rsidR="00DB1AF4" w:rsidTr="00DB1AF4">
        <w:tc>
          <w:tcPr>
            <w:tcW w:w="10188" w:type="dxa"/>
          </w:tcPr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</w:tc>
      </w:tr>
    </w:tbl>
    <w:p w:rsidR="00DB1AF4" w:rsidRDefault="00DB1AF4">
      <w:pPr>
        <w:spacing w:after="40"/>
        <w:ind w:left="227"/>
      </w:pP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List of components and board used</w:t>
      </w:r>
    </w:p>
    <w:tbl>
      <w:tblPr>
        <w:tblStyle w:val="TableGrid"/>
        <w:tblW w:w="0" w:type="auto"/>
        <w:tblInd w:w="227" w:type="dxa"/>
        <w:tblLook w:val="04A0" w:firstRow="1" w:lastRow="0" w:firstColumn="1" w:lastColumn="0" w:noHBand="0" w:noVBand="1"/>
      </w:tblPr>
      <w:tblGrid>
        <w:gridCol w:w="9961"/>
      </w:tblGrid>
      <w:tr w:rsidR="00DB1AF4" w:rsidTr="00DB1AF4">
        <w:tc>
          <w:tcPr>
            <w:tcW w:w="10188" w:type="dxa"/>
          </w:tcPr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</w:tc>
      </w:tr>
    </w:tbl>
    <w:p w:rsidR="00DB1AF4" w:rsidRDefault="00DB1AF4">
      <w:pPr>
        <w:spacing w:after="40"/>
        <w:ind w:left="227"/>
      </w:pP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Short explanation of the circuit</w:t>
      </w:r>
    </w:p>
    <w:tbl>
      <w:tblPr>
        <w:tblStyle w:val="TableGrid"/>
        <w:tblW w:w="0" w:type="auto"/>
        <w:tblInd w:w="227" w:type="dxa"/>
        <w:tblLook w:val="04A0" w:firstRow="1" w:lastRow="0" w:firstColumn="1" w:lastColumn="0" w:noHBand="0" w:noVBand="1"/>
      </w:tblPr>
      <w:tblGrid>
        <w:gridCol w:w="9961"/>
      </w:tblGrid>
      <w:tr w:rsidR="00DB1AF4" w:rsidTr="00DB1AF4">
        <w:tc>
          <w:tcPr>
            <w:tcW w:w="10188" w:type="dxa"/>
          </w:tcPr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</w:tc>
      </w:tr>
    </w:tbl>
    <w:p w:rsidR="00DB1AF4" w:rsidRDefault="00DB1AF4">
      <w:pPr>
        <w:spacing w:after="40"/>
        <w:ind w:left="227"/>
      </w:pP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Program listing or key code screenshot</w:t>
      </w:r>
    </w:p>
    <w:tbl>
      <w:tblPr>
        <w:tblStyle w:val="TableGrid"/>
        <w:tblW w:w="0" w:type="auto"/>
        <w:tblInd w:w="227" w:type="dxa"/>
        <w:tblLook w:val="04A0" w:firstRow="1" w:lastRow="0" w:firstColumn="1" w:lastColumn="0" w:noHBand="0" w:noVBand="1"/>
      </w:tblPr>
      <w:tblGrid>
        <w:gridCol w:w="9961"/>
      </w:tblGrid>
      <w:tr w:rsidR="00DB1AF4" w:rsidTr="00DB1AF4">
        <w:tc>
          <w:tcPr>
            <w:tcW w:w="10188" w:type="dxa"/>
          </w:tcPr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</w:tc>
      </w:tr>
    </w:tbl>
    <w:p w:rsidR="00DB1AF4" w:rsidRDefault="00DB1AF4">
      <w:pPr>
        <w:spacing w:after="40"/>
        <w:ind w:left="227"/>
      </w:pP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Results and observations</w:t>
      </w:r>
    </w:p>
    <w:tbl>
      <w:tblPr>
        <w:tblStyle w:val="TableGrid"/>
        <w:tblW w:w="0" w:type="auto"/>
        <w:tblInd w:w="227" w:type="dxa"/>
        <w:tblLook w:val="04A0" w:firstRow="1" w:lastRow="0" w:firstColumn="1" w:lastColumn="0" w:noHBand="0" w:noVBand="1"/>
      </w:tblPr>
      <w:tblGrid>
        <w:gridCol w:w="9961"/>
      </w:tblGrid>
      <w:tr w:rsidR="00DB1AF4" w:rsidTr="00DB1AF4">
        <w:tc>
          <w:tcPr>
            <w:tcW w:w="10188" w:type="dxa"/>
          </w:tcPr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</w:tc>
      </w:tr>
    </w:tbl>
    <w:p w:rsidR="00DB1AF4" w:rsidRDefault="00DB1AF4">
      <w:pPr>
        <w:spacing w:after="40"/>
        <w:ind w:left="227"/>
      </w:pP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Answers to discussion questions</w:t>
      </w:r>
    </w:p>
    <w:tbl>
      <w:tblPr>
        <w:tblStyle w:val="TableGrid"/>
        <w:tblW w:w="0" w:type="auto"/>
        <w:tblInd w:w="227" w:type="dxa"/>
        <w:tblLook w:val="04A0" w:firstRow="1" w:lastRow="0" w:firstColumn="1" w:lastColumn="0" w:noHBand="0" w:noVBand="1"/>
      </w:tblPr>
      <w:tblGrid>
        <w:gridCol w:w="9961"/>
      </w:tblGrid>
      <w:tr w:rsidR="00DB1AF4" w:rsidTr="00DB1AF4">
        <w:tc>
          <w:tcPr>
            <w:tcW w:w="10188" w:type="dxa"/>
          </w:tcPr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</w:tc>
      </w:tr>
    </w:tbl>
    <w:p w:rsidR="00DB1AF4" w:rsidRDefault="00DB1AF4">
      <w:pPr>
        <w:spacing w:after="40"/>
        <w:ind w:left="227"/>
      </w:pPr>
    </w:p>
    <w:p w:rsidR="00883D7D" w:rsidRDefault="00000000">
      <w:pPr>
        <w:spacing w:after="40"/>
        <w:ind w:left="227"/>
      </w:pPr>
      <w:r>
        <w:rPr>
          <w:b/>
        </w:rPr>
        <w:t xml:space="preserve">• </w:t>
      </w:r>
      <w:r>
        <w:t>Conclusion and issues encountered</w:t>
      </w:r>
    </w:p>
    <w:tbl>
      <w:tblPr>
        <w:tblStyle w:val="TableGrid"/>
        <w:tblW w:w="0" w:type="auto"/>
        <w:tblInd w:w="227" w:type="dxa"/>
        <w:tblLook w:val="04A0" w:firstRow="1" w:lastRow="0" w:firstColumn="1" w:lastColumn="0" w:noHBand="0" w:noVBand="1"/>
      </w:tblPr>
      <w:tblGrid>
        <w:gridCol w:w="9961"/>
      </w:tblGrid>
      <w:tr w:rsidR="00DB1AF4" w:rsidTr="00DB1AF4">
        <w:tc>
          <w:tcPr>
            <w:tcW w:w="10188" w:type="dxa"/>
          </w:tcPr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  <w:p w:rsidR="00DB1AF4" w:rsidRDefault="00DB1AF4">
            <w:pPr>
              <w:spacing w:after="40"/>
            </w:pPr>
          </w:p>
        </w:tc>
      </w:tr>
    </w:tbl>
    <w:p w:rsidR="00DB1AF4" w:rsidRDefault="00DB1AF4">
      <w:pPr>
        <w:spacing w:after="40"/>
        <w:ind w:left="227"/>
      </w:pPr>
    </w:p>
    <w:p w:rsidR="00DB1AF4" w:rsidRDefault="00DB1AF4">
      <w:pPr>
        <w:pStyle w:val="Heading1"/>
      </w:pPr>
      <w:r>
        <w:t xml:space="preserve">Appendix </w:t>
      </w:r>
    </w:p>
    <w:p w:rsidR="00883D7D" w:rsidRDefault="00DB1AF4">
      <w:pPr>
        <w:pStyle w:val="Heading1"/>
      </w:pPr>
      <w:r>
        <w:fldChar w:fldCharType="begin"/>
      </w:r>
      <w:r>
        <w:instrText xml:space="preserve"> INCLUDEPICTURE "/Users/agusarimbawa/Library/Group Containers/UBF8T346G9.ms/WebArchiveCopyPasteTempFiles/com.microsoft.Word/ESP32-Pinout.png"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6332220" cy="4425315"/>
            <wp:effectExtent l="0" t="0" r="5080" b="0"/>
            <wp:docPr id="244333842" name="Picture 1" descr="ESP32 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Pinou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8C71D4" w:rsidRDefault="008C71D4"/>
    <w:p w:rsidR="00DB1AF4" w:rsidRDefault="00DB1AF4"/>
    <w:sectPr w:rsidR="00DB1AF4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7852" w:rsidRDefault="00017852">
      <w:pPr>
        <w:spacing w:after="0" w:line="240" w:lineRule="auto"/>
      </w:pPr>
      <w:r>
        <w:separator/>
      </w:r>
    </w:p>
  </w:endnote>
  <w:endnote w:type="continuationSeparator" w:id="0">
    <w:p w:rsidR="00017852" w:rsidRDefault="00017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3D7D" w:rsidRDefault="00000000">
    <w:pPr>
      <w:pStyle w:val="Footer"/>
      <w:jc w:val="center"/>
    </w:pPr>
    <w:r>
      <w:rPr>
        <w:color w:val="5A5A5A"/>
        <w:sz w:val="18"/>
      </w:rPr>
      <w:t>Lab 1 • Internet of Things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7852" w:rsidRDefault="00017852">
      <w:pPr>
        <w:spacing w:after="0" w:line="240" w:lineRule="auto"/>
      </w:pPr>
      <w:r>
        <w:separator/>
      </w:r>
    </w:p>
  </w:footnote>
  <w:footnote w:type="continuationSeparator" w:id="0">
    <w:p w:rsidR="00017852" w:rsidRDefault="00017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3D7D" w:rsidRDefault="00000000">
    <w:pPr>
      <w:pStyle w:val="Header"/>
      <w:jc w:val="right"/>
    </w:pPr>
    <w:r>
      <w:rPr>
        <w:b/>
        <w:color w:val="277DA1"/>
        <w:sz w:val="18"/>
      </w:rPr>
      <w:t>Internet of Things Laboratory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215061">
    <w:abstractNumId w:val="8"/>
  </w:num>
  <w:num w:numId="2" w16cid:durableId="606427709">
    <w:abstractNumId w:val="6"/>
  </w:num>
  <w:num w:numId="3" w16cid:durableId="44530538">
    <w:abstractNumId w:val="5"/>
  </w:num>
  <w:num w:numId="4" w16cid:durableId="166140005">
    <w:abstractNumId w:val="4"/>
  </w:num>
  <w:num w:numId="5" w16cid:durableId="256910318">
    <w:abstractNumId w:val="7"/>
  </w:num>
  <w:num w:numId="6" w16cid:durableId="973749936">
    <w:abstractNumId w:val="3"/>
  </w:num>
  <w:num w:numId="7" w16cid:durableId="1568956580">
    <w:abstractNumId w:val="2"/>
  </w:num>
  <w:num w:numId="8" w16cid:durableId="1021054869">
    <w:abstractNumId w:val="1"/>
  </w:num>
  <w:num w:numId="9" w16cid:durableId="78882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52"/>
    <w:rsid w:val="00034616"/>
    <w:rsid w:val="0006063C"/>
    <w:rsid w:val="00143933"/>
    <w:rsid w:val="0015074B"/>
    <w:rsid w:val="0029639D"/>
    <w:rsid w:val="00326F90"/>
    <w:rsid w:val="005F03E5"/>
    <w:rsid w:val="007E18CB"/>
    <w:rsid w:val="00883D7D"/>
    <w:rsid w:val="008C71D4"/>
    <w:rsid w:val="00AA1D8D"/>
    <w:rsid w:val="00B30A58"/>
    <w:rsid w:val="00B47730"/>
    <w:rsid w:val="00CB0664"/>
    <w:rsid w:val="00DB1A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34513"/>
  <w14:defaultImageDpi w14:val="300"/>
  <w15:docId w15:val="{D538F892-17A9-EB48-A9CF-DB380FCE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277DA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A5A5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ext">
    <w:name w:val="BoxText"/>
    <w:pPr>
      <w:spacing w:after="60"/>
    </w:pPr>
    <w:rPr>
      <w:rFonts w:ascii="Aptos" w:hAnsi="Apto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3</cp:revision>
  <dcterms:created xsi:type="dcterms:W3CDTF">2013-12-23T23:15:00Z</dcterms:created>
  <dcterms:modified xsi:type="dcterms:W3CDTF">2026-04-22T05:48:00Z</dcterms:modified>
  <cp:category/>
</cp:coreProperties>
</file>