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3B2B7" w14:textId="31C9D53C" w:rsidR="007A7888" w:rsidRDefault="002309D2" w:rsidP="00B24E10">
      <w:pPr>
        <w:widowControl/>
        <w:autoSpaceDE/>
        <w:autoSpaceDN/>
        <w:spacing w:after="160" w:line="259" w:lineRule="auto"/>
        <w:ind w:firstLine="0"/>
        <w:jc w:val="right"/>
        <w:rPr>
          <w:bCs/>
        </w:rPr>
      </w:pPr>
      <w:bookmarkStart w:id="0" w:name="_Toc43298695"/>
      <w:r w:rsidRPr="009266E5">
        <w:rPr>
          <w:bCs/>
          <w:color w:val="000000"/>
          <w:szCs w:val="28"/>
        </w:rPr>
        <w:t>ПРИЛОЖЕНИЕ А. ТЕХНИЧЕСКОЕ ЗАДАНИЕ</w:t>
      </w:r>
    </w:p>
    <w:p w14:paraId="59642C11" w14:textId="77777777" w:rsidR="00B24E10" w:rsidRPr="009266E5" w:rsidRDefault="00B24E10" w:rsidP="00B24E10">
      <w:pPr>
        <w:widowControl/>
        <w:autoSpaceDE/>
        <w:autoSpaceDN/>
        <w:spacing w:after="160" w:line="259" w:lineRule="auto"/>
        <w:ind w:firstLine="0"/>
        <w:jc w:val="right"/>
        <w:rPr>
          <w:bCs/>
        </w:rPr>
      </w:pPr>
    </w:p>
    <w:p w14:paraId="57404C50" w14:textId="42429610" w:rsidR="007F7964" w:rsidRPr="009266E5" w:rsidRDefault="00BE1F77" w:rsidP="00986E6E">
      <w:pPr>
        <w:widowControl/>
        <w:autoSpaceDE/>
        <w:autoSpaceDN/>
        <w:spacing w:after="160" w:line="259" w:lineRule="auto"/>
        <w:ind w:firstLine="0"/>
        <w:jc w:val="center"/>
        <w:rPr>
          <w:bCs/>
        </w:rPr>
      </w:pPr>
      <w:r w:rsidRPr="009266E5">
        <w:rPr>
          <w:bCs/>
        </w:rPr>
        <w:t>АННОТАЦИЯ</w:t>
      </w:r>
      <w:bookmarkEnd w:id="0"/>
    </w:p>
    <w:p w14:paraId="739B4017" w14:textId="0B67322E" w:rsidR="00020F27" w:rsidRPr="009266E5" w:rsidRDefault="00B933E2" w:rsidP="003A298B">
      <w:pPr>
        <w:rPr>
          <w:bCs/>
          <w:color w:val="FF0000"/>
        </w:rPr>
      </w:pPr>
      <w:r w:rsidRPr="009266E5">
        <w:rPr>
          <w:bCs/>
        </w:rPr>
        <w:t>В данном программном документе приведено техническое задание на разработку</w:t>
      </w:r>
      <w:r w:rsidR="00C24E64" w:rsidRPr="009266E5">
        <w:rPr>
          <w:bCs/>
        </w:rPr>
        <w:t xml:space="preserve"> программы для покупки и продажи автомобилей</w:t>
      </w:r>
      <w:r w:rsidR="002D4846" w:rsidRPr="009266E5">
        <w:rPr>
          <w:bCs/>
        </w:rPr>
        <w:t xml:space="preserve"> Drivvy</w:t>
      </w:r>
      <w:r w:rsidR="00C24E64" w:rsidRPr="009266E5">
        <w:rPr>
          <w:bCs/>
        </w:rPr>
        <w:t xml:space="preserve">. </w:t>
      </w:r>
    </w:p>
    <w:p w14:paraId="5D7B8109" w14:textId="1E329151" w:rsidR="003A298B" w:rsidRPr="009266E5" w:rsidRDefault="00170F45" w:rsidP="001635F9">
      <w:pPr>
        <w:rPr>
          <w:bCs/>
        </w:rPr>
      </w:pPr>
      <w:r w:rsidRPr="009266E5">
        <w:rPr>
          <w:bCs/>
        </w:rPr>
        <w:t>В данном программном документе, в разделе «Введение» указано наименование, краткая характеристика области применения программы (программного изделия).</w:t>
      </w:r>
    </w:p>
    <w:p w14:paraId="14FDA480" w14:textId="60B9B575" w:rsidR="00170F45" w:rsidRPr="009266E5" w:rsidRDefault="00C96A1C" w:rsidP="001635F9">
      <w:pPr>
        <w:rPr>
          <w:bCs/>
        </w:rPr>
      </w:pPr>
      <w:r w:rsidRPr="009266E5">
        <w:rPr>
          <w:bCs/>
        </w:rPr>
        <w:t>В разделе «Основания для разработки» указаны документы, на основании которых ведется разработка, наименование и условное обозначение темы разработки.</w:t>
      </w:r>
    </w:p>
    <w:p w14:paraId="4F7343B6" w14:textId="371B4018" w:rsidR="004B4F7D" w:rsidRPr="009266E5" w:rsidRDefault="004B4F7D" w:rsidP="001635F9">
      <w:pPr>
        <w:rPr>
          <w:bCs/>
        </w:rPr>
      </w:pPr>
      <w:r w:rsidRPr="009266E5">
        <w:rPr>
          <w:bCs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14:paraId="6A9BDBD6" w14:textId="77777777" w:rsidR="00916ED4" w:rsidRPr="009266E5" w:rsidRDefault="00916ED4" w:rsidP="001635F9">
      <w:pPr>
        <w:rPr>
          <w:bCs/>
        </w:rPr>
      </w:pPr>
      <w:r w:rsidRPr="009266E5">
        <w:rPr>
          <w:bCs/>
        </w:rPr>
        <w:t>Раздел «Требования к программе» содержит следующие подразделы:</w:t>
      </w:r>
    </w:p>
    <w:p w14:paraId="0E6A09B2" w14:textId="77777777" w:rsidR="00D133F8" w:rsidRPr="009266E5" w:rsidRDefault="00916ED4" w:rsidP="00D133F8">
      <w:pPr>
        <w:pStyle w:val="a9"/>
        <w:numPr>
          <w:ilvl w:val="0"/>
          <w:numId w:val="1"/>
        </w:numPr>
        <w:ind w:left="0" w:firstLine="709"/>
        <w:rPr>
          <w:bCs/>
        </w:rPr>
      </w:pPr>
      <w:r w:rsidRPr="009266E5">
        <w:rPr>
          <w:bCs/>
        </w:rPr>
        <w:t>требования к функциональным характеристикам;</w:t>
      </w:r>
    </w:p>
    <w:p w14:paraId="10A32569" w14:textId="77777777" w:rsidR="00D133F8" w:rsidRPr="009266E5" w:rsidRDefault="00916ED4" w:rsidP="00D133F8">
      <w:pPr>
        <w:pStyle w:val="a9"/>
        <w:numPr>
          <w:ilvl w:val="0"/>
          <w:numId w:val="1"/>
        </w:numPr>
        <w:ind w:left="0" w:firstLine="709"/>
        <w:rPr>
          <w:bCs/>
        </w:rPr>
      </w:pPr>
      <w:r w:rsidRPr="009266E5">
        <w:rPr>
          <w:bCs/>
        </w:rPr>
        <w:t>требования к надежности;</w:t>
      </w:r>
    </w:p>
    <w:p w14:paraId="4B3DE373" w14:textId="77777777" w:rsidR="00D133F8" w:rsidRPr="009266E5" w:rsidRDefault="00916ED4" w:rsidP="00D133F8">
      <w:pPr>
        <w:pStyle w:val="a9"/>
        <w:numPr>
          <w:ilvl w:val="0"/>
          <w:numId w:val="1"/>
        </w:numPr>
        <w:ind w:left="0" w:firstLine="709"/>
        <w:rPr>
          <w:bCs/>
        </w:rPr>
      </w:pPr>
      <w:r w:rsidRPr="009266E5">
        <w:rPr>
          <w:bCs/>
        </w:rPr>
        <w:t>условия эксплуатации;</w:t>
      </w:r>
    </w:p>
    <w:p w14:paraId="41EDD919" w14:textId="77777777" w:rsidR="00D133F8" w:rsidRPr="009266E5" w:rsidRDefault="00916ED4" w:rsidP="00D133F8">
      <w:pPr>
        <w:pStyle w:val="a9"/>
        <w:numPr>
          <w:ilvl w:val="0"/>
          <w:numId w:val="1"/>
        </w:numPr>
        <w:ind w:left="0" w:firstLine="709"/>
        <w:rPr>
          <w:bCs/>
        </w:rPr>
      </w:pPr>
      <w:r w:rsidRPr="009266E5">
        <w:rPr>
          <w:bCs/>
        </w:rPr>
        <w:t>требования к составу и параметрам технических средств;</w:t>
      </w:r>
    </w:p>
    <w:p w14:paraId="54A617E9" w14:textId="77777777" w:rsidR="00D133F8" w:rsidRPr="009266E5" w:rsidRDefault="00916ED4" w:rsidP="00D133F8">
      <w:pPr>
        <w:pStyle w:val="a9"/>
        <w:numPr>
          <w:ilvl w:val="0"/>
          <w:numId w:val="1"/>
        </w:numPr>
        <w:ind w:left="0" w:firstLine="709"/>
        <w:rPr>
          <w:bCs/>
        </w:rPr>
      </w:pPr>
      <w:r w:rsidRPr="009266E5">
        <w:rPr>
          <w:bCs/>
        </w:rPr>
        <w:t>требования к информационной и программной совместимости;</w:t>
      </w:r>
    </w:p>
    <w:p w14:paraId="2B76AE4A" w14:textId="52C48FA4" w:rsidR="00916ED4" w:rsidRPr="009266E5" w:rsidRDefault="00916ED4" w:rsidP="00D133F8">
      <w:pPr>
        <w:pStyle w:val="a9"/>
        <w:numPr>
          <w:ilvl w:val="0"/>
          <w:numId w:val="1"/>
        </w:numPr>
        <w:ind w:left="0" w:firstLine="709"/>
        <w:rPr>
          <w:bCs/>
        </w:rPr>
      </w:pPr>
      <w:r w:rsidRPr="009266E5">
        <w:rPr>
          <w:bCs/>
        </w:rPr>
        <w:t>специальные требования.</w:t>
      </w:r>
    </w:p>
    <w:p w14:paraId="4DBBA01D" w14:textId="77777777" w:rsidR="00BC4354" w:rsidRPr="009266E5" w:rsidRDefault="00BC4354" w:rsidP="00BC4354">
      <w:pPr>
        <w:rPr>
          <w:bCs/>
        </w:rPr>
      </w:pPr>
      <w:r w:rsidRPr="009266E5">
        <w:rPr>
          <w:bCs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14:paraId="2635A140" w14:textId="77777777" w:rsidR="00BC4354" w:rsidRPr="009266E5" w:rsidRDefault="00BC4354" w:rsidP="00BC4354">
      <w:pPr>
        <w:rPr>
          <w:bCs/>
        </w:rPr>
      </w:pPr>
      <w:r w:rsidRPr="009266E5">
        <w:rPr>
          <w:bCs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14:paraId="3A47FDF1" w14:textId="77777777" w:rsidR="00BC4354" w:rsidRPr="009266E5" w:rsidRDefault="00BC4354" w:rsidP="00BC4354">
      <w:pPr>
        <w:rPr>
          <w:bCs/>
        </w:rPr>
      </w:pPr>
      <w:r w:rsidRPr="009266E5">
        <w:rPr>
          <w:bCs/>
        </w:rPr>
        <w:t xml:space="preserve">В данном программном документе, в разделе «Стадии и этапы </w:t>
      </w:r>
      <w:r w:rsidRPr="009266E5">
        <w:rPr>
          <w:bCs/>
        </w:rPr>
        <w:lastRenderedPageBreak/>
        <w:t>разработки» установлены необходимые стадии разработки, этапы и содержание работ.</w:t>
      </w:r>
    </w:p>
    <w:p w14:paraId="0AF8EBE7" w14:textId="5831425E" w:rsidR="005008D9" w:rsidRPr="009266E5" w:rsidRDefault="00BC4354" w:rsidP="004D4D5B">
      <w:pPr>
        <w:rPr>
          <w:bCs/>
        </w:rPr>
      </w:pPr>
      <w:r w:rsidRPr="009266E5">
        <w:rPr>
          <w:bCs/>
        </w:rPr>
        <w:t>В разделе «Порядок контроля и приемки» должны быть указаны виды испытаний и общие требования к приемке работы.</w:t>
      </w:r>
    </w:p>
    <w:p w14:paraId="74CBEA49" w14:textId="77777777" w:rsidR="005008D9" w:rsidRPr="009266E5" w:rsidRDefault="005008D9">
      <w:pPr>
        <w:widowControl/>
        <w:autoSpaceDE/>
        <w:autoSpaceDN/>
        <w:spacing w:after="160" w:line="259" w:lineRule="auto"/>
        <w:ind w:firstLine="0"/>
        <w:jc w:val="left"/>
        <w:rPr>
          <w:bCs/>
        </w:rPr>
      </w:pPr>
      <w:r w:rsidRPr="009266E5">
        <w:rPr>
          <w:bCs/>
        </w:rPr>
        <w:br w:type="page"/>
      </w:r>
    </w:p>
    <w:sdt>
      <w:sdtPr>
        <w:rPr>
          <w:rFonts w:ascii="Times New Roman" w:eastAsia="Times New Roman" w:hAnsi="Times New Roman" w:cs="Times New Roman"/>
          <w:bCs/>
          <w:color w:val="000000" w:themeColor="text1"/>
          <w:sz w:val="28"/>
          <w:szCs w:val="22"/>
          <w:lang w:bidi="ru-RU"/>
        </w:rPr>
        <w:id w:val="-1602409065"/>
        <w:docPartObj>
          <w:docPartGallery w:val="Table of Contents"/>
          <w:docPartUnique/>
        </w:docPartObj>
      </w:sdtPr>
      <w:sdtContent>
        <w:p w14:paraId="1B6C6C31" w14:textId="77C1419D" w:rsidR="002A769C" w:rsidRPr="009266E5" w:rsidRDefault="002F5FC7" w:rsidP="00B24E10">
          <w:pPr>
            <w:pStyle w:val="ab"/>
            <w:spacing w:line="360" w:lineRule="auto"/>
            <w:ind w:hanging="851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9266E5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04F104BB" w14:textId="72959A53" w:rsidR="003A7AE6" w:rsidRDefault="003A7AE6" w:rsidP="00B24E10">
          <w:pPr>
            <w:pStyle w:val="31"/>
            <w:tabs>
              <w:tab w:val="left" w:pos="1929"/>
            </w:tabs>
            <w:ind w:left="851" w:hanging="851"/>
            <w:rPr>
              <w:bCs/>
            </w:rPr>
          </w:pPr>
          <w:r>
            <w:rPr>
              <w:bCs/>
            </w:rPr>
            <w:t>1.    ВВЕДЕНИЕ</w:t>
          </w:r>
        </w:p>
        <w:p w14:paraId="167009C8" w14:textId="3702E3FC" w:rsidR="003A7AE6" w:rsidRDefault="00E36755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r w:rsidRPr="009266E5">
            <w:rPr>
              <w:bCs/>
            </w:rPr>
            <w:fldChar w:fldCharType="begin"/>
          </w:r>
          <w:r w:rsidRPr="009266E5">
            <w:rPr>
              <w:bCs/>
            </w:rPr>
            <w:instrText xml:space="preserve"> TOC \o "2-3" \h \z \u </w:instrText>
          </w:r>
          <w:r w:rsidRPr="009266E5">
            <w:rPr>
              <w:bCs/>
            </w:rPr>
            <w:fldChar w:fldCharType="separate"/>
          </w:r>
          <w:hyperlink w:anchor="_Toc196432943" w:history="1">
            <w:r w:rsidR="003A7AE6" w:rsidRPr="00EB5A70">
              <w:rPr>
                <w:rStyle w:val="ac"/>
                <w:bCs/>
                <w:noProof/>
              </w:rPr>
              <w:t>1.1.</w:t>
            </w:r>
            <w:r w:rsidR="003A7AE6"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="003A7AE6" w:rsidRPr="00EB5A70">
              <w:rPr>
                <w:rStyle w:val="ac"/>
                <w:bCs/>
                <w:noProof/>
              </w:rPr>
              <w:t>Наименование программы</w:t>
            </w:r>
            <w:r w:rsidR="003A7AE6">
              <w:rPr>
                <w:noProof/>
                <w:webHidden/>
              </w:rPr>
              <w:tab/>
            </w:r>
            <w:r w:rsidR="003A7AE6">
              <w:rPr>
                <w:noProof/>
                <w:webHidden/>
              </w:rPr>
              <w:fldChar w:fldCharType="begin"/>
            </w:r>
            <w:r w:rsidR="003A7AE6">
              <w:rPr>
                <w:noProof/>
                <w:webHidden/>
              </w:rPr>
              <w:instrText xml:space="preserve"> PAGEREF _Toc196432943 \h </w:instrText>
            </w:r>
            <w:r w:rsidR="003A7AE6">
              <w:rPr>
                <w:noProof/>
                <w:webHidden/>
              </w:rPr>
            </w:r>
            <w:r w:rsidR="003A7AE6">
              <w:rPr>
                <w:noProof/>
                <w:webHidden/>
              </w:rPr>
              <w:fldChar w:fldCharType="separate"/>
            </w:r>
            <w:r w:rsidR="003A7AE6">
              <w:rPr>
                <w:noProof/>
                <w:webHidden/>
              </w:rPr>
              <w:t>5</w:t>
            </w:r>
            <w:r w:rsidR="003A7AE6">
              <w:rPr>
                <w:noProof/>
                <w:webHidden/>
              </w:rPr>
              <w:fldChar w:fldCharType="end"/>
            </w:r>
          </w:hyperlink>
        </w:p>
        <w:p w14:paraId="6333EA63" w14:textId="52706D03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44" w:history="1">
            <w:r w:rsidRPr="00EB5A70">
              <w:rPr>
                <w:rStyle w:val="ac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Краткая характеристика области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3C2A9" w14:textId="431BD098" w:rsidR="003A7AE6" w:rsidRDefault="003A7AE6" w:rsidP="00B24E10">
          <w:pPr>
            <w:pStyle w:val="21"/>
            <w:tabs>
              <w:tab w:val="left" w:pos="1440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45" w:history="1">
            <w:r w:rsidRPr="00EB5A70">
              <w:rPr>
                <w:rStyle w:val="ac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FC068" w14:textId="698DB4E8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46" w:history="1">
            <w:r w:rsidRPr="00EB5A70">
              <w:rPr>
                <w:rStyle w:val="ac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Основание для проведения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54F05" w14:textId="5F0E067E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47" w:history="1">
            <w:r w:rsidRPr="00EB5A70">
              <w:rPr>
                <w:rStyle w:val="ac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Наименование и условное обозначение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2240" w14:textId="4E30D9F3" w:rsidR="003A7AE6" w:rsidRDefault="003A7AE6" w:rsidP="00B24E10">
          <w:pPr>
            <w:pStyle w:val="21"/>
            <w:tabs>
              <w:tab w:val="left" w:pos="1440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48" w:history="1">
            <w:r w:rsidRPr="00EB5A70">
              <w:rPr>
                <w:rStyle w:val="ac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FA3E6" w14:textId="5D8F955C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49" w:history="1">
            <w:r w:rsidRPr="00EB5A70">
              <w:rPr>
                <w:rStyle w:val="ac"/>
                <w:bCs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A6AB" w14:textId="50F4611F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50" w:history="1">
            <w:r w:rsidRPr="00EB5A70">
              <w:rPr>
                <w:rStyle w:val="ac"/>
                <w:bCs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9A831" w14:textId="101CA973" w:rsidR="003A7AE6" w:rsidRDefault="003A7AE6" w:rsidP="00B24E10">
          <w:pPr>
            <w:pStyle w:val="21"/>
            <w:tabs>
              <w:tab w:val="left" w:pos="1440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51" w:history="1">
            <w:r w:rsidRPr="00EB5A70">
              <w:rPr>
                <w:rStyle w:val="ac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630E1" w14:textId="1332B6A8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52" w:history="1">
            <w:r w:rsidRPr="00EB5A70">
              <w:rPr>
                <w:rStyle w:val="ac"/>
                <w:bCs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DC962" w14:textId="29E7CA95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53" w:history="1">
            <w:r w:rsidRPr="00EB5A70">
              <w:rPr>
                <w:rStyle w:val="ac"/>
                <w:bCs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37D6F" w14:textId="42B967AA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54" w:history="1">
            <w:r w:rsidRPr="00EB5A70">
              <w:rPr>
                <w:rStyle w:val="ac"/>
                <w:bCs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FD415" w14:textId="3AB93857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55" w:history="1">
            <w:r w:rsidRPr="00EB5A70">
              <w:rPr>
                <w:rStyle w:val="ac"/>
                <w:bCs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7EB6B" w14:textId="60B82820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56" w:history="1">
            <w:r w:rsidRPr="00EB5A70">
              <w:rPr>
                <w:rStyle w:val="ac"/>
                <w:bCs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F2DC8" w14:textId="03A27E59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57" w:history="1">
            <w:r w:rsidRPr="00EB5A70">
              <w:rPr>
                <w:rStyle w:val="ac"/>
                <w:bCs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1730" w14:textId="34E59884" w:rsidR="003A7AE6" w:rsidRDefault="003A7AE6" w:rsidP="00B24E10">
          <w:pPr>
            <w:pStyle w:val="21"/>
            <w:tabs>
              <w:tab w:val="left" w:pos="1440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58" w:history="1">
            <w:r w:rsidRPr="00EB5A70">
              <w:rPr>
                <w:rStyle w:val="ac"/>
                <w:bCs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27BDB" w14:textId="75C5D2BF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59" w:history="1">
            <w:r w:rsidRPr="00EB5A70">
              <w:rPr>
                <w:rStyle w:val="ac"/>
                <w:bCs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Предварительный состав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65E39" w14:textId="15ACAAE0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60" w:history="1">
            <w:r w:rsidRPr="00EB5A70">
              <w:rPr>
                <w:rStyle w:val="ac"/>
                <w:bCs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Специальные 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96621" w14:textId="09460C43" w:rsidR="003A7AE6" w:rsidRDefault="003A7AE6" w:rsidP="00B24E10">
          <w:pPr>
            <w:pStyle w:val="21"/>
            <w:tabs>
              <w:tab w:val="left" w:pos="1440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61" w:history="1">
            <w:r w:rsidRPr="00EB5A70">
              <w:rPr>
                <w:rStyle w:val="ac"/>
                <w:bCs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FED62" w14:textId="511DDF03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62" w:history="1">
            <w:r w:rsidRPr="00EB5A70">
              <w:rPr>
                <w:rStyle w:val="ac"/>
                <w:bCs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Ориентировочная экономическая 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2A9F0" w14:textId="1D8B37EF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63" w:history="1">
            <w:r w:rsidRPr="00EB5A70">
              <w:rPr>
                <w:rStyle w:val="ac"/>
                <w:bCs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Предполагаемая годовая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E0DCA" w14:textId="1345C769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64" w:history="1">
            <w:r w:rsidRPr="00EB5A70">
              <w:rPr>
                <w:rStyle w:val="ac"/>
                <w:bCs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Экономические преимущества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3E1A9" w14:textId="41A66556" w:rsidR="003A7AE6" w:rsidRDefault="003A7AE6" w:rsidP="00B24E10">
          <w:pPr>
            <w:pStyle w:val="21"/>
            <w:tabs>
              <w:tab w:val="left" w:pos="1440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65" w:history="1">
            <w:r w:rsidRPr="00EB5A70">
              <w:rPr>
                <w:rStyle w:val="ac"/>
                <w:bCs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50416" w14:textId="25877FE0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66" w:history="1">
            <w:r w:rsidRPr="00EB5A70">
              <w:rPr>
                <w:rStyle w:val="ac"/>
                <w:bCs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Стадии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A84DA" w14:textId="2DE08D96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67" w:history="1">
            <w:r w:rsidRPr="00EB5A70">
              <w:rPr>
                <w:rStyle w:val="ac"/>
                <w:bCs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7644" w14:textId="21B69F39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68" w:history="1">
            <w:r w:rsidRPr="00EB5A70">
              <w:rPr>
                <w:rStyle w:val="ac"/>
                <w:bCs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Содержание работ по этапам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0C4BB" w14:textId="2F1498C9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69" w:history="1">
            <w:r w:rsidRPr="00EB5A70">
              <w:rPr>
                <w:rStyle w:val="ac"/>
                <w:bCs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EBFC" w14:textId="505ABF8D" w:rsidR="003A7AE6" w:rsidRDefault="003A7AE6" w:rsidP="00B24E10">
          <w:pPr>
            <w:pStyle w:val="21"/>
            <w:tabs>
              <w:tab w:val="left" w:pos="1440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70" w:history="1">
            <w:r w:rsidRPr="00EB5A70">
              <w:rPr>
                <w:rStyle w:val="ac"/>
                <w:bCs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0947" w14:textId="7175842A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71" w:history="1">
            <w:r w:rsidRPr="00EB5A70">
              <w:rPr>
                <w:rStyle w:val="ac"/>
                <w:bCs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Порядок контроля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19D78" w14:textId="565C890F" w:rsidR="003A7AE6" w:rsidRDefault="003A7AE6" w:rsidP="00B24E10">
          <w:pPr>
            <w:pStyle w:val="31"/>
            <w:tabs>
              <w:tab w:val="left" w:pos="1929"/>
            </w:tabs>
            <w:ind w:hanging="851"/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4"/>
              <w:szCs w:val="24"/>
              <w:lang w:bidi="ar-SA"/>
              <w14:ligatures w14:val="standardContextual"/>
            </w:rPr>
          </w:pPr>
          <w:hyperlink w:anchor="_Toc196432972" w:history="1">
            <w:r w:rsidRPr="00EB5A70">
              <w:rPr>
                <w:rStyle w:val="ac"/>
                <w:bCs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 w:val="24"/>
                <w:szCs w:val="24"/>
                <w:lang w:bidi="ar-SA"/>
                <w14:ligatures w14:val="standardContextual"/>
              </w:rPr>
              <w:tab/>
            </w:r>
            <w:r w:rsidRPr="00EB5A70">
              <w:rPr>
                <w:rStyle w:val="ac"/>
                <w:bCs/>
                <w:noProof/>
              </w:rPr>
              <w:t>Порядок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_Toc196432972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7F627A" w14:textId="1B72D2AC" w:rsidR="002A769C" w:rsidRPr="009266E5" w:rsidRDefault="00E36755" w:rsidP="00B24E10">
          <w:pPr>
            <w:ind w:hanging="851"/>
            <w:rPr>
              <w:bCs/>
            </w:rPr>
          </w:pPr>
          <w:r w:rsidRPr="009266E5">
            <w:rPr>
              <w:bCs/>
            </w:rPr>
            <w:fldChar w:fldCharType="end"/>
          </w:r>
        </w:p>
      </w:sdtContent>
    </w:sdt>
    <w:p w14:paraId="4DACD3FE" w14:textId="2E026330" w:rsidR="00E37C8F" w:rsidRPr="009266E5" w:rsidRDefault="00E37C8F">
      <w:pPr>
        <w:widowControl/>
        <w:autoSpaceDE/>
        <w:autoSpaceDN/>
        <w:spacing w:after="160" w:line="259" w:lineRule="auto"/>
        <w:ind w:firstLine="0"/>
        <w:jc w:val="left"/>
        <w:rPr>
          <w:bCs/>
        </w:rPr>
      </w:pPr>
      <w:r w:rsidRPr="009266E5">
        <w:rPr>
          <w:bCs/>
        </w:rPr>
        <w:br w:type="page"/>
      </w:r>
    </w:p>
    <w:p w14:paraId="2CA3FBAF" w14:textId="522A6BE2" w:rsidR="00BC4354" w:rsidRPr="009266E5" w:rsidRDefault="00EC298C" w:rsidP="003A7AE6">
      <w:pPr>
        <w:pStyle w:val="1"/>
        <w:numPr>
          <w:ilvl w:val="0"/>
          <w:numId w:val="73"/>
        </w:numPr>
      </w:pPr>
      <w:r w:rsidRPr="009266E5">
        <w:lastRenderedPageBreak/>
        <w:t>ВВЕДЕНИЕ</w:t>
      </w:r>
    </w:p>
    <w:p w14:paraId="17020BFF" w14:textId="2E6781AA" w:rsidR="00DE3035" w:rsidRPr="009266E5" w:rsidRDefault="00D14A0C" w:rsidP="002F5FC7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bCs/>
        </w:rPr>
      </w:pPr>
      <w:bookmarkStart w:id="1" w:name="_Toc196432943"/>
      <w:r w:rsidRPr="009266E5">
        <w:rPr>
          <w:bCs/>
        </w:rPr>
        <w:t>Наименование программы</w:t>
      </w:r>
      <w:bookmarkEnd w:id="1"/>
    </w:p>
    <w:p w14:paraId="53E61E04" w14:textId="3D63CBD0" w:rsidR="002F5FC7" w:rsidRPr="009266E5" w:rsidRDefault="002F5FC7" w:rsidP="00B5099D">
      <w:pPr>
        <w:pStyle w:val="af4"/>
        <w:rPr>
          <w:bCs/>
        </w:rPr>
      </w:pPr>
      <w:r w:rsidRPr="009266E5">
        <w:rPr>
          <w:bCs/>
        </w:rPr>
        <w:t>Наименование - «</w:t>
      </w:r>
      <w:r w:rsidR="003A7AE6" w:rsidRPr="003A7AE6">
        <w:rPr>
          <w:bCs/>
        </w:rPr>
        <w:t>Разработка мобильного приложения для продажи и покупки автомобилей</w:t>
      </w:r>
      <w:r w:rsidRPr="009266E5">
        <w:rPr>
          <w:bCs/>
        </w:rPr>
        <w:t>».</w:t>
      </w:r>
    </w:p>
    <w:p w14:paraId="72C04CA9" w14:textId="2F9E4B22" w:rsidR="00BA2CA8" w:rsidRPr="009266E5" w:rsidRDefault="00574DF6" w:rsidP="002F5FC7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bCs/>
        </w:rPr>
      </w:pPr>
      <w:bookmarkStart w:id="2" w:name="_Toc196432944"/>
      <w:r w:rsidRPr="009266E5">
        <w:rPr>
          <w:bCs/>
          <w:color w:val="000000" w:themeColor="text1"/>
        </w:rPr>
        <w:t xml:space="preserve">Краткая характеристика </w:t>
      </w:r>
      <w:r w:rsidRPr="009266E5">
        <w:rPr>
          <w:bCs/>
        </w:rPr>
        <w:t>области применения программы</w:t>
      </w:r>
      <w:bookmarkEnd w:id="2"/>
    </w:p>
    <w:p w14:paraId="1681C848" w14:textId="54FBA8F2" w:rsidR="00705437" w:rsidRPr="009266E5" w:rsidRDefault="002F5FC7" w:rsidP="00B5099D">
      <w:pPr>
        <w:pStyle w:val="af4"/>
        <w:rPr>
          <w:bCs/>
        </w:rPr>
      </w:pPr>
      <w:r w:rsidRPr="009266E5">
        <w:rPr>
          <w:bCs/>
        </w:rPr>
        <w:t xml:space="preserve">Приложение предназначено к применению </w:t>
      </w:r>
      <w:r w:rsidR="00C24E64" w:rsidRPr="009266E5">
        <w:rPr>
          <w:bCs/>
        </w:rPr>
        <w:t xml:space="preserve">покупки и продаж автомобилей. </w:t>
      </w:r>
    </w:p>
    <w:p w14:paraId="596363E2" w14:textId="2E985D6D" w:rsidR="002F5FC7" w:rsidRPr="009266E5" w:rsidRDefault="00705437" w:rsidP="00705437">
      <w:pPr>
        <w:widowControl/>
        <w:autoSpaceDE/>
        <w:autoSpaceDN/>
        <w:spacing w:after="160" w:line="259" w:lineRule="auto"/>
        <w:ind w:firstLine="0"/>
        <w:jc w:val="left"/>
        <w:rPr>
          <w:bCs/>
          <w:szCs w:val="28"/>
          <w:lang w:eastAsia="en-US" w:bidi="ar-SA"/>
        </w:rPr>
      </w:pPr>
      <w:r w:rsidRPr="009266E5">
        <w:rPr>
          <w:bCs/>
        </w:rPr>
        <w:br w:type="page"/>
      </w:r>
    </w:p>
    <w:p w14:paraId="257C90C7" w14:textId="03F18014" w:rsidR="003370A0" w:rsidRPr="009266E5" w:rsidRDefault="003370A0" w:rsidP="002F5FC7">
      <w:pPr>
        <w:pStyle w:val="2"/>
        <w:numPr>
          <w:ilvl w:val="0"/>
          <w:numId w:val="2"/>
        </w:numPr>
        <w:spacing w:before="0"/>
        <w:ind w:left="0" w:firstLine="0"/>
        <w:rPr>
          <w:bCs/>
        </w:rPr>
      </w:pPr>
      <w:bookmarkStart w:id="3" w:name="_Toc196432945"/>
      <w:r w:rsidRPr="009266E5">
        <w:rPr>
          <w:bCs/>
        </w:rPr>
        <w:lastRenderedPageBreak/>
        <w:t>ОСНОВАНИЕ ДЛЯ РАЗРАБОТКИ</w:t>
      </w:r>
      <w:bookmarkEnd w:id="3"/>
    </w:p>
    <w:p w14:paraId="62CB2F38" w14:textId="0B3C3CF2" w:rsidR="000F5938" w:rsidRPr="009266E5" w:rsidRDefault="00EE7BD2" w:rsidP="002F5FC7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bCs/>
        </w:rPr>
      </w:pPr>
      <w:bookmarkStart w:id="4" w:name="_Toc196432946"/>
      <w:r w:rsidRPr="009266E5">
        <w:rPr>
          <w:bCs/>
        </w:rPr>
        <w:t>Основание для проведения разработки</w:t>
      </w:r>
      <w:bookmarkEnd w:id="4"/>
    </w:p>
    <w:p w14:paraId="20FAB78E" w14:textId="1F94F771" w:rsidR="002F5FC7" w:rsidRPr="009266E5" w:rsidRDefault="002F5FC7" w:rsidP="00B5099D">
      <w:pPr>
        <w:pStyle w:val="af4"/>
        <w:rPr>
          <w:bCs/>
        </w:rPr>
      </w:pPr>
      <w:r w:rsidRPr="009266E5">
        <w:rPr>
          <w:bCs/>
        </w:rPr>
        <w:t xml:space="preserve">Основанием для проведения разработки является задание по </w:t>
      </w:r>
      <w:r w:rsidR="00D84C5B" w:rsidRPr="009266E5">
        <w:rPr>
          <w:bCs/>
        </w:rPr>
        <w:t>курсовому проекту по МДК 01</w:t>
      </w:r>
      <w:r w:rsidRPr="009266E5">
        <w:rPr>
          <w:bCs/>
        </w:rPr>
        <w:t>.01 «</w:t>
      </w:r>
      <w:r w:rsidR="00D84C5B" w:rsidRPr="009266E5">
        <w:rPr>
          <w:bCs/>
        </w:rPr>
        <w:t>Разработка программных модулей</w:t>
      </w:r>
      <w:r w:rsidRPr="009266E5">
        <w:rPr>
          <w:bCs/>
        </w:rPr>
        <w:t>».</w:t>
      </w:r>
    </w:p>
    <w:p w14:paraId="5D96C31E" w14:textId="7DE95481" w:rsidR="00EE7BD2" w:rsidRPr="009266E5" w:rsidRDefault="00CB21D5" w:rsidP="002F5FC7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bCs/>
        </w:rPr>
      </w:pPr>
      <w:bookmarkStart w:id="5" w:name="_Toc196432947"/>
      <w:r w:rsidRPr="009266E5">
        <w:rPr>
          <w:bCs/>
        </w:rPr>
        <w:t>Наименование и условное обозначение для разработки</w:t>
      </w:r>
      <w:bookmarkEnd w:id="5"/>
    </w:p>
    <w:p w14:paraId="42CB4D77" w14:textId="5A652F21" w:rsidR="00705437" w:rsidRPr="009266E5" w:rsidRDefault="002F5FC7" w:rsidP="00B5099D">
      <w:pPr>
        <w:pStyle w:val="af4"/>
        <w:rPr>
          <w:bCs/>
        </w:rPr>
      </w:pPr>
      <w:r w:rsidRPr="009266E5">
        <w:rPr>
          <w:bCs/>
        </w:rPr>
        <w:t xml:space="preserve">Наименование темы </w:t>
      </w:r>
      <w:r w:rsidRPr="001B32EF">
        <w:rPr>
          <w:bCs/>
        </w:rPr>
        <w:t>разработки - «</w:t>
      </w:r>
      <w:r w:rsidR="001B32EF" w:rsidRPr="001B32EF">
        <w:rPr>
          <w:bCs/>
        </w:rPr>
        <w:t>Мобильное приложение покупки и продаж автомобилей</w:t>
      </w:r>
      <w:r w:rsidRPr="001B32EF">
        <w:rPr>
          <w:bCs/>
        </w:rPr>
        <w:t>».</w:t>
      </w:r>
    </w:p>
    <w:p w14:paraId="4A61100A" w14:textId="4E470A52" w:rsidR="002F5FC7" w:rsidRPr="009266E5" w:rsidRDefault="00705437" w:rsidP="00705437">
      <w:pPr>
        <w:widowControl/>
        <w:autoSpaceDE/>
        <w:autoSpaceDN/>
        <w:spacing w:after="160" w:line="259" w:lineRule="auto"/>
        <w:ind w:firstLine="0"/>
        <w:jc w:val="left"/>
        <w:rPr>
          <w:bCs/>
          <w:szCs w:val="28"/>
          <w:lang w:eastAsia="en-US" w:bidi="ar-SA"/>
        </w:rPr>
      </w:pPr>
      <w:r w:rsidRPr="009266E5">
        <w:rPr>
          <w:bCs/>
        </w:rPr>
        <w:br w:type="page"/>
      </w:r>
    </w:p>
    <w:p w14:paraId="71383E1C" w14:textId="45031954" w:rsidR="00A112EE" w:rsidRPr="009266E5" w:rsidRDefault="00EF60AD" w:rsidP="00060DAA">
      <w:pPr>
        <w:pStyle w:val="2"/>
        <w:numPr>
          <w:ilvl w:val="0"/>
          <w:numId w:val="2"/>
        </w:numPr>
        <w:ind w:left="0" w:firstLine="0"/>
        <w:rPr>
          <w:bCs/>
        </w:rPr>
      </w:pPr>
      <w:bookmarkStart w:id="6" w:name="_Toc196432948"/>
      <w:r w:rsidRPr="009266E5">
        <w:rPr>
          <w:bCs/>
        </w:rPr>
        <w:lastRenderedPageBreak/>
        <w:t>НАЗНАЧЕНИЕ РАЗРАБОТКИ</w:t>
      </w:r>
      <w:bookmarkEnd w:id="6"/>
    </w:p>
    <w:p w14:paraId="22EF8163" w14:textId="5B331063" w:rsidR="00ED4282" w:rsidRPr="009266E5" w:rsidRDefault="000D71C7" w:rsidP="002F5FC7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bCs/>
        </w:rPr>
      </w:pPr>
      <w:bookmarkStart w:id="7" w:name="_Toc196432949"/>
      <w:bookmarkStart w:id="8" w:name="_Hlk195086639"/>
      <w:r w:rsidRPr="009266E5">
        <w:rPr>
          <w:bCs/>
        </w:rPr>
        <w:t>Функциональное назначение</w:t>
      </w:r>
      <w:r w:rsidR="00335E64" w:rsidRPr="009266E5">
        <w:rPr>
          <w:bCs/>
        </w:rPr>
        <w:t xml:space="preserve"> программы</w:t>
      </w:r>
      <w:bookmarkEnd w:id="7"/>
    </w:p>
    <w:bookmarkEnd w:id="8"/>
    <w:p w14:paraId="41E4F589" w14:textId="32DFEAE6" w:rsidR="00C24E64" w:rsidRPr="009266E5" w:rsidRDefault="000529B7" w:rsidP="00B5099D">
      <w:pPr>
        <w:pStyle w:val="af4"/>
        <w:rPr>
          <w:bCs/>
          <w:color w:val="auto"/>
          <w:szCs w:val="24"/>
        </w:rPr>
      </w:pPr>
      <w:r w:rsidRPr="000529B7">
        <w:rPr>
          <w:bCs/>
        </w:rPr>
        <w:t>Функциональным назначением программы является обеспечение удобного и безопасного взаимодействия между продавцами и покупателями транспортных средств. Она позволяет размещать и просматривать объявления, фильтровать предложения по различным параметрам, а также связываться с другими пользователями напрямую.</w:t>
      </w:r>
    </w:p>
    <w:p w14:paraId="43BEF2F0" w14:textId="3BE456DB" w:rsidR="00BB4D6E" w:rsidRPr="009266E5" w:rsidRDefault="00BB4D6E" w:rsidP="002F5FC7">
      <w:pPr>
        <w:pStyle w:val="3"/>
        <w:numPr>
          <w:ilvl w:val="1"/>
          <w:numId w:val="2"/>
        </w:numPr>
        <w:spacing w:before="0"/>
        <w:ind w:left="0" w:firstLine="0"/>
        <w:jc w:val="both"/>
        <w:rPr>
          <w:bCs/>
        </w:rPr>
      </w:pPr>
      <w:bookmarkStart w:id="9" w:name="_Toc196432950"/>
      <w:r w:rsidRPr="009266E5">
        <w:rPr>
          <w:bCs/>
        </w:rPr>
        <w:t>Эксплуатационное назначение программы</w:t>
      </w:r>
      <w:bookmarkEnd w:id="9"/>
    </w:p>
    <w:p w14:paraId="1B384B3D" w14:textId="27042EA6" w:rsidR="000529B7" w:rsidRPr="000529B7" w:rsidRDefault="000529B7" w:rsidP="000529B7">
      <w:pPr>
        <w:pStyle w:val="af4"/>
        <w:rPr>
          <w:bCs/>
        </w:rPr>
      </w:pPr>
      <w:bookmarkStart w:id="10" w:name="_Hlk196331465"/>
      <w:bookmarkStart w:id="11" w:name="_Hlk196331269"/>
      <w:r w:rsidRPr="000529B7">
        <w:rPr>
          <w:bCs/>
        </w:rPr>
        <w:t>Программа предназначена для эксплуатации в подразделениях, занимающихся куплей-продажей автомобилей, таких как автосалоны, дилерские центры, а также частными продавцами и покупателями (далее – Пользователь).</w:t>
      </w:r>
    </w:p>
    <w:p w14:paraId="59AB2ADE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Конечным пользователем программы будут:</w:t>
      </w:r>
    </w:p>
    <w:p w14:paraId="169859F9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1. Владельцы автомобилей, желающие продать свой транспорт</w:t>
      </w:r>
    </w:p>
    <w:p w14:paraId="6DC05855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2. Покупатели, ищущие автомобиль по заданным параметрам</w:t>
      </w:r>
    </w:p>
    <w:p w14:paraId="07099B89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3. Автодилеры и коммерческие организации, работающие в сфере торговли транспортными средствами</w:t>
      </w:r>
      <w:bookmarkEnd w:id="10"/>
    </w:p>
    <w:p w14:paraId="068D99B2" w14:textId="16A08467" w:rsidR="00C24E64" w:rsidRPr="009266E5" w:rsidRDefault="000529B7" w:rsidP="000529B7">
      <w:pPr>
        <w:pStyle w:val="af4"/>
        <w:rPr>
          <w:bCs/>
        </w:rPr>
      </w:pPr>
      <w:r w:rsidRPr="000529B7">
        <w:rPr>
          <w:bCs/>
        </w:rPr>
        <w:t> </w:t>
      </w:r>
      <w:r w:rsidR="00705437" w:rsidRPr="009266E5">
        <w:rPr>
          <w:bCs/>
        </w:rPr>
        <w:br w:type="page"/>
      </w:r>
    </w:p>
    <w:p w14:paraId="195730C2" w14:textId="530550C3" w:rsidR="00585F1D" w:rsidRPr="009266E5" w:rsidRDefault="00B229D9" w:rsidP="00027A53">
      <w:pPr>
        <w:pStyle w:val="2"/>
        <w:numPr>
          <w:ilvl w:val="0"/>
          <w:numId w:val="2"/>
        </w:numPr>
        <w:ind w:left="0" w:firstLine="0"/>
        <w:rPr>
          <w:bCs/>
        </w:rPr>
      </w:pPr>
      <w:bookmarkStart w:id="12" w:name="_Toc196432951"/>
      <w:bookmarkEnd w:id="11"/>
      <w:r w:rsidRPr="009266E5">
        <w:rPr>
          <w:bCs/>
        </w:rPr>
        <w:lastRenderedPageBreak/>
        <w:t>ТРЕБОВАНИЯ К ПРОГРАММЕ</w:t>
      </w:r>
      <w:bookmarkEnd w:id="12"/>
    </w:p>
    <w:p w14:paraId="264E593C" w14:textId="3AAA6949" w:rsidR="00094577" w:rsidRPr="009266E5" w:rsidRDefault="00AD1DBF" w:rsidP="00094577">
      <w:pPr>
        <w:pStyle w:val="3"/>
        <w:numPr>
          <w:ilvl w:val="1"/>
          <w:numId w:val="2"/>
        </w:numPr>
        <w:ind w:left="0" w:firstLine="0"/>
        <w:jc w:val="both"/>
        <w:rPr>
          <w:bCs/>
        </w:rPr>
      </w:pPr>
      <w:bookmarkStart w:id="13" w:name="_Toc196432952"/>
      <w:r w:rsidRPr="009266E5">
        <w:rPr>
          <w:bCs/>
        </w:rPr>
        <w:t>Требования к функциональным характеристикам</w:t>
      </w:r>
      <w:bookmarkEnd w:id="13"/>
    </w:p>
    <w:p w14:paraId="3695EF96" w14:textId="1771C3B6" w:rsidR="007B5D46" w:rsidRPr="009266E5" w:rsidRDefault="00B447F0" w:rsidP="00D84C5B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t>Требования к составу выполняемых функций</w:t>
      </w:r>
    </w:p>
    <w:p w14:paraId="46D1AB0C" w14:textId="41121797" w:rsidR="000529B7" w:rsidRPr="000529B7" w:rsidRDefault="000529B7" w:rsidP="000529B7">
      <w:pPr>
        <w:pStyle w:val="af4"/>
        <w:rPr>
          <w:bCs/>
        </w:rPr>
      </w:pPr>
      <w:bookmarkStart w:id="14" w:name="_Hlk196331321"/>
      <w:bookmarkStart w:id="15" w:name="_Hlk196331475"/>
      <w:r w:rsidRPr="000529B7">
        <w:rPr>
          <w:bCs/>
        </w:rPr>
        <w:t>Программа должна обеспечивать выполнение следующих функций:</w:t>
      </w:r>
    </w:p>
    <w:p w14:paraId="749BC532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Регистрация и авторизация пользователей: создание учетной записи.  Авторизация через логин и пароль, Восстановление доступа к аккаунту. </w:t>
      </w:r>
    </w:p>
    <w:p w14:paraId="16E90734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Управление объявлениями: размещение объявлений о продаже автомобилей, удаление объявлений, добавление фото, описания и характеристик авто.</w:t>
      </w:r>
    </w:p>
    <w:p w14:paraId="04C608EC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Управление записями: размещение записей о авто, добавление описания заголовков и пробега авто.</w:t>
      </w:r>
    </w:p>
    <w:p w14:paraId="3C50ED99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Поиск и фильтрация: поиск автомобилей по марке, модели, цене, году выпуска, пробегу и другим параметрам, фильтрация объявлений по заданным критериям, сортировка результатов поиска. </w:t>
      </w:r>
    </w:p>
    <w:p w14:paraId="07B7D257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Связь между пользователями: активный номер телефона продавца. </w:t>
      </w:r>
    </w:p>
    <w:p w14:paraId="21FF0190" w14:textId="36C1BA3A" w:rsidR="00C24E64" w:rsidRPr="009266E5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Безопасность и проверка данных: модерация объявлений для предотвращения мошенничества. </w:t>
      </w:r>
    </w:p>
    <w:bookmarkEnd w:id="14"/>
    <w:bookmarkEnd w:id="15"/>
    <w:p w14:paraId="50A5B699" w14:textId="6C7EE8D1" w:rsidR="00B5099D" w:rsidRPr="009266E5" w:rsidRDefault="000E31C7" w:rsidP="00B5099D">
      <w:pPr>
        <w:pStyle w:val="4"/>
        <w:numPr>
          <w:ilvl w:val="2"/>
          <w:numId w:val="2"/>
        </w:numPr>
        <w:tabs>
          <w:tab w:val="left" w:pos="993"/>
        </w:tabs>
        <w:ind w:left="0" w:firstLine="0"/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t>Требования к переменным</w:t>
      </w:r>
    </w:p>
    <w:p w14:paraId="7A3AB91A" w14:textId="0AEDBF64" w:rsidR="000529B7" w:rsidRPr="000529B7" w:rsidRDefault="000529B7" w:rsidP="000529B7">
      <w:pPr>
        <w:pStyle w:val="af4"/>
        <w:rPr>
          <w:rStyle w:val="s5"/>
          <w:bCs/>
        </w:rPr>
      </w:pPr>
      <w:r w:rsidRPr="000529B7">
        <w:rPr>
          <w:rStyle w:val="s5"/>
          <w:bCs/>
        </w:rPr>
        <w:t xml:space="preserve">Имена переменных должны быть осмысленными и отражать их назначение. Необходимо использовать стиль </w:t>
      </w:r>
      <w:proofErr w:type="spellStart"/>
      <w:r w:rsidRPr="000529B7">
        <w:rPr>
          <w:rStyle w:val="s5"/>
          <w:bCs/>
        </w:rPr>
        <w:t>camelCase</w:t>
      </w:r>
      <w:proofErr w:type="spellEnd"/>
      <w:r w:rsidRPr="000529B7">
        <w:rPr>
          <w:rStyle w:val="s5"/>
          <w:bCs/>
        </w:rPr>
        <w:t xml:space="preserve"> (например, </w:t>
      </w:r>
      <w:proofErr w:type="spellStart"/>
      <w:r w:rsidRPr="000529B7">
        <w:rPr>
          <w:rStyle w:val="s5"/>
          <w:bCs/>
        </w:rPr>
        <w:t>productPrice</w:t>
      </w:r>
      <w:proofErr w:type="spellEnd"/>
      <w:r w:rsidRPr="000529B7">
        <w:rPr>
          <w:rStyle w:val="s5"/>
          <w:bCs/>
        </w:rPr>
        <w:t xml:space="preserve">, </w:t>
      </w:r>
      <w:proofErr w:type="spellStart"/>
      <w:r w:rsidRPr="000529B7">
        <w:rPr>
          <w:rStyle w:val="s5"/>
          <w:bCs/>
        </w:rPr>
        <w:t>userLogin</w:t>
      </w:r>
      <w:proofErr w:type="spellEnd"/>
      <w:r w:rsidRPr="000529B7">
        <w:rPr>
          <w:rStyle w:val="s5"/>
          <w:bCs/>
        </w:rPr>
        <w:t xml:space="preserve">). </w:t>
      </w:r>
    </w:p>
    <w:p w14:paraId="2048E4FD" w14:textId="4FC9C740" w:rsidR="001B32EF" w:rsidRPr="009266E5" w:rsidRDefault="000529B7" w:rsidP="000529B7">
      <w:pPr>
        <w:pStyle w:val="af4"/>
        <w:rPr>
          <w:rStyle w:val="s5"/>
          <w:bCs/>
        </w:rPr>
      </w:pPr>
      <w:r w:rsidRPr="000529B7">
        <w:rPr>
          <w:rStyle w:val="s5"/>
          <w:bCs/>
        </w:rPr>
        <w:t xml:space="preserve">Тип данных переменной должен точно соответствовать её содержанию: числовые значения (цена, пробег) хранятся как </w:t>
      </w:r>
      <w:proofErr w:type="spellStart"/>
      <w:r w:rsidRPr="000529B7">
        <w:rPr>
          <w:rStyle w:val="s5"/>
          <w:bCs/>
        </w:rPr>
        <w:t>int</w:t>
      </w:r>
      <w:proofErr w:type="spellEnd"/>
      <w:r w:rsidRPr="000529B7">
        <w:rPr>
          <w:rStyle w:val="s5"/>
          <w:bCs/>
        </w:rPr>
        <w:t xml:space="preserve"> или </w:t>
      </w:r>
      <w:proofErr w:type="spellStart"/>
      <w:r w:rsidRPr="000529B7">
        <w:rPr>
          <w:rStyle w:val="s5"/>
          <w:bCs/>
        </w:rPr>
        <w:t>float</w:t>
      </w:r>
      <w:proofErr w:type="spellEnd"/>
      <w:r w:rsidRPr="000529B7">
        <w:rPr>
          <w:rStyle w:val="s5"/>
          <w:bCs/>
        </w:rPr>
        <w:t xml:space="preserve">, текстовые данные (модель, марка, цвет) — как </w:t>
      </w:r>
      <w:proofErr w:type="spellStart"/>
      <w:r w:rsidRPr="000529B7">
        <w:rPr>
          <w:rStyle w:val="s5"/>
          <w:bCs/>
        </w:rPr>
        <w:t>string</w:t>
      </w:r>
      <w:proofErr w:type="spellEnd"/>
      <w:r w:rsidRPr="000529B7">
        <w:rPr>
          <w:rStyle w:val="s5"/>
          <w:bCs/>
        </w:rPr>
        <w:t xml:space="preserve">, логические значения (например, </w:t>
      </w:r>
      <w:proofErr w:type="spellStart"/>
      <w:r w:rsidRPr="000529B7">
        <w:rPr>
          <w:rStyle w:val="s5"/>
          <w:bCs/>
        </w:rPr>
        <w:t>isVerified</w:t>
      </w:r>
      <w:proofErr w:type="spellEnd"/>
      <w:r w:rsidRPr="000529B7">
        <w:rPr>
          <w:rStyle w:val="s5"/>
          <w:bCs/>
        </w:rPr>
        <w:t xml:space="preserve">) — как </w:t>
      </w:r>
      <w:proofErr w:type="spellStart"/>
      <w:r w:rsidRPr="000529B7">
        <w:rPr>
          <w:rStyle w:val="s5"/>
          <w:bCs/>
        </w:rPr>
        <w:t>boolean</w:t>
      </w:r>
      <w:proofErr w:type="spellEnd"/>
      <w:r w:rsidRPr="000529B7">
        <w:rPr>
          <w:rStyle w:val="s5"/>
          <w:bCs/>
        </w:rPr>
        <w:t>. Все переменные должны быть инициализированы перед использованием. При работе с чувствительными данными, такими как контактная информация пользователей, необходимо учитывать вопросы безопасности и конфиденциальности</w:t>
      </w:r>
      <w:r w:rsidR="001B32EF" w:rsidRPr="001B32EF">
        <w:rPr>
          <w:rStyle w:val="s5"/>
          <w:bCs/>
        </w:rPr>
        <w:t>.</w:t>
      </w:r>
    </w:p>
    <w:p w14:paraId="15CDBCFA" w14:textId="1F7355DD" w:rsidR="000E31C7" w:rsidRPr="009266E5" w:rsidRDefault="003730D3" w:rsidP="000529B7">
      <w:pPr>
        <w:pStyle w:val="4"/>
        <w:numPr>
          <w:ilvl w:val="2"/>
          <w:numId w:val="71"/>
        </w:numPr>
        <w:tabs>
          <w:tab w:val="left" w:pos="993"/>
        </w:tabs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lastRenderedPageBreak/>
        <w:t>Требования к функциям</w:t>
      </w:r>
      <w:r w:rsidR="00D84C5B" w:rsidRPr="009266E5">
        <w:rPr>
          <w:bCs/>
          <w:color w:val="000000" w:themeColor="text1"/>
        </w:rPr>
        <w:t xml:space="preserve"> приложения</w:t>
      </w:r>
    </w:p>
    <w:p w14:paraId="1A49080D" w14:textId="1263EFBB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Приложение должно обеспечивать выполнение следующих функций:</w:t>
      </w:r>
    </w:p>
    <w:p w14:paraId="7EC68D72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1. Регистрация и авторизация пользователей</w:t>
      </w:r>
    </w:p>
    <w:p w14:paraId="222D4D7F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Создание аккаунта (продавец, покупатель, автодилер).</w:t>
      </w:r>
    </w:p>
    <w:p w14:paraId="3F02B703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Восстановление доступа через </w:t>
      </w:r>
      <w:proofErr w:type="spellStart"/>
      <w:r w:rsidRPr="000529B7">
        <w:rPr>
          <w:bCs/>
        </w:rPr>
        <w:t>e-mail</w:t>
      </w:r>
      <w:proofErr w:type="spellEnd"/>
      <w:r w:rsidRPr="000529B7">
        <w:rPr>
          <w:bCs/>
        </w:rPr>
        <w:t xml:space="preserve"> или номер телефона.</w:t>
      </w:r>
    </w:p>
    <w:p w14:paraId="6633B891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Авторизация по почте и паролю. </w:t>
      </w:r>
    </w:p>
    <w:p w14:paraId="693C81A4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2. Управление объявлениями. </w:t>
      </w:r>
    </w:p>
    <w:p w14:paraId="51467128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Размещение объявлений с фото, описанием и характеристиками автомобиля.</w:t>
      </w:r>
    </w:p>
    <w:p w14:paraId="166FD9AF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Удаление объявлений.</w:t>
      </w:r>
    </w:p>
    <w:p w14:paraId="5BFED35B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3. Управление записями. </w:t>
      </w:r>
    </w:p>
    <w:p w14:paraId="59FF4085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Размещение записей с заголовком, описанием и пробегом автомобиля.</w:t>
      </w:r>
    </w:p>
    <w:p w14:paraId="305B0ED3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4. Поиск и фильтрация. </w:t>
      </w:r>
      <w:r w:rsidRPr="000529B7">
        <w:rPr>
          <w:bCs/>
        </w:rPr>
        <w:tab/>
        <w:t xml:space="preserve">  </w:t>
      </w:r>
    </w:p>
    <w:p w14:paraId="30548CB2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Поиск автомобилей по марке, модели, году выпуска, цене, пробегу и другим параметрам.</w:t>
      </w:r>
    </w:p>
    <w:p w14:paraId="36A64C8D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Фильтрация объявлений по типу кузова, городу и другим критериям.</w:t>
      </w:r>
    </w:p>
    <w:p w14:paraId="24D3866E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Сортировка результатов поиска по дате публикации, цене, пробегу и популярности и т.д.</w:t>
      </w:r>
    </w:p>
    <w:p w14:paraId="61D8EF31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5. Безопасность и проверка данных.   </w:t>
      </w:r>
    </w:p>
    <w:p w14:paraId="5A5D24B5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Модерация объявлений и записей бортжурнала для предотвращения мошенничества.</w:t>
      </w:r>
    </w:p>
    <w:p w14:paraId="425621E6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Защита данных пользователей (шифрование, безопасное хранение паролей).</w:t>
      </w:r>
    </w:p>
    <w:p w14:paraId="7D5F4ED7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 xml:space="preserve">6. Управление личным кабинетом. </w:t>
      </w:r>
    </w:p>
    <w:p w14:paraId="4C608996" w14:textId="77777777" w:rsidR="000529B7" w:rsidRPr="000529B7" w:rsidRDefault="000529B7" w:rsidP="000529B7">
      <w:pPr>
        <w:pStyle w:val="af4"/>
        <w:rPr>
          <w:bCs/>
        </w:rPr>
      </w:pPr>
      <w:r w:rsidRPr="000529B7">
        <w:rPr>
          <w:bCs/>
        </w:rPr>
        <w:t>Личный кабинет пользователя с историей просмотров, избранными объявлениями.</w:t>
      </w:r>
    </w:p>
    <w:p w14:paraId="6CDE5D1D" w14:textId="2E8B2685" w:rsidR="001B32EF" w:rsidRDefault="001B32EF" w:rsidP="000529B7">
      <w:pPr>
        <w:pStyle w:val="af4"/>
        <w:rPr>
          <w:bCs/>
        </w:rPr>
      </w:pPr>
    </w:p>
    <w:p w14:paraId="0C055E91" w14:textId="77777777" w:rsidR="001B32EF" w:rsidRPr="009266E5" w:rsidRDefault="001B32EF" w:rsidP="001B32EF">
      <w:pPr>
        <w:pStyle w:val="af4"/>
        <w:rPr>
          <w:bCs/>
        </w:rPr>
      </w:pPr>
    </w:p>
    <w:p w14:paraId="0C59D698" w14:textId="4349D6A1" w:rsidR="001B32EF" w:rsidRPr="001B32EF" w:rsidRDefault="00D84C5B" w:rsidP="000529B7">
      <w:pPr>
        <w:pStyle w:val="4"/>
        <w:numPr>
          <w:ilvl w:val="2"/>
          <w:numId w:val="72"/>
        </w:numPr>
        <w:tabs>
          <w:tab w:val="left" w:pos="993"/>
        </w:tabs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lastRenderedPageBreak/>
        <w:t>Требования к окнам</w:t>
      </w:r>
      <w:r w:rsidR="00A709C2" w:rsidRPr="009266E5">
        <w:rPr>
          <w:bCs/>
          <w:color w:val="000000" w:themeColor="text1"/>
        </w:rPr>
        <w:t xml:space="preserve"> приложения</w:t>
      </w:r>
    </w:p>
    <w:p w14:paraId="1EC18C0E" w14:textId="043A1887" w:rsidR="000529B7" w:rsidRDefault="000529B7" w:rsidP="000529B7">
      <w:pPr>
        <w:pStyle w:val="af4"/>
      </w:pPr>
      <w:bookmarkStart w:id="16" w:name="_Hlk196331695"/>
      <w:bookmarkStart w:id="17" w:name="_Hlk195097539"/>
      <w:r>
        <w:t xml:space="preserve">Окно авторизации и регистрации должно содержать: авторизацию, регистрацию, сброс пароля. </w:t>
      </w:r>
    </w:p>
    <w:p w14:paraId="0226C124" w14:textId="77777777" w:rsidR="000529B7" w:rsidRDefault="000529B7" w:rsidP="000529B7">
      <w:pPr>
        <w:pStyle w:val="af4"/>
      </w:pPr>
      <w:r>
        <w:t>Главное окно должно содержать: фильтрацию и поиск по объявлениям, вывод всех объявлений, навигация по приложению (аккаунт, избранное, главная страница)</w:t>
      </w:r>
    </w:p>
    <w:p w14:paraId="23CC4391" w14:textId="77777777" w:rsidR="000529B7" w:rsidRDefault="000529B7" w:rsidP="000529B7">
      <w:pPr>
        <w:pStyle w:val="af4"/>
      </w:pPr>
      <w:r>
        <w:t xml:space="preserve">Окно бортжурнала должно содержать: создание записи в бортжурнал, просмотр записей бортжурнала. </w:t>
      </w:r>
    </w:p>
    <w:p w14:paraId="6E48E213" w14:textId="77777777" w:rsidR="000529B7" w:rsidRDefault="000529B7" w:rsidP="000529B7">
      <w:pPr>
        <w:pStyle w:val="af4"/>
      </w:pPr>
      <w:r>
        <w:t xml:space="preserve">Окно аккаунта должно содержать: возможность просмотра фотографии профиля, изменения фотографии пользователя, удаления фотографии пользователя, вывод почты аккаунта, вывод имя аккаунта, вывод номера телефона аккаунта, вывод </w:t>
      </w:r>
      <w:proofErr w:type="gramStart"/>
      <w:r>
        <w:t>объявлений</w:t>
      </w:r>
      <w:proofErr w:type="gramEnd"/>
      <w:r>
        <w:t xml:space="preserve"> созданных пользователем включая статус его создания, возможность удаления созданного пользователем объявления. </w:t>
      </w:r>
    </w:p>
    <w:p w14:paraId="7D15DFEB" w14:textId="77777777" w:rsidR="000529B7" w:rsidRDefault="000529B7" w:rsidP="000529B7">
      <w:pPr>
        <w:pStyle w:val="af4"/>
      </w:pPr>
      <w:r>
        <w:t xml:space="preserve">Окно избранного должно содержать вывод всех объявлений приложения, которые пользователь добавил путем нажатия в объявлении на кнопку звездочки. </w:t>
      </w:r>
    </w:p>
    <w:p w14:paraId="53A8C33B" w14:textId="5DAB005F" w:rsidR="00A16FB1" w:rsidRPr="009266E5" w:rsidRDefault="000529B7" w:rsidP="000529B7">
      <w:pPr>
        <w:pStyle w:val="af4"/>
      </w:pPr>
      <w:r>
        <w:t>Окно администратора должно содержать: возможность просматривать объявления, модерировать их (удалять и принимать), добавлять марки машин, добавлять модели машин по маркам, переходить на страницу всех.</w:t>
      </w:r>
      <w:r w:rsidR="00A16FB1">
        <w:t xml:space="preserve"> </w:t>
      </w:r>
    </w:p>
    <w:bookmarkEnd w:id="16"/>
    <w:bookmarkEnd w:id="17"/>
    <w:p w14:paraId="27BD4E75" w14:textId="69A3CFC5" w:rsidR="003730D3" w:rsidRPr="009266E5" w:rsidRDefault="00221133" w:rsidP="000529B7">
      <w:pPr>
        <w:pStyle w:val="4"/>
        <w:numPr>
          <w:ilvl w:val="2"/>
          <w:numId w:val="72"/>
        </w:numPr>
        <w:tabs>
          <w:tab w:val="left" w:pos="993"/>
        </w:tabs>
        <w:ind w:left="0" w:firstLine="0"/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t xml:space="preserve">Требования к </w:t>
      </w:r>
      <w:r w:rsidR="00D84C5B" w:rsidRPr="009266E5">
        <w:rPr>
          <w:bCs/>
          <w:color w:val="000000" w:themeColor="text1"/>
        </w:rPr>
        <w:t>ролям пользователей</w:t>
      </w:r>
    </w:p>
    <w:p w14:paraId="6B24F946" w14:textId="76B0E662" w:rsidR="00E71B21" w:rsidRPr="009B19FE" w:rsidRDefault="00E71B21" w:rsidP="009B19FE">
      <w:pPr>
        <w:pStyle w:val="af4"/>
      </w:pPr>
      <w:r w:rsidRPr="009B19FE">
        <w:t>Администратор:</w:t>
      </w:r>
    </w:p>
    <w:p w14:paraId="245AF150" w14:textId="77777777" w:rsidR="000529B7" w:rsidRDefault="000529B7" w:rsidP="000529B7">
      <w:pPr>
        <w:pStyle w:val="af4"/>
      </w:pPr>
      <w:r>
        <w:t>Имеет возможность принять или удалить объявление пользователя. Имеет возможность принять или удалить запись в бортжурнал пользователя</w:t>
      </w:r>
    </w:p>
    <w:p w14:paraId="4FE84BD9" w14:textId="77777777" w:rsidR="000529B7" w:rsidRDefault="000529B7" w:rsidP="000529B7">
      <w:pPr>
        <w:pStyle w:val="af4"/>
      </w:pPr>
      <w:r>
        <w:t>Пользователь:</w:t>
      </w:r>
    </w:p>
    <w:p w14:paraId="44285BBC" w14:textId="1A5941DF" w:rsidR="00E71B21" w:rsidRPr="009B19FE" w:rsidRDefault="000529B7" w:rsidP="000529B7">
      <w:pPr>
        <w:pStyle w:val="af4"/>
      </w:pPr>
      <w:r>
        <w:t xml:space="preserve">Может просматривать каталог автомобилей, фильтровать их по различным параметрам (марка, модель, цена, год выпуска и т.д.). Может </w:t>
      </w:r>
      <w:r>
        <w:lastRenderedPageBreak/>
        <w:t>добавить автомобиль в избранное. Может создать, редактировать и удалить свое объявление о продаже</w:t>
      </w:r>
    </w:p>
    <w:p w14:paraId="688B2DC3" w14:textId="52C21002" w:rsidR="005F7B9C" w:rsidRPr="009266E5" w:rsidRDefault="00834289" w:rsidP="000529B7">
      <w:pPr>
        <w:pStyle w:val="4"/>
        <w:numPr>
          <w:ilvl w:val="2"/>
          <w:numId w:val="72"/>
        </w:numPr>
        <w:tabs>
          <w:tab w:val="left" w:pos="993"/>
        </w:tabs>
        <w:ind w:left="0" w:firstLine="0"/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t xml:space="preserve">Требования к </w:t>
      </w:r>
      <w:r w:rsidR="000111C7">
        <w:rPr>
          <w:bCs/>
          <w:color w:val="000000" w:themeColor="text1"/>
        </w:rPr>
        <w:t>добавлению объявления:</w:t>
      </w:r>
    </w:p>
    <w:p w14:paraId="30508A26" w14:textId="77777777" w:rsidR="000529B7" w:rsidRDefault="004E1C2A" w:rsidP="000529B7">
      <w:pPr>
        <w:pStyle w:val="af4"/>
      </w:pPr>
      <w:r w:rsidRPr="009B19FE">
        <w:t>Пользователи</w:t>
      </w:r>
      <w:r w:rsidR="007D247A" w:rsidRPr="009B19FE">
        <w:t xml:space="preserve"> </w:t>
      </w:r>
      <w:r w:rsidR="000529B7">
        <w:t xml:space="preserve">должны иметь возможность добавлять объявления о продаже автомобиля. Все обязательные поля должны быть четко обозначены и обязательными для заполнения. Все поля должны иметь валидацию для предотвращения заполнения пользователем некорректной формы данных. </w:t>
      </w:r>
    </w:p>
    <w:p w14:paraId="1CD08F86" w14:textId="77777777" w:rsidR="000529B7" w:rsidRDefault="000529B7" w:rsidP="000529B7">
      <w:pPr>
        <w:pStyle w:val="af4"/>
      </w:pPr>
      <w:r>
        <w:t>Поля:</w:t>
      </w:r>
    </w:p>
    <w:p w14:paraId="081ED89B" w14:textId="77777777" w:rsidR="000529B7" w:rsidRDefault="000529B7" w:rsidP="000529B7">
      <w:pPr>
        <w:pStyle w:val="af4"/>
      </w:pPr>
      <w:r>
        <w:t xml:space="preserve">Марка и модель автомобиля – выбираются на страницах выбора автомобиля при создании объявления. </w:t>
      </w:r>
    </w:p>
    <w:p w14:paraId="22686C61" w14:textId="77777777" w:rsidR="000529B7" w:rsidRDefault="000529B7" w:rsidP="000529B7">
      <w:pPr>
        <w:pStyle w:val="af4"/>
      </w:pPr>
      <w:r>
        <w:t xml:space="preserve">Год выпуска – от 1800 до настоящего года. Числовой тип данных.  </w:t>
      </w:r>
    </w:p>
    <w:p w14:paraId="1B129650" w14:textId="77777777" w:rsidR="000529B7" w:rsidRDefault="000529B7" w:rsidP="000529B7">
      <w:pPr>
        <w:pStyle w:val="af4"/>
      </w:pPr>
      <w:r>
        <w:t xml:space="preserve">VIN – строго 17 символов. </w:t>
      </w:r>
    </w:p>
    <w:p w14:paraId="331D4312" w14:textId="77777777" w:rsidR="000529B7" w:rsidRDefault="000529B7" w:rsidP="000529B7">
      <w:pPr>
        <w:pStyle w:val="af4"/>
      </w:pPr>
      <w:r>
        <w:t>Пробег – числовой тип данных.</w:t>
      </w:r>
    </w:p>
    <w:p w14:paraId="04A2D260" w14:textId="77777777" w:rsidR="000529B7" w:rsidRDefault="000529B7" w:rsidP="000529B7">
      <w:pPr>
        <w:pStyle w:val="af4"/>
      </w:pPr>
      <w:r>
        <w:t>Цена – числовой тип данных.</w:t>
      </w:r>
    </w:p>
    <w:p w14:paraId="756D4F44" w14:textId="77777777" w:rsidR="000529B7" w:rsidRDefault="000529B7" w:rsidP="000529B7">
      <w:pPr>
        <w:pStyle w:val="af4"/>
      </w:pPr>
      <w:r>
        <w:t>Описание автомобиля – текстовое поле для подробного описания состояния, характеристик и особенностей автомобиля.</w:t>
      </w:r>
    </w:p>
    <w:p w14:paraId="7D86CBDA" w14:textId="77777777" w:rsidR="000529B7" w:rsidRDefault="000529B7" w:rsidP="000529B7">
      <w:pPr>
        <w:pStyle w:val="af4"/>
      </w:pPr>
      <w:r>
        <w:t>Фотографии – минимум 3 фотографии, включая переднюю, боковую и заднюю части автомобиля. Фотографии должны быть загружены в стандартных форматах (JPEG, PNG).</w:t>
      </w:r>
    </w:p>
    <w:p w14:paraId="37475678" w14:textId="77777777" w:rsidR="000529B7" w:rsidRDefault="000529B7" w:rsidP="000529B7">
      <w:pPr>
        <w:pStyle w:val="af4"/>
      </w:pPr>
      <w:r>
        <w:t>Цвет автомобиля – только цвет.</w:t>
      </w:r>
    </w:p>
    <w:p w14:paraId="46CCFF34" w14:textId="77777777" w:rsidR="000529B7" w:rsidRDefault="000529B7" w:rsidP="000529B7">
      <w:pPr>
        <w:pStyle w:val="af4"/>
      </w:pPr>
      <w:r>
        <w:t>Тип кузова – седан, хэтчбек, внедорожник и другие.</w:t>
      </w:r>
    </w:p>
    <w:p w14:paraId="41673DEA" w14:textId="77777777" w:rsidR="000529B7" w:rsidRDefault="000529B7" w:rsidP="000529B7">
      <w:pPr>
        <w:pStyle w:val="af4"/>
      </w:pPr>
      <w:r>
        <w:t>Тип двигателя – бензиновый, дизельный, электрический и т.д.</w:t>
      </w:r>
    </w:p>
    <w:p w14:paraId="155F790F" w14:textId="004FAFB2" w:rsidR="004E1C2A" w:rsidRPr="009B19FE" w:rsidRDefault="000529B7" w:rsidP="000529B7">
      <w:pPr>
        <w:pStyle w:val="af4"/>
      </w:pPr>
      <w:r>
        <w:t>Технические характеристики – мощность двигателя (числовой тип данных), трансмиссия, тип привода (передний, полный</w:t>
      </w:r>
      <w:r w:rsidRPr="009B19FE">
        <w:t xml:space="preserve"> </w:t>
      </w:r>
    </w:p>
    <w:p w14:paraId="50C84062" w14:textId="6A0342EB" w:rsidR="004E1C2A" w:rsidRPr="009B19FE" w:rsidRDefault="004E1C2A" w:rsidP="000529B7">
      <w:pPr>
        <w:pStyle w:val="af4"/>
        <w:numPr>
          <w:ilvl w:val="2"/>
          <w:numId w:val="72"/>
        </w:numPr>
      </w:pPr>
      <w:r w:rsidRPr="009B19FE">
        <w:t>Правила оформления и модерации:</w:t>
      </w:r>
    </w:p>
    <w:p w14:paraId="4A481137" w14:textId="48EF0322" w:rsidR="00F07B68" w:rsidRDefault="00F07B68" w:rsidP="00F07B68">
      <w:pPr>
        <w:pStyle w:val="af4"/>
      </w:pPr>
      <w:r>
        <w:t>Все объявления должны соответствовать установленным правилам (например, запрет на ложную информацию, запрещенные товары или услуги).</w:t>
      </w:r>
    </w:p>
    <w:p w14:paraId="1D45813B" w14:textId="399B38D1" w:rsidR="000111C7" w:rsidRPr="009B19FE" w:rsidRDefault="00F07B68" w:rsidP="00F07B68">
      <w:pPr>
        <w:pStyle w:val="af4"/>
      </w:pPr>
      <w:r>
        <w:lastRenderedPageBreak/>
        <w:t>После отправки, объявление должно пройти модерацию администратором, в ходе которой проверяется корректность данных, фотографии и описание</w:t>
      </w:r>
      <w:r w:rsidR="004E1C2A" w:rsidRPr="009B19FE">
        <w:t>.</w:t>
      </w:r>
    </w:p>
    <w:p w14:paraId="585CD259" w14:textId="660097C0" w:rsidR="00834289" w:rsidRPr="009266E5" w:rsidRDefault="009B419C" w:rsidP="000529B7">
      <w:pPr>
        <w:pStyle w:val="af4"/>
        <w:numPr>
          <w:ilvl w:val="2"/>
          <w:numId w:val="72"/>
        </w:numPr>
      </w:pPr>
      <w:r w:rsidRPr="009266E5">
        <w:t>Требования к смене пароля</w:t>
      </w:r>
      <w:r w:rsidR="00471BE6">
        <w:t>:</w:t>
      </w:r>
    </w:p>
    <w:p w14:paraId="024D42F0" w14:textId="4F1F5800" w:rsidR="00F07B68" w:rsidRDefault="00F07B68" w:rsidP="00F07B68">
      <w:pPr>
        <w:pStyle w:val="af4"/>
      </w:pPr>
      <w:r>
        <w:t>Доступность функции смены пароля:</w:t>
      </w:r>
    </w:p>
    <w:p w14:paraId="690DAC61" w14:textId="77777777" w:rsidR="00F07B68" w:rsidRDefault="00F07B68" w:rsidP="00F07B68">
      <w:pPr>
        <w:pStyle w:val="af4"/>
      </w:pPr>
      <w:r>
        <w:t xml:space="preserve">Функция смены пароля должна быть доступна для всех авторизованных пользователей через страницу авторизации и регистрации, на которой необходимо нажать на кнопку «сброс пароля», после чего ввести почту ранее созданного аккаунта, на которую приходит ссылка на WEB-страницу сброса пароля. </w:t>
      </w:r>
    </w:p>
    <w:p w14:paraId="4C9AF21C" w14:textId="77777777" w:rsidR="00F07B68" w:rsidRDefault="00F07B68" w:rsidP="00F07B68">
      <w:pPr>
        <w:pStyle w:val="af4"/>
      </w:pPr>
      <w:r>
        <w:t>Требования к новому паролю:</w:t>
      </w:r>
    </w:p>
    <w:p w14:paraId="6F470A17" w14:textId="77777777" w:rsidR="00F07B68" w:rsidRDefault="00F07B68" w:rsidP="00F07B68">
      <w:pPr>
        <w:pStyle w:val="af4"/>
      </w:pPr>
      <w:r>
        <w:t>Новый пароль должен быть не менее 8 символов.</w:t>
      </w:r>
    </w:p>
    <w:p w14:paraId="135B001B" w14:textId="77777777" w:rsidR="00F07B68" w:rsidRDefault="00F07B68" w:rsidP="00F07B68">
      <w:pPr>
        <w:pStyle w:val="af4"/>
      </w:pPr>
      <w:r>
        <w:t>Все данные, связанные с сменой пароля, должны передаваться по защищенному каналу (например, через HTTPS).</w:t>
      </w:r>
    </w:p>
    <w:p w14:paraId="092A249D" w14:textId="42CFF4B5" w:rsidR="005D0863" w:rsidRPr="009266E5" w:rsidRDefault="00F07B68" w:rsidP="00F07B68">
      <w:pPr>
        <w:pStyle w:val="af4"/>
      </w:pPr>
      <w:r>
        <w:t>Пароли должны храниться в зашифрованном виде в базе данных, с использованием современных алгоритмов хеширования</w:t>
      </w:r>
      <w:r w:rsidR="005D0863" w:rsidRPr="009266E5">
        <w:t>.</w:t>
      </w:r>
    </w:p>
    <w:p w14:paraId="00BA1DF9" w14:textId="4C59B095" w:rsidR="005D0863" w:rsidRPr="00F364BC" w:rsidRDefault="005D0863" w:rsidP="000529B7">
      <w:pPr>
        <w:pStyle w:val="af4"/>
        <w:numPr>
          <w:ilvl w:val="2"/>
          <w:numId w:val="72"/>
        </w:numPr>
      </w:pPr>
      <w:r w:rsidRPr="00F364BC">
        <w:t>Процесс регистрации пользователя:</w:t>
      </w:r>
    </w:p>
    <w:p w14:paraId="78B92A77" w14:textId="5905C8CF" w:rsidR="00F07B68" w:rsidRDefault="00F07B68" w:rsidP="00F07B68">
      <w:pPr>
        <w:pStyle w:val="af4"/>
      </w:pPr>
      <w:r>
        <w:t>Новый пользователь должен иметь возможность зарегистрироваться приложении через специальную форму регистрации.</w:t>
      </w:r>
    </w:p>
    <w:p w14:paraId="729F0C0A" w14:textId="77777777" w:rsidR="00F07B68" w:rsidRDefault="00F07B68" w:rsidP="00F07B68">
      <w:pPr>
        <w:pStyle w:val="af4"/>
      </w:pPr>
      <w:r>
        <w:t>Регистрация должна быть доступна через основные способы: Электронная почта и пароль.</w:t>
      </w:r>
    </w:p>
    <w:p w14:paraId="5A9DE2BA" w14:textId="77777777" w:rsidR="00F07B68" w:rsidRDefault="00F07B68" w:rsidP="00F07B68">
      <w:pPr>
        <w:pStyle w:val="af4"/>
      </w:pPr>
      <w:r>
        <w:t>Поля для регистрации:</w:t>
      </w:r>
    </w:p>
    <w:p w14:paraId="760FE697" w14:textId="77777777" w:rsidR="00F07B68" w:rsidRDefault="00F07B68" w:rsidP="00F07B68">
      <w:pPr>
        <w:pStyle w:val="af4"/>
      </w:pPr>
      <w:r>
        <w:t>Электронная почта – для подтверждения учетной записи и связи с пользователем.</w:t>
      </w:r>
    </w:p>
    <w:p w14:paraId="5B0E13B5" w14:textId="77777777" w:rsidR="00F07B68" w:rsidRDefault="00F07B68" w:rsidP="00F07B68">
      <w:pPr>
        <w:pStyle w:val="af4"/>
      </w:pPr>
      <w:r>
        <w:t>Пароль – новый пользователь должен создать безопасный пароль (с требованиями безопасности, как указано в разделе "Требования к смене пароля").</w:t>
      </w:r>
    </w:p>
    <w:p w14:paraId="4616F353" w14:textId="77777777" w:rsidR="00F07B68" w:rsidRDefault="00F07B68" w:rsidP="00F07B68">
      <w:pPr>
        <w:pStyle w:val="af4"/>
      </w:pPr>
      <w:r>
        <w:t>Имя – для идентификации на платформе.</w:t>
      </w:r>
    </w:p>
    <w:p w14:paraId="7981988E" w14:textId="77777777" w:rsidR="00F07B68" w:rsidRDefault="00F07B68" w:rsidP="00F07B68">
      <w:pPr>
        <w:pStyle w:val="af4"/>
      </w:pPr>
      <w:r>
        <w:t xml:space="preserve">Номер телефона - для связи с пользователем других пользователей. </w:t>
      </w:r>
    </w:p>
    <w:p w14:paraId="7BC684E1" w14:textId="77777777" w:rsidR="00F07B68" w:rsidRDefault="00F07B68" w:rsidP="00F07B68">
      <w:pPr>
        <w:pStyle w:val="af4"/>
      </w:pPr>
      <w:r>
        <w:t xml:space="preserve">Необязательные поля для заполнения. </w:t>
      </w:r>
    </w:p>
    <w:p w14:paraId="09E4B157" w14:textId="77777777" w:rsidR="00F07B68" w:rsidRDefault="00F07B68" w:rsidP="00F07B68">
      <w:pPr>
        <w:pStyle w:val="af4"/>
      </w:pPr>
      <w:r>
        <w:lastRenderedPageBreak/>
        <w:t>Возможность добавить фото профиля (фотография не является обязательной)</w:t>
      </w:r>
    </w:p>
    <w:p w14:paraId="257404FD" w14:textId="77777777" w:rsidR="00F07B68" w:rsidRDefault="00F07B68" w:rsidP="00F07B68">
      <w:pPr>
        <w:pStyle w:val="af4"/>
      </w:pPr>
      <w:r>
        <w:t>Валидация данных:</w:t>
      </w:r>
    </w:p>
    <w:p w14:paraId="6EF02218" w14:textId="77777777" w:rsidR="00F07B68" w:rsidRDefault="00F07B68" w:rsidP="00F07B68">
      <w:pPr>
        <w:pStyle w:val="af4"/>
      </w:pPr>
      <w:r>
        <w:t>Все введенные данные должны проверяться на корректность:</w:t>
      </w:r>
    </w:p>
    <w:p w14:paraId="0D58D7CD" w14:textId="77777777" w:rsidR="00F07B68" w:rsidRDefault="00F07B68" w:rsidP="00F07B68">
      <w:pPr>
        <w:pStyle w:val="af4"/>
      </w:pPr>
      <w:r>
        <w:t>Электронная почта должна быть в правильном формате (например, user@example.com).</w:t>
      </w:r>
    </w:p>
    <w:p w14:paraId="245B884D" w14:textId="77777777" w:rsidR="00F07B68" w:rsidRDefault="00F07B68" w:rsidP="00F07B68">
      <w:pPr>
        <w:pStyle w:val="af4"/>
      </w:pPr>
      <w:r>
        <w:t>Пароль должен соответствовать минимальным требованиям безопасности (не менее 8 символов).</w:t>
      </w:r>
    </w:p>
    <w:p w14:paraId="6688A79F" w14:textId="77777777" w:rsidR="00F07B68" w:rsidRDefault="00F07B68" w:rsidP="00F07B68">
      <w:pPr>
        <w:pStyle w:val="af4"/>
      </w:pPr>
      <w:r>
        <w:t>Номер телефона (если используется) должен быть в правильном формате (с кодом страны и без ошибок).</w:t>
      </w:r>
    </w:p>
    <w:p w14:paraId="23935AB3" w14:textId="77777777" w:rsidR="00F07B68" w:rsidRDefault="00F07B68" w:rsidP="00F07B68">
      <w:pPr>
        <w:pStyle w:val="af4"/>
      </w:pPr>
      <w:r>
        <w:t xml:space="preserve">В случае ошибок валидации, система должна уведомить </w:t>
      </w:r>
    </w:p>
    <w:p w14:paraId="670B59FE" w14:textId="77777777" w:rsidR="00F07B68" w:rsidRDefault="00F07B68" w:rsidP="00F07B68">
      <w:pPr>
        <w:pStyle w:val="af4"/>
      </w:pPr>
      <w:r>
        <w:t>Требования к модерации объявлений и отзывов</w:t>
      </w:r>
    </w:p>
    <w:p w14:paraId="24593136" w14:textId="7E1D28C1" w:rsidR="00B517E7" w:rsidRPr="009266E5" w:rsidRDefault="00F07B68" w:rsidP="00F07B68">
      <w:pPr>
        <w:pStyle w:val="af4"/>
        <w:rPr>
          <w:bCs/>
        </w:rPr>
      </w:pPr>
      <w:r>
        <w:t>При создании объявления или записи в бортжурнал пользователем они отправляются на модерацию (на аккаунт администратора). Администратор в праве принять или удалить объявление или запись без обоснования причин</w:t>
      </w:r>
      <w:r w:rsidR="00B517E7" w:rsidRPr="009266E5">
        <w:rPr>
          <w:bCs/>
        </w:rPr>
        <w:t xml:space="preserve">. </w:t>
      </w:r>
    </w:p>
    <w:p w14:paraId="455571B4" w14:textId="425356DE" w:rsidR="00B517E7" w:rsidRPr="009266E5" w:rsidRDefault="000111C7" w:rsidP="000529B7">
      <w:pPr>
        <w:pStyle w:val="af4"/>
        <w:numPr>
          <w:ilvl w:val="2"/>
          <w:numId w:val="72"/>
        </w:numPr>
      </w:pPr>
      <w:r>
        <w:t xml:space="preserve"> </w:t>
      </w:r>
      <w:r w:rsidR="00710C61" w:rsidRPr="009266E5">
        <w:t xml:space="preserve">Требования к </w:t>
      </w:r>
      <w:r w:rsidR="00E836D4" w:rsidRPr="009266E5">
        <w:t>авторизации</w:t>
      </w:r>
    </w:p>
    <w:p w14:paraId="01F739E1" w14:textId="358CA015" w:rsidR="00B517E7" w:rsidRDefault="00F07B68" w:rsidP="00F364BC">
      <w:pPr>
        <w:pStyle w:val="af4"/>
      </w:pPr>
      <w:r w:rsidRPr="00F07B68">
        <w:t xml:space="preserve">Авторизация должна выполняться через страницу авторизации и регистрации и должна включать в себя ввод почты, а </w:t>
      </w:r>
      <w:proofErr w:type="gramStart"/>
      <w:r w:rsidRPr="00F07B68">
        <w:t>так же</w:t>
      </w:r>
      <w:proofErr w:type="gramEnd"/>
      <w:r w:rsidRPr="00F07B68">
        <w:t xml:space="preserve"> пароля (указываются при регистрации)</w:t>
      </w:r>
      <w:r w:rsidR="00B517E7" w:rsidRPr="009266E5">
        <w:t xml:space="preserve">. </w:t>
      </w:r>
    </w:p>
    <w:p w14:paraId="3085B47B" w14:textId="7989B387" w:rsidR="000111C7" w:rsidRDefault="000111C7" w:rsidP="000529B7">
      <w:pPr>
        <w:pStyle w:val="af4"/>
        <w:numPr>
          <w:ilvl w:val="2"/>
          <w:numId w:val="72"/>
        </w:numPr>
      </w:pPr>
      <w:r>
        <w:t xml:space="preserve">Требования к модерации объявления. </w:t>
      </w:r>
    </w:p>
    <w:p w14:paraId="71F0B2CA" w14:textId="78502A55" w:rsidR="000111C7" w:rsidRPr="009266E5" w:rsidRDefault="00F07B68" w:rsidP="00F07B68">
      <w:r w:rsidRPr="00F07B68">
        <w:t>Возможность просматривать объявления, модерировать их (удалять и принимать), добавлять марки машин, добавлять модели машин по маркам, переходить на страницу всех маши</w:t>
      </w:r>
      <w:r>
        <w:t>н</w:t>
      </w:r>
      <w:r w:rsidR="000111C7">
        <w:t xml:space="preserve">. </w:t>
      </w:r>
    </w:p>
    <w:p w14:paraId="065232D7" w14:textId="2AC5D596" w:rsidR="008F3DCF" w:rsidRPr="009266E5" w:rsidRDefault="008F3DCF" w:rsidP="000529B7">
      <w:pPr>
        <w:pStyle w:val="4"/>
        <w:numPr>
          <w:ilvl w:val="2"/>
          <w:numId w:val="72"/>
        </w:numPr>
        <w:tabs>
          <w:tab w:val="left" w:pos="993"/>
        </w:tabs>
        <w:ind w:left="0" w:firstLine="0"/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t>Требования к подключению базы данных</w:t>
      </w:r>
      <w:r w:rsidR="00D84C5B" w:rsidRPr="009266E5">
        <w:rPr>
          <w:bCs/>
          <w:color w:val="000000" w:themeColor="text1"/>
        </w:rPr>
        <w:t xml:space="preserve"> / </w:t>
      </w:r>
      <w:r w:rsidR="00D84C5B" w:rsidRPr="009266E5">
        <w:rPr>
          <w:bCs/>
          <w:color w:val="000000" w:themeColor="text1"/>
          <w:lang w:val="en-US"/>
        </w:rPr>
        <w:t>API</w:t>
      </w:r>
    </w:p>
    <w:p w14:paraId="7447BDE6" w14:textId="706B8A30" w:rsidR="00B517E7" w:rsidRPr="000111C7" w:rsidRDefault="00B517E7" w:rsidP="00B517E7">
      <w:pPr>
        <w:pStyle w:val="4"/>
        <w:tabs>
          <w:tab w:val="left" w:pos="709"/>
        </w:tabs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tab/>
        <w:t>Подключение к баз</w:t>
      </w:r>
      <w:r w:rsidR="000111C7">
        <w:rPr>
          <w:bCs/>
          <w:color w:val="000000" w:themeColor="text1"/>
        </w:rPr>
        <w:t>е</w:t>
      </w:r>
      <w:r w:rsidRPr="009266E5">
        <w:rPr>
          <w:bCs/>
          <w:color w:val="000000" w:themeColor="text1"/>
        </w:rPr>
        <w:t xml:space="preserve"> данных (далее - БД)</w:t>
      </w:r>
      <w:r w:rsidR="003A6D79" w:rsidRPr="009266E5">
        <w:rPr>
          <w:bCs/>
          <w:color w:val="000000" w:themeColor="text1"/>
        </w:rPr>
        <w:t xml:space="preserve">, происходит на уровне работы самого приложения. Роль БД выполняет </w:t>
      </w:r>
      <w:proofErr w:type="spellStart"/>
      <w:r w:rsidR="003A6D79" w:rsidRPr="009266E5">
        <w:rPr>
          <w:bCs/>
          <w:color w:val="000000" w:themeColor="text1"/>
          <w:lang w:val="en-US"/>
        </w:rPr>
        <w:t>FireStore</w:t>
      </w:r>
      <w:proofErr w:type="spellEnd"/>
      <w:r w:rsidR="003A6D79" w:rsidRPr="000111C7">
        <w:rPr>
          <w:bCs/>
          <w:color w:val="000000" w:themeColor="text1"/>
        </w:rPr>
        <w:t xml:space="preserve"> </w:t>
      </w:r>
      <w:r w:rsidR="003A6D79" w:rsidRPr="009266E5">
        <w:rPr>
          <w:bCs/>
          <w:color w:val="000000" w:themeColor="text1"/>
          <w:lang w:val="en-US"/>
        </w:rPr>
        <w:t>Database</w:t>
      </w:r>
      <w:r w:rsidR="003A6D79" w:rsidRPr="000111C7">
        <w:rPr>
          <w:bCs/>
          <w:color w:val="000000" w:themeColor="text1"/>
        </w:rPr>
        <w:t xml:space="preserve"> (</w:t>
      </w:r>
      <w:proofErr w:type="spellStart"/>
      <w:r w:rsidR="003A6D79" w:rsidRPr="009266E5">
        <w:rPr>
          <w:bCs/>
          <w:color w:val="000000" w:themeColor="text1"/>
          <w:lang w:val="en-US"/>
        </w:rPr>
        <w:t>FireBase</w:t>
      </w:r>
      <w:proofErr w:type="spellEnd"/>
      <w:r w:rsidR="003A6D79" w:rsidRPr="000111C7">
        <w:rPr>
          <w:bCs/>
          <w:color w:val="000000" w:themeColor="text1"/>
        </w:rPr>
        <w:t>)</w:t>
      </w:r>
    </w:p>
    <w:p w14:paraId="47D77076" w14:textId="0ECA1F36" w:rsidR="003A6D79" w:rsidRPr="009266E5" w:rsidRDefault="006328F3" w:rsidP="000529B7">
      <w:pPr>
        <w:pStyle w:val="4"/>
        <w:numPr>
          <w:ilvl w:val="2"/>
          <w:numId w:val="72"/>
        </w:numPr>
        <w:tabs>
          <w:tab w:val="left" w:pos="993"/>
        </w:tabs>
        <w:ind w:left="0" w:firstLine="0"/>
        <w:jc w:val="both"/>
        <w:rPr>
          <w:bCs/>
          <w:color w:val="000000" w:themeColor="text1"/>
        </w:rPr>
      </w:pPr>
      <w:bookmarkStart w:id="18" w:name="_Hlk194497028"/>
      <w:r w:rsidRPr="009266E5">
        <w:rPr>
          <w:bCs/>
          <w:color w:val="000000" w:themeColor="text1"/>
        </w:rPr>
        <w:t xml:space="preserve">Требования к дизайну </w:t>
      </w:r>
      <w:r w:rsidR="00D84C5B" w:rsidRPr="009266E5">
        <w:rPr>
          <w:bCs/>
          <w:color w:val="000000" w:themeColor="text1"/>
        </w:rPr>
        <w:t>приложения</w:t>
      </w:r>
    </w:p>
    <w:p w14:paraId="04DA6372" w14:textId="5E165C51" w:rsidR="003A6D79" w:rsidRPr="009266E5" w:rsidRDefault="003A6D79" w:rsidP="003A6D79">
      <w:pPr>
        <w:pStyle w:val="4"/>
        <w:tabs>
          <w:tab w:val="left" w:pos="993"/>
        </w:tabs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t xml:space="preserve">Простота и удобство: Минимальное количество шагов для выполнения </w:t>
      </w:r>
      <w:r w:rsidRPr="009266E5">
        <w:rPr>
          <w:bCs/>
          <w:color w:val="000000" w:themeColor="text1"/>
        </w:rPr>
        <w:lastRenderedPageBreak/>
        <w:t>основных действий.</w:t>
      </w:r>
    </w:p>
    <w:p w14:paraId="4653D59D" w14:textId="1AE06C6A" w:rsidR="003A6D79" w:rsidRPr="009266E5" w:rsidRDefault="003A6D79" w:rsidP="003A6D79">
      <w:pPr>
        <w:pStyle w:val="4"/>
        <w:tabs>
          <w:tab w:val="left" w:pos="993"/>
        </w:tabs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t>Адаптивность: Корректное отображение на мобильных устройствах и планшетах.</w:t>
      </w:r>
    </w:p>
    <w:p w14:paraId="003E2A69" w14:textId="2EABE1F2" w:rsidR="003A6D79" w:rsidRPr="009266E5" w:rsidRDefault="003A6D79" w:rsidP="003A6D79">
      <w:pPr>
        <w:pStyle w:val="4"/>
        <w:tabs>
          <w:tab w:val="left" w:pos="993"/>
        </w:tabs>
        <w:jc w:val="both"/>
        <w:rPr>
          <w:bCs/>
          <w:color w:val="000000" w:themeColor="text1"/>
        </w:rPr>
      </w:pPr>
      <w:r w:rsidRPr="009266E5">
        <w:rPr>
          <w:bCs/>
          <w:color w:val="000000" w:themeColor="text1"/>
        </w:rPr>
        <w:t>Современный стиль: Использование актуальных UI/UX трендов, четкие шрифты, удобные кнопки.</w:t>
      </w:r>
    </w:p>
    <w:p w14:paraId="14BA014C" w14:textId="45B3C519" w:rsidR="00094577" w:rsidRPr="009266E5" w:rsidRDefault="00AA0EA3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19" w:name="_Toc196432953"/>
      <w:bookmarkEnd w:id="18"/>
      <w:r w:rsidRPr="009266E5">
        <w:rPr>
          <w:bCs/>
        </w:rPr>
        <w:t>Требования к надежности</w:t>
      </w:r>
      <w:bookmarkEnd w:id="19"/>
    </w:p>
    <w:p w14:paraId="0BC987B2" w14:textId="75671D30" w:rsidR="003A6D79" w:rsidRPr="009266E5" w:rsidRDefault="00F07B68" w:rsidP="00F07B68">
      <w:pPr>
        <w:pStyle w:val="af4"/>
        <w:ind w:firstLine="0"/>
        <w:rPr>
          <w:bCs/>
        </w:rPr>
      </w:pPr>
      <w:bookmarkStart w:id="20" w:name="_Toc194073542"/>
      <w:bookmarkEnd w:id="20"/>
      <w:r>
        <w:rPr>
          <w:bCs/>
        </w:rPr>
        <w:t xml:space="preserve">4.2.1. </w:t>
      </w:r>
      <w:r w:rsidR="003A6D79" w:rsidRPr="009266E5">
        <w:rPr>
          <w:bCs/>
        </w:rPr>
        <w:t>Требования к обеспечению надежного (устойчивого) функционирования программы</w:t>
      </w:r>
    </w:p>
    <w:p w14:paraId="4D675C9A" w14:textId="52690B7E" w:rsidR="003A6D79" w:rsidRPr="009266E5" w:rsidRDefault="00F07B68" w:rsidP="003A6D79">
      <w:pPr>
        <w:pStyle w:val="af4"/>
        <w:rPr>
          <w:bCs/>
        </w:rPr>
      </w:pPr>
      <w:r w:rsidRPr="00F07B68">
        <w:rPr>
          <w:bCs/>
        </w:rPr>
        <w:t>Надежное (устойчивое) функционирование программы должно быть обеспечено организацией бесперебойного питания технических средств</w:t>
      </w:r>
      <w:r>
        <w:rPr>
          <w:bCs/>
        </w:rPr>
        <w:t>.</w:t>
      </w:r>
    </w:p>
    <w:p w14:paraId="11586ED8" w14:textId="071F530C" w:rsidR="003A6D79" w:rsidRPr="009266E5" w:rsidRDefault="003A6D79" w:rsidP="00F07B68">
      <w:pPr>
        <w:pStyle w:val="af4"/>
        <w:ind w:firstLine="0"/>
        <w:rPr>
          <w:bCs/>
        </w:rPr>
      </w:pPr>
      <w:r w:rsidRPr="009266E5">
        <w:rPr>
          <w:bCs/>
        </w:rPr>
        <w:t>4.2.2 </w:t>
      </w:r>
      <w:bookmarkStart w:id="21" w:name="_Toc194073543"/>
      <w:bookmarkEnd w:id="21"/>
      <w:r w:rsidRPr="009266E5">
        <w:rPr>
          <w:bCs/>
        </w:rPr>
        <w:t>Время восстановления после отказа</w:t>
      </w:r>
    </w:p>
    <w:p w14:paraId="08A1015B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bCs/>
        </w:rPr>
        <w:t>Время восстановления после отказа, вызванного сбоем электропитания технических средств не должно превышать времени, необходимого на перезагрузку операционной системы и запуск программы, при условии соблюдения условий эксплуатации технических и программных средств.</w:t>
      </w:r>
    </w:p>
    <w:p w14:paraId="23BDABF8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bCs/>
        </w:rPr>
        <w:t>Время восстановления после отказа, вызванного неисправностью технических средств,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E7B0D81" w14:textId="3C18C6AE" w:rsidR="003A6D79" w:rsidRPr="009266E5" w:rsidRDefault="003A6D79" w:rsidP="00F07B68">
      <w:pPr>
        <w:pStyle w:val="af4"/>
        <w:ind w:firstLine="0"/>
        <w:rPr>
          <w:bCs/>
        </w:rPr>
      </w:pPr>
      <w:r w:rsidRPr="009266E5">
        <w:rPr>
          <w:bCs/>
        </w:rPr>
        <w:t>4.2.3 </w:t>
      </w:r>
      <w:bookmarkStart w:id="22" w:name="_Toc194073544"/>
      <w:bookmarkEnd w:id="22"/>
      <w:r w:rsidRPr="009266E5">
        <w:rPr>
          <w:bCs/>
        </w:rPr>
        <w:t>Отказы из-за некорректных действий оператора</w:t>
      </w:r>
    </w:p>
    <w:p w14:paraId="11C1E17D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bCs/>
        </w:rPr>
        <w:t>Отказы программы возможны вследствие некорректных действий пользователя при взаимодействии с операционной и информационной системой. </w:t>
      </w:r>
    </w:p>
    <w:p w14:paraId="759B47B9" w14:textId="2CE53A24" w:rsidR="003A6D79" w:rsidRPr="009266E5" w:rsidRDefault="003A6D79" w:rsidP="00F364BC">
      <w:pPr>
        <w:pStyle w:val="af4"/>
        <w:rPr>
          <w:bCs/>
        </w:rPr>
      </w:pPr>
      <w:r w:rsidRPr="009266E5">
        <w:rPr>
          <w:bCs/>
        </w:rPr>
        <w:t>Во избежание возникновения отказов программы по указанной выше причине следует провести инструктаж с конечным пользователем о правильном эксплуатации информационной системы и убедиться в том, что конечный пользователь имеет опыт использования ЭВМ.</w:t>
      </w:r>
    </w:p>
    <w:p w14:paraId="49869D69" w14:textId="48E15A70" w:rsidR="007A7888" w:rsidRPr="009266E5" w:rsidRDefault="007A7888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23" w:name="_Toc94346572"/>
      <w:bookmarkStart w:id="24" w:name="_Toc196432954"/>
      <w:r w:rsidRPr="009266E5">
        <w:rPr>
          <w:bCs/>
        </w:rPr>
        <w:lastRenderedPageBreak/>
        <w:t>Условия эксплуатации</w:t>
      </w:r>
      <w:bookmarkEnd w:id="23"/>
      <w:bookmarkEnd w:id="24"/>
    </w:p>
    <w:p w14:paraId="4C5199E3" w14:textId="77777777" w:rsidR="007A7888" w:rsidRPr="009266E5" w:rsidRDefault="007A7888" w:rsidP="000529B7">
      <w:pPr>
        <w:pStyle w:val="4"/>
        <w:numPr>
          <w:ilvl w:val="2"/>
          <w:numId w:val="72"/>
        </w:numPr>
        <w:ind w:left="0" w:firstLine="0"/>
        <w:jc w:val="both"/>
        <w:rPr>
          <w:bCs/>
        </w:rPr>
      </w:pPr>
      <w:r w:rsidRPr="009266E5">
        <w:rPr>
          <w:bCs/>
        </w:rPr>
        <w:t>Климатические условия эксплуатации</w:t>
      </w:r>
    </w:p>
    <w:p w14:paraId="71898403" w14:textId="77777777" w:rsidR="007A7888" w:rsidRPr="009266E5" w:rsidRDefault="007A7888" w:rsidP="007A7888">
      <w:pPr>
        <w:rPr>
          <w:bCs/>
        </w:rPr>
      </w:pPr>
      <w:r w:rsidRPr="009266E5">
        <w:rPr>
          <w:bCs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14:paraId="439A4C2B" w14:textId="77777777" w:rsidR="007A7888" w:rsidRPr="009266E5" w:rsidRDefault="007A7888" w:rsidP="000529B7">
      <w:pPr>
        <w:pStyle w:val="4"/>
        <w:numPr>
          <w:ilvl w:val="2"/>
          <w:numId w:val="72"/>
        </w:numPr>
        <w:ind w:left="0" w:firstLine="0"/>
        <w:jc w:val="both"/>
        <w:rPr>
          <w:bCs/>
        </w:rPr>
      </w:pPr>
      <w:r w:rsidRPr="009266E5">
        <w:rPr>
          <w:bCs/>
        </w:rPr>
        <w:t>Требования к видам обслуживания</w:t>
      </w:r>
    </w:p>
    <w:p w14:paraId="1168E8D0" w14:textId="77777777" w:rsidR="007A7888" w:rsidRPr="009266E5" w:rsidRDefault="007A7888" w:rsidP="007A7888">
      <w:pPr>
        <w:rPr>
          <w:bCs/>
        </w:rPr>
      </w:pPr>
      <w:r w:rsidRPr="009266E5">
        <w:rPr>
          <w:bCs/>
        </w:rPr>
        <w:t>Требования к видам обслуживания не предъявляются.</w:t>
      </w:r>
    </w:p>
    <w:p w14:paraId="00B82937" w14:textId="77777777" w:rsidR="007A7888" w:rsidRPr="009266E5" w:rsidRDefault="007A7888" w:rsidP="000529B7">
      <w:pPr>
        <w:pStyle w:val="4"/>
        <w:numPr>
          <w:ilvl w:val="2"/>
          <w:numId w:val="72"/>
        </w:numPr>
        <w:ind w:left="0" w:firstLine="0"/>
        <w:jc w:val="both"/>
        <w:rPr>
          <w:bCs/>
        </w:rPr>
      </w:pPr>
      <w:r w:rsidRPr="009266E5">
        <w:rPr>
          <w:bCs/>
        </w:rPr>
        <w:t>Требования к численности и квалификации персонала</w:t>
      </w:r>
    </w:p>
    <w:p w14:paraId="3411D88E" w14:textId="77777777" w:rsidR="007A7888" w:rsidRPr="009266E5" w:rsidRDefault="007A7888" w:rsidP="007A7888">
      <w:pPr>
        <w:rPr>
          <w:bCs/>
        </w:rPr>
      </w:pPr>
      <w:r w:rsidRPr="009266E5">
        <w:rPr>
          <w:bCs/>
        </w:rPr>
        <w:t>Сотрудники должны иметь базовое умение работы с персональным компьютером и таблицами.</w:t>
      </w:r>
    </w:p>
    <w:p w14:paraId="2BAD948F" w14:textId="77777777" w:rsidR="007A7888" w:rsidRPr="009266E5" w:rsidRDefault="007A7888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25" w:name="_Toc94346573"/>
      <w:bookmarkStart w:id="26" w:name="_Toc196432955"/>
      <w:r w:rsidRPr="009266E5">
        <w:rPr>
          <w:bCs/>
        </w:rPr>
        <w:t>Требования к составу и параметрам технических средств</w:t>
      </w:r>
      <w:bookmarkEnd w:id="25"/>
      <w:bookmarkEnd w:id="26"/>
    </w:p>
    <w:p w14:paraId="5536A6E3" w14:textId="1E884EF8" w:rsidR="003A6D79" w:rsidRPr="009266E5" w:rsidRDefault="003A6D79" w:rsidP="003A6D79">
      <w:pPr>
        <w:pStyle w:val="af4"/>
        <w:rPr>
          <w:bCs/>
        </w:rPr>
      </w:pPr>
      <w:bookmarkStart w:id="27" w:name="_Toc94346574"/>
      <w:r w:rsidRPr="009266E5">
        <w:rPr>
          <w:rStyle w:val="s5"/>
          <w:rFonts w:eastAsiaTheme="majorEastAsia"/>
          <w:bCs/>
        </w:rPr>
        <w:t xml:space="preserve">В состав технических средств для разработки и эксплуатации мобильного приложения </w:t>
      </w:r>
      <w:r w:rsidRPr="009266E5">
        <w:rPr>
          <w:rStyle w:val="s5"/>
          <w:rFonts w:eastAsiaTheme="majorEastAsia"/>
          <w:bCs/>
          <w:lang w:val="en-US"/>
        </w:rPr>
        <w:t>Drivee</w:t>
      </w:r>
      <w:r w:rsidRPr="009266E5">
        <w:rPr>
          <w:rStyle w:val="s5"/>
          <w:rFonts w:eastAsiaTheme="majorEastAsia"/>
          <w:bCs/>
        </w:rPr>
        <w:t xml:space="preserve"> должны входить следующие компоненты:</w:t>
      </w:r>
    </w:p>
    <w:p w14:paraId="2CAD4089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rStyle w:val="s5"/>
          <w:rFonts w:eastAsiaTheme="majorEastAsia"/>
          <w:bCs/>
        </w:rPr>
        <w:t xml:space="preserve">Мобильные устройства: Приложение должно поддерживаться на смартфонах и планшетах с операционными системами </w:t>
      </w:r>
      <w:proofErr w:type="spellStart"/>
      <w:r w:rsidRPr="009266E5">
        <w:rPr>
          <w:rStyle w:val="s5"/>
          <w:rFonts w:eastAsiaTheme="majorEastAsia"/>
          <w:bCs/>
        </w:rPr>
        <w:t>Android</w:t>
      </w:r>
      <w:proofErr w:type="spellEnd"/>
      <w:r w:rsidRPr="009266E5">
        <w:rPr>
          <w:rStyle w:val="s5"/>
          <w:rFonts w:eastAsiaTheme="majorEastAsia"/>
          <w:bCs/>
        </w:rPr>
        <w:t>.</w:t>
      </w:r>
    </w:p>
    <w:p w14:paraId="0D919B18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rStyle w:val="s5"/>
          <w:rFonts w:eastAsiaTheme="majorEastAsia"/>
          <w:bCs/>
        </w:rPr>
        <w:t xml:space="preserve">Разрешение экрана: Минимальное разрешение экрана для </w:t>
      </w:r>
      <w:proofErr w:type="spellStart"/>
      <w:r w:rsidRPr="009266E5">
        <w:rPr>
          <w:rStyle w:val="s5"/>
          <w:rFonts w:eastAsiaTheme="majorEastAsia"/>
          <w:bCs/>
        </w:rPr>
        <w:t>Android</w:t>
      </w:r>
      <w:proofErr w:type="spellEnd"/>
      <w:r w:rsidRPr="009266E5">
        <w:rPr>
          <w:rStyle w:val="apple-converted-space"/>
          <w:bCs/>
        </w:rPr>
        <w:t> </w:t>
      </w:r>
      <w:r w:rsidRPr="009266E5">
        <w:rPr>
          <w:rStyle w:val="s5"/>
          <w:rFonts w:eastAsiaTheme="majorEastAsia"/>
          <w:bCs/>
        </w:rPr>
        <w:t>устройств — 480x720 точек1.</w:t>
      </w:r>
    </w:p>
    <w:p w14:paraId="25F79A99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rStyle w:val="s5"/>
          <w:rFonts w:eastAsiaTheme="majorEastAsia"/>
          <w:bCs/>
        </w:rPr>
        <w:t>Оперативная память (ОЗУ)</w:t>
      </w:r>
      <w:proofErr w:type="gramStart"/>
      <w:r w:rsidRPr="009266E5">
        <w:rPr>
          <w:rStyle w:val="s5"/>
          <w:rFonts w:eastAsiaTheme="majorEastAsia"/>
          <w:bCs/>
        </w:rPr>
        <w:t>: Не</w:t>
      </w:r>
      <w:proofErr w:type="gramEnd"/>
      <w:r w:rsidRPr="009266E5">
        <w:rPr>
          <w:rStyle w:val="s5"/>
          <w:rFonts w:eastAsiaTheme="majorEastAsia"/>
          <w:bCs/>
        </w:rPr>
        <w:t xml:space="preserve"> менее</w:t>
      </w:r>
      <w:r w:rsidRPr="009266E5">
        <w:rPr>
          <w:rStyle w:val="apple-converted-space"/>
          <w:bCs/>
        </w:rPr>
        <w:t> </w:t>
      </w:r>
      <w:r w:rsidRPr="009266E5">
        <w:rPr>
          <w:rStyle w:val="s5"/>
          <w:rFonts w:eastAsiaTheme="majorEastAsia"/>
          <w:bCs/>
        </w:rPr>
        <w:t>512 МБ на мобильном устройстве.</w:t>
      </w:r>
    </w:p>
    <w:p w14:paraId="26F29FDF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rStyle w:val="s5"/>
          <w:rFonts w:eastAsiaTheme="majorEastAsia"/>
          <w:bCs/>
        </w:rPr>
        <w:t>Дисковое пространство</w:t>
      </w:r>
      <w:proofErr w:type="gramStart"/>
      <w:r w:rsidRPr="009266E5">
        <w:rPr>
          <w:rStyle w:val="s5"/>
          <w:rFonts w:eastAsiaTheme="majorEastAsia"/>
          <w:bCs/>
        </w:rPr>
        <w:t>: Не</w:t>
      </w:r>
      <w:proofErr w:type="gramEnd"/>
      <w:r w:rsidRPr="009266E5">
        <w:rPr>
          <w:rStyle w:val="s5"/>
          <w:rFonts w:eastAsiaTheme="majorEastAsia"/>
          <w:bCs/>
        </w:rPr>
        <w:t xml:space="preserve"> менее</w:t>
      </w:r>
      <w:r w:rsidRPr="009266E5">
        <w:rPr>
          <w:rStyle w:val="apple-converted-space"/>
          <w:bCs/>
        </w:rPr>
        <w:t> </w:t>
      </w:r>
      <w:r w:rsidRPr="009266E5">
        <w:rPr>
          <w:rStyle w:val="s5"/>
          <w:rFonts w:eastAsiaTheme="majorEastAsia"/>
          <w:bCs/>
        </w:rPr>
        <w:t>200 МБ на мобильном устройстве.</w:t>
      </w:r>
    </w:p>
    <w:p w14:paraId="44EC0202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rStyle w:val="s5"/>
          <w:rFonts w:eastAsiaTheme="majorEastAsia"/>
          <w:bCs/>
        </w:rPr>
        <w:t>Для обеспечения работы серверной части приложения необходимы:</w:t>
      </w:r>
    </w:p>
    <w:p w14:paraId="2D15D1F5" w14:textId="318D7A2B" w:rsidR="003A6D79" w:rsidRPr="009266E5" w:rsidRDefault="003A6D79" w:rsidP="003A6D79">
      <w:pPr>
        <w:pStyle w:val="af4"/>
        <w:rPr>
          <w:bCs/>
        </w:rPr>
      </w:pPr>
      <w:r w:rsidRPr="009266E5">
        <w:rPr>
          <w:rStyle w:val="s5"/>
          <w:rFonts w:eastAsiaTheme="majorEastAsia"/>
          <w:bCs/>
        </w:rPr>
        <w:t>Сервер базы данных: Система должна использовать надежную базу данных –</w:t>
      </w:r>
      <w:r w:rsidRPr="009266E5">
        <w:rPr>
          <w:rStyle w:val="apple-converted-space"/>
          <w:bCs/>
        </w:rPr>
        <w:t> </w:t>
      </w:r>
      <w:bookmarkStart w:id="28" w:name="_Hlk194497543"/>
      <w:proofErr w:type="spellStart"/>
      <w:r w:rsidRPr="009266E5">
        <w:rPr>
          <w:rStyle w:val="apple-converted-space"/>
          <w:bCs/>
          <w:lang w:val="en-US"/>
        </w:rPr>
        <w:t>FireStore</w:t>
      </w:r>
      <w:proofErr w:type="spellEnd"/>
      <w:r w:rsidRPr="009266E5">
        <w:rPr>
          <w:rStyle w:val="apple-converted-space"/>
          <w:bCs/>
        </w:rPr>
        <w:t xml:space="preserve"> </w:t>
      </w:r>
      <w:r w:rsidRPr="009266E5">
        <w:rPr>
          <w:rStyle w:val="apple-converted-space"/>
          <w:bCs/>
          <w:lang w:val="en-US"/>
        </w:rPr>
        <w:t>Database</w:t>
      </w:r>
      <w:r w:rsidRPr="009266E5">
        <w:rPr>
          <w:rStyle w:val="apple-converted-space"/>
          <w:bCs/>
        </w:rPr>
        <w:t xml:space="preserve"> (</w:t>
      </w:r>
      <w:proofErr w:type="spellStart"/>
      <w:r w:rsidRPr="009266E5">
        <w:rPr>
          <w:rStyle w:val="s5"/>
          <w:rFonts w:eastAsiaTheme="majorEastAsia"/>
          <w:bCs/>
        </w:rPr>
        <w:t>Firebase</w:t>
      </w:r>
      <w:proofErr w:type="spellEnd"/>
      <w:r w:rsidRPr="009266E5">
        <w:rPr>
          <w:rStyle w:val="s5"/>
          <w:rFonts w:eastAsiaTheme="majorEastAsia"/>
          <w:bCs/>
        </w:rPr>
        <w:t>).</w:t>
      </w:r>
      <w:bookmarkEnd w:id="28"/>
    </w:p>
    <w:p w14:paraId="39246591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rStyle w:val="s5"/>
          <w:rFonts w:eastAsiaTheme="majorEastAsia"/>
          <w:bCs/>
        </w:rPr>
        <w:t>Процессор сервера: Процессор с тактовой частотой не менее 2 ГГц.</w:t>
      </w:r>
    </w:p>
    <w:p w14:paraId="4459430B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rStyle w:val="s5"/>
          <w:rFonts w:eastAsiaTheme="majorEastAsia"/>
          <w:bCs/>
        </w:rPr>
        <w:t>Оперативная память сервера: Объем ОЗУ не менее 8 ГБ.</w:t>
      </w:r>
    </w:p>
    <w:p w14:paraId="2F6DCEE5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rStyle w:val="s5"/>
          <w:rFonts w:eastAsiaTheme="majorEastAsia"/>
          <w:bCs/>
        </w:rPr>
        <w:t>Жесткий диск сервера: Объем дискового пространства не менее 500 ГБ SSD.</w:t>
      </w:r>
    </w:p>
    <w:p w14:paraId="22A6EF20" w14:textId="77777777" w:rsidR="003A6D79" w:rsidRPr="009266E5" w:rsidRDefault="003A6D79" w:rsidP="003A6D79">
      <w:pPr>
        <w:pStyle w:val="af4"/>
        <w:rPr>
          <w:bCs/>
        </w:rPr>
      </w:pPr>
      <w:r w:rsidRPr="009266E5">
        <w:rPr>
          <w:rStyle w:val="s5"/>
          <w:rFonts w:eastAsiaTheme="majorEastAsia"/>
          <w:bCs/>
        </w:rPr>
        <w:lastRenderedPageBreak/>
        <w:t xml:space="preserve">Система должна поддерживать подключение по Gigabit Ethernet или </w:t>
      </w:r>
      <w:proofErr w:type="spellStart"/>
      <w:r w:rsidRPr="009266E5">
        <w:rPr>
          <w:rStyle w:val="s5"/>
          <w:rFonts w:eastAsiaTheme="majorEastAsia"/>
          <w:bCs/>
        </w:rPr>
        <w:t>Wi</w:t>
      </w:r>
      <w:proofErr w:type="spellEnd"/>
      <w:r w:rsidRPr="009266E5">
        <w:rPr>
          <w:rStyle w:val="s5"/>
          <w:rFonts w:eastAsiaTheme="majorEastAsia"/>
          <w:bCs/>
        </w:rPr>
        <w:t>-Fi с скоростью передачи данных не ниже 100 Мбит/с4.</w:t>
      </w:r>
    </w:p>
    <w:p w14:paraId="7576BFE2" w14:textId="77777777" w:rsidR="007A7888" w:rsidRPr="009266E5" w:rsidRDefault="007A7888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29" w:name="_Toc196432956"/>
      <w:r w:rsidRPr="009266E5">
        <w:rPr>
          <w:bCs/>
        </w:rPr>
        <w:t>Требования к информационной и программной совместимости</w:t>
      </w:r>
      <w:bookmarkEnd w:id="27"/>
      <w:bookmarkEnd w:id="29"/>
    </w:p>
    <w:p w14:paraId="67AC4A5E" w14:textId="77777777" w:rsidR="007A7888" w:rsidRPr="009266E5" w:rsidRDefault="007A7888" w:rsidP="000529B7">
      <w:pPr>
        <w:pStyle w:val="4"/>
        <w:numPr>
          <w:ilvl w:val="2"/>
          <w:numId w:val="72"/>
        </w:numPr>
        <w:ind w:left="0" w:firstLine="0"/>
        <w:jc w:val="both"/>
        <w:rPr>
          <w:bCs/>
        </w:rPr>
      </w:pPr>
      <w:r w:rsidRPr="009266E5">
        <w:rPr>
          <w:bCs/>
        </w:rPr>
        <w:t>Требования к информационным структурам и методам решения</w:t>
      </w:r>
    </w:p>
    <w:p w14:paraId="57ADEF5C" w14:textId="77777777" w:rsidR="007A7888" w:rsidRPr="009266E5" w:rsidRDefault="007A7888" w:rsidP="007A7888">
      <w:pPr>
        <w:rPr>
          <w:bCs/>
        </w:rPr>
      </w:pPr>
      <w:r w:rsidRPr="009266E5">
        <w:rPr>
          <w:bCs/>
        </w:rPr>
        <w:t>Требования к информационным структурам на входе и выходе, а также к методам решения не предъявляются.</w:t>
      </w:r>
    </w:p>
    <w:p w14:paraId="46C475E3" w14:textId="77777777" w:rsidR="007A7888" w:rsidRPr="009266E5" w:rsidRDefault="007A7888" w:rsidP="000529B7">
      <w:pPr>
        <w:pStyle w:val="4"/>
        <w:numPr>
          <w:ilvl w:val="2"/>
          <w:numId w:val="72"/>
        </w:numPr>
        <w:ind w:left="0" w:firstLine="0"/>
        <w:jc w:val="both"/>
        <w:rPr>
          <w:bCs/>
        </w:rPr>
      </w:pPr>
      <w:r w:rsidRPr="009266E5">
        <w:rPr>
          <w:bCs/>
        </w:rPr>
        <w:t>Требование к исходному коду и языкам программирования</w:t>
      </w:r>
    </w:p>
    <w:p w14:paraId="79EB5AA8" w14:textId="54F47B5D" w:rsidR="007A7888" w:rsidRPr="009266E5" w:rsidRDefault="007A7888" w:rsidP="007A7888">
      <w:pPr>
        <w:rPr>
          <w:bCs/>
        </w:rPr>
      </w:pPr>
      <w:r w:rsidRPr="009266E5">
        <w:rPr>
          <w:bCs/>
        </w:rPr>
        <w:t xml:space="preserve">Исходные коды программы должны быть реализованы на языке </w:t>
      </w:r>
      <w:r w:rsidR="003A6D79" w:rsidRPr="009266E5">
        <w:rPr>
          <w:bCs/>
          <w:lang w:val="en-US"/>
        </w:rPr>
        <w:t>Java</w:t>
      </w:r>
      <w:r w:rsidR="003A6D79" w:rsidRPr="009266E5">
        <w:rPr>
          <w:bCs/>
        </w:rPr>
        <w:t xml:space="preserve"> и </w:t>
      </w:r>
      <w:r w:rsidR="003A6D79" w:rsidRPr="009266E5">
        <w:rPr>
          <w:bCs/>
          <w:lang w:val="en-US"/>
        </w:rPr>
        <w:t>Xml</w:t>
      </w:r>
      <w:r w:rsidRPr="009266E5">
        <w:rPr>
          <w:bCs/>
        </w:rPr>
        <w:t xml:space="preserve">. В качестве интегрированной среды разработки программы должна быть использована среда </w:t>
      </w:r>
      <w:r w:rsidR="003A6D79" w:rsidRPr="009266E5">
        <w:rPr>
          <w:bCs/>
          <w:lang w:val="en-US"/>
        </w:rPr>
        <w:t>Android</w:t>
      </w:r>
      <w:r w:rsidR="003A6D79" w:rsidRPr="009266E5">
        <w:rPr>
          <w:bCs/>
        </w:rPr>
        <w:t xml:space="preserve"> </w:t>
      </w:r>
      <w:r w:rsidR="003A6D79" w:rsidRPr="009266E5">
        <w:rPr>
          <w:bCs/>
          <w:lang w:val="en-US"/>
        </w:rPr>
        <w:t>Studio</w:t>
      </w:r>
      <w:r w:rsidRPr="009266E5">
        <w:rPr>
          <w:bCs/>
        </w:rPr>
        <w:t xml:space="preserve"> (локализованная, русская версия).</w:t>
      </w:r>
    </w:p>
    <w:p w14:paraId="5501CD06" w14:textId="77777777" w:rsidR="007A7888" w:rsidRPr="009266E5" w:rsidRDefault="007A7888" w:rsidP="000529B7">
      <w:pPr>
        <w:pStyle w:val="4"/>
        <w:numPr>
          <w:ilvl w:val="2"/>
          <w:numId w:val="72"/>
        </w:numPr>
        <w:ind w:left="0" w:firstLine="0"/>
        <w:jc w:val="both"/>
        <w:rPr>
          <w:bCs/>
        </w:rPr>
      </w:pPr>
      <w:r w:rsidRPr="009266E5">
        <w:rPr>
          <w:bCs/>
        </w:rPr>
        <w:t>Требования к программным средствам, используемым программой</w:t>
      </w:r>
    </w:p>
    <w:p w14:paraId="4EFDC6BD" w14:textId="77777777" w:rsidR="003A6D79" w:rsidRPr="009266E5" w:rsidRDefault="007A7888" w:rsidP="003A6D79">
      <w:pPr>
        <w:rPr>
          <w:rStyle w:val="s5"/>
          <w:rFonts w:eastAsiaTheme="majorEastAsia"/>
          <w:bCs/>
        </w:rPr>
      </w:pPr>
      <w:r w:rsidRPr="009266E5">
        <w:rPr>
          <w:bCs/>
        </w:rPr>
        <w:t xml:space="preserve">На компьютере должна быть операционная система </w:t>
      </w:r>
      <w:r w:rsidRPr="009266E5">
        <w:rPr>
          <w:bCs/>
          <w:lang w:val="en-US"/>
        </w:rPr>
        <w:t>Windows</w:t>
      </w:r>
      <w:r w:rsidRPr="009266E5">
        <w:rPr>
          <w:bCs/>
        </w:rPr>
        <w:t xml:space="preserve"> 10 или </w:t>
      </w:r>
      <w:r w:rsidRPr="009266E5">
        <w:rPr>
          <w:bCs/>
          <w:lang w:val="en-US"/>
        </w:rPr>
        <w:t>Windows</w:t>
      </w:r>
      <w:r w:rsidRPr="009266E5">
        <w:rPr>
          <w:bCs/>
        </w:rPr>
        <w:t xml:space="preserve"> 11, а также запущен сервер с базой данных </w:t>
      </w:r>
      <w:proofErr w:type="spellStart"/>
      <w:r w:rsidR="003A6D79" w:rsidRPr="009266E5">
        <w:rPr>
          <w:rStyle w:val="apple-converted-space"/>
          <w:bCs/>
          <w:lang w:val="en-US"/>
        </w:rPr>
        <w:t>FireStore</w:t>
      </w:r>
      <w:proofErr w:type="spellEnd"/>
      <w:r w:rsidR="003A6D79" w:rsidRPr="009266E5">
        <w:rPr>
          <w:rStyle w:val="apple-converted-space"/>
          <w:bCs/>
        </w:rPr>
        <w:t xml:space="preserve"> </w:t>
      </w:r>
      <w:r w:rsidR="003A6D79" w:rsidRPr="009266E5">
        <w:rPr>
          <w:rStyle w:val="apple-converted-space"/>
          <w:bCs/>
          <w:lang w:val="en-US"/>
        </w:rPr>
        <w:t>Database</w:t>
      </w:r>
      <w:r w:rsidR="003A6D79" w:rsidRPr="009266E5">
        <w:rPr>
          <w:rStyle w:val="apple-converted-space"/>
          <w:bCs/>
        </w:rPr>
        <w:t xml:space="preserve"> (</w:t>
      </w:r>
      <w:proofErr w:type="spellStart"/>
      <w:r w:rsidR="003A6D79" w:rsidRPr="009266E5">
        <w:rPr>
          <w:rStyle w:val="s5"/>
          <w:rFonts w:eastAsiaTheme="majorEastAsia"/>
          <w:bCs/>
        </w:rPr>
        <w:t>Firebase</w:t>
      </w:r>
      <w:proofErr w:type="spellEnd"/>
      <w:r w:rsidR="003A6D79" w:rsidRPr="009266E5">
        <w:rPr>
          <w:rStyle w:val="s5"/>
          <w:rFonts w:eastAsiaTheme="majorEastAsia"/>
          <w:bCs/>
        </w:rPr>
        <w:t>).</w:t>
      </w:r>
    </w:p>
    <w:p w14:paraId="03099B8E" w14:textId="1C5CDA08" w:rsidR="007A7888" w:rsidRPr="009266E5" w:rsidRDefault="007A7888" w:rsidP="000529B7">
      <w:pPr>
        <w:pStyle w:val="a9"/>
        <w:numPr>
          <w:ilvl w:val="1"/>
          <w:numId w:val="72"/>
        </w:numPr>
        <w:tabs>
          <w:tab w:val="left" w:pos="0"/>
        </w:tabs>
        <w:ind w:left="0" w:firstLine="0"/>
        <w:rPr>
          <w:bCs/>
        </w:rPr>
      </w:pPr>
      <w:r w:rsidRPr="009266E5">
        <w:rPr>
          <w:bCs/>
        </w:rPr>
        <w:t>Требования к защите информации и программ</w:t>
      </w:r>
    </w:p>
    <w:p w14:paraId="22A15680" w14:textId="77777777" w:rsidR="007A7888" w:rsidRPr="009266E5" w:rsidRDefault="007A7888" w:rsidP="007A7888">
      <w:pPr>
        <w:rPr>
          <w:bCs/>
        </w:rPr>
      </w:pPr>
      <w:r w:rsidRPr="009266E5">
        <w:rPr>
          <w:bCs/>
        </w:rPr>
        <w:t>Требования к защите информации и программ не предъявляются.</w:t>
      </w:r>
    </w:p>
    <w:p w14:paraId="22804405" w14:textId="77777777" w:rsidR="007A7888" w:rsidRPr="009266E5" w:rsidRDefault="007A7888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30" w:name="_Toc94346575"/>
      <w:bookmarkStart w:id="31" w:name="_Toc196432957"/>
      <w:r w:rsidRPr="009266E5">
        <w:rPr>
          <w:bCs/>
        </w:rPr>
        <w:t>Специальные требования</w:t>
      </w:r>
      <w:bookmarkEnd w:id="30"/>
      <w:bookmarkEnd w:id="31"/>
    </w:p>
    <w:p w14:paraId="3078398E" w14:textId="6E01C099" w:rsidR="00705437" w:rsidRPr="009266E5" w:rsidRDefault="007A7888" w:rsidP="00705437">
      <w:pPr>
        <w:rPr>
          <w:bCs/>
          <w:color w:val="auto"/>
        </w:rPr>
      </w:pPr>
      <w:r w:rsidRPr="009266E5">
        <w:rPr>
          <w:bCs/>
          <w:color w:val="auto"/>
        </w:rPr>
        <w:t>Специальные требования не предъявляются.</w:t>
      </w:r>
    </w:p>
    <w:p w14:paraId="518FBF29" w14:textId="60972B2D" w:rsidR="00705437" w:rsidRPr="009266E5" w:rsidRDefault="00705437" w:rsidP="00705437">
      <w:pPr>
        <w:widowControl/>
        <w:autoSpaceDE/>
        <w:autoSpaceDN/>
        <w:spacing w:after="160" w:line="259" w:lineRule="auto"/>
        <w:ind w:firstLine="0"/>
        <w:jc w:val="left"/>
        <w:rPr>
          <w:bCs/>
          <w:color w:val="auto"/>
        </w:rPr>
      </w:pPr>
      <w:r w:rsidRPr="009266E5">
        <w:rPr>
          <w:bCs/>
          <w:color w:val="auto"/>
        </w:rPr>
        <w:br w:type="page"/>
      </w:r>
    </w:p>
    <w:p w14:paraId="30F7C70B" w14:textId="117E8210" w:rsidR="002E5C96" w:rsidRPr="009266E5" w:rsidRDefault="002E5C96" w:rsidP="000529B7">
      <w:pPr>
        <w:pStyle w:val="2"/>
        <w:numPr>
          <w:ilvl w:val="0"/>
          <w:numId w:val="72"/>
        </w:numPr>
        <w:ind w:left="0" w:firstLine="0"/>
        <w:rPr>
          <w:bCs/>
        </w:rPr>
      </w:pPr>
      <w:bookmarkStart w:id="32" w:name="_Toc196432958"/>
      <w:r w:rsidRPr="009266E5">
        <w:rPr>
          <w:bCs/>
        </w:rPr>
        <w:lastRenderedPageBreak/>
        <w:t>ТРЕБОВАНИЯ К ПРОГРАММНОЙ ДОКУМЕНТАЦИИ</w:t>
      </w:r>
      <w:bookmarkEnd w:id="32"/>
    </w:p>
    <w:p w14:paraId="3D506978" w14:textId="591EB5C7" w:rsidR="00252167" w:rsidRPr="009266E5" w:rsidRDefault="005843BF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33" w:name="_Toc196432959"/>
      <w:r w:rsidRPr="009266E5">
        <w:rPr>
          <w:bCs/>
        </w:rPr>
        <w:t>Предварительный состав программной документации</w:t>
      </w:r>
      <w:bookmarkEnd w:id="33"/>
    </w:p>
    <w:p w14:paraId="6BF10F82" w14:textId="77777777" w:rsidR="005E726F" w:rsidRPr="009266E5" w:rsidRDefault="005E726F" w:rsidP="005E726F">
      <w:pPr>
        <w:rPr>
          <w:bCs/>
        </w:rPr>
      </w:pPr>
      <w:r w:rsidRPr="009266E5">
        <w:rPr>
          <w:bCs/>
        </w:rPr>
        <w:t>Состав программной документации должен включать в себя:</w:t>
      </w:r>
    </w:p>
    <w:p w14:paraId="7462A3CE" w14:textId="11E3C0CA" w:rsidR="005E726F" w:rsidRPr="009266E5" w:rsidRDefault="00D046C4" w:rsidP="005008D9">
      <w:pPr>
        <w:pStyle w:val="a9"/>
        <w:numPr>
          <w:ilvl w:val="0"/>
          <w:numId w:val="7"/>
        </w:numPr>
        <w:ind w:left="0" w:firstLine="0"/>
        <w:rPr>
          <w:bCs/>
        </w:rPr>
      </w:pPr>
      <w:r w:rsidRPr="009266E5">
        <w:rPr>
          <w:bCs/>
        </w:rPr>
        <w:t xml:space="preserve">Приложение А. </w:t>
      </w:r>
      <w:r w:rsidR="001D1F19" w:rsidRPr="009266E5">
        <w:rPr>
          <w:bCs/>
        </w:rPr>
        <w:t>Т</w:t>
      </w:r>
      <w:r w:rsidR="005E726F" w:rsidRPr="009266E5">
        <w:rPr>
          <w:bCs/>
        </w:rPr>
        <w:t>ехническое задание;</w:t>
      </w:r>
    </w:p>
    <w:p w14:paraId="394391BE" w14:textId="417EB5EA" w:rsidR="0021631D" w:rsidRPr="009266E5" w:rsidRDefault="0021631D" w:rsidP="005008D9">
      <w:pPr>
        <w:pStyle w:val="a9"/>
        <w:numPr>
          <w:ilvl w:val="0"/>
          <w:numId w:val="7"/>
        </w:numPr>
        <w:ind w:left="0" w:firstLine="0"/>
        <w:rPr>
          <w:bCs/>
        </w:rPr>
      </w:pPr>
      <w:r w:rsidRPr="009266E5">
        <w:rPr>
          <w:bCs/>
        </w:rPr>
        <w:t>Пояснительная записка;</w:t>
      </w:r>
    </w:p>
    <w:p w14:paraId="26E2522A" w14:textId="4BF0E509" w:rsidR="00D046C4" w:rsidRPr="009266E5" w:rsidRDefault="00D84C5B" w:rsidP="005008D9">
      <w:pPr>
        <w:pStyle w:val="a9"/>
        <w:numPr>
          <w:ilvl w:val="0"/>
          <w:numId w:val="7"/>
        </w:numPr>
        <w:ind w:left="0" w:firstLine="0"/>
        <w:rPr>
          <w:bCs/>
        </w:rPr>
      </w:pPr>
      <w:r w:rsidRPr="009266E5">
        <w:rPr>
          <w:bCs/>
        </w:rPr>
        <w:t>Приложение Б</w:t>
      </w:r>
      <w:r w:rsidR="00D046C4" w:rsidRPr="009266E5">
        <w:rPr>
          <w:bCs/>
        </w:rPr>
        <w:t xml:space="preserve">. Сценарий </w:t>
      </w:r>
      <w:r w:rsidRPr="009266E5">
        <w:rPr>
          <w:bCs/>
        </w:rPr>
        <w:t xml:space="preserve">и результаты </w:t>
      </w:r>
      <w:r w:rsidR="00D046C4" w:rsidRPr="009266E5">
        <w:rPr>
          <w:bCs/>
        </w:rPr>
        <w:t>тестовых испытаний;</w:t>
      </w:r>
    </w:p>
    <w:p w14:paraId="21F13EEE" w14:textId="229AD6EB" w:rsidR="00D046C4" w:rsidRPr="009266E5" w:rsidRDefault="00D84C5B" w:rsidP="005008D9">
      <w:pPr>
        <w:pStyle w:val="a9"/>
        <w:numPr>
          <w:ilvl w:val="0"/>
          <w:numId w:val="7"/>
        </w:numPr>
        <w:ind w:left="0" w:firstLine="0"/>
        <w:rPr>
          <w:bCs/>
        </w:rPr>
      </w:pPr>
      <w:r w:rsidRPr="009266E5">
        <w:rPr>
          <w:bCs/>
        </w:rPr>
        <w:t>Приложение В</w:t>
      </w:r>
      <w:r w:rsidR="00D046C4" w:rsidRPr="009266E5">
        <w:rPr>
          <w:bCs/>
        </w:rPr>
        <w:t>. Руководство пользователя;</w:t>
      </w:r>
    </w:p>
    <w:p w14:paraId="0B01E134" w14:textId="7AD0924B" w:rsidR="00817C90" w:rsidRPr="009266E5" w:rsidRDefault="00D84C5B" w:rsidP="005008D9">
      <w:pPr>
        <w:pStyle w:val="a9"/>
        <w:numPr>
          <w:ilvl w:val="0"/>
          <w:numId w:val="7"/>
        </w:numPr>
        <w:ind w:left="0" w:firstLine="0"/>
        <w:rPr>
          <w:bCs/>
        </w:rPr>
      </w:pPr>
      <w:r w:rsidRPr="009266E5">
        <w:rPr>
          <w:bCs/>
        </w:rPr>
        <w:t>Приложение Г</w:t>
      </w:r>
      <w:r w:rsidR="00D046C4" w:rsidRPr="009266E5">
        <w:rPr>
          <w:bCs/>
        </w:rPr>
        <w:t xml:space="preserve">. </w:t>
      </w:r>
      <w:r w:rsidR="00817C90" w:rsidRPr="009266E5">
        <w:rPr>
          <w:bCs/>
        </w:rPr>
        <w:t>Текст программы;</w:t>
      </w:r>
    </w:p>
    <w:p w14:paraId="2AAF13CC" w14:textId="6790A66A" w:rsidR="007225F8" w:rsidRPr="009266E5" w:rsidRDefault="007225F8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34" w:name="_Toc196432960"/>
      <w:r w:rsidRPr="009266E5">
        <w:rPr>
          <w:bCs/>
        </w:rPr>
        <w:t>Специальные требования к программной документации</w:t>
      </w:r>
      <w:bookmarkEnd w:id="34"/>
    </w:p>
    <w:p w14:paraId="7E812ADB" w14:textId="1FEFB05C" w:rsidR="00C228FC" w:rsidRPr="009266E5" w:rsidRDefault="00C228FC" w:rsidP="007A7888">
      <w:pPr>
        <w:rPr>
          <w:bCs/>
        </w:rPr>
      </w:pPr>
      <w:r w:rsidRPr="009266E5">
        <w:rPr>
          <w:bCs/>
        </w:rPr>
        <w:t>Техническое задание оформлялось по ГОСТам: 19.201-78 и 19.106-78.</w:t>
      </w:r>
    </w:p>
    <w:p w14:paraId="494D85B3" w14:textId="0ABDBD4F" w:rsidR="00C228FC" w:rsidRPr="009266E5" w:rsidRDefault="00C228FC" w:rsidP="007A7888">
      <w:pPr>
        <w:rPr>
          <w:bCs/>
        </w:rPr>
      </w:pPr>
      <w:r w:rsidRPr="009266E5">
        <w:rPr>
          <w:bCs/>
        </w:rPr>
        <w:t>Поля</w:t>
      </w:r>
      <w:r w:rsidR="00466372" w:rsidRPr="009266E5">
        <w:rPr>
          <w:bCs/>
        </w:rPr>
        <w:t xml:space="preserve"> макета</w:t>
      </w:r>
      <w:r w:rsidRPr="009266E5">
        <w:rPr>
          <w:bCs/>
        </w:rPr>
        <w:t xml:space="preserve"> технической записки:</w:t>
      </w:r>
    </w:p>
    <w:p w14:paraId="1773B823" w14:textId="77777777" w:rsidR="001A5C3A" w:rsidRPr="009266E5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bCs/>
          <w:szCs w:val="20"/>
        </w:rPr>
      </w:pPr>
      <w:r w:rsidRPr="009266E5">
        <w:rPr>
          <w:bCs/>
          <w:szCs w:val="20"/>
        </w:rPr>
        <w:t>правое поле – 20 мм,</w:t>
      </w:r>
    </w:p>
    <w:p w14:paraId="4D6BDC53" w14:textId="77777777" w:rsidR="001A5C3A" w:rsidRPr="009266E5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bCs/>
          <w:szCs w:val="20"/>
        </w:rPr>
      </w:pPr>
      <w:r w:rsidRPr="009266E5">
        <w:rPr>
          <w:bCs/>
          <w:szCs w:val="20"/>
        </w:rPr>
        <w:t>левое поле – 35 мм</w:t>
      </w:r>
    </w:p>
    <w:p w14:paraId="3DF02C2D" w14:textId="77777777" w:rsidR="001A5C3A" w:rsidRPr="009266E5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bCs/>
          <w:szCs w:val="20"/>
        </w:rPr>
      </w:pPr>
      <w:r w:rsidRPr="009266E5">
        <w:rPr>
          <w:bCs/>
          <w:szCs w:val="20"/>
        </w:rPr>
        <w:t>верхнее поле – 25 мм,</w:t>
      </w:r>
    </w:p>
    <w:p w14:paraId="41DB93E3" w14:textId="77777777" w:rsidR="001A5C3A" w:rsidRPr="009266E5" w:rsidRDefault="001A5C3A" w:rsidP="007A7888">
      <w:pPr>
        <w:widowControl/>
        <w:numPr>
          <w:ilvl w:val="0"/>
          <w:numId w:val="24"/>
        </w:numPr>
        <w:autoSpaceDE/>
        <w:autoSpaceDN/>
        <w:ind w:left="0" w:firstLine="720"/>
        <w:rPr>
          <w:bCs/>
          <w:szCs w:val="20"/>
        </w:rPr>
      </w:pPr>
      <w:r w:rsidRPr="009266E5">
        <w:rPr>
          <w:bCs/>
          <w:szCs w:val="20"/>
        </w:rPr>
        <w:t>нижнее поле – 20 мм.</w:t>
      </w:r>
    </w:p>
    <w:p w14:paraId="756FC5AF" w14:textId="77777777" w:rsidR="001A5C3A" w:rsidRPr="009266E5" w:rsidRDefault="001A5C3A" w:rsidP="007A7888">
      <w:pPr>
        <w:shd w:val="clear" w:color="auto" w:fill="FFFFFF"/>
        <w:tabs>
          <w:tab w:val="left" w:pos="1134"/>
        </w:tabs>
        <w:rPr>
          <w:bCs/>
          <w:color w:val="000000"/>
          <w:szCs w:val="28"/>
        </w:rPr>
      </w:pPr>
      <w:r w:rsidRPr="009266E5">
        <w:rPr>
          <w:bCs/>
          <w:color w:val="000000"/>
          <w:szCs w:val="28"/>
        </w:rPr>
        <w:t>Текст должен быть отпечатан машинным способом на принтере на одной стороне листа.</w:t>
      </w:r>
    </w:p>
    <w:p w14:paraId="5BFFC90D" w14:textId="77777777" w:rsidR="001A5C3A" w:rsidRPr="009266E5" w:rsidRDefault="001A5C3A" w:rsidP="007A7888">
      <w:pPr>
        <w:tabs>
          <w:tab w:val="left" w:pos="1134"/>
        </w:tabs>
        <w:rPr>
          <w:bCs/>
          <w:szCs w:val="28"/>
        </w:rPr>
      </w:pPr>
      <w:r w:rsidRPr="009266E5">
        <w:rPr>
          <w:bCs/>
          <w:szCs w:val="28"/>
        </w:rPr>
        <w:t xml:space="preserve">Шрифт должен быть с "засечками". Рекомендуется </w:t>
      </w:r>
      <w:r w:rsidRPr="009266E5">
        <w:rPr>
          <w:bCs/>
          <w:szCs w:val="28"/>
          <w:lang w:val="en-US"/>
        </w:rPr>
        <w:t>Times</w:t>
      </w:r>
      <w:r w:rsidRPr="009266E5">
        <w:rPr>
          <w:bCs/>
          <w:szCs w:val="28"/>
        </w:rPr>
        <w:t xml:space="preserve"> </w:t>
      </w:r>
      <w:r w:rsidRPr="009266E5">
        <w:rPr>
          <w:bCs/>
          <w:szCs w:val="28"/>
          <w:lang w:val="en-US"/>
        </w:rPr>
        <w:t>New</w:t>
      </w:r>
      <w:r w:rsidRPr="009266E5">
        <w:rPr>
          <w:bCs/>
          <w:szCs w:val="28"/>
        </w:rPr>
        <w:t xml:space="preserve"> </w:t>
      </w:r>
      <w:r w:rsidRPr="009266E5">
        <w:rPr>
          <w:bCs/>
          <w:szCs w:val="28"/>
          <w:lang w:val="en-US"/>
        </w:rPr>
        <w:t>Roman</w:t>
      </w:r>
      <w:r w:rsidRPr="009266E5">
        <w:rPr>
          <w:bCs/>
          <w:szCs w:val="28"/>
        </w:rPr>
        <w:t>. Цвет шрифта должен быть черным.</w:t>
      </w:r>
    </w:p>
    <w:p w14:paraId="7ED0E8F0" w14:textId="77777777" w:rsidR="001A5C3A" w:rsidRPr="009266E5" w:rsidRDefault="001A5C3A" w:rsidP="007A7888">
      <w:pPr>
        <w:pStyle w:val="22"/>
        <w:tabs>
          <w:tab w:val="left" w:pos="1134"/>
        </w:tabs>
        <w:spacing w:line="360" w:lineRule="auto"/>
        <w:rPr>
          <w:bCs/>
          <w:sz w:val="28"/>
          <w:szCs w:val="28"/>
        </w:rPr>
      </w:pPr>
      <w:r w:rsidRPr="009266E5">
        <w:rPr>
          <w:bCs/>
          <w:sz w:val="28"/>
          <w:szCs w:val="28"/>
        </w:rPr>
        <w:t>Размер шрифта (его высота в кеглях):</w:t>
      </w:r>
    </w:p>
    <w:p w14:paraId="2F852AA3" w14:textId="7F6D707F" w:rsidR="001A5C3A" w:rsidRPr="009266E5" w:rsidRDefault="00F051D7" w:rsidP="007A7888">
      <w:pPr>
        <w:pStyle w:val="a9"/>
        <w:numPr>
          <w:ilvl w:val="0"/>
          <w:numId w:val="24"/>
        </w:numPr>
        <w:tabs>
          <w:tab w:val="left" w:pos="1134"/>
        </w:tabs>
        <w:rPr>
          <w:bCs/>
          <w:szCs w:val="28"/>
        </w:rPr>
      </w:pPr>
      <w:r w:rsidRPr="009266E5">
        <w:rPr>
          <w:bCs/>
          <w:szCs w:val="28"/>
        </w:rPr>
        <w:t>для основного текста:</w:t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="001A5C3A" w:rsidRPr="009266E5">
        <w:rPr>
          <w:bCs/>
          <w:szCs w:val="28"/>
        </w:rPr>
        <w:t>14,</w:t>
      </w:r>
    </w:p>
    <w:p w14:paraId="22C174FA" w14:textId="19AAB23F" w:rsidR="001A5C3A" w:rsidRPr="009266E5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bCs/>
          <w:szCs w:val="28"/>
        </w:rPr>
      </w:pPr>
      <w:r w:rsidRPr="009266E5">
        <w:rPr>
          <w:bCs/>
          <w:szCs w:val="28"/>
        </w:rPr>
        <w:t>для заголовка</w:t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  <w:t>14,</w:t>
      </w:r>
    </w:p>
    <w:p w14:paraId="72B1526A" w14:textId="0177697D" w:rsidR="001A5C3A" w:rsidRPr="009266E5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bCs/>
          <w:szCs w:val="28"/>
        </w:rPr>
      </w:pPr>
      <w:r w:rsidRPr="009266E5">
        <w:rPr>
          <w:bCs/>
          <w:szCs w:val="28"/>
        </w:rPr>
        <w:t xml:space="preserve">для таблиц, схем и приложений </w:t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  <w:t>12,</w:t>
      </w:r>
    </w:p>
    <w:p w14:paraId="17B3A42C" w14:textId="3F2484B4" w:rsidR="001A5C3A" w:rsidRPr="009266E5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bCs/>
          <w:szCs w:val="28"/>
        </w:rPr>
      </w:pPr>
      <w:r w:rsidRPr="009266E5">
        <w:rPr>
          <w:bCs/>
          <w:szCs w:val="28"/>
        </w:rPr>
        <w:t>для колонтитулов (к каждому листу П3)</w:t>
      </w:r>
      <w:r w:rsidRPr="009266E5">
        <w:rPr>
          <w:bCs/>
          <w:szCs w:val="28"/>
        </w:rPr>
        <w:tab/>
        <w:t>12.</w:t>
      </w:r>
    </w:p>
    <w:p w14:paraId="61ADE29B" w14:textId="77777777" w:rsidR="001A5C3A" w:rsidRPr="009266E5" w:rsidRDefault="001A5C3A" w:rsidP="002E6115">
      <w:pPr>
        <w:tabs>
          <w:tab w:val="left" w:pos="1134"/>
        </w:tabs>
        <w:ind w:firstLine="0"/>
        <w:rPr>
          <w:bCs/>
          <w:szCs w:val="28"/>
        </w:rPr>
      </w:pPr>
    </w:p>
    <w:p w14:paraId="66DB3E1B" w14:textId="77777777" w:rsidR="001A5C3A" w:rsidRPr="009266E5" w:rsidRDefault="001A5C3A" w:rsidP="007A7888">
      <w:pPr>
        <w:tabs>
          <w:tab w:val="left" w:pos="1134"/>
        </w:tabs>
        <w:rPr>
          <w:bCs/>
          <w:szCs w:val="28"/>
        </w:rPr>
      </w:pPr>
      <w:r w:rsidRPr="009266E5">
        <w:rPr>
          <w:bCs/>
          <w:szCs w:val="28"/>
        </w:rPr>
        <w:t>Межстрочный интервал равен:</w:t>
      </w:r>
    </w:p>
    <w:p w14:paraId="03EA7DEF" w14:textId="184F6436" w:rsidR="001A5C3A" w:rsidRPr="009266E5" w:rsidRDefault="00F051D7" w:rsidP="007A7888">
      <w:pPr>
        <w:pStyle w:val="a9"/>
        <w:numPr>
          <w:ilvl w:val="0"/>
          <w:numId w:val="24"/>
        </w:numPr>
        <w:tabs>
          <w:tab w:val="left" w:pos="1134"/>
        </w:tabs>
        <w:rPr>
          <w:bCs/>
          <w:szCs w:val="28"/>
        </w:rPr>
      </w:pPr>
      <w:r w:rsidRPr="009266E5">
        <w:rPr>
          <w:bCs/>
          <w:szCs w:val="28"/>
        </w:rPr>
        <w:t xml:space="preserve">для основного текста </w:t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</w:r>
      <w:r w:rsidR="001A5C3A" w:rsidRPr="009266E5">
        <w:rPr>
          <w:bCs/>
          <w:szCs w:val="28"/>
        </w:rPr>
        <w:t>1,5;</w:t>
      </w:r>
    </w:p>
    <w:p w14:paraId="55EDF16C" w14:textId="43A8CA9B" w:rsidR="001A5C3A" w:rsidRPr="009266E5" w:rsidRDefault="001A5C3A" w:rsidP="007A7888">
      <w:pPr>
        <w:pStyle w:val="a9"/>
        <w:numPr>
          <w:ilvl w:val="0"/>
          <w:numId w:val="24"/>
        </w:numPr>
        <w:tabs>
          <w:tab w:val="left" w:pos="1134"/>
        </w:tabs>
        <w:rPr>
          <w:bCs/>
          <w:szCs w:val="28"/>
        </w:rPr>
      </w:pPr>
      <w:r w:rsidRPr="009266E5">
        <w:rPr>
          <w:bCs/>
          <w:szCs w:val="28"/>
        </w:rPr>
        <w:t>для таблиц, схем и приложений</w:t>
      </w:r>
      <w:r w:rsidRPr="009266E5">
        <w:rPr>
          <w:bCs/>
          <w:szCs w:val="28"/>
        </w:rPr>
        <w:tab/>
        <w:t xml:space="preserve"> </w:t>
      </w:r>
      <w:r w:rsidRPr="009266E5">
        <w:rPr>
          <w:bCs/>
          <w:szCs w:val="28"/>
        </w:rPr>
        <w:tab/>
      </w:r>
      <w:r w:rsidRPr="009266E5">
        <w:rPr>
          <w:bCs/>
          <w:szCs w:val="28"/>
        </w:rPr>
        <w:tab/>
        <w:t>1.</w:t>
      </w:r>
    </w:p>
    <w:p w14:paraId="5EE1903B" w14:textId="77777777" w:rsidR="00F051D7" w:rsidRPr="009266E5" w:rsidRDefault="00F051D7" w:rsidP="007A7888">
      <w:pPr>
        <w:pStyle w:val="Default"/>
        <w:spacing w:line="360" w:lineRule="auto"/>
        <w:jc w:val="both"/>
        <w:rPr>
          <w:bCs/>
          <w:color w:val="auto"/>
          <w:sz w:val="28"/>
          <w:szCs w:val="26"/>
        </w:rPr>
      </w:pPr>
    </w:p>
    <w:p w14:paraId="766E5F99" w14:textId="0A57A1A9" w:rsidR="00F051D7" w:rsidRPr="009266E5" w:rsidRDefault="00F051D7" w:rsidP="007A7888">
      <w:pPr>
        <w:pStyle w:val="Default"/>
        <w:spacing w:line="360" w:lineRule="auto"/>
        <w:ind w:firstLine="708"/>
        <w:jc w:val="both"/>
        <w:rPr>
          <w:bCs/>
          <w:color w:val="auto"/>
          <w:sz w:val="28"/>
          <w:szCs w:val="26"/>
        </w:rPr>
      </w:pPr>
      <w:r w:rsidRPr="009266E5">
        <w:rPr>
          <w:bCs/>
          <w:color w:val="auto"/>
          <w:sz w:val="28"/>
          <w:szCs w:val="26"/>
        </w:rPr>
        <w:lastRenderedPageBreak/>
        <w:t xml:space="preserve">Текст содержит отступ каждого абзаца - 1,25 см. </w:t>
      </w:r>
    </w:p>
    <w:p w14:paraId="03567237" w14:textId="77777777" w:rsidR="00F051D7" w:rsidRPr="009266E5" w:rsidRDefault="00F051D7" w:rsidP="007A7888">
      <w:pPr>
        <w:pStyle w:val="Default"/>
        <w:spacing w:line="360" w:lineRule="auto"/>
        <w:ind w:firstLine="708"/>
        <w:jc w:val="both"/>
        <w:rPr>
          <w:bCs/>
          <w:color w:val="auto"/>
          <w:sz w:val="28"/>
          <w:szCs w:val="26"/>
        </w:rPr>
      </w:pPr>
      <w:r w:rsidRPr="009266E5">
        <w:rPr>
          <w:bCs/>
          <w:color w:val="auto"/>
          <w:sz w:val="28"/>
          <w:szCs w:val="26"/>
        </w:rPr>
        <w:t xml:space="preserve">Основной текст работы (проекта) печатается 1,5 междустрочным интервалом компьютерного набора. </w:t>
      </w:r>
    </w:p>
    <w:p w14:paraId="22E57802" w14:textId="75B412F2" w:rsidR="00705437" w:rsidRPr="009266E5" w:rsidRDefault="00F051D7" w:rsidP="00705437">
      <w:pPr>
        <w:pStyle w:val="Default"/>
        <w:spacing w:line="360" w:lineRule="auto"/>
        <w:ind w:firstLine="708"/>
        <w:jc w:val="both"/>
        <w:rPr>
          <w:bCs/>
          <w:color w:val="auto"/>
          <w:sz w:val="28"/>
          <w:szCs w:val="26"/>
        </w:rPr>
      </w:pPr>
      <w:r w:rsidRPr="009266E5">
        <w:rPr>
          <w:bCs/>
          <w:color w:val="auto"/>
          <w:sz w:val="28"/>
          <w:szCs w:val="26"/>
        </w:rPr>
        <w:t xml:space="preserve">Выравнивание текста устанавливается «По ширине страницы». </w:t>
      </w:r>
    </w:p>
    <w:p w14:paraId="3153C4DD" w14:textId="1453D6BD" w:rsidR="001A5C3A" w:rsidRPr="009266E5" w:rsidRDefault="00705437" w:rsidP="00705437">
      <w:pPr>
        <w:widowControl/>
        <w:autoSpaceDE/>
        <w:autoSpaceDN/>
        <w:spacing w:after="160" w:line="259" w:lineRule="auto"/>
        <w:ind w:firstLine="0"/>
        <w:jc w:val="left"/>
        <w:rPr>
          <w:bCs/>
          <w:color w:val="auto"/>
          <w:szCs w:val="26"/>
          <w:lang w:eastAsia="en-US" w:bidi="ar-SA"/>
        </w:rPr>
      </w:pPr>
      <w:r w:rsidRPr="009266E5">
        <w:rPr>
          <w:bCs/>
          <w:color w:val="auto"/>
          <w:szCs w:val="26"/>
        </w:rPr>
        <w:br w:type="page"/>
      </w:r>
    </w:p>
    <w:p w14:paraId="1986052A" w14:textId="40B037EA" w:rsidR="000E2E5E" w:rsidRPr="009266E5" w:rsidRDefault="001943CF" w:rsidP="000529B7">
      <w:pPr>
        <w:pStyle w:val="2"/>
        <w:numPr>
          <w:ilvl w:val="0"/>
          <w:numId w:val="72"/>
        </w:numPr>
        <w:ind w:left="0" w:firstLine="0"/>
        <w:rPr>
          <w:bCs/>
        </w:rPr>
      </w:pPr>
      <w:bookmarkStart w:id="35" w:name="_Toc196432961"/>
      <w:r w:rsidRPr="009266E5">
        <w:rPr>
          <w:bCs/>
        </w:rPr>
        <w:lastRenderedPageBreak/>
        <w:t>ТЕХНИКО-ЭКОНОМИЧЕСКИЕ ПОКАЗАТЕЛИ</w:t>
      </w:r>
      <w:bookmarkEnd w:id="35"/>
    </w:p>
    <w:p w14:paraId="72C9B6DB" w14:textId="11F9C6E8" w:rsidR="00D1492C" w:rsidRPr="009266E5" w:rsidRDefault="00BE0C77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36" w:name="_Toc196432962"/>
      <w:r w:rsidRPr="009266E5">
        <w:rPr>
          <w:bCs/>
        </w:rPr>
        <w:t>Ориентировочная экономическая эффективность</w:t>
      </w:r>
      <w:bookmarkEnd w:id="36"/>
    </w:p>
    <w:p w14:paraId="36506323" w14:textId="55926B18" w:rsidR="009120DD" w:rsidRPr="009266E5" w:rsidRDefault="009120DD" w:rsidP="009120DD">
      <w:pPr>
        <w:rPr>
          <w:bCs/>
        </w:rPr>
      </w:pPr>
      <w:r w:rsidRPr="009266E5">
        <w:rPr>
          <w:bCs/>
        </w:rPr>
        <w:t>Ориентировочная экономическая эффективность не рассчитыва</w:t>
      </w:r>
      <w:r w:rsidR="00D70235" w:rsidRPr="009266E5">
        <w:rPr>
          <w:bCs/>
        </w:rPr>
        <w:t>ется</w:t>
      </w:r>
      <w:r w:rsidRPr="009266E5">
        <w:rPr>
          <w:bCs/>
        </w:rPr>
        <w:t>.</w:t>
      </w:r>
    </w:p>
    <w:p w14:paraId="6E519F01" w14:textId="4B9C6EBD" w:rsidR="00D9677C" w:rsidRPr="009266E5" w:rsidRDefault="00D9677C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37" w:name="_Toc196432963"/>
      <w:r w:rsidRPr="009266E5">
        <w:rPr>
          <w:bCs/>
        </w:rPr>
        <w:t>Предполагаемая годовая потребность</w:t>
      </w:r>
      <w:bookmarkEnd w:id="37"/>
    </w:p>
    <w:p w14:paraId="49A9532E" w14:textId="36AC0513" w:rsidR="007265CB" w:rsidRPr="009266E5" w:rsidRDefault="007265CB" w:rsidP="009120DD">
      <w:pPr>
        <w:rPr>
          <w:bCs/>
        </w:rPr>
      </w:pPr>
      <w:r w:rsidRPr="009266E5">
        <w:rPr>
          <w:bCs/>
        </w:rPr>
        <w:t>Предполагаемая годовая потребность не рассчитывается.</w:t>
      </w:r>
    </w:p>
    <w:p w14:paraId="4190729D" w14:textId="63CD7AC2" w:rsidR="006603F5" w:rsidRPr="009266E5" w:rsidRDefault="006603F5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38" w:name="_Toc196432964"/>
      <w:r w:rsidRPr="009266E5">
        <w:rPr>
          <w:bCs/>
        </w:rPr>
        <w:t>Экономические преимущества разработки</w:t>
      </w:r>
      <w:bookmarkEnd w:id="38"/>
    </w:p>
    <w:p w14:paraId="0B7FD38A" w14:textId="3A3FA07F" w:rsidR="00705437" w:rsidRPr="009266E5" w:rsidRDefault="002B29DD" w:rsidP="00705437">
      <w:pPr>
        <w:rPr>
          <w:bCs/>
        </w:rPr>
      </w:pPr>
      <w:r w:rsidRPr="009266E5">
        <w:rPr>
          <w:bCs/>
        </w:rPr>
        <w:t>Экономические преимущества разработки не рассчитываются.</w:t>
      </w:r>
    </w:p>
    <w:p w14:paraId="414CCC1F" w14:textId="62947556" w:rsidR="007A7888" w:rsidRPr="009266E5" w:rsidRDefault="00705437" w:rsidP="00705437">
      <w:pPr>
        <w:widowControl/>
        <w:autoSpaceDE/>
        <w:autoSpaceDN/>
        <w:spacing w:after="160" w:line="259" w:lineRule="auto"/>
        <w:ind w:firstLine="0"/>
        <w:jc w:val="left"/>
        <w:rPr>
          <w:bCs/>
        </w:rPr>
      </w:pPr>
      <w:r w:rsidRPr="009266E5">
        <w:rPr>
          <w:bCs/>
        </w:rPr>
        <w:br w:type="page"/>
      </w:r>
    </w:p>
    <w:p w14:paraId="006DF29B" w14:textId="499AA225" w:rsidR="00105301" w:rsidRPr="009266E5" w:rsidRDefault="00105301" w:rsidP="000529B7">
      <w:pPr>
        <w:pStyle w:val="2"/>
        <w:numPr>
          <w:ilvl w:val="0"/>
          <w:numId w:val="72"/>
        </w:numPr>
        <w:ind w:left="0" w:firstLine="0"/>
        <w:rPr>
          <w:bCs/>
        </w:rPr>
      </w:pPr>
      <w:bookmarkStart w:id="39" w:name="_Toc196432965"/>
      <w:r w:rsidRPr="009266E5">
        <w:rPr>
          <w:bCs/>
        </w:rPr>
        <w:lastRenderedPageBreak/>
        <w:t>СТАДИИ И ЭТАПЫ РАЗРАБОТКИ</w:t>
      </w:r>
      <w:bookmarkEnd w:id="39"/>
    </w:p>
    <w:p w14:paraId="4C4B480C" w14:textId="34D13D18" w:rsidR="00035530" w:rsidRPr="009266E5" w:rsidRDefault="007B7FD1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40" w:name="_Toc196432966"/>
      <w:r w:rsidRPr="009266E5">
        <w:rPr>
          <w:bCs/>
        </w:rPr>
        <w:t>Стадии разработки</w:t>
      </w:r>
      <w:bookmarkEnd w:id="40"/>
    </w:p>
    <w:p w14:paraId="5AB2D631" w14:textId="2129C038" w:rsidR="00172BE4" w:rsidRPr="009266E5" w:rsidRDefault="00FC1D2F" w:rsidP="00FC1D2F">
      <w:pPr>
        <w:rPr>
          <w:bCs/>
        </w:rPr>
      </w:pPr>
      <w:r w:rsidRPr="009266E5">
        <w:rPr>
          <w:bCs/>
        </w:rPr>
        <w:t xml:space="preserve">Разработка должна быть проведена </w:t>
      </w:r>
      <w:r w:rsidR="00D046C4" w:rsidRPr="009266E5">
        <w:rPr>
          <w:bCs/>
        </w:rPr>
        <w:t>в соответствии со следующими стадиями</w:t>
      </w:r>
      <w:r w:rsidRPr="009266E5">
        <w:rPr>
          <w:bCs/>
        </w:rPr>
        <w:t>:</w:t>
      </w:r>
    </w:p>
    <w:p w14:paraId="1C26CA7F" w14:textId="6AD7C46F" w:rsidR="00172BE4" w:rsidRPr="009266E5" w:rsidRDefault="00D84C5B" w:rsidP="005008D9">
      <w:pPr>
        <w:pStyle w:val="a9"/>
        <w:numPr>
          <w:ilvl w:val="0"/>
          <w:numId w:val="8"/>
        </w:numPr>
        <w:ind w:left="0" w:firstLine="0"/>
        <w:rPr>
          <w:bCs/>
        </w:rPr>
      </w:pPr>
      <w:r w:rsidRPr="009266E5">
        <w:rPr>
          <w:bCs/>
        </w:rPr>
        <w:t xml:space="preserve">Анализ предметной области. </w:t>
      </w:r>
      <w:r w:rsidR="00BE6263" w:rsidRPr="009266E5">
        <w:rPr>
          <w:bCs/>
        </w:rPr>
        <w:t>Р</w:t>
      </w:r>
      <w:r w:rsidR="00FC1D2F" w:rsidRPr="009266E5">
        <w:rPr>
          <w:bCs/>
        </w:rPr>
        <w:t>азработка технического задания;</w:t>
      </w:r>
    </w:p>
    <w:p w14:paraId="13F240D2" w14:textId="2DE407BB" w:rsidR="00E71390" w:rsidRPr="009266E5" w:rsidRDefault="00D84C5B" w:rsidP="005008D9">
      <w:pPr>
        <w:pStyle w:val="a9"/>
        <w:numPr>
          <w:ilvl w:val="0"/>
          <w:numId w:val="8"/>
        </w:numPr>
        <w:ind w:left="0" w:firstLine="0"/>
        <w:rPr>
          <w:bCs/>
        </w:rPr>
      </w:pPr>
      <w:r w:rsidRPr="009266E5">
        <w:rPr>
          <w:bCs/>
        </w:rPr>
        <w:t xml:space="preserve">Проектирование. </w:t>
      </w:r>
      <w:r w:rsidR="00F9668D" w:rsidRPr="009266E5">
        <w:rPr>
          <w:bCs/>
        </w:rPr>
        <w:t>Раздел 2. Специальная часть ПЗ</w:t>
      </w:r>
      <w:r w:rsidR="00FC1D2F" w:rsidRPr="009266E5">
        <w:rPr>
          <w:bCs/>
        </w:rPr>
        <w:t>;</w:t>
      </w:r>
    </w:p>
    <w:p w14:paraId="42BB13B5" w14:textId="276A7BC4" w:rsidR="00E71390" w:rsidRPr="009266E5" w:rsidRDefault="00E71390" w:rsidP="005008D9">
      <w:pPr>
        <w:pStyle w:val="a9"/>
        <w:numPr>
          <w:ilvl w:val="0"/>
          <w:numId w:val="8"/>
        </w:numPr>
        <w:ind w:left="0" w:firstLine="0"/>
        <w:rPr>
          <w:bCs/>
        </w:rPr>
      </w:pPr>
      <w:r w:rsidRPr="009266E5">
        <w:rPr>
          <w:bCs/>
        </w:rPr>
        <w:t>Рабочий проект;</w:t>
      </w:r>
    </w:p>
    <w:p w14:paraId="3B1AD9F5" w14:textId="15C69515" w:rsidR="00F9668D" w:rsidRPr="009266E5" w:rsidRDefault="00F9668D" w:rsidP="005008D9">
      <w:pPr>
        <w:pStyle w:val="a9"/>
        <w:numPr>
          <w:ilvl w:val="0"/>
          <w:numId w:val="8"/>
        </w:numPr>
        <w:ind w:left="0" w:firstLine="0"/>
        <w:rPr>
          <w:bCs/>
        </w:rPr>
      </w:pPr>
      <w:r w:rsidRPr="009266E5">
        <w:rPr>
          <w:bCs/>
        </w:rPr>
        <w:t>Тестирование. Разработка сценария и результатов тестирования.</w:t>
      </w:r>
    </w:p>
    <w:p w14:paraId="5A21A453" w14:textId="68B6AFE2" w:rsidR="00FC1D2F" w:rsidRPr="009266E5" w:rsidRDefault="00BE6263" w:rsidP="005008D9">
      <w:pPr>
        <w:pStyle w:val="a9"/>
        <w:numPr>
          <w:ilvl w:val="0"/>
          <w:numId w:val="8"/>
        </w:numPr>
        <w:ind w:left="0" w:firstLine="0"/>
        <w:rPr>
          <w:bCs/>
        </w:rPr>
      </w:pPr>
      <w:r w:rsidRPr="009266E5">
        <w:rPr>
          <w:bCs/>
        </w:rPr>
        <w:t>В</w:t>
      </w:r>
      <w:r w:rsidR="00FC1D2F" w:rsidRPr="009266E5">
        <w:rPr>
          <w:bCs/>
        </w:rPr>
        <w:t>недрение.</w:t>
      </w:r>
      <w:r w:rsidR="00F9668D" w:rsidRPr="009266E5">
        <w:rPr>
          <w:bCs/>
        </w:rPr>
        <w:t xml:space="preserve"> Разработка Руководства пользователя и Текста программы.</w:t>
      </w:r>
    </w:p>
    <w:p w14:paraId="42FBC417" w14:textId="231F8B39" w:rsidR="00DD04F6" w:rsidRPr="009266E5" w:rsidRDefault="00672F6E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41" w:name="_Toc196432967"/>
      <w:r w:rsidRPr="009266E5">
        <w:rPr>
          <w:bCs/>
        </w:rPr>
        <w:t>Этапы разработки</w:t>
      </w:r>
      <w:bookmarkEnd w:id="41"/>
    </w:p>
    <w:p w14:paraId="24F7244D" w14:textId="08288D8C" w:rsidR="00515941" w:rsidRPr="009266E5" w:rsidRDefault="00D046C4" w:rsidP="00515941">
      <w:pPr>
        <w:rPr>
          <w:bCs/>
        </w:rPr>
      </w:pPr>
      <w:r w:rsidRPr="009266E5">
        <w:rPr>
          <w:bCs/>
        </w:rPr>
        <w:t>Сроки сдачи этапов разработки формируются исходя из требований заказчика.</w:t>
      </w:r>
    </w:p>
    <w:p w14:paraId="16CAFBB8" w14:textId="76E8D4DE" w:rsidR="00D046C4" w:rsidRPr="009266E5" w:rsidRDefault="00D046C4" w:rsidP="00515941">
      <w:pPr>
        <w:rPr>
          <w:bCs/>
        </w:rPr>
      </w:pPr>
      <w:r w:rsidRPr="009266E5">
        <w:rPr>
          <w:bCs/>
        </w:rPr>
        <w:t>Окончательный срок сдачи всего п</w:t>
      </w:r>
      <w:r w:rsidR="00F9668D" w:rsidRPr="009266E5">
        <w:rPr>
          <w:bCs/>
        </w:rPr>
        <w:t xml:space="preserve">роекта – </w:t>
      </w:r>
      <w:r w:rsidR="00705437" w:rsidRPr="009266E5">
        <w:rPr>
          <w:bCs/>
        </w:rPr>
        <w:t>16</w:t>
      </w:r>
      <w:r w:rsidR="00F9668D" w:rsidRPr="009266E5">
        <w:rPr>
          <w:bCs/>
        </w:rPr>
        <w:t>.0</w:t>
      </w:r>
      <w:r w:rsidR="00705437" w:rsidRPr="009266E5">
        <w:rPr>
          <w:bCs/>
        </w:rPr>
        <w:t>4</w:t>
      </w:r>
      <w:r w:rsidR="00F9668D" w:rsidRPr="009266E5">
        <w:rPr>
          <w:bCs/>
        </w:rPr>
        <w:t>.202</w:t>
      </w:r>
      <w:r w:rsidR="00705437" w:rsidRPr="009266E5">
        <w:rPr>
          <w:bCs/>
        </w:rPr>
        <w:t>5</w:t>
      </w:r>
      <w:r w:rsidRPr="009266E5">
        <w:rPr>
          <w:bCs/>
        </w:rPr>
        <w:t>.</w:t>
      </w:r>
    </w:p>
    <w:p w14:paraId="22637153" w14:textId="131AB745" w:rsidR="00887DEF" w:rsidRPr="009266E5" w:rsidRDefault="00887DEF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42" w:name="_Toc196432968"/>
      <w:r w:rsidRPr="009266E5">
        <w:rPr>
          <w:bCs/>
        </w:rPr>
        <w:t>Содержание работ по этапам</w:t>
      </w:r>
      <w:bookmarkEnd w:id="42"/>
    </w:p>
    <w:p w14:paraId="40DC1BCC" w14:textId="57232B96" w:rsidR="00835DA8" w:rsidRPr="009266E5" w:rsidRDefault="00A52C7F" w:rsidP="00835DA8">
      <w:pPr>
        <w:rPr>
          <w:bCs/>
        </w:rPr>
      </w:pPr>
      <w:r w:rsidRPr="009266E5">
        <w:rPr>
          <w:bCs/>
        </w:rPr>
        <w:t>На этапе разработки технического задания должны быть выполнены перечисленные ниже работы:</w:t>
      </w:r>
    </w:p>
    <w:p w14:paraId="6CBC334C" w14:textId="2931A9B4" w:rsidR="00915571" w:rsidRPr="009266E5" w:rsidRDefault="00930464" w:rsidP="005008D9">
      <w:pPr>
        <w:pStyle w:val="a9"/>
        <w:numPr>
          <w:ilvl w:val="0"/>
          <w:numId w:val="10"/>
        </w:numPr>
        <w:ind w:left="0" w:firstLine="0"/>
        <w:rPr>
          <w:bCs/>
        </w:rPr>
      </w:pPr>
      <w:r w:rsidRPr="009266E5">
        <w:rPr>
          <w:bCs/>
        </w:rPr>
        <w:t>П</w:t>
      </w:r>
      <w:r w:rsidR="00A52C7F" w:rsidRPr="009266E5">
        <w:rPr>
          <w:bCs/>
        </w:rPr>
        <w:t>остановка задачи;</w:t>
      </w:r>
    </w:p>
    <w:p w14:paraId="5A641DE6" w14:textId="7A6E436E" w:rsidR="00915571" w:rsidRPr="009266E5" w:rsidRDefault="00930464" w:rsidP="005008D9">
      <w:pPr>
        <w:pStyle w:val="a9"/>
        <w:numPr>
          <w:ilvl w:val="0"/>
          <w:numId w:val="10"/>
        </w:numPr>
        <w:ind w:left="0" w:firstLine="0"/>
        <w:rPr>
          <w:bCs/>
        </w:rPr>
      </w:pPr>
      <w:r w:rsidRPr="009266E5">
        <w:rPr>
          <w:bCs/>
        </w:rPr>
        <w:t>О</w:t>
      </w:r>
      <w:r w:rsidR="00A52C7F" w:rsidRPr="009266E5">
        <w:rPr>
          <w:bCs/>
        </w:rPr>
        <w:t>пределение и уточнение требований к техническим средствам;</w:t>
      </w:r>
    </w:p>
    <w:p w14:paraId="69C469E8" w14:textId="59C7C92D" w:rsidR="00915571" w:rsidRPr="009266E5" w:rsidRDefault="00930464" w:rsidP="005008D9">
      <w:pPr>
        <w:pStyle w:val="a9"/>
        <w:numPr>
          <w:ilvl w:val="0"/>
          <w:numId w:val="10"/>
        </w:numPr>
        <w:ind w:left="0" w:firstLine="0"/>
        <w:rPr>
          <w:bCs/>
        </w:rPr>
      </w:pPr>
      <w:r w:rsidRPr="009266E5">
        <w:rPr>
          <w:bCs/>
        </w:rPr>
        <w:t>О</w:t>
      </w:r>
      <w:r w:rsidR="00A52C7F" w:rsidRPr="009266E5">
        <w:rPr>
          <w:bCs/>
        </w:rPr>
        <w:t>пределение требований к программе;</w:t>
      </w:r>
    </w:p>
    <w:p w14:paraId="2E71FFE4" w14:textId="77777777" w:rsidR="00930464" w:rsidRPr="009266E5" w:rsidRDefault="00930464" w:rsidP="005008D9">
      <w:pPr>
        <w:pStyle w:val="a9"/>
        <w:numPr>
          <w:ilvl w:val="0"/>
          <w:numId w:val="10"/>
        </w:numPr>
        <w:ind w:left="0" w:firstLine="0"/>
        <w:rPr>
          <w:bCs/>
        </w:rPr>
      </w:pPr>
      <w:r w:rsidRPr="009266E5">
        <w:rPr>
          <w:bCs/>
        </w:rPr>
        <w:t>О</w:t>
      </w:r>
      <w:r w:rsidR="00A52C7F" w:rsidRPr="009266E5">
        <w:rPr>
          <w:bCs/>
        </w:rPr>
        <w:t>пределение стадий, этапов и сроков разработки программы и документации на неё;</w:t>
      </w:r>
    </w:p>
    <w:p w14:paraId="2F8024A8" w14:textId="77777777" w:rsidR="00930464" w:rsidRPr="009266E5" w:rsidRDefault="00930464" w:rsidP="005008D9">
      <w:pPr>
        <w:pStyle w:val="a9"/>
        <w:numPr>
          <w:ilvl w:val="0"/>
          <w:numId w:val="10"/>
        </w:numPr>
        <w:ind w:left="0" w:firstLine="0"/>
        <w:rPr>
          <w:bCs/>
        </w:rPr>
      </w:pPr>
      <w:r w:rsidRPr="009266E5">
        <w:rPr>
          <w:bCs/>
        </w:rPr>
        <w:t>В</w:t>
      </w:r>
      <w:r w:rsidR="00A52C7F" w:rsidRPr="009266E5">
        <w:rPr>
          <w:bCs/>
        </w:rPr>
        <w:t>ыбор языков программирования;</w:t>
      </w:r>
    </w:p>
    <w:p w14:paraId="242ED8C1" w14:textId="06C4B202" w:rsidR="008D244B" w:rsidRPr="009266E5" w:rsidRDefault="00A52C7F" w:rsidP="005008D9">
      <w:pPr>
        <w:pStyle w:val="a9"/>
        <w:numPr>
          <w:ilvl w:val="0"/>
          <w:numId w:val="10"/>
        </w:numPr>
        <w:ind w:left="0" w:firstLine="0"/>
        <w:rPr>
          <w:bCs/>
        </w:rPr>
      </w:pPr>
      <w:r w:rsidRPr="009266E5">
        <w:rPr>
          <w:bCs/>
        </w:rPr>
        <w:t>согласование и утверждение технического задания.</w:t>
      </w:r>
    </w:p>
    <w:p w14:paraId="42EDAC86" w14:textId="02A8142E" w:rsidR="003133B1" w:rsidRPr="009266E5" w:rsidRDefault="00E23677" w:rsidP="003133B1">
      <w:pPr>
        <w:rPr>
          <w:bCs/>
        </w:rPr>
      </w:pPr>
      <w:r w:rsidRPr="009266E5">
        <w:rPr>
          <w:bCs/>
        </w:rPr>
        <w:t xml:space="preserve">На этапе </w:t>
      </w:r>
      <w:r w:rsidR="00F9668D" w:rsidRPr="009266E5">
        <w:rPr>
          <w:bCs/>
        </w:rPr>
        <w:t>проектирования</w:t>
      </w:r>
      <w:r w:rsidRPr="009266E5">
        <w:rPr>
          <w:bCs/>
        </w:rPr>
        <w:t xml:space="preserve"> </w:t>
      </w:r>
      <w:r w:rsidR="00581CF7" w:rsidRPr="009266E5">
        <w:rPr>
          <w:bCs/>
        </w:rPr>
        <w:t>должны быть выполнены перечисленные ниже работы:</w:t>
      </w:r>
    </w:p>
    <w:p w14:paraId="46E7A176" w14:textId="49C21FA0" w:rsidR="00581CF7" w:rsidRPr="009266E5" w:rsidRDefault="009C038F" w:rsidP="005008D9">
      <w:pPr>
        <w:pStyle w:val="a9"/>
        <w:numPr>
          <w:ilvl w:val="0"/>
          <w:numId w:val="21"/>
        </w:numPr>
        <w:ind w:left="0" w:firstLine="0"/>
        <w:rPr>
          <w:bCs/>
        </w:rPr>
      </w:pPr>
      <w:r w:rsidRPr="009266E5">
        <w:rPr>
          <w:bCs/>
        </w:rPr>
        <w:t>Предварительная разработка входных и выходных данных;</w:t>
      </w:r>
    </w:p>
    <w:p w14:paraId="37441F0F" w14:textId="30A0C86E" w:rsidR="009C038F" w:rsidRPr="009266E5" w:rsidRDefault="00432ABF" w:rsidP="005008D9">
      <w:pPr>
        <w:pStyle w:val="a9"/>
        <w:numPr>
          <w:ilvl w:val="0"/>
          <w:numId w:val="21"/>
        </w:numPr>
        <w:ind w:left="0" w:firstLine="0"/>
        <w:rPr>
          <w:bCs/>
        </w:rPr>
      </w:pPr>
      <w:r w:rsidRPr="009266E5">
        <w:rPr>
          <w:bCs/>
        </w:rPr>
        <w:t>Уточнение методов решения задач</w:t>
      </w:r>
      <w:r w:rsidR="00852D61" w:rsidRPr="009266E5">
        <w:rPr>
          <w:bCs/>
        </w:rPr>
        <w:t>и</w:t>
      </w:r>
      <w:r w:rsidRPr="009266E5">
        <w:rPr>
          <w:bCs/>
        </w:rPr>
        <w:t>;</w:t>
      </w:r>
    </w:p>
    <w:p w14:paraId="191D9B3F" w14:textId="77BE164A" w:rsidR="00432ABF" w:rsidRPr="009266E5" w:rsidRDefault="005D298B" w:rsidP="005008D9">
      <w:pPr>
        <w:pStyle w:val="a9"/>
        <w:numPr>
          <w:ilvl w:val="0"/>
          <w:numId w:val="21"/>
        </w:numPr>
        <w:ind w:left="0" w:firstLine="0"/>
        <w:rPr>
          <w:bCs/>
        </w:rPr>
      </w:pPr>
      <w:r w:rsidRPr="009266E5">
        <w:rPr>
          <w:bCs/>
        </w:rPr>
        <w:t xml:space="preserve">Разработка общего описания алгоритма </w:t>
      </w:r>
      <w:r w:rsidR="001A6DDF" w:rsidRPr="009266E5">
        <w:rPr>
          <w:bCs/>
        </w:rPr>
        <w:t>решения задач;</w:t>
      </w:r>
    </w:p>
    <w:p w14:paraId="57E6327C" w14:textId="2EBC76AD" w:rsidR="00EE4075" w:rsidRPr="009266E5" w:rsidRDefault="00AF28B9" w:rsidP="005008D9">
      <w:pPr>
        <w:pStyle w:val="a9"/>
        <w:numPr>
          <w:ilvl w:val="0"/>
          <w:numId w:val="21"/>
        </w:numPr>
        <w:ind w:left="0" w:firstLine="0"/>
        <w:rPr>
          <w:bCs/>
        </w:rPr>
      </w:pPr>
      <w:r w:rsidRPr="009266E5">
        <w:rPr>
          <w:bCs/>
        </w:rPr>
        <w:t xml:space="preserve">Согласование и утверждения </w:t>
      </w:r>
      <w:r w:rsidR="00F9668D" w:rsidRPr="009266E5">
        <w:rPr>
          <w:bCs/>
        </w:rPr>
        <w:t>схем проектирования</w:t>
      </w:r>
      <w:r w:rsidRPr="009266E5">
        <w:rPr>
          <w:bCs/>
        </w:rPr>
        <w:t>.</w:t>
      </w:r>
    </w:p>
    <w:p w14:paraId="477AFDD1" w14:textId="60F8D7DD" w:rsidR="00741F62" w:rsidRPr="009266E5" w:rsidRDefault="00741F62" w:rsidP="00741F62">
      <w:pPr>
        <w:rPr>
          <w:bCs/>
        </w:rPr>
      </w:pPr>
      <w:r w:rsidRPr="009266E5">
        <w:rPr>
          <w:bCs/>
        </w:rPr>
        <w:lastRenderedPageBreak/>
        <w:t xml:space="preserve">На этапе подготовки </w:t>
      </w:r>
      <w:r w:rsidR="00F07CE3" w:rsidRPr="009266E5">
        <w:rPr>
          <w:bCs/>
        </w:rPr>
        <w:t>готового программного проекта</w:t>
      </w:r>
      <w:r w:rsidRPr="009266E5">
        <w:rPr>
          <w:bCs/>
        </w:rPr>
        <w:t xml:space="preserve"> должна быть выполнена работа по подготовке и передаче программы и программной документации в эксплуатацию.</w:t>
      </w:r>
    </w:p>
    <w:p w14:paraId="7026F7F1" w14:textId="7AD86C9F" w:rsidR="00753AAB" w:rsidRPr="009266E5" w:rsidRDefault="00753AAB" w:rsidP="00753AAB">
      <w:pPr>
        <w:rPr>
          <w:bCs/>
        </w:rPr>
      </w:pPr>
      <w:r w:rsidRPr="009266E5">
        <w:rPr>
          <w:bCs/>
        </w:rPr>
        <w:t>На этапе разработки пояснительной записки должны быть выполнены перечисленные ниже работы:</w:t>
      </w:r>
    </w:p>
    <w:p w14:paraId="675F6646" w14:textId="2C8F9472" w:rsidR="00753AAB" w:rsidRPr="009266E5" w:rsidRDefault="002E4A8B" w:rsidP="005008D9">
      <w:pPr>
        <w:pStyle w:val="a9"/>
        <w:numPr>
          <w:ilvl w:val="0"/>
          <w:numId w:val="22"/>
        </w:numPr>
        <w:ind w:left="0" w:firstLine="0"/>
        <w:rPr>
          <w:bCs/>
          <w:color w:val="auto"/>
        </w:rPr>
      </w:pPr>
      <w:r w:rsidRPr="009266E5">
        <w:rPr>
          <w:bCs/>
          <w:color w:val="auto"/>
        </w:rPr>
        <w:t>Общая часть;</w:t>
      </w:r>
    </w:p>
    <w:p w14:paraId="1B3E9150" w14:textId="7615163A" w:rsidR="002E4A8B" w:rsidRPr="009266E5" w:rsidRDefault="002E4A8B" w:rsidP="005008D9">
      <w:pPr>
        <w:pStyle w:val="a9"/>
        <w:numPr>
          <w:ilvl w:val="0"/>
          <w:numId w:val="22"/>
        </w:numPr>
        <w:ind w:left="0" w:firstLine="0"/>
        <w:rPr>
          <w:bCs/>
          <w:color w:val="auto"/>
        </w:rPr>
      </w:pPr>
      <w:r w:rsidRPr="009266E5">
        <w:rPr>
          <w:bCs/>
          <w:color w:val="auto"/>
        </w:rPr>
        <w:t>Специальная часть;</w:t>
      </w:r>
    </w:p>
    <w:p w14:paraId="2202ADC7" w14:textId="20A1B8F6" w:rsidR="002E4A8B" w:rsidRPr="009266E5" w:rsidRDefault="002E4A8B" w:rsidP="005008D9">
      <w:pPr>
        <w:pStyle w:val="a9"/>
        <w:numPr>
          <w:ilvl w:val="0"/>
          <w:numId w:val="22"/>
        </w:numPr>
        <w:ind w:left="0" w:firstLine="0"/>
        <w:rPr>
          <w:bCs/>
          <w:color w:val="auto"/>
        </w:rPr>
      </w:pPr>
      <w:r w:rsidRPr="009266E5">
        <w:rPr>
          <w:bCs/>
          <w:color w:val="auto"/>
        </w:rPr>
        <w:t>Технологическая часть;</w:t>
      </w:r>
    </w:p>
    <w:p w14:paraId="7741773A" w14:textId="297ED26C" w:rsidR="002E4A8B" w:rsidRPr="009266E5" w:rsidRDefault="002E4A8B" w:rsidP="005008D9">
      <w:pPr>
        <w:pStyle w:val="a9"/>
        <w:numPr>
          <w:ilvl w:val="0"/>
          <w:numId w:val="22"/>
        </w:numPr>
        <w:ind w:left="0" w:firstLine="0"/>
        <w:rPr>
          <w:bCs/>
          <w:color w:val="auto"/>
        </w:rPr>
      </w:pPr>
      <w:r w:rsidRPr="009266E5">
        <w:rPr>
          <w:bCs/>
          <w:color w:val="auto"/>
        </w:rPr>
        <w:t>Заключение.</w:t>
      </w:r>
    </w:p>
    <w:p w14:paraId="28CFF239" w14:textId="1AB3208B" w:rsidR="00A74841" w:rsidRPr="009266E5" w:rsidRDefault="00A74841" w:rsidP="00A74841">
      <w:pPr>
        <w:rPr>
          <w:bCs/>
        </w:rPr>
      </w:pPr>
      <w:r w:rsidRPr="009266E5">
        <w:rPr>
          <w:bCs/>
        </w:rPr>
        <w:t>На этапе разработки результатов тестовых испытаний должны быть выполнены перечисленные ниже виды работ:</w:t>
      </w:r>
    </w:p>
    <w:p w14:paraId="4C8C31C6" w14:textId="77777777" w:rsidR="00A74841" w:rsidRPr="009266E5" w:rsidRDefault="00A74841" w:rsidP="005008D9">
      <w:pPr>
        <w:pStyle w:val="a9"/>
        <w:numPr>
          <w:ilvl w:val="0"/>
          <w:numId w:val="11"/>
        </w:numPr>
        <w:ind w:left="0" w:firstLine="0"/>
        <w:rPr>
          <w:bCs/>
        </w:rPr>
      </w:pPr>
      <w:r w:rsidRPr="009266E5">
        <w:rPr>
          <w:bCs/>
        </w:rPr>
        <w:t>Разработка, согласование и утверждение программы и методики испытаний;</w:t>
      </w:r>
    </w:p>
    <w:p w14:paraId="395E5431" w14:textId="77777777" w:rsidR="00A74841" w:rsidRPr="009266E5" w:rsidRDefault="00A74841" w:rsidP="005008D9">
      <w:pPr>
        <w:pStyle w:val="a9"/>
        <w:numPr>
          <w:ilvl w:val="0"/>
          <w:numId w:val="11"/>
        </w:numPr>
        <w:ind w:left="0" w:firstLine="0"/>
        <w:rPr>
          <w:bCs/>
        </w:rPr>
      </w:pPr>
      <w:r w:rsidRPr="009266E5">
        <w:rPr>
          <w:bCs/>
        </w:rPr>
        <w:t>Проведение приемо-сдаточных испытаний;</w:t>
      </w:r>
    </w:p>
    <w:p w14:paraId="72D0BEC7" w14:textId="77777777" w:rsidR="00A74841" w:rsidRPr="009266E5" w:rsidRDefault="00A74841" w:rsidP="005008D9">
      <w:pPr>
        <w:pStyle w:val="a9"/>
        <w:numPr>
          <w:ilvl w:val="0"/>
          <w:numId w:val="11"/>
        </w:numPr>
        <w:ind w:left="0" w:firstLine="0"/>
        <w:rPr>
          <w:bCs/>
        </w:rPr>
      </w:pPr>
      <w:r w:rsidRPr="009266E5">
        <w:rPr>
          <w:bCs/>
        </w:rPr>
        <w:t>Корректировка программы и программной документации по результатам испытаний.</w:t>
      </w:r>
    </w:p>
    <w:p w14:paraId="05D71F14" w14:textId="102975CC" w:rsidR="00A74841" w:rsidRPr="009266E5" w:rsidRDefault="00A74841" w:rsidP="008A6216">
      <w:pPr>
        <w:rPr>
          <w:bCs/>
        </w:rPr>
      </w:pPr>
      <w:r w:rsidRPr="009266E5">
        <w:rPr>
          <w:bCs/>
        </w:rPr>
        <w:t>На этапе разработки руководства пользователя должны быть</w:t>
      </w:r>
      <w:r w:rsidR="00EF1230" w:rsidRPr="009266E5">
        <w:rPr>
          <w:bCs/>
        </w:rPr>
        <w:t xml:space="preserve"> описаны следующие пункты:</w:t>
      </w:r>
    </w:p>
    <w:p w14:paraId="2198BB7F" w14:textId="6DC1576F" w:rsidR="00EF1230" w:rsidRPr="009266E5" w:rsidRDefault="00AD3830" w:rsidP="005008D9">
      <w:pPr>
        <w:pStyle w:val="a9"/>
        <w:numPr>
          <w:ilvl w:val="0"/>
          <w:numId w:val="23"/>
        </w:numPr>
        <w:ind w:left="0" w:firstLine="0"/>
        <w:rPr>
          <w:bCs/>
        </w:rPr>
      </w:pPr>
      <w:r w:rsidRPr="009266E5">
        <w:rPr>
          <w:bCs/>
        </w:rPr>
        <w:t>Описание установки информационной системы;</w:t>
      </w:r>
    </w:p>
    <w:p w14:paraId="2D442EEB" w14:textId="52A9A56B" w:rsidR="00AD3830" w:rsidRPr="009266E5" w:rsidRDefault="00AD3830" w:rsidP="005008D9">
      <w:pPr>
        <w:pStyle w:val="a9"/>
        <w:numPr>
          <w:ilvl w:val="0"/>
          <w:numId w:val="23"/>
        </w:numPr>
        <w:ind w:left="0" w:firstLine="0"/>
        <w:rPr>
          <w:bCs/>
        </w:rPr>
      </w:pPr>
      <w:r w:rsidRPr="009266E5">
        <w:rPr>
          <w:bCs/>
        </w:rPr>
        <w:t>Описание эксплуатации информационной системы;</w:t>
      </w:r>
    </w:p>
    <w:p w14:paraId="37120330" w14:textId="396D8545" w:rsidR="00472885" w:rsidRPr="009266E5" w:rsidRDefault="00AD3830" w:rsidP="005008D9">
      <w:pPr>
        <w:pStyle w:val="a9"/>
        <w:numPr>
          <w:ilvl w:val="0"/>
          <w:numId w:val="23"/>
        </w:numPr>
        <w:ind w:left="0" w:firstLine="0"/>
        <w:rPr>
          <w:bCs/>
        </w:rPr>
      </w:pPr>
      <w:r w:rsidRPr="009266E5">
        <w:rPr>
          <w:bCs/>
        </w:rPr>
        <w:t>Описание деинсталляции информационной системы.</w:t>
      </w:r>
    </w:p>
    <w:p w14:paraId="6D3DF044" w14:textId="411EBC43" w:rsidR="00274EB6" w:rsidRPr="009266E5" w:rsidRDefault="000807C6" w:rsidP="004940B0">
      <w:pPr>
        <w:rPr>
          <w:bCs/>
        </w:rPr>
      </w:pPr>
      <w:r w:rsidRPr="009266E5">
        <w:rPr>
          <w:bCs/>
        </w:rPr>
        <w:t>На этапе подготовки скрипта базы данных и текста программы необходимо выполнить работу по созданию соответствующего приложения.</w:t>
      </w:r>
    </w:p>
    <w:p w14:paraId="3BE67BCA" w14:textId="4A7371E9" w:rsidR="00DA0FEE" w:rsidRPr="009266E5" w:rsidRDefault="00DA0FEE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43" w:name="_Toc196432969"/>
      <w:r w:rsidRPr="009266E5">
        <w:rPr>
          <w:bCs/>
        </w:rPr>
        <w:t>Исполнители</w:t>
      </w:r>
      <w:bookmarkEnd w:id="43"/>
    </w:p>
    <w:p w14:paraId="705AE422" w14:textId="5CA9A1ED" w:rsidR="00C65978" w:rsidRPr="009266E5" w:rsidRDefault="00C65978" w:rsidP="00FC1D2F">
      <w:pPr>
        <w:rPr>
          <w:bCs/>
        </w:rPr>
      </w:pPr>
      <w:r w:rsidRPr="009266E5">
        <w:rPr>
          <w:bCs/>
        </w:rPr>
        <w:t xml:space="preserve">Руководитель разработки </w:t>
      </w:r>
      <w:r w:rsidRPr="009266E5">
        <w:rPr>
          <w:bCs/>
        </w:rPr>
        <w:tab/>
      </w:r>
      <w:r w:rsidRPr="009266E5">
        <w:rPr>
          <w:bCs/>
        </w:rPr>
        <w:tab/>
      </w:r>
      <w:r w:rsidRPr="009266E5">
        <w:rPr>
          <w:bCs/>
        </w:rPr>
        <w:tab/>
        <w:t xml:space="preserve"> </w:t>
      </w:r>
      <w:r w:rsidRPr="009266E5">
        <w:rPr>
          <w:bCs/>
        </w:rPr>
        <w:tab/>
      </w:r>
      <w:r w:rsidR="00705437" w:rsidRPr="009266E5">
        <w:rPr>
          <w:bCs/>
        </w:rPr>
        <w:t xml:space="preserve">      </w:t>
      </w:r>
      <w:r w:rsidRPr="009266E5">
        <w:rPr>
          <w:bCs/>
        </w:rPr>
        <w:t xml:space="preserve"> </w:t>
      </w:r>
      <w:r w:rsidR="00705437" w:rsidRPr="009266E5">
        <w:rPr>
          <w:bCs/>
        </w:rPr>
        <w:t>Горбунова М.А.</w:t>
      </w:r>
    </w:p>
    <w:p w14:paraId="7947F8D8" w14:textId="746658E8" w:rsidR="00FC1D2F" w:rsidRPr="009266E5" w:rsidRDefault="00C65978" w:rsidP="00D36FA9">
      <w:pPr>
        <w:rPr>
          <w:bCs/>
        </w:rPr>
      </w:pPr>
      <w:r w:rsidRPr="009266E5">
        <w:rPr>
          <w:bCs/>
        </w:rPr>
        <w:t>Исполнитель</w:t>
      </w:r>
      <w:r w:rsidRPr="009266E5">
        <w:rPr>
          <w:bCs/>
        </w:rPr>
        <w:tab/>
      </w:r>
      <w:r w:rsidRPr="009266E5">
        <w:rPr>
          <w:bCs/>
        </w:rPr>
        <w:tab/>
      </w:r>
      <w:r w:rsidRPr="009266E5">
        <w:rPr>
          <w:bCs/>
        </w:rPr>
        <w:tab/>
        <w:t xml:space="preserve"> </w:t>
      </w:r>
      <w:r w:rsidRPr="009266E5">
        <w:rPr>
          <w:bCs/>
        </w:rPr>
        <w:tab/>
        <w:t xml:space="preserve"> </w:t>
      </w:r>
      <w:r w:rsidRPr="009266E5">
        <w:rPr>
          <w:bCs/>
        </w:rPr>
        <w:tab/>
        <w:t xml:space="preserve"> </w:t>
      </w:r>
      <w:r w:rsidRPr="009266E5">
        <w:rPr>
          <w:bCs/>
        </w:rPr>
        <w:tab/>
      </w:r>
      <w:r w:rsidR="00705437" w:rsidRPr="009266E5">
        <w:rPr>
          <w:bCs/>
        </w:rPr>
        <w:t xml:space="preserve">       Пушкин И.А.</w:t>
      </w:r>
      <w:r w:rsidR="00705437" w:rsidRPr="009266E5">
        <w:rPr>
          <w:bCs/>
        </w:rPr>
        <w:br/>
      </w:r>
    </w:p>
    <w:p w14:paraId="2A865998" w14:textId="77777777" w:rsidR="00705437" w:rsidRPr="009266E5" w:rsidRDefault="00705437" w:rsidP="00D36FA9">
      <w:pPr>
        <w:rPr>
          <w:bCs/>
        </w:rPr>
      </w:pPr>
    </w:p>
    <w:p w14:paraId="2376AED1" w14:textId="77777777" w:rsidR="00705437" w:rsidRPr="009266E5" w:rsidRDefault="00705437" w:rsidP="00D36FA9">
      <w:pPr>
        <w:rPr>
          <w:bCs/>
        </w:rPr>
      </w:pPr>
    </w:p>
    <w:p w14:paraId="1A04AE29" w14:textId="418318FB" w:rsidR="00054F12" w:rsidRPr="009266E5" w:rsidRDefault="00054F12" w:rsidP="000529B7">
      <w:pPr>
        <w:pStyle w:val="2"/>
        <w:numPr>
          <w:ilvl w:val="0"/>
          <w:numId w:val="72"/>
        </w:numPr>
        <w:ind w:left="0" w:firstLine="0"/>
        <w:rPr>
          <w:bCs/>
        </w:rPr>
      </w:pPr>
      <w:bookmarkStart w:id="44" w:name="_Toc196432970"/>
      <w:r w:rsidRPr="009266E5">
        <w:rPr>
          <w:bCs/>
        </w:rPr>
        <w:lastRenderedPageBreak/>
        <w:t>ПОРЯДОК КОНТРОЛЯ И ПРИЕМКИ</w:t>
      </w:r>
      <w:bookmarkEnd w:id="44"/>
    </w:p>
    <w:p w14:paraId="5D622967" w14:textId="7319B4F7" w:rsidR="008339E2" w:rsidRPr="009266E5" w:rsidRDefault="009867A8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45" w:name="_Toc196432971"/>
      <w:r w:rsidRPr="009266E5">
        <w:rPr>
          <w:bCs/>
        </w:rPr>
        <w:t>Порядок контроля</w:t>
      </w:r>
      <w:bookmarkEnd w:id="45"/>
    </w:p>
    <w:p w14:paraId="1D8B3418" w14:textId="15ED1035" w:rsidR="00D046C4" w:rsidRPr="009266E5" w:rsidRDefault="00280512" w:rsidP="00BB3F40">
      <w:pPr>
        <w:rPr>
          <w:bCs/>
        </w:rPr>
      </w:pPr>
      <w:r w:rsidRPr="009266E5">
        <w:rPr>
          <w:bCs/>
        </w:rPr>
        <w:t>Контр</w:t>
      </w:r>
      <w:r w:rsidR="00D046C4" w:rsidRPr="009266E5">
        <w:rPr>
          <w:bCs/>
        </w:rPr>
        <w:t xml:space="preserve">оль выполнения работ проводится </w:t>
      </w:r>
      <w:r w:rsidR="00F9668D" w:rsidRPr="009266E5">
        <w:rPr>
          <w:bCs/>
        </w:rPr>
        <w:t>исполнителем</w:t>
      </w:r>
      <w:r w:rsidR="00D046C4" w:rsidRPr="009266E5">
        <w:rPr>
          <w:bCs/>
        </w:rPr>
        <w:t xml:space="preserve"> проекта и </w:t>
      </w:r>
      <w:r w:rsidRPr="009266E5">
        <w:rPr>
          <w:bCs/>
        </w:rPr>
        <w:t xml:space="preserve">заказчиком </w:t>
      </w:r>
      <w:r w:rsidR="00D046C4" w:rsidRPr="009266E5">
        <w:rPr>
          <w:bCs/>
        </w:rPr>
        <w:t xml:space="preserve">проекта </w:t>
      </w:r>
      <w:r w:rsidRPr="009266E5">
        <w:rPr>
          <w:bCs/>
        </w:rPr>
        <w:t>в момент завершения каждого этапа</w:t>
      </w:r>
      <w:r w:rsidR="00D046C4" w:rsidRPr="009266E5">
        <w:rPr>
          <w:bCs/>
        </w:rPr>
        <w:t xml:space="preserve"> /стадии.</w:t>
      </w:r>
    </w:p>
    <w:p w14:paraId="35FC23BD" w14:textId="5A7393ED" w:rsidR="00BB3F40" w:rsidRPr="009266E5" w:rsidRDefault="00D046C4" w:rsidP="00BB3F40">
      <w:pPr>
        <w:rPr>
          <w:bCs/>
        </w:rPr>
      </w:pPr>
      <w:r w:rsidRPr="009266E5">
        <w:rPr>
          <w:bCs/>
        </w:rPr>
        <w:t>Стадии</w:t>
      </w:r>
      <w:r w:rsidR="00280512" w:rsidRPr="009266E5">
        <w:rPr>
          <w:bCs/>
        </w:rPr>
        <w:t xml:space="preserve"> разработки </w:t>
      </w:r>
      <w:r w:rsidRPr="009266E5">
        <w:rPr>
          <w:bCs/>
        </w:rPr>
        <w:t>проекта</w:t>
      </w:r>
      <w:r w:rsidR="006C2F89" w:rsidRPr="009266E5">
        <w:rPr>
          <w:bCs/>
        </w:rPr>
        <w:t xml:space="preserve"> указаны в </w:t>
      </w:r>
      <w:r w:rsidR="0029706C" w:rsidRPr="009266E5">
        <w:rPr>
          <w:bCs/>
        </w:rPr>
        <w:t xml:space="preserve">разделе </w:t>
      </w:r>
      <w:r w:rsidRPr="009266E5">
        <w:rPr>
          <w:bCs/>
        </w:rPr>
        <w:t>«7.1 Стадии</w:t>
      </w:r>
      <w:r w:rsidR="006C2F89" w:rsidRPr="009266E5">
        <w:rPr>
          <w:bCs/>
        </w:rPr>
        <w:t xml:space="preserve"> разработки».</w:t>
      </w:r>
    </w:p>
    <w:p w14:paraId="3494A937" w14:textId="1F10CB6F" w:rsidR="007B1C43" w:rsidRPr="009266E5" w:rsidRDefault="006F539C" w:rsidP="000529B7">
      <w:pPr>
        <w:pStyle w:val="3"/>
        <w:numPr>
          <w:ilvl w:val="1"/>
          <w:numId w:val="72"/>
        </w:numPr>
        <w:ind w:left="0" w:firstLine="0"/>
        <w:jc w:val="both"/>
        <w:rPr>
          <w:bCs/>
        </w:rPr>
      </w:pPr>
      <w:bookmarkStart w:id="46" w:name="_Toc196432972"/>
      <w:r w:rsidRPr="009266E5">
        <w:rPr>
          <w:bCs/>
        </w:rPr>
        <w:t>Порядок приемки</w:t>
      </w:r>
      <w:bookmarkEnd w:id="46"/>
    </w:p>
    <w:p w14:paraId="3357761B" w14:textId="359AD0AF" w:rsidR="00D046C4" w:rsidRPr="009266E5" w:rsidRDefault="00F9668D" w:rsidP="00BB3F40">
      <w:pPr>
        <w:rPr>
          <w:bCs/>
        </w:rPr>
      </w:pPr>
      <w:r w:rsidRPr="009266E5">
        <w:rPr>
          <w:bCs/>
        </w:rPr>
        <w:t>Исполнитель</w:t>
      </w:r>
      <w:r w:rsidR="00D046C4" w:rsidRPr="009266E5">
        <w:rPr>
          <w:bCs/>
        </w:rPr>
        <w:t xml:space="preserve"> передает заказчику техническую документацию и разработанный проект в электронном виде.</w:t>
      </w:r>
    </w:p>
    <w:p w14:paraId="11A835E9" w14:textId="033A2BCB" w:rsidR="00986E6E" w:rsidRPr="009266E5" w:rsidRDefault="00D046C4" w:rsidP="00986E6E">
      <w:pPr>
        <w:rPr>
          <w:bCs/>
        </w:rPr>
      </w:pPr>
      <w:r w:rsidRPr="009266E5">
        <w:rPr>
          <w:bCs/>
        </w:rPr>
        <w:t xml:space="preserve">Все документы должны быть подписаны </w:t>
      </w:r>
      <w:r w:rsidR="00F9668D" w:rsidRPr="009266E5">
        <w:rPr>
          <w:bCs/>
        </w:rPr>
        <w:t>исполнителем</w:t>
      </w:r>
      <w:r w:rsidRPr="009266E5">
        <w:rPr>
          <w:bCs/>
        </w:rPr>
        <w:t xml:space="preserve"> проекта и утверждены заказчиком.</w:t>
      </w:r>
    </w:p>
    <w:p w14:paraId="402DC014" w14:textId="7DED3F74" w:rsidR="00BB3F40" w:rsidRPr="009266E5" w:rsidRDefault="00D046C4" w:rsidP="00986E6E">
      <w:pPr>
        <w:rPr>
          <w:bCs/>
        </w:rPr>
      </w:pPr>
      <w:r w:rsidRPr="009266E5">
        <w:rPr>
          <w:bCs/>
        </w:rPr>
        <w:t xml:space="preserve">Состав документации определен в </w:t>
      </w:r>
      <w:r w:rsidR="00386E6F" w:rsidRPr="009266E5">
        <w:rPr>
          <w:bCs/>
        </w:rPr>
        <w:t xml:space="preserve">разделе </w:t>
      </w:r>
      <w:r w:rsidRPr="009266E5">
        <w:rPr>
          <w:bCs/>
        </w:rPr>
        <w:t xml:space="preserve">5.1. </w:t>
      </w:r>
      <w:r w:rsidR="00386E6F" w:rsidRPr="009266E5">
        <w:rPr>
          <w:bCs/>
        </w:rPr>
        <w:t>«</w:t>
      </w:r>
      <w:r w:rsidRPr="009266E5">
        <w:rPr>
          <w:bCs/>
        </w:rPr>
        <w:t>Предварительный состав программной документации».</w:t>
      </w:r>
    </w:p>
    <w:sectPr w:rsidR="00BB3F40" w:rsidRPr="009266E5" w:rsidSect="005008D9">
      <w:headerReference w:type="default" r:id="rId8"/>
      <w:pgSz w:w="11906" w:h="16838"/>
      <w:pgMar w:top="1134" w:right="1133" w:bottom="851" w:left="1985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46116" w14:textId="77777777" w:rsidR="00501CF2" w:rsidRDefault="00501CF2" w:rsidP="008C5280">
      <w:pPr>
        <w:spacing w:line="240" w:lineRule="auto"/>
      </w:pPr>
      <w:r>
        <w:separator/>
      </w:r>
    </w:p>
  </w:endnote>
  <w:endnote w:type="continuationSeparator" w:id="0">
    <w:p w14:paraId="0156C60A" w14:textId="77777777" w:rsidR="00501CF2" w:rsidRDefault="00501CF2" w:rsidP="008C52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B7F63" w14:textId="77777777" w:rsidR="00501CF2" w:rsidRDefault="00501CF2" w:rsidP="008C5280">
      <w:pPr>
        <w:spacing w:line="240" w:lineRule="auto"/>
      </w:pPr>
      <w:r>
        <w:separator/>
      </w:r>
    </w:p>
  </w:footnote>
  <w:footnote w:type="continuationSeparator" w:id="0">
    <w:p w14:paraId="40E22A28" w14:textId="77777777" w:rsidR="00501CF2" w:rsidRDefault="00501CF2" w:rsidP="008C52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4"/>
      </w:rPr>
      <w:id w:val="-1541889699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14:paraId="64D38E93" w14:textId="48E2AFF7" w:rsidR="00E601FB" w:rsidRPr="007C50AC" w:rsidRDefault="00E601FB" w:rsidP="00D84C5B">
        <w:pPr>
          <w:pStyle w:val="a5"/>
          <w:ind w:firstLine="0"/>
          <w:jc w:val="center"/>
          <w:rPr>
            <w:szCs w:val="28"/>
          </w:rPr>
        </w:pPr>
        <w:r w:rsidRPr="007C50AC">
          <w:rPr>
            <w:szCs w:val="28"/>
          </w:rPr>
          <w:fldChar w:fldCharType="begin"/>
        </w:r>
        <w:r w:rsidRPr="007C50AC">
          <w:rPr>
            <w:szCs w:val="28"/>
          </w:rPr>
          <w:instrText>PAGE   \* MERGEFORMAT</w:instrText>
        </w:r>
        <w:r w:rsidRPr="007C50AC">
          <w:rPr>
            <w:szCs w:val="28"/>
          </w:rPr>
          <w:fldChar w:fldCharType="separate"/>
        </w:r>
        <w:r w:rsidR="005008D9" w:rsidRPr="007C50AC">
          <w:rPr>
            <w:noProof/>
            <w:szCs w:val="28"/>
          </w:rPr>
          <w:t>4</w:t>
        </w:r>
        <w:r w:rsidRPr="007C50AC">
          <w:rPr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3B3B"/>
    <w:multiLevelType w:val="multilevel"/>
    <w:tmpl w:val="FD9C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712FB"/>
    <w:multiLevelType w:val="hybridMultilevel"/>
    <w:tmpl w:val="BEE4DCFA"/>
    <w:lvl w:ilvl="0" w:tplc="D84A3A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5F70C4B"/>
    <w:multiLevelType w:val="hybridMultilevel"/>
    <w:tmpl w:val="9F9A43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6A1A75"/>
    <w:multiLevelType w:val="hybridMultilevel"/>
    <w:tmpl w:val="49E40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9814617"/>
    <w:multiLevelType w:val="hybridMultilevel"/>
    <w:tmpl w:val="3662A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A9E0196"/>
    <w:multiLevelType w:val="multilevel"/>
    <w:tmpl w:val="F4E6E63C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0B375E1F"/>
    <w:multiLevelType w:val="hybridMultilevel"/>
    <w:tmpl w:val="0B9E07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C9C7BE8"/>
    <w:multiLevelType w:val="hybridMultilevel"/>
    <w:tmpl w:val="8E549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DF22F29"/>
    <w:multiLevelType w:val="hybridMultilevel"/>
    <w:tmpl w:val="F850CB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0E935F3A"/>
    <w:multiLevelType w:val="hybridMultilevel"/>
    <w:tmpl w:val="14F094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0856F82"/>
    <w:multiLevelType w:val="multilevel"/>
    <w:tmpl w:val="49DCF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9A761CD"/>
    <w:multiLevelType w:val="multilevel"/>
    <w:tmpl w:val="92126AEC"/>
    <w:lvl w:ilvl="0">
      <w:start w:val="4"/>
      <w:numFmt w:val="decimal"/>
      <w:lvlText w:val="%1."/>
      <w:lvlJc w:val="left"/>
      <w:pPr>
        <w:ind w:left="640" w:hanging="6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3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BF24E77"/>
    <w:multiLevelType w:val="hybridMultilevel"/>
    <w:tmpl w:val="C88894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208E22FE"/>
    <w:multiLevelType w:val="hybridMultilevel"/>
    <w:tmpl w:val="3E465C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346680E"/>
    <w:multiLevelType w:val="hybridMultilevel"/>
    <w:tmpl w:val="44CCC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3970E95"/>
    <w:multiLevelType w:val="hybridMultilevel"/>
    <w:tmpl w:val="1848F1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47E3F28"/>
    <w:multiLevelType w:val="hybridMultilevel"/>
    <w:tmpl w:val="5CC0C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4B44F9F"/>
    <w:multiLevelType w:val="hybridMultilevel"/>
    <w:tmpl w:val="B7746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4C26151"/>
    <w:multiLevelType w:val="hybridMultilevel"/>
    <w:tmpl w:val="56BA9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25B9599E"/>
    <w:multiLevelType w:val="hybridMultilevel"/>
    <w:tmpl w:val="AA0CFC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97D482D"/>
    <w:multiLevelType w:val="multilevel"/>
    <w:tmpl w:val="2F5C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D958FA"/>
    <w:multiLevelType w:val="hybridMultilevel"/>
    <w:tmpl w:val="4D5E8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16742F"/>
    <w:multiLevelType w:val="hybridMultilevel"/>
    <w:tmpl w:val="7C229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1B22B7A"/>
    <w:multiLevelType w:val="hybridMultilevel"/>
    <w:tmpl w:val="9CD2CD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2884343"/>
    <w:multiLevelType w:val="multilevel"/>
    <w:tmpl w:val="524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3684297C"/>
    <w:multiLevelType w:val="hybridMultilevel"/>
    <w:tmpl w:val="6A70D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BAA29C4"/>
    <w:multiLevelType w:val="hybridMultilevel"/>
    <w:tmpl w:val="834EE8A8"/>
    <w:lvl w:ilvl="0" w:tplc="908E1B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C110A4E"/>
    <w:multiLevelType w:val="hybridMultilevel"/>
    <w:tmpl w:val="18C49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A20BD4"/>
    <w:multiLevelType w:val="hybridMultilevel"/>
    <w:tmpl w:val="FE7EA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3F7F2B30"/>
    <w:multiLevelType w:val="hybridMultilevel"/>
    <w:tmpl w:val="28ACC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405E05C7"/>
    <w:multiLevelType w:val="hybridMultilevel"/>
    <w:tmpl w:val="8758E0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18D7A6B"/>
    <w:multiLevelType w:val="hybridMultilevel"/>
    <w:tmpl w:val="5BDC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443E4F48"/>
    <w:multiLevelType w:val="hybridMultilevel"/>
    <w:tmpl w:val="685C02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44D78E5"/>
    <w:multiLevelType w:val="multilevel"/>
    <w:tmpl w:val="7778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9E2B67"/>
    <w:multiLevelType w:val="hybridMultilevel"/>
    <w:tmpl w:val="72E07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5A86F85"/>
    <w:multiLevelType w:val="hybridMultilevel"/>
    <w:tmpl w:val="FE803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7831D2C"/>
    <w:multiLevelType w:val="hybridMultilevel"/>
    <w:tmpl w:val="27845A4A"/>
    <w:lvl w:ilvl="0" w:tplc="949C90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2" w15:restartNumberingAfterBreak="0">
    <w:nsid w:val="47990C14"/>
    <w:multiLevelType w:val="hybridMultilevel"/>
    <w:tmpl w:val="06F67C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48E12149"/>
    <w:multiLevelType w:val="hybridMultilevel"/>
    <w:tmpl w:val="4EB26C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4BCD38B1"/>
    <w:multiLevelType w:val="hybridMultilevel"/>
    <w:tmpl w:val="5E2633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6" w15:restartNumberingAfterBreak="0">
    <w:nsid w:val="4F5C35B7"/>
    <w:multiLevelType w:val="hybridMultilevel"/>
    <w:tmpl w:val="B9D49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4FA943C8"/>
    <w:multiLevelType w:val="hybridMultilevel"/>
    <w:tmpl w:val="25B015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06A27C4"/>
    <w:multiLevelType w:val="hybridMultilevel"/>
    <w:tmpl w:val="99EEB8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53DE39DE"/>
    <w:multiLevelType w:val="hybridMultilevel"/>
    <w:tmpl w:val="82440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1" w15:restartNumberingAfterBreak="0">
    <w:nsid w:val="571930CD"/>
    <w:multiLevelType w:val="hybridMultilevel"/>
    <w:tmpl w:val="CF72E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57327361"/>
    <w:multiLevelType w:val="hybridMultilevel"/>
    <w:tmpl w:val="6A0CD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7645C53"/>
    <w:multiLevelType w:val="multilevel"/>
    <w:tmpl w:val="561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241A97"/>
    <w:multiLevelType w:val="hybridMultilevel"/>
    <w:tmpl w:val="7A9411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5" w15:restartNumberingAfterBreak="0">
    <w:nsid w:val="582D027C"/>
    <w:multiLevelType w:val="multilevel"/>
    <w:tmpl w:val="486842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6" w15:restartNumberingAfterBreak="0">
    <w:nsid w:val="621B00E1"/>
    <w:multiLevelType w:val="hybridMultilevel"/>
    <w:tmpl w:val="CD943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7" w15:restartNumberingAfterBreak="0">
    <w:nsid w:val="635C0201"/>
    <w:multiLevelType w:val="hybridMultilevel"/>
    <w:tmpl w:val="06B24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8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63FA2A36"/>
    <w:multiLevelType w:val="hybridMultilevel"/>
    <w:tmpl w:val="05528A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0" w15:restartNumberingAfterBreak="0">
    <w:nsid w:val="67142896"/>
    <w:multiLevelType w:val="hybridMultilevel"/>
    <w:tmpl w:val="78361D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1" w15:restartNumberingAfterBreak="0">
    <w:nsid w:val="673521AB"/>
    <w:multiLevelType w:val="hybridMultilevel"/>
    <w:tmpl w:val="D1DC8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2" w15:restartNumberingAfterBreak="0">
    <w:nsid w:val="6B804A4C"/>
    <w:multiLevelType w:val="hybridMultilevel"/>
    <w:tmpl w:val="F3B03B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3" w15:restartNumberingAfterBreak="0">
    <w:nsid w:val="6BCD718E"/>
    <w:multiLevelType w:val="hybridMultilevel"/>
    <w:tmpl w:val="55EA8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4" w15:restartNumberingAfterBreak="0">
    <w:nsid w:val="6DD13D86"/>
    <w:multiLevelType w:val="hybridMultilevel"/>
    <w:tmpl w:val="E682BD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5" w15:restartNumberingAfterBreak="0">
    <w:nsid w:val="6E810F11"/>
    <w:multiLevelType w:val="hybridMultilevel"/>
    <w:tmpl w:val="4E06C2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70BE79AA"/>
    <w:multiLevelType w:val="hybridMultilevel"/>
    <w:tmpl w:val="5DAAAA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7" w15:restartNumberingAfterBreak="0">
    <w:nsid w:val="71C02E84"/>
    <w:multiLevelType w:val="hybridMultilevel"/>
    <w:tmpl w:val="7E9815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8" w15:restartNumberingAfterBreak="0">
    <w:nsid w:val="7263001B"/>
    <w:multiLevelType w:val="hybridMultilevel"/>
    <w:tmpl w:val="71789D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0" w15:restartNumberingAfterBreak="0">
    <w:nsid w:val="777231CB"/>
    <w:multiLevelType w:val="hybridMultilevel"/>
    <w:tmpl w:val="D12659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1" w15:restartNumberingAfterBreak="0">
    <w:nsid w:val="78231CEF"/>
    <w:multiLevelType w:val="hybridMultilevel"/>
    <w:tmpl w:val="509AA8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FBA51E0"/>
    <w:multiLevelType w:val="hybridMultilevel"/>
    <w:tmpl w:val="75A00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59367421">
    <w:abstractNumId w:val="58"/>
  </w:num>
  <w:num w:numId="2" w16cid:durableId="1883637826">
    <w:abstractNumId w:val="55"/>
  </w:num>
  <w:num w:numId="3" w16cid:durableId="361827656">
    <w:abstractNumId w:val="3"/>
  </w:num>
  <w:num w:numId="4" w16cid:durableId="1194540920">
    <w:abstractNumId w:val="23"/>
  </w:num>
  <w:num w:numId="5" w16cid:durableId="394209078">
    <w:abstractNumId w:val="9"/>
  </w:num>
  <w:num w:numId="6" w16cid:durableId="159393788">
    <w:abstractNumId w:val="65"/>
  </w:num>
  <w:num w:numId="7" w16cid:durableId="506557103">
    <w:abstractNumId w:val="45"/>
  </w:num>
  <w:num w:numId="8" w16cid:durableId="704332232">
    <w:abstractNumId w:val="13"/>
  </w:num>
  <w:num w:numId="9" w16cid:durableId="426778535">
    <w:abstractNumId w:val="1"/>
  </w:num>
  <w:num w:numId="10" w16cid:durableId="627976224">
    <w:abstractNumId w:val="15"/>
  </w:num>
  <w:num w:numId="11" w16cid:durableId="1221818488">
    <w:abstractNumId w:val="69"/>
  </w:num>
  <w:num w:numId="12" w16cid:durableId="1877233100">
    <w:abstractNumId w:val="25"/>
  </w:num>
  <w:num w:numId="13" w16cid:durableId="1344671179">
    <w:abstractNumId w:val="6"/>
  </w:num>
  <w:num w:numId="14" w16cid:durableId="1305965131">
    <w:abstractNumId w:val="20"/>
  </w:num>
  <w:num w:numId="15" w16cid:durableId="1206676194">
    <w:abstractNumId w:val="36"/>
  </w:num>
  <w:num w:numId="16" w16cid:durableId="501043660">
    <w:abstractNumId w:val="67"/>
  </w:num>
  <w:num w:numId="17" w16cid:durableId="2047870685">
    <w:abstractNumId w:val="37"/>
  </w:num>
  <w:num w:numId="18" w16cid:durableId="797453105">
    <w:abstractNumId w:val="61"/>
  </w:num>
  <w:num w:numId="19" w16cid:durableId="951980477">
    <w:abstractNumId w:val="31"/>
  </w:num>
  <w:num w:numId="20" w16cid:durableId="1503472371">
    <w:abstractNumId w:val="41"/>
  </w:num>
  <w:num w:numId="21" w16cid:durableId="873813605">
    <w:abstractNumId w:val="16"/>
  </w:num>
  <w:num w:numId="22" w16cid:durableId="1423794516">
    <w:abstractNumId w:val="11"/>
  </w:num>
  <w:num w:numId="23" w16cid:durableId="1461267773">
    <w:abstractNumId w:val="50"/>
  </w:num>
  <w:num w:numId="24" w16cid:durableId="507449989">
    <w:abstractNumId w:val="29"/>
  </w:num>
  <w:num w:numId="25" w16cid:durableId="1810200467">
    <w:abstractNumId w:val="10"/>
  </w:num>
  <w:num w:numId="26" w16cid:durableId="1345285242">
    <w:abstractNumId w:val="24"/>
  </w:num>
  <w:num w:numId="27" w16cid:durableId="1829007590">
    <w:abstractNumId w:val="53"/>
  </w:num>
  <w:num w:numId="28" w16cid:durableId="1119421023">
    <w:abstractNumId w:val="0"/>
  </w:num>
  <w:num w:numId="29" w16cid:durableId="374473979">
    <w:abstractNumId w:val="28"/>
  </w:num>
  <w:num w:numId="30" w16cid:durableId="394359550">
    <w:abstractNumId w:val="38"/>
  </w:num>
  <w:num w:numId="31" w16cid:durableId="709694065">
    <w:abstractNumId w:val="27"/>
  </w:num>
  <w:num w:numId="32" w16cid:durableId="217669173">
    <w:abstractNumId w:val="59"/>
  </w:num>
  <w:num w:numId="33" w16cid:durableId="1517691113">
    <w:abstractNumId w:val="30"/>
  </w:num>
  <w:num w:numId="34" w16cid:durableId="166795861">
    <w:abstractNumId w:val="63"/>
  </w:num>
  <w:num w:numId="35" w16cid:durableId="1137648793">
    <w:abstractNumId w:val="34"/>
  </w:num>
  <w:num w:numId="36" w16cid:durableId="717970916">
    <w:abstractNumId w:val="43"/>
  </w:num>
  <w:num w:numId="37" w16cid:durableId="1381829150">
    <w:abstractNumId w:val="46"/>
  </w:num>
  <w:num w:numId="38" w16cid:durableId="910196129">
    <w:abstractNumId w:val="60"/>
  </w:num>
  <w:num w:numId="39" w16cid:durableId="1283195429">
    <w:abstractNumId w:val="56"/>
  </w:num>
  <w:num w:numId="40" w16cid:durableId="1823304335">
    <w:abstractNumId w:val="35"/>
  </w:num>
  <w:num w:numId="41" w16cid:durableId="400491967">
    <w:abstractNumId w:val="26"/>
  </w:num>
  <w:num w:numId="42" w16cid:durableId="2114472864">
    <w:abstractNumId w:val="8"/>
  </w:num>
  <w:num w:numId="43" w16cid:durableId="1224176865">
    <w:abstractNumId w:val="18"/>
  </w:num>
  <w:num w:numId="44" w16cid:durableId="2138528431">
    <w:abstractNumId w:val="42"/>
  </w:num>
  <w:num w:numId="45" w16cid:durableId="1870029388">
    <w:abstractNumId w:val="52"/>
  </w:num>
  <w:num w:numId="46" w16cid:durableId="1695106081">
    <w:abstractNumId w:val="54"/>
  </w:num>
  <w:num w:numId="47" w16cid:durableId="965355024">
    <w:abstractNumId w:val="57"/>
  </w:num>
  <w:num w:numId="48" w16cid:durableId="1490638996">
    <w:abstractNumId w:val="66"/>
  </w:num>
  <w:num w:numId="49" w16cid:durableId="593438288">
    <w:abstractNumId w:val="71"/>
  </w:num>
  <w:num w:numId="50" w16cid:durableId="1195386593">
    <w:abstractNumId w:val="40"/>
  </w:num>
  <w:num w:numId="51" w16cid:durableId="301620123">
    <w:abstractNumId w:val="19"/>
  </w:num>
  <w:num w:numId="52" w16cid:durableId="425616509">
    <w:abstractNumId w:val="44"/>
  </w:num>
  <w:num w:numId="53" w16cid:durableId="2013489959">
    <w:abstractNumId w:val="4"/>
  </w:num>
  <w:num w:numId="54" w16cid:durableId="1810777762">
    <w:abstractNumId w:val="64"/>
  </w:num>
  <w:num w:numId="55" w16cid:durableId="768358666">
    <w:abstractNumId w:val="72"/>
  </w:num>
  <w:num w:numId="56" w16cid:durableId="2021395260">
    <w:abstractNumId w:val="33"/>
  </w:num>
  <w:num w:numId="57" w16cid:durableId="78647269">
    <w:abstractNumId w:val="68"/>
  </w:num>
  <w:num w:numId="58" w16cid:durableId="824007716">
    <w:abstractNumId w:val="21"/>
  </w:num>
  <w:num w:numId="59" w16cid:durableId="447550862">
    <w:abstractNumId w:val="14"/>
  </w:num>
  <w:num w:numId="60" w16cid:durableId="1519543171">
    <w:abstractNumId w:val="51"/>
  </w:num>
  <w:num w:numId="61" w16cid:durableId="841432277">
    <w:abstractNumId w:val="62"/>
  </w:num>
  <w:num w:numId="62" w16cid:durableId="727799219">
    <w:abstractNumId w:val="7"/>
  </w:num>
  <w:num w:numId="63" w16cid:durableId="21789221">
    <w:abstractNumId w:val="22"/>
  </w:num>
  <w:num w:numId="64" w16cid:durableId="1345782060">
    <w:abstractNumId w:val="17"/>
  </w:num>
  <w:num w:numId="65" w16cid:durableId="2021270405">
    <w:abstractNumId w:val="47"/>
  </w:num>
  <w:num w:numId="66" w16cid:durableId="1744641291">
    <w:abstractNumId w:val="49"/>
  </w:num>
  <w:num w:numId="67" w16cid:durableId="1849514453">
    <w:abstractNumId w:val="2"/>
  </w:num>
  <w:num w:numId="68" w16cid:durableId="200822067">
    <w:abstractNumId w:val="48"/>
  </w:num>
  <w:num w:numId="69" w16cid:durableId="812406498">
    <w:abstractNumId w:val="70"/>
  </w:num>
  <w:num w:numId="70" w16cid:durableId="807894429">
    <w:abstractNumId w:val="39"/>
  </w:num>
  <w:num w:numId="71" w16cid:durableId="271212224">
    <w:abstractNumId w:val="5"/>
  </w:num>
  <w:num w:numId="72" w16cid:durableId="863902555">
    <w:abstractNumId w:val="12"/>
  </w:num>
  <w:num w:numId="73" w16cid:durableId="182578091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D56"/>
    <w:rsid w:val="00000E07"/>
    <w:rsid w:val="000054DC"/>
    <w:rsid w:val="000111C7"/>
    <w:rsid w:val="00013847"/>
    <w:rsid w:val="00014EC9"/>
    <w:rsid w:val="000151C0"/>
    <w:rsid w:val="00017088"/>
    <w:rsid w:val="00020F27"/>
    <w:rsid w:val="000246E0"/>
    <w:rsid w:val="0002675A"/>
    <w:rsid w:val="00027A53"/>
    <w:rsid w:val="00027D46"/>
    <w:rsid w:val="00030710"/>
    <w:rsid w:val="00031B66"/>
    <w:rsid w:val="00035530"/>
    <w:rsid w:val="000358F0"/>
    <w:rsid w:val="00036D82"/>
    <w:rsid w:val="0003771C"/>
    <w:rsid w:val="0003799F"/>
    <w:rsid w:val="000404BD"/>
    <w:rsid w:val="00041A2D"/>
    <w:rsid w:val="00042B1A"/>
    <w:rsid w:val="00043957"/>
    <w:rsid w:val="00050CD3"/>
    <w:rsid w:val="00050CDD"/>
    <w:rsid w:val="00051662"/>
    <w:rsid w:val="000529B7"/>
    <w:rsid w:val="00054F12"/>
    <w:rsid w:val="00056782"/>
    <w:rsid w:val="00056D71"/>
    <w:rsid w:val="00057357"/>
    <w:rsid w:val="000604F3"/>
    <w:rsid w:val="00060DAA"/>
    <w:rsid w:val="000628BA"/>
    <w:rsid w:val="00064212"/>
    <w:rsid w:val="000705D5"/>
    <w:rsid w:val="00070CA4"/>
    <w:rsid w:val="00071AF8"/>
    <w:rsid w:val="000779A8"/>
    <w:rsid w:val="000807C6"/>
    <w:rsid w:val="000822EA"/>
    <w:rsid w:val="00082499"/>
    <w:rsid w:val="00083F60"/>
    <w:rsid w:val="000858B8"/>
    <w:rsid w:val="00085F83"/>
    <w:rsid w:val="00094577"/>
    <w:rsid w:val="00094BE3"/>
    <w:rsid w:val="000A1F71"/>
    <w:rsid w:val="000A3379"/>
    <w:rsid w:val="000A741F"/>
    <w:rsid w:val="000C3C28"/>
    <w:rsid w:val="000C4833"/>
    <w:rsid w:val="000C7921"/>
    <w:rsid w:val="000D1509"/>
    <w:rsid w:val="000D56B5"/>
    <w:rsid w:val="000D67AF"/>
    <w:rsid w:val="000D71AF"/>
    <w:rsid w:val="000D71C7"/>
    <w:rsid w:val="000D7526"/>
    <w:rsid w:val="000D7BF0"/>
    <w:rsid w:val="000E240C"/>
    <w:rsid w:val="000E2E5E"/>
    <w:rsid w:val="000E31C7"/>
    <w:rsid w:val="000E5D45"/>
    <w:rsid w:val="000E7230"/>
    <w:rsid w:val="000F1180"/>
    <w:rsid w:val="000F46C9"/>
    <w:rsid w:val="000F5938"/>
    <w:rsid w:val="0010194E"/>
    <w:rsid w:val="00101E12"/>
    <w:rsid w:val="00101EF4"/>
    <w:rsid w:val="0010495C"/>
    <w:rsid w:val="00105301"/>
    <w:rsid w:val="00106C50"/>
    <w:rsid w:val="0010749E"/>
    <w:rsid w:val="00112B24"/>
    <w:rsid w:val="001134B3"/>
    <w:rsid w:val="001158B3"/>
    <w:rsid w:val="00116DF4"/>
    <w:rsid w:val="00120CB2"/>
    <w:rsid w:val="00121920"/>
    <w:rsid w:val="0012323F"/>
    <w:rsid w:val="00124C41"/>
    <w:rsid w:val="00126C45"/>
    <w:rsid w:val="00126CA5"/>
    <w:rsid w:val="00126CDF"/>
    <w:rsid w:val="001306A0"/>
    <w:rsid w:val="001349A7"/>
    <w:rsid w:val="00135F35"/>
    <w:rsid w:val="00152288"/>
    <w:rsid w:val="001527BD"/>
    <w:rsid w:val="001544FB"/>
    <w:rsid w:val="001616DA"/>
    <w:rsid w:val="00161F0F"/>
    <w:rsid w:val="001635F9"/>
    <w:rsid w:val="00163DAE"/>
    <w:rsid w:val="00166646"/>
    <w:rsid w:val="00167210"/>
    <w:rsid w:val="00167B5A"/>
    <w:rsid w:val="00170F45"/>
    <w:rsid w:val="00171C7A"/>
    <w:rsid w:val="0017221A"/>
    <w:rsid w:val="00172BE4"/>
    <w:rsid w:val="0017515D"/>
    <w:rsid w:val="0017758C"/>
    <w:rsid w:val="00177FD1"/>
    <w:rsid w:val="001926FC"/>
    <w:rsid w:val="001943CF"/>
    <w:rsid w:val="0019788E"/>
    <w:rsid w:val="001A0084"/>
    <w:rsid w:val="001A02E4"/>
    <w:rsid w:val="001A0E8C"/>
    <w:rsid w:val="001A523D"/>
    <w:rsid w:val="001A5C3A"/>
    <w:rsid w:val="001A6DDF"/>
    <w:rsid w:val="001A6E74"/>
    <w:rsid w:val="001B1394"/>
    <w:rsid w:val="001B32EF"/>
    <w:rsid w:val="001B3CEF"/>
    <w:rsid w:val="001C0C68"/>
    <w:rsid w:val="001C3A35"/>
    <w:rsid w:val="001C572A"/>
    <w:rsid w:val="001C5E4A"/>
    <w:rsid w:val="001C5EE4"/>
    <w:rsid w:val="001D1476"/>
    <w:rsid w:val="001D1F19"/>
    <w:rsid w:val="001D2B39"/>
    <w:rsid w:val="001D2D56"/>
    <w:rsid w:val="001D4B3F"/>
    <w:rsid w:val="001D529B"/>
    <w:rsid w:val="001D5B78"/>
    <w:rsid w:val="001D6EBF"/>
    <w:rsid w:val="001E1DAE"/>
    <w:rsid w:val="001E485B"/>
    <w:rsid w:val="001E5378"/>
    <w:rsid w:val="001F7D3E"/>
    <w:rsid w:val="00201A40"/>
    <w:rsid w:val="0020640A"/>
    <w:rsid w:val="002069EB"/>
    <w:rsid w:val="0021297D"/>
    <w:rsid w:val="00215598"/>
    <w:rsid w:val="0021631D"/>
    <w:rsid w:val="00221133"/>
    <w:rsid w:val="00221584"/>
    <w:rsid w:val="002216B9"/>
    <w:rsid w:val="00223FD6"/>
    <w:rsid w:val="002245B1"/>
    <w:rsid w:val="002255C2"/>
    <w:rsid w:val="002309D2"/>
    <w:rsid w:val="00230CCB"/>
    <w:rsid w:val="00233F3C"/>
    <w:rsid w:val="00234E38"/>
    <w:rsid w:val="00235573"/>
    <w:rsid w:val="00235933"/>
    <w:rsid w:val="00244954"/>
    <w:rsid w:val="002449C3"/>
    <w:rsid w:val="002475A4"/>
    <w:rsid w:val="002513D3"/>
    <w:rsid w:val="00252167"/>
    <w:rsid w:val="00252378"/>
    <w:rsid w:val="00255BCA"/>
    <w:rsid w:val="00257074"/>
    <w:rsid w:val="00261BA1"/>
    <w:rsid w:val="00264C38"/>
    <w:rsid w:val="00266161"/>
    <w:rsid w:val="00267424"/>
    <w:rsid w:val="002715E7"/>
    <w:rsid w:val="00271E47"/>
    <w:rsid w:val="00273630"/>
    <w:rsid w:val="00274EB6"/>
    <w:rsid w:val="00275430"/>
    <w:rsid w:val="0027566B"/>
    <w:rsid w:val="00277264"/>
    <w:rsid w:val="00277E07"/>
    <w:rsid w:val="00280512"/>
    <w:rsid w:val="00281A0D"/>
    <w:rsid w:val="00282A38"/>
    <w:rsid w:val="00284A6C"/>
    <w:rsid w:val="00287DDA"/>
    <w:rsid w:val="002912BB"/>
    <w:rsid w:val="002925C1"/>
    <w:rsid w:val="00295B36"/>
    <w:rsid w:val="0029660C"/>
    <w:rsid w:val="00296EA1"/>
    <w:rsid w:val="00297004"/>
    <w:rsid w:val="0029706C"/>
    <w:rsid w:val="0029751D"/>
    <w:rsid w:val="002A1B39"/>
    <w:rsid w:val="002A31EF"/>
    <w:rsid w:val="002A3297"/>
    <w:rsid w:val="002A361F"/>
    <w:rsid w:val="002A3E0D"/>
    <w:rsid w:val="002A466F"/>
    <w:rsid w:val="002A769C"/>
    <w:rsid w:val="002B1953"/>
    <w:rsid w:val="002B1AEB"/>
    <w:rsid w:val="002B20BF"/>
    <w:rsid w:val="002B29DD"/>
    <w:rsid w:val="002B6A89"/>
    <w:rsid w:val="002C1E48"/>
    <w:rsid w:val="002C29C1"/>
    <w:rsid w:val="002C4452"/>
    <w:rsid w:val="002D1064"/>
    <w:rsid w:val="002D1F49"/>
    <w:rsid w:val="002D44BA"/>
    <w:rsid w:val="002D44EA"/>
    <w:rsid w:val="002D4846"/>
    <w:rsid w:val="002D64B5"/>
    <w:rsid w:val="002E0C5D"/>
    <w:rsid w:val="002E4A8B"/>
    <w:rsid w:val="002E51F6"/>
    <w:rsid w:val="002E5C96"/>
    <w:rsid w:val="002E6115"/>
    <w:rsid w:val="002E7CCD"/>
    <w:rsid w:val="002E7D3F"/>
    <w:rsid w:val="002F0FE2"/>
    <w:rsid w:val="002F116E"/>
    <w:rsid w:val="002F1791"/>
    <w:rsid w:val="002F25CC"/>
    <w:rsid w:val="002F2FC4"/>
    <w:rsid w:val="002F52F8"/>
    <w:rsid w:val="002F5FC7"/>
    <w:rsid w:val="002F678D"/>
    <w:rsid w:val="00300600"/>
    <w:rsid w:val="003043BB"/>
    <w:rsid w:val="00305B44"/>
    <w:rsid w:val="00307F7F"/>
    <w:rsid w:val="003133B1"/>
    <w:rsid w:val="00314147"/>
    <w:rsid w:val="00315AA8"/>
    <w:rsid w:val="003174F3"/>
    <w:rsid w:val="003222F4"/>
    <w:rsid w:val="00322473"/>
    <w:rsid w:val="00322ECC"/>
    <w:rsid w:val="00324F70"/>
    <w:rsid w:val="003342D3"/>
    <w:rsid w:val="00334A17"/>
    <w:rsid w:val="00335E64"/>
    <w:rsid w:val="003370A0"/>
    <w:rsid w:val="00341DBC"/>
    <w:rsid w:val="0034553E"/>
    <w:rsid w:val="00350221"/>
    <w:rsid w:val="0035162D"/>
    <w:rsid w:val="0035336B"/>
    <w:rsid w:val="00353A6F"/>
    <w:rsid w:val="00360691"/>
    <w:rsid w:val="00360E5B"/>
    <w:rsid w:val="00362480"/>
    <w:rsid w:val="00362C8B"/>
    <w:rsid w:val="003638A4"/>
    <w:rsid w:val="00363C65"/>
    <w:rsid w:val="00364644"/>
    <w:rsid w:val="003701D0"/>
    <w:rsid w:val="00371BD8"/>
    <w:rsid w:val="003730D3"/>
    <w:rsid w:val="00375D86"/>
    <w:rsid w:val="003810DA"/>
    <w:rsid w:val="00385971"/>
    <w:rsid w:val="00386E6F"/>
    <w:rsid w:val="00387DF2"/>
    <w:rsid w:val="003924F1"/>
    <w:rsid w:val="00392918"/>
    <w:rsid w:val="00393317"/>
    <w:rsid w:val="0039442A"/>
    <w:rsid w:val="003A1E8A"/>
    <w:rsid w:val="003A298B"/>
    <w:rsid w:val="003A5962"/>
    <w:rsid w:val="003A6D79"/>
    <w:rsid w:val="003A6EFB"/>
    <w:rsid w:val="003A7AE6"/>
    <w:rsid w:val="003B07BF"/>
    <w:rsid w:val="003B3A5F"/>
    <w:rsid w:val="003B3DBE"/>
    <w:rsid w:val="003B5669"/>
    <w:rsid w:val="003C436E"/>
    <w:rsid w:val="003D0AEE"/>
    <w:rsid w:val="003D26C3"/>
    <w:rsid w:val="003E0C35"/>
    <w:rsid w:val="003E5FB8"/>
    <w:rsid w:val="003E72E0"/>
    <w:rsid w:val="003F0B6E"/>
    <w:rsid w:val="003F1614"/>
    <w:rsid w:val="003F16D4"/>
    <w:rsid w:val="003F16D8"/>
    <w:rsid w:val="003F2831"/>
    <w:rsid w:val="003F34E5"/>
    <w:rsid w:val="003F4FE6"/>
    <w:rsid w:val="003F6FD2"/>
    <w:rsid w:val="00406C60"/>
    <w:rsid w:val="00410D2A"/>
    <w:rsid w:val="00413AB4"/>
    <w:rsid w:val="00413BC0"/>
    <w:rsid w:val="004149D6"/>
    <w:rsid w:val="0041596A"/>
    <w:rsid w:val="00415CCB"/>
    <w:rsid w:val="00417E8F"/>
    <w:rsid w:val="00421EFE"/>
    <w:rsid w:val="00430077"/>
    <w:rsid w:val="00430ACE"/>
    <w:rsid w:val="00430DA4"/>
    <w:rsid w:val="00432ABF"/>
    <w:rsid w:val="004351FB"/>
    <w:rsid w:val="00436200"/>
    <w:rsid w:val="00436C59"/>
    <w:rsid w:val="00442413"/>
    <w:rsid w:val="00442466"/>
    <w:rsid w:val="00443920"/>
    <w:rsid w:val="004441D6"/>
    <w:rsid w:val="004466A1"/>
    <w:rsid w:val="00447A43"/>
    <w:rsid w:val="0045376E"/>
    <w:rsid w:val="00454BE0"/>
    <w:rsid w:val="00455EA6"/>
    <w:rsid w:val="00456783"/>
    <w:rsid w:val="00461640"/>
    <w:rsid w:val="00461B22"/>
    <w:rsid w:val="00466372"/>
    <w:rsid w:val="00470591"/>
    <w:rsid w:val="00471BE6"/>
    <w:rsid w:val="004722B8"/>
    <w:rsid w:val="00472885"/>
    <w:rsid w:val="004835A5"/>
    <w:rsid w:val="0048397D"/>
    <w:rsid w:val="00490194"/>
    <w:rsid w:val="0049122F"/>
    <w:rsid w:val="00491477"/>
    <w:rsid w:val="0049337E"/>
    <w:rsid w:val="0049382E"/>
    <w:rsid w:val="00493AD6"/>
    <w:rsid w:val="004940B0"/>
    <w:rsid w:val="00494156"/>
    <w:rsid w:val="00494BB0"/>
    <w:rsid w:val="0049670B"/>
    <w:rsid w:val="004A4580"/>
    <w:rsid w:val="004A7E5C"/>
    <w:rsid w:val="004B09AE"/>
    <w:rsid w:val="004B1BF5"/>
    <w:rsid w:val="004B4F7D"/>
    <w:rsid w:val="004B6D56"/>
    <w:rsid w:val="004C127B"/>
    <w:rsid w:val="004C4789"/>
    <w:rsid w:val="004C4B32"/>
    <w:rsid w:val="004C55EC"/>
    <w:rsid w:val="004C6D11"/>
    <w:rsid w:val="004C7FB8"/>
    <w:rsid w:val="004D325F"/>
    <w:rsid w:val="004D4D5B"/>
    <w:rsid w:val="004E1C2A"/>
    <w:rsid w:val="004E338F"/>
    <w:rsid w:val="004E4D9C"/>
    <w:rsid w:val="004E5BEB"/>
    <w:rsid w:val="004F4AA6"/>
    <w:rsid w:val="004F60EC"/>
    <w:rsid w:val="004F61BD"/>
    <w:rsid w:val="005008D9"/>
    <w:rsid w:val="00501CF2"/>
    <w:rsid w:val="005056C5"/>
    <w:rsid w:val="00505B64"/>
    <w:rsid w:val="005074BD"/>
    <w:rsid w:val="00513370"/>
    <w:rsid w:val="00513801"/>
    <w:rsid w:val="00513F72"/>
    <w:rsid w:val="00515757"/>
    <w:rsid w:val="00515941"/>
    <w:rsid w:val="00515B56"/>
    <w:rsid w:val="00521BE4"/>
    <w:rsid w:val="00522161"/>
    <w:rsid w:val="0052462D"/>
    <w:rsid w:val="005246AB"/>
    <w:rsid w:val="005276B4"/>
    <w:rsid w:val="00531388"/>
    <w:rsid w:val="005324D3"/>
    <w:rsid w:val="00535A52"/>
    <w:rsid w:val="0054163B"/>
    <w:rsid w:val="00550D13"/>
    <w:rsid w:val="00552729"/>
    <w:rsid w:val="0055380D"/>
    <w:rsid w:val="00554C6F"/>
    <w:rsid w:val="005579E9"/>
    <w:rsid w:val="00563CC5"/>
    <w:rsid w:val="005652FC"/>
    <w:rsid w:val="005657D8"/>
    <w:rsid w:val="00566241"/>
    <w:rsid w:val="00566612"/>
    <w:rsid w:val="00566B23"/>
    <w:rsid w:val="00571D4B"/>
    <w:rsid w:val="005737DD"/>
    <w:rsid w:val="00573EB4"/>
    <w:rsid w:val="00573FD8"/>
    <w:rsid w:val="00574DF6"/>
    <w:rsid w:val="00575558"/>
    <w:rsid w:val="00581CF7"/>
    <w:rsid w:val="005843BF"/>
    <w:rsid w:val="00585F1D"/>
    <w:rsid w:val="00591594"/>
    <w:rsid w:val="005930C6"/>
    <w:rsid w:val="00594356"/>
    <w:rsid w:val="005A098C"/>
    <w:rsid w:val="005A37C2"/>
    <w:rsid w:val="005A465F"/>
    <w:rsid w:val="005A6ABF"/>
    <w:rsid w:val="005C0A8C"/>
    <w:rsid w:val="005C1606"/>
    <w:rsid w:val="005C185D"/>
    <w:rsid w:val="005C3B58"/>
    <w:rsid w:val="005C4F9F"/>
    <w:rsid w:val="005C6AFC"/>
    <w:rsid w:val="005C7777"/>
    <w:rsid w:val="005C79B9"/>
    <w:rsid w:val="005D0863"/>
    <w:rsid w:val="005D298B"/>
    <w:rsid w:val="005D4DD7"/>
    <w:rsid w:val="005D5001"/>
    <w:rsid w:val="005E07FB"/>
    <w:rsid w:val="005E109C"/>
    <w:rsid w:val="005E4790"/>
    <w:rsid w:val="005E5965"/>
    <w:rsid w:val="005E5C96"/>
    <w:rsid w:val="005E726F"/>
    <w:rsid w:val="005F73AB"/>
    <w:rsid w:val="005F7B9C"/>
    <w:rsid w:val="00603090"/>
    <w:rsid w:val="00606137"/>
    <w:rsid w:val="006062AA"/>
    <w:rsid w:val="00606C25"/>
    <w:rsid w:val="00606D4D"/>
    <w:rsid w:val="00607DC5"/>
    <w:rsid w:val="00611A77"/>
    <w:rsid w:val="00612C3F"/>
    <w:rsid w:val="0061487A"/>
    <w:rsid w:val="00615645"/>
    <w:rsid w:val="006164FC"/>
    <w:rsid w:val="00617C1C"/>
    <w:rsid w:val="00621FBA"/>
    <w:rsid w:val="00624E59"/>
    <w:rsid w:val="00625B33"/>
    <w:rsid w:val="0062631F"/>
    <w:rsid w:val="00627EB3"/>
    <w:rsid w:val="006328F3"/>
    <w:rsid w:val="00635E2E"/>
    <w:rsid w:val="00637019"/>
    <w:rsid w:val="00640681"/>
    <w:rsid w:val="00640B32"/>
    <w:rsid w:val="00640F6E"/>
    <w:rsid w:val="00642A0E"/>
    <w:rsid w:val="0064668F"/>
    <w:rsid w:val="00646DE9"/>
    <w:rsid w:val="00651856"/>
    <w:rsid w:val="006547FE"/>
    <w:rsid w:val="006564B0"/>
    <w:rsid w:val="00657AC4"/>
    <w:rsid w:val="006603F5"/>
    <w:rsid w:val="00663597"/>
    <w:rsid w:val="006641DE"/>
    <w:rsid w:val="00667111"/>
    <w:rsid w:val="006671F7"/>
    <w:rsid w:val="006701AD"/>
    <w:rsid w:val="00670AC5"/>
    <w:rsid w:val="00670E28"/>
    <w:rsid w:val="00672F6E"/>
    <w:rsid w:val="00677200"/>
    <w:rsid w:val="006776DD"/>
    <w:rsid w:val="0068089E"/>
    <w:rsid w:val="00681BC5"/>
    <w:rsid w:val="00692A2A"/>
    <w:rsid w:val="006936EA"/>
    <w:rsid w:val="00693D0E"/>
    <w:rsid w:val="00695C27"/>
    <w:rsid w:val="006A5425"/>
    <w:rsid w:val="006A6531"/>
    <w:rsid w:val="006A6F3C"/>
    <w:rsid w:val="006B021E"/>
    <w:rsid w:val="006B0DB2"/>
    <w:rsid w:val="006C150D"/>
    <w:rsid w:val="006C255C"/>
    <w:rsid w:val="006C2F89"/>
    <w:rsid w:val="006C4517"/>
    <w:rsid w:val="006C5B72"/>
    <w:rsid w:val="006C7C73"/>
    <w:rsid w:val="006D1D37"/>
    <w:rsid w:val="006D30D6"/>
    <w:rsid w:val="006D3A48"/>
    <w:rsid w:val="006D5141"/>
    <w:rsid w:val="006D70C0"/>
    <w:rsid w:val="006D73C5"/>
    <w:rsid w:val="006D76EE"/>
    <w:rsid w:val="006E2589"/>
    <w:rsid w:val="006E3755"/>
    <w:rsid w:val="006E500A"/>
    <w:rsid w:val="006E6A3A"/>
    <w:rsid w:val="006F3E27"/>
    <w:rsid w:val="006F539C"/>
    <w:rsid w:val="00705437"/>
    <w:rsid w:val="00707CA5"/>
    <w:rsid w:val="00710579"/>
    <w:rsid w:val="00710C61"/>
    <w:rsid w:val="007125E9"/>
    <w:rsid w:val="00713A0A"/>
    <w:rsid w:val="0071530C"/>
    <w:rsid w:val="00716FC9"/>
    <w:rsid w:val="00720FF8"/>
    <w:rsid w:val="007211FC"/>
    <w:rsid w:val="007225F8"/>
    <w:rsid w:val="00724122"/>
    <w:rsid w:val="0072528A"/>
    <w:rsid w:val="007265CB"/>
    <w:rsid w:val="007316E3"/>
    <w:rsid w:val="007346C0"/>
    <w:rsid w:val="00736203"/>
    <w:rsid w:val="00736C94"/>
    <w:rsid w:val="00740DCD"/>
    <w:rsid w:val="00741F62"/>
    <w:rsid w:val="0074308E"/>
    <w:rsid w:val="0074350C"/>
    <w:rsid w:val="007441C2"/>
    <w:rsid w:val="00744E94"/>
    <w:rsid w:val="00744F34"/>
    <w:rsid w:val="00746171"/>
    <w:rsid w:val="00750DAC"/>
    <w:rsid w:val="00753AAB"/>
    <w:rsid w:val="00753B6D"/>
    <w:rsid w:val="00753F97"/>
    <w:rsid w:val="00772EBE"/>
    <w:rsid w:val="00776CA9"/>
    <w:rsid w:val="00777D5F"/>
    <w:rsid w:val="007808D8"/>
    <w:rsid w:val="00782577"/>
    <w:rsid w:val="00784C80"/>
    <w:rsid w:val="0078724A"/>
    <w:rsid w:val="00790BA7"/>
    <w:rsid w:val="00790FC6"/>
    <w:rsid w:val="0079554D"/>
    <w:rsid w:val="007A12D4"/>
    <w:rsid w:val="007A1A70"/>
    <w:rsid w:val="007A28FD"/>
    <w:rsid w:val="007A4329"/>
    <w:rsid w:val="007A58CD"/>
    <w:rsid w:val="007A731D"/>
    <w:rsid w:val="007A7888"/>
    <w:rsid w:val="007A79FC"/>
    <w:rsid w:val="007A7F9F"/>
    <w:rsid w:val="007B0F61"/>
    <w:rsid w:val="007B1C43"/>
    <w:rsid w:val="007B2F34"/>
    <w:rsid w:val="007B39C5"/>
    <w:rsid w:val="007B4FDA"/>
    <w:rsid w:val="007B5D46"/>
    <w:rsid w:val="007B7A6A"/>
    <w:rsid w:val="007B7FD1"/>
    <w:rsid w:val="007C50AC"/>
    <w:rsid w:val="007C6B9D"/>
    <w:rsid w:val="007C6E5E"/>
    <w:rsid w:val="007C7829"/>
    <w:rsid w:val="007D09F4"/>
    <w:rsid w:val="007D247A"/>
    <w:rsid w:val="007D3A7D"/>
    <w:rsid w:val="007D4E28"/>
    <w:rsid w:val="007D6169"/>
    <w:rsid w:val="007D62EA"/>
    <w:rsid w:val="007D7E38"/>
    <w:rsid w:val="007D7E7F"/>
    <w:rsid w:val="007F3CE3"/>
    <w:rsid w:val="007F7964"/>
    <w:rsid w:val="00805A0E"/>
    <w:rsid w:val="008105D2"/>
    <w:rsid w:val="00812471"/>
    <w:rsid w:val="0081453D"/>
    <w:rsid w:val="00817C90"/>
    <w:rsid w:val="008213F9"/>
    <w:rsid w:val="00824693"/>
    <w:rsid w:val="00831FEE"/>
    <w:rsid w:val="0083220F"/>
    <w:rsid w:val="008339E2"/>
    <w:rsid w:val="00833A1B"/>
    <w:rsid w:val="00833EE9"/>
    <w:rsid w:val="00834289"/>
    <w:rsid w:val="008343B4"/>
    <w:rsid w:val="00834B8A"/>
    <w:rsid w:val="00835DA8"/>
    <w:rsid w:val="008372BE"/>
    <w:rsid w:val="00841738"/>
    <w:rsid w:val="00852D61"/>
    <w:rsid w:val="00855462"/>
    <w:rsid w:val="00856D14"/>
    <w:rsid w:val="00856F48"/>
    <w:rsid w:val="00861BA2"/>
    <w:rsid w:val="00861CBA"/>
    <w:rsid w:val="0086223B"/>
    <w:rsid w:val="008636A0"/>
    <w:rsid w:val="00865ABE"/>
    <w:rsid w:val="00866B94"/>
    <w:rsid w:val="00866CF4"/>
    <w:rsid w:val="0087462D"/>
    <w:rsid w:val="00875D2B"/>
    <w:rsid w:val="00880D21"/>
    <w:rsid w:val="00884612"/>
    <w:rsid w:val="0088529A"/>
    <w:rsid w:val="00887DEF"/>
    <w:rsid w:val="0089072E"/>
    <w:rsid w:val="008908FC"/>
    <w:rsid w:val="00893699"/>
    <w:rsid w:val="00893D29"/>
    <w:rsid w:val="0089523F"/>
    <w:rsid w:val="00895294"/>
    <w:rsid w:val="008953E8"/>
    <w:rsid w:val="00895860"/>
    <w:rsid w:val="008A1DA0"/>
    <w:rsid w:val="008A4F1B"/>
    <w:rsid w:val="008A530D"/>
    <w:rsid w:val="008A5578"/>
    <w:rsid w:val="008A6216"/>
    <w:rsid w:val="008A6568"/>
    <w:rsid w:val="008A71A6"/>
    <w:rsid w:val="008A7D4D"/>
    <w:rsid w:val="008B677E"/>
    <w:rsid w:val="008B79B8"/>
    <w:rsid w:val="008C03C6"/>
    <w:rsid w:val="008C12B2"/>
    <w:rsid w:val="008C15A5"/>
    <w:rsid w:val="008C2030"/>
    <w:rsid w:val="008C5280"/>
    <w:rsid w:val="008C6D7C"/>
    <w:rsid w:val="008C7CF2"/>
    <w:rsid w:val="008D0EEA"/>
    <w:rsid w:val="008D1600"/>
    <w:rsid w:val="008D1D0E"/>
    <w:rsid w:val="008D244B"/>
    <w:rsid w:val="008D3CB3"/>
    <w:rsid w:val="008D6F0E"/>
    <w:rsid w:val="008E5A21"/>
    <w:rsid w:val="008F068F"/>
    <w:rsid w:val="008F3DCF"/>
    <w:rsid w:val="008F44F1"/>
    <w:rsid w:val="008F4EE5"/>
    <w:rsid w:val="0090138B"/>
    <w:rsid w:val="0090156F"/>
    <w:rsid w:val="00901D5B"/>
    <w:rsid w:val="009120DD"/>
    <w:rsid w:val="0091446F"/>
    <w:rsid w:val="00915571"/>
    <w:rsid w:val="00916ED4"/>
    <w:rsid w:val="00924B3A"/>
    <w:rsid w:val="00924FFA"/>
    <w:rsid w:val="009254A2"/>
    <w:rsid w:val="009266E5"/>
    <w:rsid w:val="00930464"/>
    <w:rsid w:val="00933F86"/>
    <w:rsid w:val="0093750A"/>
    <w:rsid w:val="0093797F"/>
    <w:rsid w:val="009407A5"/>
    <w:rsid w:val="00940E4E"/>
    <w:rsid w:val="009477D0"/>
    <w:rsid w:val="00954649"/>
    <w:rsid w:val="00956AAE"/>
    <w:rsid w:val="00965846"/>
    <w:rsid w:val="009678A5"/>
    <w:rsid w:val="00967B04"/>
    <w:rsid w:val="00971003"/>
    <w:rsid w:val="009753C4"/>
    <w:rsid w:val="00975467"/>
    <w:rsid w:val="00976877"/>
    <w:rsid w:val="00982858"/>
    <w:rsid w:val="00983A7B"/>
    <w:rsid w:val="009867A8"/>
    <w:rsid w:val="00986E6E"/>
    <w:rsid w:val="00992FD4"/>
    <w:rsid w:val="009967C2"/>
    <w:rsid w:val="00996ECC"/>
    <w:rsid w:val="0099761F"/>
    <w:rsid w:val="009A588E"/>
    <w:rsid w:val="009A747D"/>
    <w:rsid w:val="009A77E9"/>
    <w:rsid w:val="009B19FE"/>
    <w:rsid w:val="009B212F"/>
    <w:rsid w:val="009B419C"/>
    <w:rsid w:val="009B50C1"/>
    <w:rsid w:val="009C0154"/>
    <w:rsid w:val="009C038F"/>
    <w:rsid w:val="009C62B4"/>
    <w:rsid w:val="009C6DE3"/>
    <w:rsid w:val="009D274F"/>
    <w:rsid w:val="009D7FA3"/>
    <w:rsid w:val="009E24E8"/>
    <w:rsid w:val="009E4426"/>
    <w:rsid w:val="009F09EB"/>
    <w:rsid w:val="009F0C5B"/>
    <w:rsid w:val="009F16EF"/>
    <w:rsid w:val="009F2B0C"/>
    <w:rsid w:val="009F395B"/>
    <w:rsid w:val="009F572B"/>
    <w:rsid w:val="009F6DE6"/>
    <w:rsid w:val="00A01DE1"/>
    <w:rsid w:val="00A02892"/>
    <w:rsid w:val="00A04ABD"/>
    <w:rsid w:val="00A07378"/>
    <w:rsid w:val="00A10D19"/>
    <w:rsid w:val="00A112EE"/>
    <w:rsid w:val="00A15CF6"/>
    <w:rsid w:val="00A16CBC"/>
    <w:rsid w:val="00A16FB1"/>
    <w:rsid w:val="00A213EE"/>
    <w:rsid w:val="00A21779"/>
    <w:rsid w:val="00A23059"/>
    <w:rsid w:val="00A27237"/>
    <w:rsid w:val="00A31699"/>
    <w:rsid w:val="00A41544"/>
    <w:rsid w:val="00A460F3"/>
    <w:rsid w:val="00A4626D"/>
    <w:rsid w:val="00A479E2"/>
    <w:rsid w:val="00A511F9"/>
    <w:rsid w:val="00A52C7F"/>
    <w:rsid w:val="00A5382B"/>
    <w:rsid w:val="00A560BC"/>
    <w:rsid w:val="00A56305"/>
    <w:rsid w:val="00A60DCA"/>
    <w:rsid w:val="00A66B6B"/>
    <w:rsid w:val="00A709C2"/>
    <w:rsid w:val="00A71EC3"/>
    <w:rsid w:val="00A72FB4"/>
    <w:rsid w:val="00A74841"/>
    <w:rsid w:val="00A81B21"/>
    <w:rsid w:val="00A84B3B"/>
    <w:rsid w:val="00A902EE"/>
    <w:rsid w:val="00A9273F"/>
    <w:rsid w:val="00A9341D"/>
    <w:rsid w:val="00AA0EA3"/>
    <w:rsid w:val="00AA64D7"/>
    <w:rsid w:val="00AA72A1"/>
    <w:rsid w:val="00AC0297"/>
    <w:rsid w:val="00AD1DBF"/>
    <w:rsid w:val="00AD3830"/>
    <w:rsid w:val="00AD5464"/>
    <w:rsid w:val="00AD79D4"/>
    <w:rsid w:val="00AE2288"/>
    <w:rsid w:val="00AE2C2D"/>
    <w:rsid w:val="00AE6266"/>
    <w:rsid w:val="00AE7CEE"/>
    <w:rsid w:val="00AF2078"/>
    <w:rsid w:val="00AF2346"/>
    <w:rsid w:val="00AF28B9"/>
    <w:rsid w:val="00AF43E8"/>
    <w:rsid w:val="00B0100F"/>
    <w:rsid w:val="00B015F9"/>
    <w:rsid w:val="00B025F6"/>
    <w:rsid w:val="00B06C6B"/>
    <w:rsid w:val="00B10E1D"/>
    <w:rsid w:val="00B20340"/>
    <w:rsid w:val="00B21A02"/>
    <w:rsid w:val="00B229D9"/>
    <w:rsid w:val="00B23C00"/>
    <w:rsid w:val="00B24E10"/>
    <w:rsid w:val="00B279FE"/>
    <w:rsid w:val="00B27E03"/>
    <w:rsid w:val="00B30501"/>
    <w:rsid w:val="00B33D71"/>
    <w:rsid w:val="00B37C61"/>
    <w:rsid w:val="00B42BF9"/>
    <w:rsid w:val="00B447F0"/>
    <w:rsid w:val="00B452C3"/>
    <w:rsid w:val="00B45C16"/>
    <w:rsid w:val="00B5099D"/>
    <w:rsid w:val="00B5159D"/>
    <w:rsid w:val="00B517E7"/>
    <w:rsid w:val="00B533E0"/>
    <w:rsid w:val="00B5772E"/>
    <w:rsid w:val="00B63B61"/>
    <w:rsid w:val="00B64E7D"/>
    <w:rsid w:val="00B67D49"/>
    <w:rsid w:val="00B71755"/>
    <w:rsid w:val="00B728F7"/>
    <w:rsid w:val="00B81BE9"/>
    <w:rsid w:val="00B868E5"/>
    <w:rsid w:val="00B87B07"/>
    <w:rsid w:val="00B90575"/>
    <w:rsid w:val="00B92D9E"/>
    <w:rsid w:val="00B933E2"/>
    <w:rsid w:val="00B94327"/>
    <w:rsid w:val="00B967B1"/>
    <w:rsid w:val="00B968F1"/>
    <w:rsid w:val="00BA0CEE"/>
    <w:rsid w:val="00BA217B"/>
    <w:rsid w:val="00BA2CA8"/>
    <w:rsid w:val="00BA3729"/>
    <w:rsid w:val="00BA4218"/>
    <w:rsid w:val="00BA639E"/>
    <w:rsid w:val="00BB012A"/>
    <w:rsid w:val="00BB21CE"/>
    <w:rsid w:val="00BB3AD1"/>
    <w:rsid w:val="00BB3F40"/>
    <w:rsid w:val="00BB4D6E"/>
    <w:rsid w:val="00BB646E"/>
    <w:rsid w:val="00BB7573"/>
    <w:rsid w:val="00BC1C1F"/>
    <w:rsid w:val="00BC27F5"/>
    <w:rsid w:val="00BC2943"/>
    <w:rsid w:val="00BC2C71"/>
    <w:rsid w:val="00BC4354"/>
    <w:rsid w:val="00BC7115"/>
    <w:rsid w:val="00BD37A4"/>
    <w:rsid w:val="00BD3A67"/>
    <w:rsid w:val="00BD42B0"/>
    <w:rsid w:val="00BE0C77"/>
    <w:rsid w:val="00BE0E1A"/>
    <w:rsid w:val="00BE0EE7"/>
    <w:rsid w:val="00BE1F77"/>
    <w:rsid w:val="00BE4085"/>
    <w:rsid w:val="00BE553D"/>
    <w:rsid w:val="00BE6263"/>
    <w:rsid w:val="00BE7D34"/>
    <w:rsid w:val="00BF1458"/>
    <w:rsid w:val="00BF2F2F"/>
    <w:rsid w:val="00BF5AA0"/>
    <w:rsid w:val="00BF7439"/>
    <w:rsid w:val="00C050A5"/>
    <w:rsid w:val="00C058D7"/>
    <w:rsid w:val="00C0648D"/>
    <w:rsid w:val="00C07E8D"/>
    <w:rsid w:val="00C11560"/>
    <w:rsid w:val="00C13874"/>
    <w:rsid w:val="00C14BE3"/>
    <w:rsid w:val="00C15752"/>
    <w:rsid w:val="00C17810"/>
    <w:rsid w:val="00C17E60"/>
    <w:rsid w:val="00C228FC"/>
    <w:rsid w:val="00C23994"/>
    <w:rsid w:val="00C2455D"/>
    <w:rsid w:val="00C24E64"/>
    <w:rsid w:val="00C24FE1"/>
    <w:rsid w:val="00C320A7"/>
    <w:rsid w:val="00C32C5B"/>
    <w:rsid w:val="00C406DC"/>
    <w:rsid w:val="00C41CE1"/>
    <w:rsid w:val="00C4602E"/>
    <w:rsid w:val="00C50A5B"/>
    <w:rsid w:val="00C5340E"/>
    <w:rsid w:val="00C62FD5"/>
    <w:rsid w:val="00C63825"/>
    <w:rsid w:val="00C65978"/>
    <w:rsid w:val="00C65BE4"/>
    <w:rsid w:val="00C66B63"/>
    <w:rsid w:val="00C7116F"/>
    <w:rsid w:val="00C7119D"/>
    <w:rsid w:val="00C72F5E"/>
    <w:rsid w:val="00C75A5F"/>
    <w:rsid w:val="00C7616B"/>
    <w:rsid w:val="00C763E8"/>
    <w:rsid w:val="00C77AA7"/>
    <w:rsid w:val="00C8563A"/>
    <w:rsid w:val="00C86355"/>
    <w:rsid w:val="00C86C15"/>
    <w:rsid w:val="00C871D4"/>
    <w:rsid w:val="00C878E5"/>
    <w:rsid w:val="00C90B5F"/>
    <w:rsid w:val="00C91D28"/>
    <w:rsid w:val="00C92A1F"/>
    <w:rsid w:val="00C93660"/>
    <w:rsid w:val="00C94344"/>
    <w:rsid w:val="00C96A1C"/>
    <w:rsid w:val="00C97292"/>
    <w:rsid w:val="00CA0634"/>
    <w:rsid w:val="00CA1379"/>
    <w:rsid w:val="00CA1FAA"/>
    <w:rsid w:val="00CA2CA3"/>
    <w:rsid w:val="00CA7B3B"/>
    <w:rsid w:val="00CB21D5"/>
    <w:rsid w:val="00CB4E9A"/>
    <w:rsid w:val="00CB66EA"/>
    <w:rsid w:val="00CC0F9F"/>
    <w:rsid w:val="00CC2FE7"/>
    <w:rsid w:val="00CC380E"/>
    <w:rsid w:val="00CC5A91"/>
    <w:rsid w:val="00CC68BB"/>
    <w:rsid w:val="00CC7A1E"/>
    <w:rsid w:val="00CE139A"/>
    <w:rsid w:val="00CE16A9"/>
    <w:rsid w:val="00CE3078"/>
    <w:rsid w:val="00CE3893"/>
    <w:rsid w:val="00CE4EDA"/>
    <w:rsid w:val="00CE5A5C"/>
    <w:rsid w:val="00CE683B"/>
    <w:rsid w:val="00CE7D0E"/>
    <w:rsid w:val="00CF65F7"/>
    <w:rsid w:val="00D046C4"/>
    <w:rsid w:val="00D05521"/>
    <w:rsid w:val="00D06937"/>
    <w:rsid w:val="00D06FB8"/>
    <w:rsid w:val="00D10371"/>
    <w:rsid w:val="00D1259D"/>
    <w:rsid w:val="00D12CDC"/>
    <w:rsid w:val="00D133F8"/>
    <w:rsid w:val="00D13ED5"/>
    <w:rsid w:val="00D1492C"/>
    <w:rsid w:val="00D14A0C"/>
    <w:rsid w:val="00D14A5E"/>
    <w:rsid w:val="00D16384"/>
    <w:rsid w:val="00D17A06"/>
    <w:rsid w:val="00D2149F"/>
    <w:rsid w:val="00D2397A"/>
    <w:rsid w:val="00D2678F"/>
    <w:rsid w:val="00D27263"/>
    <w:rsid w:val="00D31221"/>
    <w:rsid w:val="00D32FC0"/>
    <w:rsid w:val="00D3499A"/>
    <w:rsid w:val="00D34F39"/>
    <w:rsid w:val="00D35D2F"/>
    <w:rsid w:val="00D36FA9"/>
    <w:rsid w:val="00D373B7"/>
    <w:rsid w:val="00D4279A"/>
    <w:rsid w:val="00D44F62"/>
    <w:rsid w:val="00D508CF"/>
    <w:rsid w:val="00D514DA"/>
    <w:rsid w:val="00D52A4B"/>
    <w:rsid w:val="00D53ACD"/>
    <w:rsid w:val="00D540D5"/>
    <w:rsid w:val="00D57BD8"/>
    <w:rsid w:val="00D603B4"/>
    <w:rsid w:val="00D60475"/>
    <w:rsid w:val="00D61F8E"/>
    <w:rsid w:val="00D62066"/>
    <w:rsid w:val="00D62805"/>
    <w:rsid w:val="00D62A6A"/>
    <w:rsid w:val="00D70235"/>
    <w:rsid w:val="00D7193F"/>
    <w:rsid w:val="00D71FAF"/>
    <w:rsid w:val="00D825A2"/>
    <w:rsid w:val="00D82AD4"/>
    <w:rsid w:val="00D84C5B"/>
    <w:rsid w:val="00D8677D"/>
    <w:rsid w:val="00D87BD5"/>
    <w:rsid w:val="00D93958"/>
    <w:rsid w:val="00D94AA3"/>
    <w:rsid w:val="00D9677C"/>
    <w:rsid w:val="00D9757D"/>
    <w:rsid w:val="00DA03AC"/>
    <w:rsid w:val="00DA0FEE"/>
    <w:rsid w:val="00DA22DA"/>
    <w:rsid w:val="00DA23A3"/>
    <w:rsid w:val="00DA371E"/>
    <w:rsid w:val="00DA3FCE"/>
    <w:rsid w:val="00DA480C"/>
    <w:rsid w:val="00DB6716"/>
    <w:rsid w:val="00DC0307"/>
    <w:rsid w:val="00DC1E7B"/>
    <w:rsid w:val="00DC3143"/>
    <w:rsid w:val="00DC3799"/>
    <w:rsid w:val="00DC397C"/>
    <w:rsid w:val="00DC7508"/>
    <w:rsid w:val="00DD04F6"/>
    <w:rsid w:val="00DD21FC"/>
    <w:rsid w:val="00DD37FA"/>
    <w:rsid w:val="00DD497F"/>
    <w:rsid w:val="00DD7053"/>
    <w:rsid w:val="00DE2EA2"/>
    <w:rsid w:val="00DE3035"/>
    <w:rsid w:val="00DE5962"/>
    <w:rsid w:val="00DE5B10"/>
    <w:rsid w:val="00DE614A"/>
    <w:rsid w:val="00DF1B7F"/>
    <w:rsid w:val="00DF2D96"/>
    <w:rsid w:val="00DF571B"/>
    <w:rsid w:val="00E00DBC"/>
    <w:rsid w:val="00E06205"/>
    <w:rsid w:val="00E13591"/>
    <w:rsid w:val="00E16D33"/>
    <w:rsid w:val="00E17DE9"/>
    <w:rsid w:val="00E2076B"/>
    <w:rsid w:val="00E2249F"/>
    <w:rsid w:val="00E23677"/>
    <w:rsid w:val="00E23E6E"/>
    <w:rsid w:val="00E3310D"/>
    <w:rsid w:val="00E3513F"/>
    <w:rsid w:val="00E36380"/>
    <w:rsid w:val="00E36755"/>
    <w:rsid w:val="00E37C8F"/>
    <w:rsid w:val="00E4333E"/>
    <w:rsid w:val="00E44B8E"/>
    <w:rsid w:val="00E46E29"/>
    <w:rsid w:val="00E4768F"/>
    <w:rsid w:val="00E522E7"/>
    <w:rsid w:val="00E55A71"/>
    <w:rsid w:val="00E568A1"/>
    <w:rsid w:val="00E57447"/>
    <w:rsid w:val="00E601FB"/>
    <w:rsid w:val="00E64D5B"/>
    <w:rsid w:val="00E65D1B"/>
    <w:rsid w:val="00E71390"/>
    <w:rsid w:val="00E71B21"/>
    <w:rsid w:val="00E731AA"/>
    <w:rsid w:val="00E75F46"/>
    <w:rsid w:val="00E81DDB"/>
    <w:rsid w:val="00E836D4"/>
    <w:rsid w:val="00E84231"/>
    <w:rsid w:val="00E87272"/>
    <w:rsid w:val="00E93954"/>
    <w:rsid w:val="00E96CEF"/>
    <w:rsid w:val="00EA031D"/>
    <w:rsid w:val="00EA0EB0"/>
    <w:rsid w:val="00EA47E3"/>
    <w:rsid w:val="00EA7590"/>
    <w:rsid w:val="00EA7E0E"/>
    <w:rsid w:val="00EB1B92"/>
    <w:rsid w:val="00EB263E"/>
    <w:rsid w:val="00EB2A96"/>
    <w:rsid w:val="00EC146D"/>
    <w:rsid w:val="00EC298C"/>
    <w:rsid w:val="00EC2E40"/>
    <w:rsid w:val="00EC3E55"/>
    <w:rsid w:val="00EC4FA3"/>
    <w:rsid w:val="00EC5C45"/>
    <w:rsid w:val="00EC765F"/>
    <w:rsid w:val="00EC7F18"/>
    <w:rsid w:val="00ED3B77"/>
    <w:rsid w:val="00ED4086"/>
    <w:rsid w:val="00ED4282"/>
    <w:rsid w:val="00EE2D0C"/>
    <w:rsid w:val="00EE4075"/>
    <w:rsid w:val="00EE4D1E"/>
    <w:rsid w:val="00EE7BD2"/>
    <w:rsid w:val="00EF1230"/>
    <w:rsid w:val="00EF30DF"/>
    <w:rsid w:val="00EF34DD"/>
    <w:rsid w:val="00EF4FE2"/>
    <w:rsid w:val="00EF60AD"/>
    <w:rsid w:val="00EF64F2"/>
    <w:rsid w:val="00EF7945"/>
    <w:rsid w:val="00F051D7"/>
    <w:rsid w:val="00F07B68"/>
    <w:rsid w:val="00F07CE3"/>
    <w:rsid w:val="00F1534F"/>
    <w:rsid w:val="00F1560C"/>
    <w:rsid w:val="00F30FA6"/>
    <w:rsid w:val="00F3449B"/>
    <w:rsid w:val="00F35CD1"/>
    <w:rsid w:val="00F364BC"/>
    <w:rsid w:val="00F44846"/>
    <w:rsid w:val="00F4519B"/>
    <w:rsid w:val="00F510F2"/>
    <w:rsid w:val="00F51111"/>
    <w:rsid w:val="00F53E2D"/>
    <w:rsid w:val="00F60749"/>
    <w:rsid w:val="00F66B33"/>
    <w:rsid w:val="00F70002"/>
    <w:rsid w:val="00F71187"/>
    <w:rsid w:val="00F74CF6"/>
    <w:rsid w:val="00F760E7"/>
    <w:rsid w:val="00F81757"/>
    <w:rsid w:val="00F81F53"/>
    <w:rsid w:val="00F820EA"/>
    <w:rsid w:val="00F84536"/>
    <w:rsid w:val="00F84611"/>
    <w:rsid w:val="00F90F3B"/>
    <w:rsid w:val="00F92DD4"/>
    <w:rsid w:val="00F95B92"/>
    <w:rsid w:val="00F96442"/>
    <w:rsid w:val="00F9668D"/>
    <w:rsid w:val="00FA0F61"/>
    <w:rsid w:val="00FA22E4"/>
    <w:rsid w:val="00FA2AF5"/>
    <w:rsid w:val="00FA2EDB"/>
    <w:rsid w:val="00FA4EC1"/>
    <w:rsid w:val="00FA61C4"/>
    <w:rsid w:val="00FA7C2E"/>
    <w:rsid w:val="00FB216A"/>
    <w:rsid w:val="00FB22F1"/>
    <w:rsid w:val="00FB24BE"/>
    <w:rsid w:val="00FB3294"/>
    <w:rsid w:val="00FB3D33"/>
    <w:rsid w:val="00FB5E88"/>
    <w:rsid w:val="00FB6F6C"/>
    <w:rsid w:val="00FC0DBA"/>
    <w:rsid w:val="00FC1157"/>
    <w:rsid w:val="00FC1D2F"/>
    <w:rsid w:val="00FC3980"/>
    <w:rsid w:val="00FC5334"/>
    <w:rsid w:val="00FD18F9"/>
    <w:rsid w:val="00FD33FB"/>
    <w:rsid w:val="00FD3607"/>
    <w:rsid w:val="00FD503F"/>
    <w:rsid w:val="00FD72E5"/>
    <w:rsid w:val="00FE3BBA"/>
    <w:rsid w:val="00FE6872"/>
    <w:rsid w:val="00FE720F"/>
    <w:rsid w:val="00FE7277"/>
    <w:rsid w:val="00FE7A9A"/>
    <w:rsid w:val="00FE7D66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307C3C"/>
  <w15:chartTrackingRefBased/>
  <w15:docId w15:val="{54D6038F-0139-4472-AD2C-2FA0DF3D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93AD6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1">
    <w:name w:val="heading 1"/>
    <w:basedOn w:val="a"/>
    <w:link w:val="10"/>
    <w:uiPriority w:val="9"/>
    <w:qFormat/>
    <w:rsid w:val="00493AD6"/>
    <w:pPr>
      <w:spacing w:before="78"/>
      <w:ind w:firstLine="0"/>
      <w:jc w:val="center"/>
      <w:outlineLvl w:val="0"/>
    </w:pPr>
    <w:rPr>
      <w:rFonts w:eastAsiaTheme="minorHAns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074BD"/>
    <w:pPr>
      <w:spacing w:before="78"/>
      <w:jc w:val="center"/>
      <w:outlineLvl w:val="1"/>
    </w:pPr>
    <w:rPr>
      <w:rFonts w:eastAsiaTheme="majorEastAsia" w:cstheme="majorBidi"/>
      <w:color w:val="auto"/>
      <w:szCs w:val="26"/>
    </w:rPr>
  </w:style>
  <w:style w:type="paragraph" w:styleId="3">
    <w:name w:val="heading 3"/>
    <w:basedOn w:val="a"/>
    <w:link w:val="30"/>
    <w:uiPriority w:val="9"/>
    <w:unhideWhenUsed/>
    <w:qFormat/>
    <w:rsid w:val="00EC298C"/>
    <w:pPr>
      <w:keepNext/>
      <w:keepLines/>
      <w:spacing w:before="78"/>
      <w:ind w:firstLine="0"/>
      <w:jc w:val="center"/>
      <w:outlineLvl w:val="2"/>
    </w:pPr>
    <w:rPr>
      <w:rFonts w:eastAsiaTheme="majorEastAsia" w:cstheme="majorBidi"/>
      <w:color w:val="auto"/>
      <w:szCs w:val="24"/>
    </w:rPr>
  </w:style>
  <w:style w:type="paragraph" w:styleId="4">
    <w:name w:val="heading 4"/>
    <w:basedOn w:val="a"/>
    <w:link w:val="40"/>
    <w:uiPriority w:val="9"/>
    <w:unhideWhenUsed/>
    <w:qFormat/>
    <w:rsid w:val="007B5D46"/>
    <w:pPr>
      <w:spacing w:before="78"/>
      <w:ind w:firstLine="0"/>
      <w:jc w:val="center"/>
      <w:outlineLvl w:val="3"/>
    </w:pPr>
    <w:rPr>
      <w:rFonts w:eastAsiaTheme="majorEastAsia" w:cstheme="majorBidi"/>
      <w:i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3AD6"/>
    <w:rPr>
      <w:rFonts w:ascii="Times New Roman" w:hAnsi="Times New Roman" w:cs="Times New Roman"/>
      <w:color w:val="000000" w:themeColor="text1"/>
      <w:sz w:val="28"/>
      <w:szCs w:val="32"/>
      <w:lang w:eastAsia="ru-RU" w:bidi="ru-RU"/>
    </w:rPr>
  </w:style>
  <w:style w:type="paragraph" w:styleId="a3">
    <w:name w:val="Title"/>
    <w:basedOn w:val="a"/>
    <w:next w:val="a"/>
    <w:link w:val="a4"/>
    <w:uiPriority w:val="10"/>
    <w:qFormat/>
    <w:rsid w:val="00493AD6"/>
    <w:pPr>
      <w:ind w:firstLine="0"/>
      <w:contextualSpacing/>
      <w:jc w:val="center"/>
    </w:pPr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a4">
    <w:name w:val="Заголовок Знак"/>
    <w:basedOn w:val="a0"/>
    <w:link w:val="a3"/>
    <w:uiPriority w:val="10"/>
    <w:rsid w:val="00493AD6"/>
    <w:rPr>
      <w:rFonts w:ascii="Times New Roman" w:eastAsiaTheme="majorEastAsia" w:hAnsi="Times New Roman" w:cstheme="majorBidi"/>
      <w:color w:val="000000" w:themeColor="text1"/>
      <w:spacing w:val="-10"/>
      <w:kern w:val="28"/>
      <w:sz w:val="24"/>
      <w:szCs w:val="56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8C5280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5280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styleId="a9">
    <w:name w:val="List Paragraph"/>
    <w:basedOn w:val="a"/>
    <w:link w:val="aa"/>
    <w:uiPriority w:val="34"/>
    <w:qFormat/>
    <w:rsid w:val="00D133F8"/>
    <w:pPr>
      <w:ind w:left="720"/>
      <w:contextualSpacing/>
    </w:pPr>
  </w:style>
  <w:style w:type="paragraph" w:styleId="ab">
    <w:name w:val="TOC Heading"/>
    <w:basedOn w:val="1"/>
    <w:next w:val="a"/>
    <w:uiPriority w:val="39"/>
    <w:unhideWhenUsed/>
    <w:qFormat/>
    <w:rsid w:val="002A769C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lang w:bidi="ar-SA"/>
    </w:rPr>
  </w:style>
  <w:style w:type="paragraph" w:styleId="11">
    <w:name w:val="toc 1"/>
    <w:basedOn w:val="a"/>
    <w:next w:val="a"/>
    <w:autoRedefine/>
    <w:uiPriority w:val="39"/>
    <w:unhideWhenUsed/>
    <w:rsid w:val="002A769C"/>
    <w:pPr>
      <w:spacing w:after="100"/>
    </w:pPr>
  </w:style>
  <w:style w:type="character" w:styleId="ac">
    <w:name w:val="Hyperlink"/>
    <w:basedOn w:val="a0"/>
    <w:uiPriority w:val="99"/>
    <w:unhideWhenUsed/>
    <w:rsid w:val="002A769C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074BD"/>
    <w:rPr>
      <w:rFonts w:ascii="Times New Roman" w:eastAsiaTheme="majorEastAsia" w:hAnsi="Times New Roman" w:cstheme="majorBidi"/>
      <w:sz w:val="28"/>
      <w:szCs w:val="26"/>
      <w:lang w:eastAsia="ru-RU" w:bidi="ru-RU"/>
    </w:rPr>
  </w:style>
  <w:style w:type="paragraph" w:styleId="21">
    <w:name w:val="toc 2"/>
    <w:basedOn w:val="a"/>
    <w:next w:val="a"/>
    <w:autoRedefine/>
    <w:uiPriority w:val="39"/>
    <w:unhideWhenUsed/>
    <w:rsid w:val="005074BD"/>
    <w:pPr>
      <w:tabs>
        <w:tab w:val="right" w:leader="dot" w:pos="9911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EC298C"/>
    <w:rPr>
      <w:rFonts w:ascii="Times New Roman" w:eastAsiaTheme="majorEastAsia" w:hAnsi="Times New Roman" w:cstheme="majorBidi"/>
      <w:sz w:val="28"/>
      <w:szCs w:val="24"/>
      <w:lang w:eastAsia="ru-RU" w:bidi="ru-RU"/>
    </w:rPr>
  </w:style>
  <w:style w:type="paragraph" w:styleId="31">
    <w:name w:val="toc 3"/>
    <w:basedOn w:val="a"/>
    <w:next w:val="a"/>
    <w:autoRedefine/>
    <w:uiPriority w:val="39"/>
    <w:unhideWhenUsed/>
    <w:rsid w:val="005074BD"/>
    <w:pPr>
      <w:tabs>
        <w:tab w:val="left" w:pos="1100"/>
        <w:tab w:val="right" w:leader="dot" w:pos="9911"/>
      </w:tabs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7B5D46"/>
    <w:rPr>
      <w:rFonts w:ascii="Times New Roman" w:eastAsiaTheme="majorEastAsia" w:hAnsi="Times New Roman" w:cstheme="majorBidi"/>
      <w:iCs/>
      <w:sz w:val="28"/>
      <w:lang w:eastAsia="ru-RU" w:bidi="ru-RU"/>
    </w:rPr>
  </w:style>
  <w:style w:type="character" w:styleId="ad">
    <w:name w:val="annotation reference"/>
    <w:basedOn w:val="a0"/>
    <w:uiPriority w:val="99"/>
    <w:semiHidden/>
    <w:unhideWhenUsed/>
    <w:rsid w:val="001B3CE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1B3CE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1B3CEF"/>
    <w:rPr>
      <w:rFonts w:ascii="Times New Roman" w:hAnsi="Times New Roman" w:cs="Times New Roman"/>
      <w:color w:val="000000" w:themeColor="text1"/>
      <w:sz w:val="20"/>
      <w:szCs w:val="20"/>
      <w:lang w:eastAsia="ru-RU" w:bidi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B3CE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1B3CEF"/>
    <w:rPr>
      <w:rFonts w:ascii="Times New Roman" w:hAnsi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2">
    <w:name w:val="Balloon Text"/>
    <w:basedOn w:val="a"/>
    <w:link w:val="af3"/>
    <w:uiPriority w:val="99"/>
    <w:semiHidden/>
    <w:unhideWhenUsed/>
    <w:rsid w:val="001B3CE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1B3CEF"/>
    <w:rPr>
      <w:rFonts w:ascii="Segoe UI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a">
    <w:name w:val="Абзац списка Знак"/>
    <w:basedOn w:val="a0"/>
    <w:link w:val="a9"/>
    <w:uiPriority w:val="34"/>
    <w:rsid w:val="00FC5334"/>
    <w:rPr>
      <w:rFonts w:ascii="Times New Roman" w:hAnsi="Times New Roman" w:cs="Times New Roman"/>
      <w:color w:val="000000" w:themeColor="text1"/>
      <w:sz w:val="28"/>
      <w:lang w:eastAsia="ru-RU" w:bidi="ru-RU"/>
    </w:rPr>
  </w:style>
  <w:style w:type="paragraph" w:customStyle="1" w:styleId="Default">
    <w:name w:val="Default"/>
    <w:rsid w:val="002F5FC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22">
    <w:name w:val="Body Text Indent 2"/>
    <w:basedOn w:val="a"/>
    <w:link w:val="23"/>
    <w:rsid w:val="001A5C3A"/>
    <w:pPr>
      <w:widowControl/>
      <w:autoSpaceDE/>
      <w:autoSpaceDN/>
      <w:spacing w:line="240" w:lineRule="auto"/>
      <w:ind w:firstLine="720"/>
    </w:pPr>
    <w:rPr>
      <w:color w:val="auto"/>
      <w:sz w:val="24"/>
      <w:szCs w:val="24"/>
      <w:lang w:bidi="ar-SA"/>
    </w:rPr>
  </w:style>
  <w:style w:type="character" w:customStyle="1" w:styleId="23">
    <w:name w:val="Основной текст с отступом 2 Знак"/>
    <w:basedOn w:val="a0"/>
    <w:link w:val="22"/>
    <w:rsid w:val="001A5C3A"/>
    <w:rPr>
      <w:rFonts w:ascii="Times New Roman" w:hAnsi="Times New Roman" w:cs="Times New Roman"/>
      <w:sz w:val="24"/>
      <w:szCs w:val="24"/>
      <w:lang w:eastAsia="ru-RU"/>
    </w:rPr>
  </w:style>
  <w:style w:type="paragraph" w:styleId="af4">
    <w:name w:val="No Spacing"/>
    <w:basedOn w:val="a"/>
    <w:uiPriority w:val="1"/>
    <w:qFormat/>
    <w:rsid w:val="00B5099D"/>
    <w:pPr>
      <w:widowControl/>
      <w:autoSpaceDE/>
      <w:autoSpaceDN/>
    </w:pPr>
    <w:rPr>
      <w:szCs w:val="28"/>
      <w:lang w:eastAsia="en-US" w:bidi="ar-SA"/>
    </w:rPr>
  </w:style>
  <w:style w:type="paragraph" w:styleId="af5">
    <w:name w:val="Normal (Web)"/>
    <w:basedOn w:val="a"/>
    <w:uiPriority w:val="99"/>
    <w:semiHidden/>
    <w:unhideWhenUsed/>
    <w:rsid w:val="00C24E64"/>
    <w:pPr>
      <w:widowControl/>
      <w:autoSpaceDE/>
      <w:autoSpaceDN/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  <w:lang w:bidi="ar-SA"/>
    </w:rPr>
  </w:style>
  <w:style w:type="character" w:styleId="af6">
    <w:name w:val="Strong"/>
    <w:basedOn w:val="a0"/>
    <w:uiPriority w:val="22"/>
    <w:qFormat/>
    <w:rsid w:val="00C24E64"/>
    <w:rPr>
      <w:b/>
      <w:bCs/>
    </w:rPr>
  </w:style>
  <w:style w:type="character" w:styleId="HTML">
    <w:name w:val="HTML Code"/>
    <w:basedOn w:val="a0"/>
    <w:uiPriority w:val="99"/>
    <w:semiHidden/>
    <w:unhideWhenUsed/>
    <w:rsid w:val="002D4846"/>
    <w:rPr>
      <w:rFonts w:ascii="Courier New" w:eastAsia="Times New Roman" w:hAnsi="Courier New" w:cs="Courier New"/>
      <w:sz w:val="20"/>
      <w:szCs w:val="20"/>
    </w:rPr>
  </w:style>
  <w:style w:type="character" w:customStyle="1" w:styleId="s5">
    <w:name w:val="s5"/>
    <w:basedOn w:val="a0"/>
    <w:rsid w:val="00B5099D"/>
  </w:style>
  <w:style w:type="character" w:customStyle="1" w:styleId="apple-converted-space">
    <w:name w:val="apple-converted-space"/>
    <w:basedOn w:val="a0"/>
    <w:rsid w:val="00B5099D"/>
  </w:style>
  <w:style w:type="character" w:customStyle="1" w:styleId="s19">
    <w:name w:val="s19"/>
    <w:basedOn w:val="a0"/>
    <w:rsid w:val="003A6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375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485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513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63175-458B-4C0D-BB60-C806F8B94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22</Pages>
  <Words>3292</Words>
  <Characters>18767</Characters>
  <Application>Microsoft Office Word</Application>
  <DocSecurity>0</DocSecurity>
  <Lines>156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Пушкин Илья Александрович</cp:lastModifiedBy>
  <cp:revision>15</cp:revision>
  <dcterms:created xsi:type="dcterms:W3CDTF">2025-02-11T11:36:00Z</dcterms:created>
  <dcterms:modified xsi:type="dcterms:W3CDTF">2025-04-25T08:30:00Z</dcterms:modified>
</cp:coreProperties>
</file>