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159A8" w14:textId="31DCF8F4" w:rsidR="000C1B97" w:rsidRDefault="000C1B97" w:rsidP="000C1B97">
      <w:pPr>
        <w:rPr>
          <w:rFonts w:eastAsia="Times New Roman" w:cs="Times New Roman"/>
          <w:color w:val="000000"/>
        </w:rPr>
      </w:pPr>
      <w:bookmarkStart w:id="0" w:name="_Toc165628638"/>
      <w:bookmarkStart w:id="1" w:name="_Toc167915853"/>
      <w:r>
        <w:rPr>
          <w:rFonts w:eastAsia="Times New Roman"/>
        </w:rPr>
        <w:t xml:space="preserve">   </w:t>
      </w:r>
      <w:r>
        <w:rPr>
          <w:rFonts w:eastAsia="Times New Roman" w:cs="Times New Roman"/>
          <w:color w:val="000000"/>
          <w:szCs w:val="28"/>
        </w:rPr>
        <w:t>Министерство науки и высшего образования Российской Федерации</w:t>
      </w:r>
    </w:p>
    <w:p w14:paraId="56F963D0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3876FDFA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Cs w:val="28"/>
        </w:rPr>
        <w:t>«Российский экономический университет имени Г.В. Плеханова»</w:t>
      </w:r>
    </w:p>
    <w:p w14:paraId="47FA2A60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Cs w:val="28"/>
        </w:rPr>
        <w:t>МОСКОВСКИЙ ПРИБОРОСТРОИТЕЛЬНЫЙ ТЕХНИКУМ</w:t>
      </w:r>
    </w:p>
    <w:p w14:paraId="63387472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</w:rPr>
        <w:br/>
      </w:r>
    </w:p>
    <w:p w14:paraId="07D835E0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Cs w:val="28"/>
        </w:rPr>
        <w:t>специальность 09.02.07 «Информационные системы и программирование»</w:t>
      </w:r>
    </w:p>
    <w:p w14:paraId="0C977A8A" w14:textId="77777777" w:rsidR="000C1B97" w:rsidRDefault="000C1B97" w:rsidP="000C1B97">
      <w:pPr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Cs w:val="28"/>
        </w:rPr>
        <w:t xml:space="preserve">Квалификация: </w:t>
      </w:r>
      <w:r>
        <w:rPr>
          <w:rFonts w:eastAsia="Times New Roman" w:cs="Times New Roman"/>
          <w:szCs w:val="28"/>
        </w:rPr>
        <w:t>Программист</w:t>
      </w:r>
    </w:p>
    <w:p w14:paraId="2A44C166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br/>
      </w:r>
    </w:p>
    <w:p w14:paraId="2ABC218D" w14:textId="77777777" w:rsidR="000C1B97" w:rsidRDefault="000C1B97" w:rsidP="000C1B97">
      <w:pPr>
        <w:ind w:right="320"/>
        <w:jc w:val="center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ПРАКТИЧЕСКИЕ РАБОТЫ</w:t>
      </w:r>
    </w:p>
    <w:p w14:paraId="0E5FDA3E" w14:textId="77777777" w:rsidR="000C1B97" w:rsidRDefault="000C1B97" w:rsidP="000C1B97">
      <w:pPr>
        <w:ind w:right="320"/>
        <w:jc w:val="center"/>
        <w:rPr>
          <w:rFonts w:eastAsia="Times New Roman" w:cs="Times New Roman"/>
          <w:color w:val="000000"/>
          <w:sz w:val="24"/>
        </w:rPr>
      </w:pPr>
      <w:r>
        <w:rPr>
          <w:rFonts w:eastAsia="Times New Roman" w:cs="Times New Roman"/>
          <w:color w:val="000000"/>
          <w:sz w:val="32"/>
          <w:szCs w:val="32"/>
        </w:rPr>
        <w:t>ПО МДК 01.03 «Разработка мобильных приложений»</w:t>
      </w:r>
    </w:p>
    <w:p w14:paraId="0E4442F6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  <w:bookmarkStart w:id="2" w:name="_gjdgxs"/>
      <w:bookmarkEnd w:id="2"/>
    </w:p>
    <w:tbl>
      <w:tblPr>
        <w:tblW w:w="9255" w:type="dxa"/>
        <w:tblLayout w:type="fixed"/>
        <w:tblLook w:val="0400" w:firstRow="0" w:lastRow="0" w:firstColumn="0" w:lastColumn="0" w:noHBand="0" w:noVBand="1"/>
      </w:tblPr>
      <w:tblGrid>
        <w:gridCol w:w="5126"/>
        <w:gridCol w:w="4129"/>
      </w:tblGrid>
      <w:tr w:rsidR="000C1B97" w14:paraId="4C17B1B0" w14:textId="77777777" w:rsidTr="000C1B97">
        <w:trPr>
          <w:trHeight w:val="921"/>
        </w:trPr>
        <w:tc>
          <w:tcPr>
            <w:tcW w:w="512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C980F3" w14:textId="77777777" w:rsidR="000C1B97" w:rsidRDefault="000C1B97">
            <w:pPr>
              <w:ind w:right="320"/>
              <w:rPr>
                <w:rFonts w:eastAsia="Times New Roman" w:cs="Times New Roman"/>
                <w:color w:val="000000"/>
                <w:lang w:eastAsia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/>
              </w:rPr>
              <w:t>Выполнил студент</w:t>
            </w:r>
          </w:p>
          <w:p w14:paraId="2C64E337" w14:textId="77777777" w:rsidR="000C1B97" w:rsidRDefault="000C1B97">
            <w:pPr>
              <w:ind w:right="320"/>
              <w:rPr>
                <w:rFonts w:eastAsia="Times New Roman" w:cs="Times New Roman"/>
                <w:color w:val="000000"/>
                <w:lang w:eastAsia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/>
              </w:rPr>
              <w:t xml:space="preserve">группы </w:t>
            </w:r>
            <w:r>
              <w:rPr>
                <w:rFonts w:eastAsia="Times New Roman" w:cs="Times New Roman"/>
                <w:szCs w:val="28"/>
                <w:lang w:eastAsia="en-US"/>
              </w:rPr>
              <w:t>П50-3-22</w:t>
            </w:r>
          </w:p>
          <w:p w14:paraId="356D6F0D" w14:textId="484FF612" w:rsidR="000C1B97" w:rsidRPr="00506D35" w:rsidRDefault="00506D35">
            <w:pPr>
              <w:shd w:val="clear" w:color="auto" w:fill="FFFFFF"/>
              <w:ind w:right="320"/>
              <w:rPr>
                <w:rFonts w:eastAsia="Times New Roman" w:cs="Times New Roman"/>
                <w:color w:val="auto"/>
                <w:szCs w:val="28"/>
                <w:lang w:eastAsia="en-US"/>
              </w:rPr>
            </w:pPr>
            <w:r>
              <w:rPr>
                <w:rFonts w:eastAsia="Times New Roman" w:cs="Times New Roman"/>
                <w:color w:val="auto"/>
                <w:szCs w:val="28"/>
                <w:lang w:eastAsia="en-US"/>
              </w:rPr>
              <w:t>Пушкин Илья Александрович</w:t>
            </w:r>
          </w:p>
          <w:p w14:paraId="424A16CC" w14:textId="77777777" w:rsidR="000C1B97" w:rsidRDefault="000C1B97">
            <w:pPr>
              <w:shd w:val="clear" w:color="auto" w:fill="FFFFFF"/>
              <w:ind w:right="320"/>
              <w:rPr>
                <w:rFonts w:eastAsia="Times New Roman" w:cs="Times New Roman"/>
                <w:sz w:val="24"/>
                <w:lang w:eastAsia="en-US"/>
              </w:rPr>
            </w:pPr>
            <w:r>
              <w:rPr>
                <w:rFonts w:eastAsia="Times New Roman" w:cs="Times New Roman"/>
                <w:color w:val="000000"/>
                <w:lang w:eastAsia="en-US"/>
              </w:rPr>
              <w:t> </w:t>
            </w:r>
          </w:p>
        </w:tc>
        <w:tc>
          <w:tcPr>
            <w:tcW w:w="413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59581E" w14:textId="77777777" w:rsidR="000C1B97" w:rsidRDefault="000C1B97">
            <w:pPr>
              <w:ind w:right="320" w:firstLine="0"/>
              <w:rPr>
                <w:rFonts w:eastAsia="Times New Roman" w:cs="Times New Roman"/>
                <w:lang w:eastAsia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/>
              </w:rPr>
              <w:t>Проверил преподаватель   ____________ К.С. Образцова</w:t>
            </w:r>
          </w:p>
          <w:p w14:paraId="11963FBB" w14:textId="77777777" w:rsidR="000C1B97" w:rsidRDefault="000C1B97">
            <w:pPr>
              <w:ind w:right="320" w:firstLine="0"/>
              <w:rPr>
                <w:rFonts w:eastAsia="Times New Roman" w:cs="Times New Roman"/>
                <w:lang w:eastAsia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/>
              </w:rPr>
              <w:t>«___» _________ 2024 года</w:t>
            </w:r>
          </w:p>
        </w:tc>
      </w:tr>
    </w:tbl>
    <w:p w14:paraId="44089517" w14:textId="77777777" w:rsidR="000C1B97" w:rsidRDefault="000C1B97" w:rsidP="000C1B97">
      <w:pPr>
        <w:spacing w:after="16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Cs w:val="28"/>
        </w:rPr>
        <w:tab/>
      </w:r>
    </w:p>
    <w:p w14:paraId="184C5944" w14:textId="77777777" w:rsidR="000C1B97" w:rsidRDefault="000C1B97" w:rsidP="000C1B97">
      <w:pPr>
        <w:spacing w:after="240"/>
        <w:ind w:firstLine="0"/>
        <w:rPr>
          <w:rFonts w:eastAsia="Times New Roman" w:cs="Times New Roman"/>
          <w:color w:val="000000"/>
        </w:rPr>
      </w:pPr>
    </w:p>
    <w:p w14:paraId="44094B3D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</w:p>
    <w:p w14:paraId="33982C37" w14:textId="77777777" w:rsidR="000C1B97" w:rsidRDefault="000C1B97" w:rsidP="000C1B97">
      <w:pPr>
        <w:spacing w:after="240"/>
        <w:rPr>
          <w:rFonts w:eastAsia="Times New Roman" w:cs="Times New Roman"/>
          <w:color w:val="000000"/>
        </w:rPr>
      </w:pPr>
    </w:p>
    <w:p w14:paraId="6FE517A3" w14:textId="77777777" w:rsidR="000C1B97" w:rsidRDefault="000C1B97" w:rsidP="000C1B97">
      <w:pPr>
        <w:spacing w:after="160"/>
        <w:ind w:left="-567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Москва 2024</w:t>
      </w:r>
    </w:p>
    <w:p w14:paraId="31007D27" w14:textId="42C8CA5E" w:rsidR="000C1B97" w:rsidRDefault="000C1B97">
      <w:pPr>
        <w:spacing w:after="160" w:line="259" w:lineRule="auto"/>
        <w:ind w:firstLine="0"/>
        <w:jc w:val="left"/>
        <w:rPr>
          <w:rFonts w:eastAsia="Times New Roman" w:cstheme="majorBidi"/>
          <w:b/>
          <w:szCs w:val="32"/>
        </w:rPr>
      </w:pPr>
    </w:p>
    <w:p w14:paraId="05858C75" w14:textId="7E056BAB" w:rsidR="00884645" w:rsidRPr="004B383F" w:rsidRDefault="00884645" w:rsidP="00884645">
      <w:pPr>
        <w:pStyle w:val="1"/>
      </w:pPr>
      <w:r>
        <w:rPr>
          <w:rFonts w:eastAsia="Times New Roman"/>
        </w:rPr>
        <w:lastRenderedPageBreak/>
        <w:t xml:space="preserve">Практическая работа </w:t>
      </w:r>
      <w:r w:rsidRPr="00F83FBF">
        <w:t>№</w:t>
      </w:r>
      <w:r w:rsidRPr="004B383F">
        <w:t>5</w:t>
      </w:r>
      <w:bookmarkEnd w:id="0"/>
      <w:bookmarkEnd w:id="1"/>
    </w:p>
    <w:p w14:paraId="6F6A06BE" w14:textId="77777777" w:rsidR="00884645" w:rsidRDefault="00884645" w:rsidP="00884645">
      <w:pPr>
        <w:pStyle w:val="main"/>
      </w:pPr>
      <w:r>
        <w:t>Цель:</w:t>
      </w:r>
      <w:r w:rsidRPr="00054C9D">
        <w:t xml:space="preserve"> </w:t>
      </w:r>
      <w:r>
        <w:t>п</w:t>
      </w:r>
      <w:r w:rsidRPr="004B383F">
        <w:t>ровести рефакторинг функционала проекта "Средневековый замок", представленного в виде набора функций, с целью приведения его к объектно-ориентированной парадигме программирования, сохраняя при этом общую логику и функционал оригинала.</w:t>
      </w:r>
    </w:p>
    <w:p w14:paraId="5191A79A" w14:textId="77777777" w:rsidR="00884645" w:rsidRDefault="00884645" w:rsidP="00884645">
      <w:pPr>
        <w:pStyle w:val="main"/>
      </w:pPr>
      <w:r>
        <w:t>1. В первую очередь ознакомимся с кодом</w:t>
      </w:r>
    </w:p>
    <w:p w14:paraId="5BD78D18" w14:textId="77777777" w:rsidR="00884645" w:rsidRDefault="00884645" w:rsidP="00884645">
      <w:pPr>
        <w:pStyle w:val="main"/>
      </w:pPr>
      <w:r>
        <w:t xml:space="preserve">Изучим код и прикинем какие классы и функции нам необходимо реализовать. </w:t>
      </w:r>
    </w:p>
    <w:p w14:paraId="61645995" w14:textId="77777777" w:rsidR="00884645" w:rsidRDefault="00884645" w:rsidP="00884645">
      <w:pPr>
        <w:pStyle w:val="a4"/>
        <w:keepNext/>
      </w:pPr>
      <w:r w:rsidRPr="00923CDB">
        <w:rPr>
          <w:noProof/>
        </w:rPr>
        <w:lastRenderedPageBreak/>
        <w:drawing>
          <wp:inline distT="0" distB="0" distL="0" distR="0" wp14:anchorId="073B0AB0" wp14:editId="7F15A84C">
            <wp:extent cx="5403262" cy="8921750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3820" cy="89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BCDD" w14:textId="76EE3671" w:rsidR="00884645" w:rsidRPr="00884645" w:rsidRDefault="00884645" w:rsidP="00884645">
      <w:pPr>
        <w:pStyle w:val="a3"/>
      </w:pPr>
      <w:r>
        <w:t xml:space="preserve">Рисунок </w:t>
      </w:r>
      <w:r w:rsidR="00506D35">
        <w:fldChar w:fldCharType="begin"/>
      </w:r>
      <w:r w:rsidR="00506D35">
        <w:instrText xml:space="preserve"> SEQ Рисунок \* ARABIC </w:instrText>
      </w:r>
      <w:r w:rsidR="00506D35">
        <w:fldChar w:fldCharType="separate"/>
      </w:r>
      <w:r>
        <w:rPr>
          <w:noProof/>
        </w:rPr>
        <w:t>1</w:t>
      </w:r>
      <w:r w:rsidR="00506D35">
        <w:rPr>
          <w:noProof/>
        </w:rPr>
        <w:fldChar w:fldCharType="end"/>
      </w:r>
      <w:r w:rsidRPr="00884645">
        <w:t xml:space="preserve"> – </w:t>
      </w:r>
      <w:r>
        <w:t>первая часть старого кода</w:t>
      </w:r>
    </w:p>
    <w:p w14:paraId="67EA5FF8" w14:textId="77777777" w:rsidR="00884645" w:rsidRDefault="00884645" w:rsidP="00884645">
      <w:pPr>
        <w:keepNext/>
        <w:jc w:val="center"/>
      </w:pPr>
      <w:r w:rsidRPr="00923CDB">
        <w:rPr>
          <w:noProof/>
        </w:rPr>
        <w:lastRenderedPageBreak/>
        <w:drawing>
          <wp:inline distT="0" distB="0" distL="0" distR="0" wp14:anchorId="7CE66BCF" wp14:editId="2EC2DC50">
            <wp:extent cx="4552780" cy="857250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694" cy="857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8C1B" w14:textId="4A02FD4A" w:rsidR="00884645" w:rsidRPr="00545AA3" w:rsidRDefault="00884645" w:rsidP="008846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545AA3">
        <w:t xml:space="preserve"> </w:t>
      </w:r>
      <w:r>
        <w:t>– вторая часть старого кода</w:t>
      </w:r>
    </w:p>
    <w:p w14:paraId="69BBA792" w14:textId="77777777" w:rsidR="00884645" w:rsidRDefault="00884645" w:rsidP="00884645">
      <w:pPr>
        <w:pStyle w:val="main"/>
      </w:pPr>
      <w:r>
        <w:t>2. ООП</w:t>
      </w:r>
    </w:p>
    <w:p w14:paraId="5F187BFB" w14:textId="77777777" w:rsidR="00884645" w:rsidRDefault="00884645" w:rsidP="00884645">
      <w:pPr>
        <w:pStyle w:val="main"/>
      </w:pPr>
      <w:r>
        <w:lastRenderedPageBreak/>
        <w:t>Весь проект разделён на войска, их типы, башни и армию. Исходя из этого можно сделать 5 классов, и работать с ними.</w:t>
      </w:r>
    </w:p>
    <w:p w14:paraId="49593442" w14:textId="77777777" w:rsidR="00884645" w:rsidRDefault="00884645" w:rsidP="00884645">
      <w:pPr>
        <w:pStyle w:val="main"/>
      </w:pPr>
      <w:r>
        <w:t xml:space="preserve">Для начала создадим класс </w:t>
      </w:r>
      <w:r>
        <w:rPr>
          <w:lang w:val="en-US"/>
        </w:rPr>
        <w:t>Troop</w:t>
      </w:r>
      <w:r w:rsidRPr="00923CDB">
        <w:t>(</w:t>
      </w:r>
      <w:r>
        <w:t>войска)</w:t>
      </w:r>
      <w:r w:rsidRPr="00232662">
        <w:t>.</w:t>
      </w:r>
    </w:p>
    <w:p w14:paraId="7E36AD47" w14:textId="77777777" w:rsidR="00884645" w:rsidRDefault="00884645" w:rsidP="00884645">
      <w:pPr>
        <w:pStyle w:val="a4"/>
        <w:keepNext/>
      </w:pPr>
      <w:r w:rsidRPr="00923CDB">
        <w:rPr>
          <w:noProof/>
        </w:rPr>
        <w:lastRenderedPageBreak/>
        <w:drawing>
          <wp:inline distT="0" distB="0" distL="0" distR="0" wp14:anchorId="048AA323" wp14:editId="55A1206C">
            <wp:extent cx="5679522" cy="8128000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2583" cy="81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CD0" w14:textId="5021435D" w:rsidR="00884645" w:rsidRPr="00923CDB" w:rsidRDefault="00884645" w:rsidP="008846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D44A0">
        <w:t xml:space="preserve"> – </w:t>
      </w:r>
      <w:r>
        <w:t xml:space="preserve">Класс </w:t>
      </w:r>
      <w:r>
        <w:rPr>
          <w:lang w:val="en-US"/>
        </w:rPr>
        <w:t>Troop</w:t>
      </w:r>
    </w:p>
    <w:p w14:paraId="7C353051" w14:textId="77777777" w:rsidR="00884645" w:rsidRDefault="00884645" w:rsidP="00884645">
      <w:pPr>
        <w:pStyle w:val="main"/>
      </w:pPr>
      <w:r>
        <w:t>От него унаследуем класс</w:t>
      </w:r>
      <w:r w:rsidRPr="00923CDB">
        <w:t xml:space="preserve"> </w:t>
      </w:r>
      <w:r>
        <w:rPr>
          <w:lang w:val="en-US"/>
        </w:rPr>
        <w:t>CommonTroop</w:t>
      </w:r>
      <w:r w:rsidRPr="00545AA3">
        <w:t xml:space="preserve">, </w:t>
      </w:r>
      <w:r>
        <w:rPr>
          <w:lang w:val="en-US"/>
        </w:rPr>
        <w:t>DISB</w:t>
      </w:r>
      <w:r w:rsidRPr="00545AA3">
        <w:t xml:space="preserve">, </w:t>
      </w:r>
      <w:r>
        <w:t xml:space="preserve">чтобы вся нужная информация лежала внутри одного класса. </w:t>
      </w:r>
    </w:p>
    <w:p w14:paraId="1F8B7B94" w14:textId="77777777" w:rsidR="00884645" w:rsidRDefault="00884645" w:rsidP="00884645">
      <w:pPr>
        <w:pStyle w:val="a4"/>
      </w:pPr>
      <w:r w:rsidRPr="00923CDB">
        <w:rPr>
          <w:noProof/>
        </w:rPr>
        <w:lastRenderedPageBreak/>
        <w:drawing>
          <wp:inline distT="0" distB="0" distL="0" distR="0" wp14:anchorId="2165BD9B" wp14:editId="5727AC23">
            <wp:extent cx="5940425" cy="288607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A2D3" w14:textId="7A1DB309" w:rsidR="00884645" w:rsidRPr="00923CDB" w:rsidRDefault="00884645" w:rsidP="00884645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– Класс </w:t>
      </w:r>
      <w:r>
        <w:rPr>
          <w:lang w:val="en-US"/>
        </w:rPr>
        <w:t>CommonTroop</w:t>
      </w:r>
    </w:p>
    <w:p w14:paraId="2A434C20" w14:textId="77777777" w:rsidR="00884645" w:rsidRDefault="00884645" w:rsidP="00884645">
      <w:pPr>
        <w:keepNext/>
        <w:ind w:firstLine="0"/>
        <w:jc w:val="center"/>
      </w:pPr>
      <w:r w:rsidRPr="00923CDB">
        <w:rPr>
          <w:noProof/>
        </w:rPr>
        <w:drawing>
          <wp:inline distT="0" distB="0" distL="0" distR="0" wp14:anchorId="2803A9D6" wp14:editId="2F973888">
            <wp:extent cx="5940425" cy="326263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86F" w14:textId="1BE0EA96" w:rsidR="00884645" w:rsidRPr="00923CDB" w:rsidRDefault="00884645" w:rsidP="008846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923CDB">
        <w:t xml:space="preserve"> – </w:t>
      </w:r>
      <w:r>
        <w:t xml:space="preserve">класс </w:t>
      </w:r>
      <w:r>
        <w:rPr>
          <w:lang w:val="en-US"/>
        </w:rPr>
        <w:t>DISB</w:t>
      </w:r>
    </w:p>
    <w:p w14:paraId="1D382F19" w14:textId="77777777" w:rsidR="00884645" w:rsidRDefault="00884645" w:rsidP="00884645">
      <w:pPr>
        <w:pStyle w:val="main"/>
      </w:pPr>
      <w:r>
        <w:t xml:space="preserve">Далее можно создать класс: </w:t>
      </w:r>
      <w:r>
        <w:rPr>
          <w:lang w:val="en-US"/>
        </w:rPr>
        <w:t>Army</w:t>
      </w:r>
      <w:r w:rsidRPr="00232662">
        <w:t>(</w:t>
      </w:r>
      <w:r>
        <w:t>армия</w:t>
      </w:r>
      <w:r w:rsidRPr="00232662">
        <w:t>)</w:t>
      </w:r>
      <w:r>
        <w:t>.</w:t>
      </w:r>
    </w:p>
    <w:p w14:paraId="0F73A6D4" w14:textId="77777777" w:rsidR="00884645" w:rsidRDefault="00884645" w:rsidP="00884645">
      <w:pPr>
        <w:pStyle w:val="a4"/>
      </w:pPr>
      <w:r w:rsidRPr="00923CDB">
        <w:rPr>
          <w:noProof/>
        </w:rPr>
        <w:lastRenderedPageBreak/>
        <w:drawing>
          <wp:inline distT="0" distB="0" distL="0" distR="0" wp14:anchorId="57607F50" wp14:editId="2C010BF6">
            <wp:extent cx="5940425" cy="88207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D733" w14:textId="0F6C9E7D" w:rsidR="00884645" w:rsidRPr="00923CDB" w:rsidRDefault="00884645" w:rsidP="008846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Класс </w:t>
      </w:r>
      <w:r>
        <w:rPr>
          <w:lang w:val="en-US"/>
        </w:rPr>
        <w:t>Army</w:t>
      </w:r>
    </w:p>
    <w:p w14:paraId="73F3A49A" w14:textId="77777777" w:rsidR="00884645" w:rsidRPr="00923CDB" w:rsidRDefault="00884645" w:rsidP="00884645">
      <w:r>
        <w:lastRenderedPageBreak/>
        <w:t xml:space="preserve">Теперь создадим класс </w:t>
      </w:r>
      <w:r>
        <w:rPr>
          <w:lang w:val="en-US"/>
        </w:rPr>
        <w:t>Tower</w:t>
      </w:r>
      <w:r w:rsidRPr="00923CDB">
        <w:t>(</w:t>
      </w:r>
      <w:r>
        <w:t>башни)</w:t>
      </w:r>
    </w:p>
    <w:p w14:paraId="64FEA96B" w14:textId="77777777" w:rsidR="00884645" w:rsidRDefault="00884645" w:rsidP="00884645">
      <w:pPr>
        <w:pStyle w:val="a4"/>
        <w:keepNext/>
      </w:pPr>
      <w:r w:rsidRPr="00923CDB">
        <w:rPr>
          <w:noProof/>
        </w:rPr>
        <w:drawing>
          <wp:inline distT="0" distB="0" distL="0" distR="0" wp14:anchorId="3F34A56C" wp14:editId="61BAFDE5">
            <wp:extent cx="5940425" cy="672465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948" w14:textId="30D0C699" w:rsidR="00884645" w:rsidRPr="00923CDB" w:rsidRDefault="00884645" w:rsidP="008846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– Класс</w:t>
      </w:r>
      <w:r w:rsidRPr="00923CDB">
        <w:t xml:space="preserve"> </w:t>
      </w:r>
      <w:r>
        <w:rPr>
          <w:lang w:val="en-US"/>
        </w:rPr>
        <w:t>Tower</w:t>
      </w:r>
    </w:p>
    <w:p w14:paraId="28F1A8DA" w14:textId="77777777" w:rsidR="00884645" w:rsidRDefault="00884645" w:rsidP="00884645">
      <w:pPr>
        <w:pStyle w:val="main"/>
      </w:pPr>
      <w:r>
        <w:t>3. Объединение</w:t>
      </w:r>
    </w:p>
    <w:p w14:paraId="59E787CA" w14:textId="77777777" w:rsidR="00884645" w:rsidRPr="00923CDB" w:rsidRDefault="00884645" w:rsidP="00884645">
      <w:pPr>
        <w:pStyle w:val="main"/>
      </w:pPr>
      <w:r>
        <w:t xml:space="preserve">После того как функционал был разбит на отдельные модули, можно дописать класс </w:t>
      </w:r>
      <w:r>
        <w:rPr>
          <w:lang w:val="en-US"/>
        </w:rPr>
        <w:t>Main</w:t>
      </w:r>
      <w:r>
        <w:t xml:space="preserve"> и вызвать его</w:t>
      </w:r>
    </w:p>
    <w:p w14:paraId="22512CFF" w14:textId="77777777" w:rsidR="00884645" w:rsidRDefault="00884645" w:rsidP="00884645">
      <w:pPr>
        <w:pStyle w:val="a4"/>
        <w:keepNext/>
      </w:pPr>
      <w:r w:rsidRPr="00923CDB">
        <w:rPr>
          <w:noProof/>
        </w:rPr>
        <w:lastRenderedPageBreak/>
        <w:drawing>
          <wp:inline distT="0" distB="0" distL="0" distR="0" wp14:anchorId="5DAB15FA" wp14:editId="07770538">
            <wp:extent cx="5940425" cy="6470015"/>
            <wp:effectExtent l="0" t="0" r="3175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F999" w14:textId="42E12DF4" w:rsidR="00884645" w:rsidRDefault="00884645" w:rsidP="008846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5D44A0">
        <w:t xml:space="preserve"> – </w:t>
      </w:r>
      <w:r>
        <w:t xml:space="preserve">класс </w:t>
      </w:r>
      <w:r>
        <w:rPr>
          <w:lang w:val="en-US"/>
        </w:rPr>
        <w:t>Main</w:t>
      </w:r>
      <w:r>
        <w:t>(1)</w:t>
      </w:r>
    </w:p>
    <w:p w14:paraId="416F1695" w14:textId="77777777" w:rsidR="00884645" w:rsidRDefault="00884645" w:rsidP="00884645">
      <w:pPr>
        <w:keepNext/>
        <w:ind w:firstLine="0"/>
        <w:jc w:val="center"/>
      </w:pPr>
      <w:r w:rsidRPr="00923CDB">
        <w:rPr>
          <w:noProof/>
        </w:rPr>
        <w:lastRenderedPageBreak/>
        <w:drawing>
          <wp:inline distT="0" distB="0" distL="0" distR="0" wp14:anchorId="7C0FF04F" wp14:editId="0A830508">
            <wp:extent cx="5940425" cy="6869430"/>
            <wp:effectExtent l="0" t="0" r="317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2E37" w14:textId="61779DB8" w:rsidR="00884645" w:rsidRPr="00923CDB" w:rsidRDefault="00884645" w:rsidP="008846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– класс </w:t>
      </w:r>
      <w:r>
        <w:rPr>
          <w:lang w:val="en-US"/>
        </w:rPr>
        <w:t>Main</w:t>
      </w:r>
      <w:r w:rsidRPr="00923CDB">
        <w:t>(2)</w:t>
      </w:r>
    </w:p>
    <w:p w14:paraId="7D73D6E2" w14:textId="77777777" w:rsidR="00884645" w:rsidRDefault="00884645" w:rsidP="00884645">
      <w:pPr>
        <w:pStyle w:val="main"/>
      </w:pPr>
      <w:r>
        <w:t>4. Результат работы программы</w:t>
      </w:r>
    </w:p>
    <w:p w14:paraId="60079350" w14:textId="77777777" w:rsidR="00884645" w:rsidRPr="00EE7073" w:rsidRDefault="00884645" w:rsidP="00884645">
      <w:pPr>
        <w:pStyle w:val="a4"/>
      </w:pPr>
      <w:r w:rsidRPr="00923CDB">
        <w:rPr>
          <w:noProof/>
        </w:rPr>
        <w:lastRenderedPageBreak/>
        <w:drawing>
          <wp:inline distT="0" distB="0" distL="0" distR="0" wp14:anchorId="5F64C0F9" wp14:editId="374BEBB8">
            <wp:extent cx="5940425" cy="2033270"/>
            <wp:effectExtent l="0" t="0" r="3175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D9B" w14:textId="13913731" w:rsidR="00884645" w:rsidRPr="00884645" w:rsidRDefault="00884645" w:rsidP="008846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–</w:t>
      </w:r>
      <w:r w:rsidRPr="000E34C2">
        <w:t xml:space="preserve"> </w:t>
      </w:r>
      <w:r>
        <w:t>Результат работы</w:t>
      </w:r>
    </w:p>
    <w:p w14:paraId="4D67191B" w14:textId="77777777" w:rsidR="00884645" w:rsidRDefault="00884645" w:rsidP="00884645">
      <w:pPr>
        <w:pStyle w:val="main"/>
      </w:pPr>
      <w:r>
        <w:t>Вывод: в</w:t>
      </w:r>
      <w:r w:rsidRPr="004B383F">
        <w:t xml:space="preserve"> ходе работы был проведен успешный рефакторинг проекта "Средневековый замок", преобразовавшего его из набора функций в объектно-ориентированную структуру. Этот процесс позволил сохранить основной функционал и логику проекта, обеспечив более гибкую и модульную архитектуру программы.</w:t>
      </w:r>
    </w:p>
    <w:p w14:paraId="2AD47D80" w14:textId="77777777" w:rsidR="007A0C3E" w:rsidRDefault="007A0C3E"/>
    <w:sectPr w:rsidR="007A0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82D"/>
    <w:rsid w:val="000C1B97"/>
    <w:rsid w:val="00506D35"/>
    <w:rsid w:val="006E582D"/>
    <w:rsid w:val="007A0C3E"/>
    <w:rsid w:val="00884645"/>
    <w:rsid w:val="00DE782D"/>
    <w:rsid w:val="00EA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B224A"/>
  <w15:chartTrackingRefBased/>
  <w15:docId w15:val="{634DB25F-1793-4BB5-87C1-2665260B0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645"/>
    <w:pPr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84645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4645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884645"/>
    <w:pPr>
      <w:ind w:firstLine="0"/>
      <w:jc w:val="center"/>
    </w:pPr>
    <w:rPr>
      <w:iCs/>
      <w:sz w:val="24"/>
      <w:szCs w:val="18"/>
    </w:rPr>
  </w:style>
  <w:style w:type="paragraph" w:customStyle="1" w:styleId="main">
    <w:name w:val="main"/>
    <w:basedOn w:val="a"/>
    <w:link w:val="main0"/>
    <w:qFormat/>
    <w:rsid w:val="00884645"/>
    <w:rPr>
      <w:rFonts w:eastAsiaTheme="minorHAnsi" w:cstheme="minorBidi"/>
    </w:rPr>
  </w:style>
  <w:style w:type="character" w:customStyle="1" w:styleId="main0">
    <w:name w:val="main Знак"/>
    <w:basedOn w:val="a0"/>
    <w:link w:val="main"/>
    <w:rsid w:val="00884645"/>
    <w:rPr>
      <w:rFonts w:ascii="Times New Roman" w:hAnsi="Times New Roman"/>
      <w:color w:val="000000" w:themeColor="text1"/>
      <w:sz w:val="28"/>
      <w:szCs w:val="24"/>
      <w:lang w:eastAsia="ru-RU"/>
    </w:rPr>
  </w:style>
  <w:style w:type="paragraph" w:customStyle="1" w:styleId="a4">
    <w:name w:val="Картинка"/>
    <w:basedOn w:val="main"/>
    <w:link w:val="a5"/>
    <w:qFormat/>
    <w:rsid w:val="00884645"/>
    <w:pPr>
      <w:ind w:firstLine="0"/>
      <w:jc w:val="center"/>
    </w:pPr>
  </w:style>
  <w:style w:type="character" w:customStyle="1" w:styleId="a5">
    <w:name w:val="Картинка Знак"/>
    <w:basedOn w:val="main0"/>
    <w:link w:val="a4"/>
    <w:rsid w:val="00884645"/>
    <w:rPr>
      <w:rFonts w:ascii="Times New Roman" w:hAnsi="Times New Roman"/>
      <w:color w:val="000000" w:themeColor="text1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2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Биктимиров</dc:creator>
  <cp:keywords/>
  <dc:description/>
  <cp:lastModifiedBy>Руслан Биктимиров</cp:lastModifiedBy>
  <cp:revision>5</cp:revision>
  <dcterms:created xsi:type="dcterms:W3CDTF">2024-06-13T20:42:00Z</dcterms:created>
  <dcterms:modified xsi:type="dcterms:W3CDTF">2024-06-13T20:44:00Z</dcterms:modified>
</cp:coreProperties>
</file>