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2733A" w14:textId="77777777" w:rsidR="00C51EFC" w:rsidRPr="00C51EFC" w:rsidRDefault="00C51EFC" w:rsidP="00C51EFC">
      <w:pPr>
        <w:rPr>
          <w:b/>
          <w:bCs/>
        </w:rPr>
      </w:pPr>
      <w:r w:rsidRPr="00C51EFC">
        <w:rPr>
          <w:rFonts w:ascii="Segoe UI Emoji" w:hAnsi="Segoe UI Emoji" w:cs="Segoe UI Emoji"/>
          <w:b/>
          <w:bCs/>
        </w:rPr>
        <w:t>❌</w:t>
      </w:r>
      <w:r w:rsidRPr="00C51EFC">
        <w:rPr>
          <w:b/>
          <w:bCs/>
        </w:rPr>
        <w:t xml:space="preserve"> What is a Query Antipattern in Cosmos DB for PostgreSQL (Citus)?</w:t>
      </w:r>
    </w:p>
    <w:p w14:paraId="0DEB52A9" w14:textId="77777777" w:rsidR="00C51EFC" w:rsidRPr="00C51EFC" w:rsidRDefault="00C51EFC" w:rsidP="00C51EFC">
      <w:r w:rsidRPr="00C51EFC">
        <w:t xml:space="preserve">A </w:t>
      </w:r>
      <w:r w:rsidRPr="00C51EFC">
        <w:rPr>
          <w:b/>
          <w:bCs/>
        </w:rPr>
        <w:t>query antipattern</w:t>
      </w:r>
      <w:r w:rsidRPr="00C51EFC">
        <w:t xml:space="preserve"> refers to an inefficient or suboptimal way of querying distributed data, leading to poor performance, high latency, or excessive resource consumption. These typically arise when queries violate the principles of distributed computing—particularly </w:t>
      </w:r>
      <w:r w:rsidRPr="00C51EFC">
        <w:rPr>
          <w:b/>
          <w:bCs/>
        </w:rPr>
        <w:t>colocation</w:t>
      </w:r>
      <w:r w:rsidRPr="00C51EFC">
        <w:t xml:space="preserve"> and </w:t>
      </w:r>
      <w:r w:rsidRPr="00C51EFC">
        <w:rPr>
          <w:b/>
          <w:bCs/>
        </w:rPr>
        <w:t>distribution-awareness</w:t>
      </w:r>
      <w:r w:rsidRPr="00C51EFC">
        <w:t>.</w:t>
      </w:r>
    </w:p>
    <w:p w14:paraId="17CEE807" w14:textId="77777777" w:rsidR="00C51EFC" w:rsidRPr="00C51EFC" w:rsidRDefault="00C51EFC" w:rsidP="00C51EFC">
      <w:r w:rsidRPr="00C51EFC">
        <w:pict w14:anchorId="0ABB05C0">
          <v:rect id="_x0000_i1037" style="width:0;height:1.5pt" o:hralign="center" o:hrstd="t" o:hr="t" fillcolor="#a0a0a0" stroked="f"/>
        </w:pict>
      </w:r>
    </w:p>
    <w:p w14:paraId="77A804B8" w14:textId="77777777" w:rsidR="00C51EFC" w:rsidRPr="00C51EFC" w:rsidRDefault="00C51EFC" w:rsidP="00C51EFC">
      <w:pPr>
        <w:rPr>
          <w:b/>
          <w:bCs/>
        </w:rPr>
      </w:pPr>
      <w:r w:rsidRPr="00C51EFC">
        <w:rPr>
          <w:rFonts w:ascii="Segoe UI Emoji" w:hAnsi="Segoe UI Emoji" w:cs="Segoe UI Emoji"/>
          <w:b/>
          <w:bCs/>
        </w:rPr>
        <w:t>🧠</w:t>
      </w:r>
      <w:r w:rsidRPr="00C51EFC">
        <w:rPr>
          <w:b/>
          <w:bCs/>
        </w:rPr>
        <w:t xml:space="preserve"> Analogy: "Asking the Wrong People"</w:t>
      </w:r>
    </w:p>
    <w:p w14:paraId="03C9FF2F" w14:textId="77777777" w:rsidR="00C51EFC" w:rsidRPr="00C51EFC" w:rsidRDefault="00C51EFC" w:rsidP="00C51EFC">
      <w:r w:rsidRPr="00C51EFC">
        <w:t>Imagine you’re in a company where data is stored in filing cabinets by department:</w:t>
      </w:r>
    </w:p>
    <w:p w14:paraId="774F56C2" w14:textId="77777777" w:rsidR="00C51EFC" w:rsidRPr="00C51EFC" w:rsidRDefault="00C51EFC" w:rsidP="00C51EFC">
      <w:pPr>
        <w:numPr>
          <w:ilvl w:val="0"/>
          <w:numId w:val="1"/>
        </w:numPr>
      </w:pPr>
      <w:r w:rsidRPr="00C51EFC">
        <w:t>Sales → Cabinet A</w:t>
      </w:r>
    </w:p>
    <w:p w14:paraId="39C04285" w14:textId="77777777" w:rsidR="00C51EFC" w:rsidRPr="00C51EFC" w:rsidRDefault="00C51EFC" w:rsidP="00C51EFC">
      <w:pPr>
        <w:numPr>
          <w:ilvl w:val="0"/>
          <w:numId w:val="1"/>
        </w:numPr>
      </w:pPr>
      <w:r w:rsidRPr="00C51EFC">
        <w:t>Marketing → Cabinet B</w:t>
      </w:r>
    </w:p>
    <w:p w14:paraId="1FC4AD7A" w14:textId="77777777" w:rsidR="00C51EFC" w:rsidRPr="00C51EFC" w:rsidRDefault="00C51EFC" w:rsidP="00C51EFC">
      <w:pPr>
        <w:numPr>
          <w:ilvl w:val="0"/>
          <w:numId w:val="1"/>
        </w:numPr>
      </w:pPr>
      <w:r w:rsidRPr="00C51EFC">
        <w:t>HR → Cabinet C</w:t>
      </w:r>
    </w:p>
    <w:p w14:paraId="573FEDE5" w14:textId="77777777" w:rsidR="00C51EFC" w:rsidRPr="00C51EFC" w:rsidRDefault="00C51EFC" w:rsidP="00C51EFC">
      <w:r w:rsidRPr="00C51EFC">
        <w:t>Now suppose you want employee sales records. Instead of asking only Cabinet A, you shout:</w:t>
      </w:r>
      <w:r w:rsidRPr="00C51EFC">
        <w:br/>
        <w:t>“Everyone give me anything related to employees!”</w:t>
      </w:r>
      <w:r w:rsidRPr="00C51EFC">
        <w:br/>
        <w:t>Now all departments start searching, even when they don’t have relevant data.</w:t>
      </w:r>
    </w:p>
    <w:p w14:paraId="4A965C75" w14:textId="77777777" w:rsidR="00C51EFC" w:rsidRPr="00C51EFC" w:rsidRDefault="00C51EFC" w:rsidP="00C51EFC">
      <w:r w:rsidRPr="00C51EFC">
        <w:rPr>
          <w:rFonts w:ascii="Segoe UI Emoji" w:hAnsi="Segoe UI Emoji" w:cs="Segoe UI Emoji"/>
        </w:rPr>
        <w:t>➡️</w:t>
      </w:r>
      <w:r w:rsidRPr="00C51EFC">
        <w:t xml:space="preserve"> This is a query antipattern: </w:t>
      </w:r>
      <w:r w:rsidRPr="00C51EFC">
        <w:rPr>
          <w:b/>
          <w:bCs/>
        </w:rPr>
        <w:t>you didn’t target the right data sources</w:t>
      </w:r>
      <w:r w:rsidRPr="00C51EFC">
        <w:t xml:space="preserve">, so the system </w:t>
      </w:r>
      <w:r w:rsidRPr="00C51EFC">
        <w:rPr>
          <w:b/>
          <w:bCs/>
        </w:rPr>
        <w:t>broadcasts the query</w:t>
      </w:r>
      <w:r w:rsidRPr="00C51EFC">
        <w:t xml:space="preserve"> everywhere, causing inefficiency.</w:t>
      </w:r>
    </w:p>
    <w:p w14:paraId="0565CE6C" w14:textId="77777777" w:rsidR="00C51EFC" w:rsidRPr="00C51EFC" w:rsidRDefault="00C51EFC" w:rsidP="00C51EFC">
      <w:r w:rsidRPr="00C51EFC">
        <w:pict w14:anchorId="43D841D5">
          <v:rect id="_x0000_i1038" style="width:0;height:1.5pt" o:hralign="center" o:hrstd="t" o:hr="t" fillcolor="#a0a0a0" stroked="f"/>
        </w:pict>
      </w:r>
    </w:p>
    <w:p w14:paraId="2DACB783" w14:textId="77777777" w:rsidR="00C51EFC" w:rsidRPr="00C51EFC" w:rsidRDefault="00C51EFC" w:rsidP="00C51EFC">
      <w:pPr>
        <w:rPr>
          <w:b/>
          <w:bCs/>
        </w:rPr>
      </w:pPr>
      <w:r w:rsidRPr="00C51EFC">
        <w:rPr>
          <w:rFonts w:ascii="Segoe UI Emoji" w:hAnsi="Segoe UI Emoji" w:cs="Segoe UI Emoji"/>
          <w:b/>
          <w:bCs/>
        </w:rPr>
        <w:t>💥</w:t>
      </w:r>
      <w:r w:rsidRPr="00C51EFC">
        <w:rPr>
          <w:b/>
          <w:bCs/>
        </w:rPr>
        <w:t xml:space="preserve"> Common Query Antipatterns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5"/>
        <w:gridCol w:w="3697"/>
        <w:gridCol w:w="2574"/>
      </w:tblGrid>
      <w:tr w:rsidR="00C51EFC" w:rsidRPr="00C51EFC" w14:paraId="005ADF62" w14:textId="77777777" w:rsidTr="00C51EFC">
        <w:trPr>
          <w:tblHeader/>
          <w:tblCellSpacing w:w="15" w:type="dxa"/>
        </w:trPr>
        <w:tc>
          <w:tcPr>
            <w:tcW w:w="0" w:type="auto"/>
            <w:vAlign w:val="center"/>
            <w:hideMark/>
          </w:tcPr>
          <w:p w14:paraId="5608F1DB" w14:textId="77777777" w:rsidR="00C51EFC" w:rsidRPr="00C51EFC" w:rsidRDefault="00C51EFC" w:rsidP="00C51EFC">
            <w:pPr>
              <w:rPr>
                <w:b/>
                <w:bCs/>
              </w:rPr>
            </w:pPr>
            <w:r w:rsidRPr="00C51EFC">
              <w:rPr>
                <w:b/>
                <w:bCs/>
              </w:rPr>
              <w:t>Antipattern</w:t>
            </w:r>
          </w:p>
        </w:tc>
        <w:tc>
          <w:tcPr>
            <w:tcW w:w="0" w:type="auto"/>
            <w:vAlign w:val="center"/>
            <w:hideMark/>
          </w:tcPr>
          <w:p w14:paraId="30335386" w14:textId="77777777" w:rsidR="00C51EFC" w:rsidRPr="00C51EFC" w:rsidRDefault="00C51EFC" w:rsidP="00C51EFC">
            <w:pPr>
              <w:rPr>
                <w:b/>
                <w:bCs/>
              </w:rPr>
            </w:pPr>
            <w:r w:rsidRPr="00C51EFC">
              <w:rPr>
                <w:b/>
                <w:bCs/>
              </w:rPr>
              <w:t>Description</w:t>
            </w:r>
          </w:p>
        </w:tc>
        <w:tc>
          <w:tcPr>
            <w:tcW w:w="0" w:type="auto"/>
            <w:vAlign w:val="center"/>
            <w:hideMark/>
          </w:tcPr>
          <w:p w14:paraId="3C1803E9" w14:textId="77777777" w:rsidR="00C51EFC" w:rsidRPr="00C51EFC" w:rsidRDefault="00C51EFC" w:rsidP="00C51EFC">
            <w:pPr>
              <w:rPr>
                <w:b/>
                <w:bCs/>
              </w:rPr>
            </w:pPr>
            <w:r w:rsidRPr="00C51EFC">
              <w:rPr>
                <w:b/>
                <w:bCs/>
              </w:rPr>
              <w:t>Fix</w:t>
            </w:r>
          </w:p>
        </w:tc>
      </w:tr>
      <w:tr w:rsidR="00C51EFC" w:rsidRPr="00C51EFC" w14:paraId="2124094B" w14:textId="77777777" w:rsidTr="00C51EFC">
        <w:trPr>
          <w:tblCellSpacing w:w="15" w:type="dxa"/>
        </w:trPr>
        <w:tc>
          <w:tcPr>
            <w:tcW w:w="0" w:type="auto"/>
            <w:vAlign w:val="center"/>
            <w:hideMark/>
          </w:tcPr>
          <w:p w14:paraId="39386EFF" w14:textId="77777777" w:rsidR="00C51EFC" w:rsidRPr="00C51EFC" w:rsidRDefault="00C51EFC" w:rsidP="00C51EFC">
            <w:r w:rsidRPr="00C51EFC">
              <w:rPr>
                <w:rFonts w:ascii="Segoe UI Emoji" w:hAnsi="Segoe UI Emoji" w:cs="Segoe UI Emoji"/>
              </w:rPr>
              <w:t>🔁</w:t>
            </w:r>
            <w:r w:rsidRPr="00C51EFC">
              <w:t xml:space="preserve"> </w:t>
            </w:r>
            <w:r w:rsidRPr="00C51EFC">
              <w:rPr>
                <w:b/>
                <w:bCs/>
              </w:rPr>
              <w:t>Cross-Shard Joins without Colocation</w:t>
            </w:r>
          </w:p>
        </w:tc>
        <w:tc>
          <w:tcPr>
            <w:tcW w:w="0" w:type="auto"/>
            <w:vAlign w:val="center"/>
            <w:hideMark/>
          </w:tcPr>
          <w:p w14:paraId="4506EF8D" w14:textId="77777777" w:rsidR="00C51EFC" w:rsidRPr="00C51EFC" w:rsidRDefault="00C51EFC" w:rsidP="00C51EFC">
            <w:r w:rsidRPr="00C51EFC">
              <w:t>Joining two distributed tables not colocated causes full data movement across nodes.</w:t>
            </w:r>
          </w:p>
        </w:tc>
        <w:tc>
          <w:tcPr>
            <w:tcW w:w="0" w:type="auto"/>
            <w:vAlign w:val="center"/>
            <w:hideMark/>
          </w:tcPr>
          <w:p w14:paraId="3620BDF4" w14:textId="77777777" w:rsidR="00C51EFC" w:rsidRPr="00C51EFC" w:rsidRDefault="00C51EFC" w:rsidP="00C51EFC">
            <w:r w:rsidRPr="00C51EFC">
              <w:t>Use colocate_with during table distribution.</w:t>
            </w:r>
          </w:p>
        </w:tc>
      </w:tr>
      <w:tr w:rsidR="00C51EFC" w:rsidRPr="00C51EFC" w14:paraId="620F28CD" w14:textId="77777777" w:rsidTr="00C51EFC">
        <w:trPr>
          <w:tblCellSpacing w:w="15" w:type="dxa"/>
        </w:trPr>
        <w:tc>
          <w:tcPr>
            <w:tcW w:w="0" w:type="auto"/>
            <w:vAlign w:val="center"/>
            <w:hideMark/>
          </w:tcPr>
          <w:p w14:paraId="7E8538F1" w14:textId="77777777" w:rsidR="00C51EFC" w:rsidRPr="00C51EFC" w:rsidRDefault="00C51EFC" w:rsidP="00C51EFC">
            <w:r w:rsidRPr="00C51EFC">
              <w:rPr>
                <w:rFonts w:ascii="Segoe UI Emoji" w:hAnsi="Segoe UI Emoji" w:cs="Segoe UI Emoji"/>
              </w:rPr>
              <w:t>📦</w:t>
            </w:r>
            <w:r w:rsidRPr="00C51EFC">
              <w:t xml:space="preserve"> </w:t>
            </w:r>
            <w:r w:rsidRPr="00C51EFC">
              <w:rPr>
                <w:b/>
                <w:bCs/>
              </w:rPr>
              <w:t>Querying without WHERE on Distribution Column</w:t>
            </w:r>
          </w:p>
        </w:tc>
        <w:tc>
          <w:tcPr>
            <w:tcW w:w="0" w:type="auto"/>
            <w:vAlign w:val="center"/>
            <w:hideMark/>
          </w:tcPr>
          <w:p w14:paraId="57E66651" w14:textId="77777777" w:rsidR="00C51EFC" w:rsidRPr="00C51EFC" w:rsidRDefault="00C51EFC" w:rsidP="00C51EFC">
            <w:r w:rsidRPr="00C51EFC">
              <w:t>Causes data scatter to all shards.</w:t>
            </w:r>
          </w:p>
        </w:tc>
        <w:tc>
          <w:tcPr>
            <w:tcW w:w="0" w:type="auto"/>
            <w:vAlign w:val="center"/>
            <w:hideMark/>
          </w:tcPr>
          <w:p w14:paraId="3CF01980" w14:textId="77777777" w:rsidR="00C51EFC" w:rsidRPr="00C51EFC" w:rsidRDefault="00C51EFC" w:rsidP="00C51EFC">
            <w:r w:rsidRPr="00C51EFC">
              <w:t>Always include a filter on the distribution column.</w:t>
            </w:r>
          </w:p>
        </w:tc>
      </w:tr>
      <w:tr w:rsidR="00C51EFC" w:rsidRPr="00C51EFC" w14:paraId="37FFBB00" w14:textId="77777777" w:rsidTr="00C51EFC">
        <w:trPr>
          <w:tblCellSpacing w:w="15" w:type="dxa"/>
        </w:trPr>
        <w:tc>
          <w:tcPr>
            <w:tcW w:w="0" w:type="auto"/>
            <w:vAlign w:val="center"/>
            <w:hideMark/>
          </w:tcPr>
          <w:p w14:paraId="7A9D307D" w14:textId="77777777" w:rsidR="00C51EFC" w:rsidRPr="00C51EFC" w:rsidRDefault="00C51EFC" w:rsidP="00C51EFC">
            <w:r w:rsidRPr="00C51EFC">
              <w:rPr>
                <w:rFonts w:ascii="Segoe UI Emoji" w:hAnsi="Segoe UI Emoji" w:cs="Segoe UI Emoji"/>
              </w:rPr>
              <w:t>🧮</w:t>
            </w:r>
            <w:r w:rsidRPr="00C51EFC">
              <w:t xml:space="preserve"> </w:t>
            </w:r>
            <w:r w:rsidRPr="00C51EFC">
              <w:rPr>
                <w:b/>
                <w:bCs/>
              </w:rPr>
              <w:t>ORDER BY / LIMIT on distributed table without index</w:t>
            </w:r>
          </w:p>
        </w:tc>
        <w:tc>
          <w:tcPr>
            <w:tcW w:w="0" w:type="auto"/>
            <w:vAlign w:val="center"/>
            <w:hideMark/>
          </w:tcPr>
          <w:p w14:paraId="7B5A1A73" w14:textId="77777777" w:rsidR="00C51EFC" w:rsidRPr="00C51EFC" w:rsidRDefault="00C51EFC" w:rsidP="00C51EFC">
            <w:r w:rsidRPr="00C51EFC">
              <w:t>Sorting globally across shards is expensive.</w:t>
            </w:r>
          </w:p>
        </w:tc>
        <w:tc>
          <w:tcPr>
            <w:tcW w:w="0" w:type="auto"/>
            <w:vAlign w:val="center"/>
            <w:hideMark/>
          </w:tcPr>
          <w:p w14:paraId="4AB5B579" w14:textId="77777777" w:rsidR="00C51EFC" w:rsidRPr="00C51EFC" w:rsidRDefault="00C51EFC" w:rsidP="00C51EFC">
            <w:r w:rsidRPr="00C51EFC">
              <w:t>Use indexed fields or sort after coalescing.</w:t>
            </w:r>
          </w:p>
        </w:tc>
      </w:tr>
      <w:tr w:rsidR="00C51EFC" w:rsidRPr="00C51EFC" w14:paraId="3D7F5464" w14:textId="77777777" w:rsidTr="00C51EFC">
        <w:trPr>
          <w:tblCellSpacing w:w="15" w:type="dxa"/>
        </w:trPr>
        <w:tc>
          <w:tcPr>
            <w:tcW w:w="0" w:type="auto"/>
            <w:vAlign w:val="center"/>
            <w:hideMark/>
          </w:tcPr>
          <w:p w14:paraId="68B5B2E2" w14:textId="77777777" w:rsidR="00C51EFC" w:rsidRPr="00C51EFC" w:rsidRDefault="00C51EFC" w:rsidP="00C51EFC">
            <w:r w:rsidRPr="00C51EFC">
              <w:rPr>
                <w:rFonts w:ascii="Segoe UI Emoji" w:hAnsi="Segoe UI Emoji" w:cs="Segoe UI Emoji"/>
              </w:rPr>
              <w:t>🧊</w:t>
            </w:r>
            <w:r w:rsidRPr="00C51EFC">
              <w:t xml:space="preserve"> </w:t>
            </w:r>
            <w:r w:rsidRPr="00C51EFC">
              <w:rPr>
                <w:b/>
                <w:bCs/>
              </w:rPr>
              <w:t>Too many small shards (shard bloat)</w:t>
            </w:r>
          </w:p>
        </w:tc>
        <w:tc>
          <w:tcPr>
            <w:tcW w:w="0" w:type="auto"/>
            <w:vAlign w:val="center"/>
            <w:hideMark/>
          </w:tcPr>
          <w:p w14:paraId="1D9C77AC" w14:textId="77777777" w:rsidR="00C51EFC" w:rsidRPr="00C51EFC" w:rsidRDefault="00C51EFC" w:rsidP="00C51EFC">
            <w:r w:rsidRPr="00C51EFC">
              <w:t>Too many shards make metadata overhead unbearable.</w:t>
            </w:r>
          </w:p>
        </w:tc>
        <w:tc>
          <w:tcPr>
            <w:tcW w:w="0" w:type="auto"/>
            <w:vAlign w:val="center"/>
            <w:hideMark/>
          </w:tcPr>
          <w:p w14:paraId="16A7C6B9" w14:textId="77777777" w:rsidR="00C51EFC" w:rsidRPr="00C51EFC" w:rsidRDefault="00C51EFC" w:rsidP="00C51EFC">
            <w:r w:rsidRPr="00C51EFC">
              <w:t>Use appropriate shard count.</w:t>
            </w:r>
          </w:p>
        </w:tc>
      </w:tr>
      <w:tr w:rsidR="00C51EFC" w:rsidRPr="00C51EFC" w14:paraId="7B631592" w14:textId="77777777" w:rsidTr="00C51EFC">
        <w:trPr>
          <w:tblCellSpacing w:w="15" w:type="dxa"/>
        </w:trPr>
        <w:tc>
          <w:tcPr>
            <w:tcW w:w="0" w:type="auto"/>
            <w:vAlign w:val="center"/>
            <w:hideMark/>
          </w:tcPr>
          <w:p w14:paraId="58D5481C" w14:textId="77777777" w:rsidR="00C51EFC" w:rsidRPr="00C51EFC" w:rsidRDefault="00C51EFC" w:rsidP="00C51EFC">
            <w:r w:rsidRPr="00C51EFC">
              <w:rPr>
                <w:rFonts w:ascii="Segoe UI Emoji" w:hAnsi="Segoe UI Emoji" w:cs="Segoe UI Emoji"/>
              </w:rPr>
              <w:t>📢</w:t>
            </w:r>
            <w:r w:rsidRPr="00C51EFC">
              <w:t xml:space="preserve"> </w:t>
            </w:r>
            <w:r w:rsidRPr="00C51EFC">
              <w:rPr>
                <w:b/>
                <w:bCs/>
              </w:rPr>
              <w:t>SELECT * over massive distributed table</w:t>
            </w:r>
          </w:p>
        </w:tc>
        <w:tc>
          <w:tcPr>
            <w:tcW w:w="0" w:type="auto"/>
            <w:vAlign w:val="center"/>
            <w:hideMark/>
          </w:tcPr>
          <w:p w14:paraId="093C3477" w14:textId="77777777" w:rsidR="00C51EFC" w:rsidRPr="00C51EFC" w:rsidRDefault="00C51EFC" w:rsidP="00C51EFC">
            <w:r w:rsidRPr="00C51EFC">
              <w:t>Returns excessive data and causes bottlenecks.</w:t>
            </w:r>
          </w:p>
        </w:tc>
        <w:tc>
          <w:tcPr>
            <w:tcW w:w="0" w:type="auto"/>
            <w:vAlign w:val="center"/>
            <w:hideMark/>
          </w:tcPr>
          <w:p w14:paraId="65B567FC" w14:textId="77777777" w:rsidR="00C51EFC" w:rsidRPr="00C51EFC" w:rsidRDefault="00C51EFC" w:rsidP="00C51EFC">
            <w:r w:rsidRPr="00C51EFC">
              <w:t>Project only necessary columns.</w:t>
            </w:r>
          </w:p>
        </w:tc>
      </w:tr>
    </w:tbl>
    <w:p w14:paraId="346D09DF" w14:textId="77777777" w:rsidR="00DE60D8" w:rsidRDefault="00DE60D8"/>
    <w:p w14:paraId="390DE653" w14:textId="77777777" w:rsidR="004267A0" w:rsidRDefault="004267A0"/>
    <w:p w14:paraId="5D127B64" w14:textId="77777777" w:rsidR="004267A0" w:rsidRDefault="004267A0"/>
    <w:p w14:paraId="174AA5FF" w14:textId="77777777" w:rsidR="004267A0" w:rsidRDefault="004267A0"/>
    <w:p w14:paraId="0EC69609" w14:textId="77777777" w:rsidR="004267A0" w:rsidRDefault="004267A0"/>
    <w:p w14:paraId="6F9925EC" w14:textId="77777777" w:rsidR="004267A0" w:rsidRPr="004267A0" w:rsidRDefault="004267A0" w:rsidP="004267A0">
      <w:pPr>
        <w:rPr>
          <w:b/>
          <w:bCs/>
        </w:rPr>
      </w:pPr>
      <w:r w:rsidRPr="004267A0">
        <w:rPr>
          <w:rFonts w:ascii="Segoe UI Emoji" w:hAnsi="Segoe UI Emoji" w:cs="Segoe UI Emoji"/>
          <w:b/>
          <w:bCs/>
        </w:rPr>
        <w:t>🧪</w:t>
      </w:r>
      <w:r w:rsidRPr="004267A0">
        <w:rPr>
          <w:b/>
          <w:bCs/>
        </w:rPr>
        <w:t xml:space="preserve"> Demo Example: Cross-Shard Join (Antipattern)</w:t>
      </w:r>
    </w:p>
    <w:p w14:paraId="71651E48" w14:textId="79FEBF25" w:rsidR="004267A0" w:rsidRPr="004267A0" w:rsidRDefault="004267A0" w:rsidP="004267A0">
      <w:r w:rsidRPr="004267A0">
        <w:t>sql</w:t>
      </w:r>
    </w:p>
    <w:p w14:paraId="4F47B3E1" w14:textId="77777777" w:rsidR="004267A0" w:rsidRPr="004267A0" w:rsidRDefault="004267A0" w:rsidP="004267A0">
      <w:r w:rsidRPr="004267A0">
        <w:t>-- Assume both tables are distributed on different keys</w:t>
      </w:r>
    </w:p>
    <w:p w14:paraId="0CCCA52B" w14:textId="77777777" w:rsidR="004267A0" w:rsidRPr="004267A0" w:rsidRDefault="004267A0" w:rsidP="004267A0">
      <w:r w:rsidRPr="004267A0">
        <w:t>SELECT u.login, e.event_type</w:t>
      </w:r>
    </w:p>
    <w:p w14:paraId="21E921B6" w14:textId="77777777" w:rsidR="004267A0" w:rsidRPr="004267A0" w:rsidRDefault="004267A0" w:rsidP="004267A0">
      <w:r w:rsidRPr="004267A0">
        <w:t>FROM payment_users u</w:t>
      </w:r>
    </w:p>
    <w:p w14:paraId="07BF1AB6" w14:textId="77777777" w:rsidR="004267A0" w:rsidRPr="004267A0" w:rsidRDefault="004267A0" w:rsidP="004267A0">
      <w:r w:rsidRPr="004267A0">
        <w:t>JOIN payment_events e ON u.user_id = e.user_id;</w:t>
      </w:r>
    </w:p>
    <w:p w14:paraId="4970788E" w14:textId="77777777" w:rsidR="004267A0" w:rsidRPr="004267A0" w:rsidRDefault="004267A0" w:rsidP="004267A0">
      <w:r w:rsidRPr="004267A0">
        <w:rPr>
          <w:b/>
          <w:bCs/>
        </w:rPr>
        <w:t>Problem</w:t>
      </w:r>
      <w:r w:rsidRPr="004267A0">
        <w:t xml:space="preserve">: If payment_users is distributed on user_id but payment_events is on event_id, this join will result in </w:t>
      </w:r>
      <w:r w:rsidRPr="004267A0">
        <w:rPr>
          <w:b/>
          <w:bCs/>
        </w:rPr>
        <w:t>data movement between shards</w:t>
      </w:r>
      <w:r w:rsidRPr="004267A0">
        <w:t>.</w:t>
      </w:r>
    </w:p>
    <w:p w14:paraId="7ACDC184" w14:textId="77777777" w:rsidR="004267A0" w:rsidRPr="004267A0" w:rsidRDefault="004267A0" w:rsidP="004267A0">
      <w:r w:rsidRPr="004267A0">
        <w:pict w14:anchorId="2155B1F7">
          <v:rect id="_x0000_i1047" style="width:0;height:1.5pt" o:hralign="center" o:hrstd="t" o:hr="t" fillcolor="#a0a0a0" stroked="f"/>
        </w:pict>
      </w:r>
    </w:p>
    <w:p w14:paraId="4285CE4D" w14:textId="77777777" w:rsidR="004267A0" w:rsidRPr="004267A0" w:rsidRDefault="004267A0" w:rsidP="004267A0">
      <w:pPr>
        <w:rPr>
          <w:b/>
          <w:bCs/>
        </w:rPr>
      </w:pPr>
      <w:r w:rsidRPr="004267A0">
        <w:rPr>
          <w:rFonts w:ascii="Segoe UI Emoji" w:hAnsi="Segoe UI Emoji" w:cs="Segoe UI Emoji"/>
          <w:b/>
          <w:bCs/>
        </w:rPr>
        <w:t>✅</w:t>
      </w:r>
      <w:r w:rsidRPr="004267A0">
        <w:rPr>
          <w:b/>
          <w:bCs/>
        </w:rPr>
        <w:t xml:space="preserve"> Better Version: Use Colocation</w:t>
      </w:r>
    </w:p>
    <w:p w14:paraId="6C6B3B51" w14:textId="77777777" w:rsidR="004267A0" w:rsidRPr="004267A0" w:rsidRDefault="004267A0" w:rsidP="004267A0">
      <w:r w:rsidRPr="004267A0">
        <w:t>-- Ensure both tables are distributed on 'user_id' and colocated</w:t>
      </w:r>
    </w:p>
    <w:p w14:paraId="68CF8537" w14:textId="77777777" w:rsidR="004267A0" w:rsidRPr="004267A0" w:rsidRDefault="004267A0" w:rsidP="004267A0">
      <w:r w:rsidRPr="004267A0">
        <w:t>SELECT create_distributed_table('payment_users', 'user_id');</w:t>
      </w:r>
    </w:p>
    <w:p w14:paraId="7C36734E" w14:textId="77777777" w:rsidR="004267A0" w:rsidRPr="004267A0" w:rsidRDefault="004267A0" w:rsidP="004267A0">
      <w:r w:rsidRPr="004267A0">
        <w:t>SELECT create_distributed_table('payment_events', 'user_id', colocate_with := 'payment_users');</w:t>
      </w:r>
    </w:p>
    <w:p w14:paraId="4FF27FDB" w14:textId="77777777" w:rsidR="004267A0" w:rsidRPr="004267A0" w:rsidRDefault="004267A0" w:rsidP="004267A0"/>
    <w:p w14:paraId="251FCC9A" w14:textId="77777777" w:rsidR="004267A0" w:rsidRPr="004267A0" w:rsidRDefault="004267A0" w:rsidP="004267A0">
      <w:r w:rsidRPr="004267A0">
        <w:t>-- Now the same query becomes efficient</w:t>
      </w:r>
    </w:p>
    <w:p w14:paraId="4FF8F3D4" w14:textId="77777777" w:rsidR="004267A0" w:rsidRPr="004267A0" w:rsidRDefault="004267A0" w:rsidP="004267A0">
      <w:r w:rsidRPr="004267A0">
        <w:t>SELECT u.login, e.event_type</w:t>
      </w:r>
    </w:p>
    <w:p w14:paraId="1CAEFB96" w14:textId="77777777" w:rsidR="004267A0" w:rsidRPr="004267A0" w:rsidRDefault="004267A0" w:rsidP="004267A0">
      <w:r w:rsidRPr="004267A0">
        <w:t>FROM payment_users u</w:t>
      </w:r>
    </w:p>
    <w:p w14:paraId="7FF66EB9" w14:textId="77777777" w:rsidR="004267A0" w:rsidRPr="004267A0" w:rsidRDefault="004267A0" w:rsidP="004267A0">
      <w:r w:rsidRPr="004267A0">
        <w:t>JOIN payment_events e ON u.user_id = e.user_id;</w:t>
      </w:r>
    </w:p>
    <w:p w14:paraId="24626252" w14:textId="77777777" w:rsidR="004267A0" w:rsidRDefault="004267A0"/>
    <w:p w14:paraId="0D600F24" w14:textId="29C8A799" w:rsidR="004267A0" w:rsidRDefault="004267A0">
      <w:r w:rsidRPr="004267A0">
        <w:drawing>
          <wp:inline distT="0" distB="0" distL="0" distR="0" wp14:anchorId="11D26F5A" wp14:editId="023E7BFB">
            <wp:extent cx="5731510" cy="2512060"/>
            <wp:effectExtent l="0" t="0" r="2540" b="2540"/>
            <wp:docPr id="68952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25075" name=""/>
                    <pic:cNvPicPr/>
                  </pic:nvPicPr>
                  <pic:blipFill>
                    <a:blip r:embed="rId5"/>
                    <a:stretch>
                      <a:fillRect/>
                    </a:stretch>
                  </pic:blipFill>
                  <pic:spPr>
                    <a:xfrm>
                      <a:off x="0" y="0"/>
                      <a:ext cx="5731510" cy="2512060"/>
                    </a:xfrm>
                    <a:prstGeom prst="rect">
                      <a:avLst/>
                    </a:prstGeom>
                  </pic:spPr>
                </pic:pic>
              </a:graphicData>
            </a:graphic>
          </wp:inline>
        </w:drawing>
      </w:r>
    </w:p>
    <w:p w14:paraId="1A8FE613" w14:textId="77777777" w:rsidR="004267A0" w:rsidRDefault="004267A0"/>
    <w:p w14:paraId="73410B27" w14:textId="74CDD1B9" w:rsidR="004267A0" w:rsidRDefault="004267A0">
      <w:r>
        <w:lastRenderedPageBreak/>
        <w:t>More AP Exmaples</w:t>
      </w:r>
    </w:p>
    <w:p w14:paraId="1B42976E" w14:textId="77777777" w:rsidR="004267A0" w:rsidRDefault="004267A0"/>
    <w:p w14:paraId="262B545D" w14:textId="77777777" w:rsidR="004267A0" w:rsidRPr="004267A0" w:rsidRDefault="004267A0" w:rsidP="004267A0">
      <w:pPr>
        <w:rPr>
          <w:b/>
          <w:bCs/>
        </w:rPr>
      </w:pPr>
      <w:r w:rsidRPr="004267A0">
        <w:rPr>
          <w:rFonts w:ascii="Segoe UI Emoji" w:hAnsi="Segoe UI Emoji" w:cs="Segoe UI Emoji"/>
          <w:b/>
          <w:bCs/>
        </w:rPr>
        <w:t>⚠️</w:t>
      </w:r>
      <w:r w:rsidRPr="004267A0">
        <w:rPr>
          <w:b/>
          <w:bCs/>
        </w:rPr>
        <w:t xml:space="preserve"> Query Antipatterns (Based on Our Schema)</w:t>
      </w:r>
    </w:p>
    <w:p w14:paraId="67502B74" w14:textId="77777777" w:rsidR="004267A0" w:rsidRPr="004267A0" w:rsidRDefault="004267A0" w:rsidP="004267A0">
      <w:pPr>
        <w:rPr>
          <w:b/>
          <w:bCs/>
        </w:rPr>
      </w:pPr>
      <w:r w:rsidRPr="004267A0">
        <w:rPr>
          <w:rFonts w:ascii="Segoe UI Emoji" w:hAnsi="Segoe UI Emoji" w:cs="Segoe UI Emoji"/>
          <w:b/>
          <w:bCs/>
        </w:rPr>
        <w:t>🔁</w:t>
      </w:r>
      <w:r w:rsidRPr="004267A0">
        <w:rPr>
          <w:b/>
          <w:bCs/>
        </w:rPr>
        <w:t xml:space="preserve"> 1. Cross-Shard Join Without Colocation</w:t>
      </w:r>
    </w:p>
    <w:p w14:paraId="3254E344" w14:textId="77777777" w:rsidR="004267A0" w:rsidRPr="004267A0" w:rsidRDefault="004267A0" w:rsidP="004267A0">
      <w:pPr>
        <w:rPr>
          <w:i/>
          <w:iCs/>
        </w:rPr>
      </w:pPr>
      <w:r w:rsidRPr="004267A0">
        <w:rPr>
          <w:i/>
          <w:iCs/>
        </w:rPr>
        <w:t>SELECT u.login, m.name</w:t>
      </w:r>
    </w:p>
    <w:p w14:paraId="7D9F6E0F" w14:textId="77777777" w:rsidR="004267A0" w:rsidRPr="004267A0" w:rsidRDefault="004267A0" w:rsidP="004267A0">
      <w:pPr>
        <w:rPr>
          <w:i/>
          <w:iCs/>
        </w:rPr>
      </w:pPr>
      <w:r w:rsidRPr="004267A0">
        <w:rPr>
          <w:i/>
          <w:iCs/>
        </w:rPr>
        <w:t>FROM payment_users u</w:t>
      </w:r>
    </w:p>
    <w:p w14:paraId="684E24CA" w14:textId="77777777" w:rsidR="004267A0" w:rsidRPr="004267A0" w:rsidRDefault="004267A0" w:rsidP="004267A0">
      <w:pPr>
        <w:rPr>
          <w:i/>
          <w:iCs/>
        </w:rPr>
      </w:pPr>
      <w:r w:rsidRPr="004267A0">
        <w:rPr>
          <w:i/>
          <w:iCs/>
        </w:rPr>
        <w:t>JOIN payment_merchants m ON u.user_id = m.merchant_id;</w:t>
      </w:r>
    </w:p>
    <w:p w14:paraId="18E65697" w14:textId="77777777" w:rsidR="004267A0" w:rsidRPr="004267A0" w:rsidRDefault="004267A0" w:rsidP="004267A0">
      <w:r w:rsidRPr="004267A0">
        <w:rPr>
          <w:b/>
          <w:bCs/>
        </w:rPr>
        <w:t>Why it's bad</w:t>
      </w:r>
      <w:r w:rsidRPr="004267A0">
        <w:t>:</w:t>
      </w:r>
    </w:p>
    <w:p w14:paraId="5794A656" w14:textId="77777777" w:rsidR="004267A0" w:rsidRPr="004267A0" w:rsidRDefault="004267A0" w:rsidP="004267A0">
      <w:pPr>
        <w:numPr>
          <w:ilvl w:val="0"/>
          <w:numId w:val="2"/>
        </w:numPr>
      </w:pPr>
      <w:r w:rsidRPr="004267A0">
        <w:t>payment_users is distributed on user_id, and payment_merchants on merchant_id.</w:t>
      </w:r>
    </w:p>
    <w:p w14:paraId="7CBE1604" w14:textId="77777777" w:rsidR="004267A0" w:rsidRPr="004267A0" w:rsidRDefault="004267A0" w:rsidP="004267A0">
      <w:pPr>
        <w:numPr>
          <w:ilvl w:val="0"/>
          <w:numId w:val="2"/>
        </w:numPr>
      </w:pPr>
      <w:r w:rsidRPr="004267A0">
        <w:t xml:space="preserve">Join happens </w:t>
      </w:r>
      <w:r w:rsidRPr="004267A0">
        <w:rPr>
          <w:b/>
          <w:bCs/>
        </w:rPr>
        <w:t>on unrelated keys</w:t>
      </w:r>
      <w:r w:rsidRPr="004267A0">
        <w:t xml:space="preserve">, triggering </w:t>
      </w:r>
      <w:r w:rsidRPr="004267A0">
        <w:rPr>
          <w:b/>
          <w:bCs/>
        </w:rPr>
        <w:t>full data shuffle</w:t>
      </w:r>
      <w:r w:rsidRPr="004267A0">
        <w:t xml:space="preserve"> across all shards.</w:t>
      </w:r>
    </w:p>
    <w:p w14:paraId="235FA36C" w14:textId="77777777" w:rsidR="004267A0" w:rsidRPr="004267A0" w:rsidRDefault="004267A0" w:rsidP="004267A0">
      <w:r w:rsidRPr="004267A0">
        <w:rPr>
          <w:b/>
          <w:bCs/>
        </w:rPr>
        <w:t>Fix</w:t>
      </w:r>
      <w:r w:rsidRPr="004267A0">
        <w:t>:</w:t>
      </w:r>
    </w:p>
    <w:p w14:paraId="270D2567" w14:textId="77777777" w:rsidR="004267A0" w:rsidRPr="004267A0" w:rsidRDefault="004267A0" w:rsidP="004267A0">
      <w:pPr>
        <w:numPr>
          <w:ilvl w:val="0"/>
          <w:numId w:val="3"/>
        </w:numPr>
      </w:pPr>
      <w:r w:rsidRPr="004267A0">
        <w:t>Use reference tables for small lookup tables like payment_merchants.</w:t>
      </w:r>
    </w:p>
    <w:p w14:paraId="3E60989D" w14:textId="77777777" w:rsidR="004267A0" w:rsidRPr="004267A0" w:rsidRDefault="004267A0" w:rsidP="004267A0">
      <w:pPr>
        <w:numPr>
          <w:ilvl w:val="0"/>
          <w:numId w:val="3"/>
        </w:numPr>
      </w:pPr>
      <w:r w:rsidRPr="004267A0">
        <w:t xml:space="preserve">Or </w:t>
      </w:r>
      <w:r w:rsidRPr="004267A0">
        <w:rPr>
          <w:b/>
          <w:bCs/>
        </w:rPr>
        <w:t>colocate</w:t>
      </w:r>
      <w:r w:rsidRPr="004267A0">
        <w:t xml:space="preserve"> on the same key if meaningful.</w:t>
      </w:r>
    </w:p>
    <w:p w14:paraId="1ACBA1B8" w14:textId="77777777" w:rsidR="004267A0" w:rsidRPr="004267A0" w:rsidRDefault="004267A0" w:rsidP="004267A0">
      <w:r w:rsidRPr="004267A0">
        <w:pict w14:anchorId="7BE11B77">
          <v:rect id="_x0000_i1079" style="width:0;height:1.5pt" o:hralign="center" o:hrstd="t" o:hr="t" fillcolor="#a0a0a0" stroked="f"/>
        </w:pict>
      </w:r>
    </w:p>
    <w:p w14:paraId="1107CBCA" w14:textId="77777777" w:rsidR="004267A0" w:rsidRPr="004267A0" w:rsidRDefault="004267A0" w:rsidP="004267A0">
      <w:pPr>
        <w:rPr>
          <w:b/>
          <w:bCs/>
        </w:rPr>
      </w:pPr>
      <w:r w:rsidRPr="004267A0">
        <w:rPr>
          <w:rFonts w:ascii="Segoe UI Emoji" w:hAnsi="Segoe UI Emoji" w:cs="Segoe UI Emoji"/>
          <w:b/>
          <w:bCs/>
        </w:rPr>
        <w:t>🔍</w:t>
      </w:r>
      <w:r w:rsidRPr="004267A0">
        <w:rPr>
          <w:b/>
          <w:bCs/>
        </w:rPr>
        <w:t xml:space="preserve"> 2. Full Table Scan Without WHERE on Distribution Column</w:t>
      </w:r>
    </w:p>
    <w:p w14:paraId="05318345" w14:textId="77777777" w:rsidR="004267A0" w:rsidRPr="004267A0" w:rsidRDefault="004267A0" w:rsidP="004267A0">
      <w:pPr>
        <w:rPr>
          <w:i/>
          <w:iCs/>
        </w:rPr>
      </w:pPr>
      <w:r w:rsidRPr="004267A0">
        <w:rPr>
          <w:i/>
          <w:iCs/>
        </w:rPr>
        <w:t>SELECT * FROM payment_events WHERE event_type = 'purchase';</w:t>
      </w:r>
    </w:p>
    <w:p w14:paraId="57859328" w14:textId="77777777" w:rsidR="004267A0" w:rsidRPr="004267A0" w:rsidRDefault="004267A0" w:rsidP="004267A0">
      <w:r w:rsidRPr="004267A0">
        <w:rPr>
          <w:b/>
          <w:bCs/>
        </w:rPr>
        <w:t>Why it's bad</w:t>
      </w:r>
      <w:r w:rsidRPr="004267A0">
        <w:t>:</w:t>
      </w:r>
    </w:p>
    <w:p w14:paraId="3A6B3C00" w14:textId="77777777" w:rsidR="004267A0" w:rsidRPr="004267A0" w:rsidRDefault="004267A0" w:rsidP="004267A0">
      <w:pPr>
        <w:numPr>
          <w:ilvl w:val="0"/>
          <w:numId w:val="4"/>
        </w:numPr>
      </w:pPr>
      <w:r w:rsidRPr="004267A0">
        <w:t>No filter on user_id (the distribution key).</w:t>
      </w:r>
    </w:p>
    <w:p w14:paraId="3EE99701" w14:textId="77777777" w:rsidR="004267A0" w:rsidRPr="004267A0" w:rsidRDefault="004267A0" w:rsidP="004267A0">
      <w:pPr>
        <w:numPr>
          <w:ilvl w:val="0"/>
          <w:numId w:val="4"/>
        </w:numPr>
      </w:pPr>
      <w:r w:rsidRPr="004267A0">
        <w:t xml:space="preserve">Triggers </w:t>
      </w:r>
      <w:r w:rsidRPr="004267A0">
        <w:rPr>
          <w:b/>
          <w:bCs/>
        </w:rPr>
        <w:t>query on all shards</w:t>
      </w:r>
      <w:r w:rsidRPr="004267A0">
        <w:t>.</w:t>
      </w:r>
    </w:p>
    <w:p w14:paraId="2252D463" w14:textId="77777777" w:rsidR="004267A0" w:rsidRPr="004267A0" w:rsidRDefault="004267A0" w:rsidP="004267A0">
      <w:r w:rsidRPr="004267A0">
        <w:rPr>
          <w:b/>
          <w:bCs/>
        </w:rPr>
        <w:t>Fix</w:t>
      </w:r>
      <w:r w:rsidRPr="004267A0">
        <w:t>:</w:t>
      </w:r>
    </w:p>
    <w:p w14:paraId="2CC7A12A" w14:textId="77777777" w:rsidR="004267A0" w:rsidRPr="004267A0" w:rsidRDefault="004267A0" w:rsidP="004267A0">
      <w:r w:rsidRPr="004267A0">
        <w:t>SELECT * FROM payment_events</w:t>
      </w:r>
    </w:p>
    <w:p w14:paraId="017EA194" w14:textId="77777777" w:rsidR="004267A0" w:rsidRPr="004267A0" w:rsidRDefault="004267A0" w:rsidP="004267A0">
      <w:r w:rsidRPr="004267A0">
        <w:t>WHERE user_id = 123 AND event_type = 'purchase';</w:t>
      </w:r>
    </w:p>
    <w:p w14:paraId="72094BA8" w14:textId="77777777" w:rsidR="004267A0" w:rsidRPr="004267A0" w:rsidRDefault="004267A0" w:rsidP="004267A0">
      <w:r w:rsidRPr="004267A0">
        <w:pict w14:anchorId="05E79E11">
          <v:rect id="_x0000_i1080" style="width:0;height:1.5pt" o:hralign="center" o:hrstd="t" o:hr="t" fillcolor="#a0a0a0" stroked="f"/>
        </w:pict>
      </w:r>
    </w:p>
    <w:p w14:paraId="69A86244" w14:textId="77777777" w:rsidR="004267A0" w:rsidRPr="004267A0" w:rsidRDefault="004267A0" w:rsidP="004267A0">
      <w:pPr>
        <w:rPr>
          <w:b/>
          <w:bCs/>
        </w:rPr>
      </w:pPr>
      <w:r w:rsidRPr="004267A0">
        <w:rPr>
          <w:rFonts w:ascii="Segoe UI Emoji" w:hAnsi="Segoe UI Emoji" w:cs="Segoe UI Emoji"/>
          <w:b/>
          <w:bCs/>
        </w:rPr>
        <w:t>🔁</w:t>
      </w:r>
      <w:r w:rsidRPr="004267A0">
        <w:rPr>
          <w:b/>
          <w:bCs/>
        </w:rPr>
        <w:t xml:space="preserve"> 3. Group By Without Filtering</w:t>
      </w:r>
    </w:p>
    <w:p w14:paraId="7BCEC834" w14:textId="77777777" w:rsidR="004267A0" w:rsidRPr="004267A0" w:rsidRDefault="004267A0" w:rsidP="004267A0">
      <w:r w:rsidRPr="004267A0">
        <w:t>sql</w:t>
      </w:r>
    </w:p>
    <w:p w14:paraId="46E37C9C" w14:textId="77777777" w:rsidR="004267A0" w:rsidRPr="004267A0" w:rsidRDefault="004267A0" w:rsidP="004267A0">
      <w:r w:rsidRPr="004267A0">
        <w:t>CopyEdit</w:t>
      </w:r>
    </w:p>
    <w:p w14:paraId="2030411E" w14:textId="77777777" w:rsidR="004267A0" w:rsidRPr="004267A0" w:rsidRDefault="004267A0" w:rsidP="004267A0">
      <w:r w:rsidRPr="004267A0">
        <w:t>SELECT user_id, COUNT(*) FROM payment_events GROUP BY user_id;</w:t>
      </w:r>
    </w:p>
    <w:p w14:paraId="763EEA92" w14:textId="77777777" w:rsidR="004267A0" w:rsidRPr="004267A0" w:rsidRDefault="004267A0" w:rsidP="004267A0">
      <w:r w:rsidRPr="004267A0">
        <w:rPr>
          <w:b/>
          <w:bCs/>
        </w:rPr>
        <w:t>Why it's bad</w:t>
      </w:r>
      <w:r w:rsidRPr="004267A0">
        <w:t>:</w:t>
      </w:r>
    </w:p>
    <w:p w14:paraId="66B9D899" w14:textId="77777777" w:rsidR="004267A0" w:rsidRPr="004267A0" w:rsidRDefault="004267A0" w:rsidP="004267A0">
      <w:pPr>
        <w:numPr>
          <w:ilvl w:val="0"/>
          <w:numId w:val="5"/>
        </w:numPr>
      </w:pPr>
      <w:r w:rsidRPr="004267A0">
        <w:t xml:space="preserve">Though user_id is the distribution column, </w:t>
      </w:r>
      <w:r w:rsidRPr="004267A0">
        <w:rPr>
          <w:b/>
          <w:bCs/>
        </w:rPr>
        <w:t>no filtering</w:t>
      </w:r>
      <w:r w:rsidRPr="004267A0">
        <w:t xml:space="preserve"> leads to </w:t>
      </w:r>
      <w:r w:rsidRPr="004267A0">
        <w:rPr>
          <w:b/>
          <w:bCs/>
        </w:rPr>
        <w:t>all-shards aggregation</w:t>
      </w:r>
      <w:r w:rsidRPr="004267A0">
        <w:t>.</w:t>
      </w:r>
    </w:p>
    <w:p w14:paraId="02B765A3" w14:textId="77777777" w:rsidR="004267A0" w:rsidRPr="004267A0" w:rsidRDefault="004267A0" w:rsidP="004267A0">
      <w:r w:rsidRPr="004267A0">
        <w:rPr>
          <w:b/>
          <w:bCs/>
        </w:rPr>
        <w:t>Fix</w:t>
      </w:r>
      <w:r w:rsidRPr="004267A0">
        <w:t>:</w:t>
      </w:r>
    </w:p>
    <w:p w14:paraId="50C2E1F3" w14:textId="77777777" w:rsidR="004267A0" w:rsidRPr="004267A0" w:rsidRDefault="004267A0" w:rsidP="004267A0">
      <w:pPr>
        <w:numPr>
          <w:ilvl w:val="0"/>
          <w:numId w:val="6"/>
        </w:numPr>
      </w:pPr>
      <w:r w:rsidRPr="004267A0">
        <w:t>Use WHERE user_id = ... if scoped to user</w:t>
      </w:r>
    </w:p>
    <w:p w14:paraId="5F6308E9" w14:textId="77777777" w:rsidR="004267A0" w:rsidRPr="004267A0" w:rsidRDefault="004267A0" w:rsidP="004267A0">
      <w:pPr>
        <w:numPr>
          <w:ilvl w:val="0"/>
          <w:numId w:val="6"/>
        </w:numPr>
      </w:pPr>
      <w:r w:rsidRPr="004267A0">
        <w:lastRenderedPageBreak/>
        <w:t>Or optimize with materialized rollup tables or pre-aggregations.</w:t>
      </w:r>
    </w:p>
    <w:p w14:paraId="7559B71F" w14:textId="77777777" w:rsidR="004267A0" w:rsidRPr="004267A0" w:rsidRDefault="004267A0" w:rsidP="004267A0">
      <w:r w:rsidRPr="004267A0">
        <w:pict w14:anchorId="21A7B324">
          <v:rect id="_x0000_i1081" style="width:0;height:1.5pt" o:hralign="center" o:hrstd="t" o:hr="t" fillcolor="#a0a0a0" stroked="f"/>
        </w:pict>
      </w:r>
    </w:p>
    <w:p w14:paraId="0DD3105C" w14:textId="77777777" w:rsidR="004267A0" w:rsidRPr="004267A0" w:rsidRDefault="004267A0" w:rsidP="004267A0">
      <w:pPr>
        <w:rPr>
          <w:b/>
          <w:bCs/>
        </w:rPr>
      </w:pPr>
      <w:r w:rsidRPr="004267A0">
        <w:rPr>
          <w:rFonts w:ascii="Segoe UI Emoji" w:hAnsi="Segoe UI Emoji" w:cs="Segoe UI Emoji"/>
          <w:b/>
          <w:bCs/>
        </w:rPr>
        <w:t>❌</w:t>
      </w:r>
      <w:r w:rsidRPr="004267A0">
        <w:rPr>
          <w:b/>
          <w:bCs/>
        </w:rPr>
        <w:t xml:space="preserve"> 4. Non-Colocated Join on Distributed Tables</w:t>
      </w:r>
    </w:p>
    <w:p w14:paraId="752742B4" w14:textId="77777777" w:rsidR="004267A0" w:rsidRPr="004267A0" w:rsidRDefault="004267A0" w:rsidP="004267A0">
      <w:r w:rsidRPr="004267A0">
        <w:t>sql</w:t>
      </w:r>
    </w:p>
    <w:p w14:paraId="7E36F6D0" w14:textId="77777777" w:rsidR="004267A0" w:rsidRPr="004267A0" w:rsidRDefault="004267A0" w:rsidP="004267A0">
      <w:r w:rsidRPr="004267A0">
        <w:t>CopyEdit</w:t>
      </w:r>
    </w:p>
    <w:p w14:paraId="1DA77A7B" w14:textId="77777777" w:rsidR="004267A0" w:rsidRPr="004267A0" w:rsidRDefault="004267A0" w:rsidP="004267A0">
      <w:r w:rsidRPr="004267A0">
        <w:t>SELECT e.event_type, m.name</w:t>
      </w:r>
    </w:p>
    <w:p w14:paraId="3D129055" w14:textId="77777777" w:rsidR="004267A0" w:rsidRPr="004267A0" w:rsidRDefault="004267A0" w:rsidP="004267A0">
      <w:r w:rsidRPr="004267A0">
        <w:t>FROM payment_events e</w:t>
      </w:r>
    </w:p>
    <w:p w14:paraId="0C37E9F1" w14:textId="77777777" w:rsidR="004267A0" w:rsidRPr="004267A0" w:rsidRDefault="004267A0" w:rsidP="004267A0">
      <w:r w:rsidRPr="004267A0">
        <w:t>JOIN payment_merchants m ON e.merchant_id = m.merchant_id;</w:t>
      </w:r>
    </w:p>
    <w:p w14:paraId="58168CF4" w14:textId="77777777" w:rsidR="004267A0" w:rsidRPr="004267A0" w:rsidRDefault="004267A0" w:rsidP="004267A0">
      <w:r w:rsidRPr="004267A0">
        <w:rPr>
          <w:b/>
          <w:bCs/>
        </w:rPr>
        <w:t>Why it's bad</w:t>
      </w:r>
      <w:r w:rsidRPr="004267A0">
        <w:t>:</w:t>
      </w:r>
    </w:p>
    <w:p w14:paraId="742A54A3" w14:textId="77777777" w:rsidR="004267A0" w:rsidRPr="004267A0" w:rsidRDefault="004267A0" w:rsidP="004267A0">
      <w:pPr>
        <w:numPr>
          <w:ilvl w:val="0"/>
          <w:numId w:val="7"/>
        </w:numPr>
      </w:pPr>
      <w:r w:rsidRPr="004267A0">
        <w:t xml:space="preserve">payment_merchants is </w:t>
      </w:r>
      <w:r w:rsidRPr="004267A0">
        <w:rPr>
          <w:b/>
          <w:bCs/>
        </w:rPr>
        <w:t>reference or differently distributed</w:t>
      </w:r>
    </w:p>
    <w:p w14:paraId="16FDF5EA" w14:textId="77777777" w:rsidR="004267A0" w:rsidRPr="004267A0" w:rsidRDefault="004267A0" w:rsidP="004267A0">
      <w:pPr>
        <w:numPr>
          <w:ilvl w:val="0"/>
          <w:numId w:val="7"/>
        </w:numPr>
      </w:pPr>
      <w:r w:rsidRPr="004267A0">
        <w:t>Join on merchant_id, which is not the distribution key of payment_events.</w:t>
      </w:r>
    </w:p>
    <w:p w14:paraId="27CFDFDC" w14:textId="77777777" w:rsidR="004267A0" w:rsidRPr="004267A0" w:rsidRDefault="004267A0" w:rsidP="004267A0">
      <w:r w:rsidRPr="004267A0">
        <w:rPr>
          <w:b/>
          <w:bCs/>
        </w:rPr>
        <w:t>Fix</w:t>
      </w:r>
      <w:r w:rsidRPr="004267A0">
        <w:t>:</w:t>
      </w:r>
    </w:p>
    <w:p w14:paraId="6CCBCA32" w14:textId="77777777" w:rsidR="004267A0" w:rsidRPr="004267A0" w:rsidRDefault="004267A0" w:rsidP="004267A0">
      <w:r w:rsidRPr="004267A0">
        <w:t>sql</w:t>
      </w:r>
    </w:p>
    <w:p w14:paraId="6118C0BF" w14:textId="77777777" w:rsidR="004267A0" w:rsidRPr="004267A0" w:rsidRDefault="004267A0" w:rsidP="004267A0">
      <w:r w:rsidRPr="004267A0">
        <w:t>CopyEdit</w:t>
      </w:r>
    </w:p>
    <w:p w14:paraId="0DA73E79" w14:textId="77777777" w:rsidR="004267A0" w:rsidRPr="004267A0" w:rsidRDefault="004267A0" w:rsidP="004267A0">
      <w:r w:rsidRPr="004267A0">
        <w:t>-- Make `payment_merchants` a reference table</w:t>
      </w:r>
    </w:p>
    <w:p w14:paraId="64146EB0" w14:textId="77777777" w:rsidR="004267A0" w:rsidRPr="004267A0" w:rsidRDefault="004267A0" w:rsidP="004267A0">
      <w:r w:rsidRPr="004267A0">
        <w:t>SELECT create_reference_table('payment_merchants');</w:t>
      </w:r>
    </w:p>
    <w:p w14:paraId="7EE741C1" w14:textId="77777777" w:rsidR="004267A0" w:rsidRPr="004267A0" w:rsidRDefault="004267A0" w:rsidP="004267A0">
      <w:r w:rsidRPr="004267A0">
        <w:pict w14:anchorId="39903210">
          <v:rect id="_x0000_i1082" style="width:0;height:1.5pt" o:hralign="center" o:hrstd="t" o:hr="t" fillcolor="#a0a0a0" stroked="f"/>
        </w:pict>
      </w:r>
    </w:p>
    <w:p w14:paraId="08D297EE" w14:textId="77777777" w:rsidR="004267A0" w:rsidRPr="004267A0" w:rsidRDefault="004267A0" w:rsidP="004267A0">
      <w:pPr>
        <w:rPr>
          <w:b/>
          <w:bCs/>
        </w:rPr>
      </w:pPr>
      <w:r w:rsidRPr="004267A0">
        <w:rPr>
          <w:rFonts w:ascii="Segoe UI Emoji" w:hAnsi="Segoe UI Emoji" w:cs="Segoe UI Emoji"/>
          <w:b/>
          <w:bCs/>
        </w:rPr>
        <w:t>⚖️</w:t>
      </w:r>
      <w:r w:rsidRPr="004267A0">
        <w:rPr>
          <w:b/>
          <w:bCs/>
        </w:rPr>
        <w:t xml:space="preserve"> 5. Overusing SELECT * in Distributed Tables</w:t>
      </w:r>
    </w:p>
    <w:p w14:paraId="121B4108" w14:textId="77777777" w:rsidR="004267A0" w:rsidRPr="004267A0" w:rsidRDefault="004267A0" w:rsidP="004267A0">
      <w:r w:rsidRPr="004267A0">
        <w:t>sql</w:t>
      </w:r>
    </w:p>
    <w:p w14:paraId="3A9A92E5" w14:textId="77777777" w:rsidR="004267A0" w:rsidRPr="004267A0" w:rsidRDefault="004267A0" w:rsidP="004267A0">
      <w:r w:rsidRPr="004267A0">
        <w:t>CopyEdit</w:t>
      </w:r>
    </w:p>
    <w:p w14:paraId="57021D80" w14:textId="77777777" w:rsidR="004267A0" w:rsidRPr="004267A0" w:rsidRDefault="004267A0" w:rsidP="004267A0">
      <w:r w:rsidRPr="004267A0">
        <w:t>SELECT * FROM payment_events WHERE user_id = 123;</w:t>
      </w:r>
    </w:p>
    <w:p w14:paraId="0732AE31" w14:textId="77777777" w:rsidR="004267A0" w:rsidRPr="004267A0" w:rsidRDefault="004267A0" w:rsidP="004267A0">
      <w:r w:rsidRPr="004267A0">
        <w:rPr>
          <w:b/>
          <w:bCs/>
        </w:rPr>
        <w:t>Why it's bad</w:t>
      </w:r>
      <w:r w:rsidRPr="004267A0">
        <w:t>:</w:t>
      </w:r>
    </w:p>
    <w:p w14:paraId="3E51367D" w14:textId="77777777" w:rsidR="004267A0" w:rsidRPr="004267A0" w:rsidRDefault="004267A0" w:rsidP="004267A0">
      <w:pPr>
        <w:numPr>
          <w:ilvl w:val="0"/>
          <w:numId w:val="8"/>
        </w:numPr>
      </w:pPr>
      <w:r w:rsidRPr="004267A0">
        <w:t>Returns unnecessary columns (event_details, created_at, etc.)</w:t>
      </w:r>
    </w:p>
    <w:p w14:paraId="4CA42516" w14:textId="77777777" w:rsidR="004267A0" w:rsidRPr="004267A0" w:rsidRDefault="004267A0" w:rsidP="004267A0">
      <w:pPr>
        <w:numPr>
          <w:ilvl w:val="0"/>
          <w:numId w:val="8"/>
        </w:numPr>
      </w:pPr>
      <w:r w:rsidRPr="004267A0">
        <w:t>Wasteful in distributed context.</w:t>
      </w:r>
    </w:p>
    <w:p w14:paraId="502FA85D" w14:textId="77777777" w:rsidR="004267A0" w:rsidRPr="004267A0" w:rsidRDefault="004267A0" w:rsidP="004267A0">
      <w:r w:rsidRPr="004267A0">
        <w:rPr>
          <w:b/>
          <w:bCs/>
        </w:rPr>
        <w:t>Fix</w:t>
      </w:r>
      <w:r w:rsidRPr="004267A0">
        <w:t>:</w:t>
      </w:r>
    </w:p>
    <w:p w14:paraId="4F5ADCCA" w14:textId="77777777" w:rsidR="004267A0" w:rsidRPr="004267A0" w:rsidRDefault="004267A0" w:rsidP="004267A0">
      <w:r w:rsidRPr="004267A0">
        <w:t>sql</w:t>
      </w:r>
    </w:p>
    <w:p w14:paraId="6BD50586" w14:textId="77777777" w:rsidR="004267A0" w:rsidRPr="004267A0" w:rsidRDefault="004267A0" w:rsidP="004267A0">
      <w:r w:rsidRPr="004267A0">
        <w:t>CopyEdit</w:t>
      </w:r>
    </w:p>
    <w:p w14:paraId="6641E535" w14:textId="77777777" w:rsidR="004267A0" w:rsidRPr="004267A0" w:rsidRDefault="004267A0" w:rsidP="004267A0">
      <w:r w:rsidRPr="004267A0">
        <w:t>SELECT event_type FROM payment_events WHERE user_id = 123;</w:t>
      </w:r>
    </w:p>
    <w:p w14:paraId="09030217" w14:textId="77777777" w:rsidR="004267A0" w:rsidRPr="004267A0" w:rsidRDefault="004267A0" w:rsidP="004267A0">
      <w:r w:rsidRPr="004267A0">
        <w:pict w14:anchorId="6BDD5C50">
          <v:rect id="_x0000_i1083" style="width:0;height:1.5pt" o:hralign="center" o:hrstd="t" o:hr="t" fillcolor="#a0a0a0" stroked="f"/>
        </w:pict>
      </w:r>
    </w:p>
    <w:p w14:paraId="5373EC0B" w14:textId="77777777" w:rsidR="004267A0" w:rsidRPr="004267A0" w:rsidRDefault="004267A0" w:rsidP="004267A0">
      <w:pPr>
        <w:rPr>
          <w:b/>
          <w:bCs/>
        </w:rPr>
      </w:pPr>
      <w:r w:rsidRPr="004267A0">
        <w:rPr>
          <w:rFonts w:ascii="Segoe UI Emoji" w:hAnsi="Segoe UI Emoji" w:cs="Segoe UI Emoji"/>
          <w:b/>
          <w:bCs/>
        </w:rPr>
        <w:t>🧱</w:t>
      </w:r>
      <w:r w:rsidRPr="004267A0">
        <w:rPr>
          <w:b/>
          <w:bCs/>
        </w:rPr>
        <w:t xml:space="preserve"> 6. Too Many Small Shards</w:t>
      </w:r>
    </w:p>
    <w:p w14:paraId="21334AF9" w14:textId="77777777" w:rsidR="004267A0" w:rsidRPr="004267A0" w:rsidRDefault="004267A0" w:rsidP="004267A0">
      <w:r w:rsidRPr="004267A0">
        <w:t>sql</w:t>
      </w:r>
    </w:p>
    <w:p w14:paraId="47CFF84A" w14:textId="77777777" w:rsidR="004267A0" w:rsidRPr="004267A0" w:rsidRDefault="004267A0" w:rsidP="004267A0">
      <w:r w:rsidRPr="004267A0">
        <w:lastRenderedPageBreak/>
        <w:t>CopyEdit</w:t>
      </w:r>
    </w:p>
    <w:p w14:paraId="107513D0" w14:textId="77777777" w:rsidR="004267A0" w:rsidRPr="004267A0" w:rsidRDefault="004267A0" w:rsidP="004267A0">
      <w:r w:rsidRPr="004267A0">
        <w:t>-- Implicitly creating with too many shards</w:t>
      </w:r>
    </w:p>
    <w:p w14:paraId="7685DFBC" w14:textId="77777777" w:rsidR="004267A0" w:rsidRPr="004267A0" w:rsidRDefault="004267A0" w:rsidP="004267A0">
      <w:r w:rsidRPr="004267A0">
        <w:t>SELECT create_distributed_table('payment_users', 'user_id', shards_count := 10000);</w:t>
      </w:r>
    </w:p>
    <w:p w14:paraId="08E532F3" w14:textId="77777777" w:rsidR="004267A0" w:rsidRPr="004267A0" w:rsidRDefault="004267A0" w:rsidP="004267A0">
      <w:r w:rsidRPr="004267A0">
        <w:rPr>
          <w:b/>
          <w:bCs/>
        </w:rPr>
        <w:t>Why it's bad</w:t>
      </w:r>
      <w:r w:rsidRPr="004267A0">
        <w:t>:</w:t>
      </w:r>
    </w:p>
    <w:p w14:paraId="5BE04D4C" w14:textId="77777777" w:rsidR="004267A0" w:rsidRPr="004267A0" w:rsidRDefault="004267A0" w:rsidP="004267A0">
      <w:pPr>
        <w:numPr>
          <w:ilvl w:val="0"/>
          <w:numId w:val="9"/>
        </w:numPr>
      </w:pPr>
      <w:r w:rsidRPr="004267A0">
        <w:t>Overhead in metadata, query planning, and shard management.</w:t>
      </w:r>
    </w:p>
    <w:p w14:paraId="47023F37" w14:textId="77777777" w:rsidR="004267A0" w:rsidRPr="004267A0" w:rsidRDefault="004267A0" w:rsidP="004267A0">
      <w:r w:rsidRPr="004267A0">
        <w:rPr>
          <w:b/>
          <w:bCs/>
        </w:rPr>
        <w:t>Fix</w:t>
      </w:r>
      <w:r w:rsidRPr="004267A0">
        <w:t>:</w:t>
      </w:r>
    </w:p>
    <w:p w14:paraId="3C3FFC52" w14:textId="77777777" w:rsidR="004267A0" w:rsidRPr="004267A0" w:rsidRDefault="004267A0" w:rsidP="004267A0">
      <w:pPr>
        <w:numPr>
          <w:ilvl w:val="0"/>
          <w:numId w:val="10"/>
        </w:numPr>
      </w:pPr>
      <w:r w:rsidRPr="004267A0">
        <w:t xml:space="preserve">Use a </w:t>
      </w:r>
      <w:r w:rsidRPr="004267A0">
        <w:rPr>
          <w:b/>
          <w:bCs/>
        </w:rPr>
        <w:t>sensible shard count</w:t>
      </w:r>
      <w:r w:rsidRPr="004267A0">
        <w:t xml:space="preserve"> (e.g., 32, 64) based on data volume and node count.</w:t>
      </w:r>
    </w:p>
    <w:p w14:paraId="0771AE74" w14:textId="77777777" w:rsidR="004267A0" w:rsidRDefault="004267A0"/>
    <w:p w14:paraId="74EC4C90" w14:textId="77777777" w:rsidR="004267A0" w:rsidRDefault="004267A0"/>
    <w:p w14:paraId="0E82A752" w14:textId="77777777" w:rsidR="004267A0" w:rsidRDefault="004267A0"/>
    <w:p w14:paraId="1D6215D1" w14:textId="77777777" w:rsidR="004267A0" w:rsidRDefault="004267A0"/>
    <w:p w14:paraId="28D4752B" w14:textId="77777777" w:rsidR="004267A0" w:rsidRDefault="004267A0"/>
    <w:sectPr w:rsidR="00426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7748F"/>
    <w:multiLevelType w:val="multilevel"/>
    <w:tmpl w:val="EC04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214E0"/>
    <w:multiLevelType w:val="multilevel"/>
    <w:tmpl w:val="1F5A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7673D"/>
    <w:multiLevelType w:val="multilevel"/>
    <w:tmpl w:val="CBE2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F54A1"/>
    <w:multiLevelType w:val="multilevel"/>
    <w:tmpl w:val="F5BC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15550"/>
    <w:multiLevelType w:val="multilevel"/>
    <w:tmpl w:val="4DF6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20B29"/>
    <w:multiLevelType w:val="multilevel"/>
    <w:tmpl w:val="8CE0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8E2EA2"/>
    <w:multiLevelType w:val="multilevel"/>
    <w:tmpl w:val="50A8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E1667F"/>
    <w:multiLevelType w:val="multilevel"/>
    <w:tmpl w:val="E6E6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E20F6A"/>
    <w:multiLevelType w:val="multilevel"/>
    <w:tmpl w:val="F190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13272F"/>
    <w:multiLevelType w:val="multilevel"/>
    <w:tmpl w:val="D0E0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820402">
    <w:abstractNumId w:val="9"/>
  </w:num>
  <w:num w:numId="2" w16cid:durableId="290013112">
    <w:abstractNumId w:val="7"/>
  </w:num>
  <w:num w:numId="3" w16cid:durableId="1299188885">
    <w:abstractNumId w:val="5"/>
  </w:num>
  <w:num w:numId="4" w16cid:durableId="1879201924">
    <w:abstractNumId w:val="0"/>
  </w:num>
  <w:num w:numId="5" w16cid:durableId="1028023146">
    <w:abstractNumId w:val="3"/>
  </w:num>
  <w:num w:numId="6" w16cid:durableId="1291326148">
    <w:abstractNumId w:val="4"/>
  </w:num>
  <w:num w:numId="7" w16cid:durableId="892430358">
    <w:abstractNumId w:val="1"/>
  </w:num>
  <w:num w:numId="8" w16cid:durableId="1428890544">
    <w:abstractNumId w:val="8"/>
  </w:num>
  <w:num w:numId="9" w16cid:durableId="1738554423">
    <w:abstractNumId w:val="2"/>
  </w:num>
  <w:num w:numId="10" w16cid:durableId="6162582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8C2"/>
    <w:rsid w:val="001F38C2"/>
    <w:rsid w:val="004267A0"/>
    <w:rsid w:val="00924D5D"/>
    <w:rsid w:val="00C51EFC"/>
    <w:rsid w:val="00D31E00"/>
    <w:rsid w:val="00DA5E86"/>
    <w:rsid w:val="00DE60D8"/>
    <w:rsid w:val="00F02D50"/>
    <w:rsid w:val="00F64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0937D"/>
  <w15:chartTrackingRefBased/>
  <w15:docId w15:val="{E1080DB7-0D65-491E-9239-3D579180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8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38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38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38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38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38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8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8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8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8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38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38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38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38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38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8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8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8C2"/>
    <w:rPr>
      <w:rFonts w:eastAsiaTheme="majorEastAsia" w:cstheme="majorBidi"/>
      <w:color w:val="272727" w:themeColor="text1" w:themeTint="D8"/>
    </w:rPr>
  </w:style>
  <w:style w:type="paragraph" w:styleId="Title">
    <w:name w:val="Title"/>
    <w:basedOn w:val="Normal"/>
    <w:next w:val="Normal"/>
    <w:link w:val="TitleChar"/>
    <w:uiPriority w:val="10"/>
    <w:qFormat/>
    <w:rsid w:val="001F38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8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8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8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8C2"/>
    <w:pPr>
      <w:spacing w:before="160"/>
      <w:jc w:val="center"/>
    </w:pPr>
    <w:rPr>
      <w:i/>
      <w:iCs/>
      <w:color w:val="404040" w:themeColor="text1" w:themeTint="BF"/>
    </w:rPr>
  </w:style>
  <w:style w:type="character" w:customStyle="1" w:styleId="QuoteChar">
    <w:name w:val="Quote Char"/>
    <w:basedOn w:val="DefaultParagraphFont"/>
    <w:link w:val="Quote"/>
    <w:uiPriority w:val="29"/>
    <w:rsid w:val="001F38C2"/>
    <w:rPr>
      <w:i/>
      <w:iCs/>
      <w:color w:val="404040" w:themeColor="text1" w:themeTint="BF"/>
    </w:rPr>
  </w:style>
  <w:style w:type="paragraph" w:styleId="ListParagraph">
    <w:name w:val="List Paragraph"/>
    <w:basedOn w:val="Normal"/>
    <w:uiPriority w:val="34"/>
    <w:qFormat/>
    <w:rsid w:val="001F38C2"/>
    <w:pPr>
      <w:ind w:left="720"/>
      <w:contextualSpacing/>
    </w:pPr>
  </w:style>
  <w:style w:type="character" w:styleId="IntenseEmphasis">
    <w:name w:val="Intense Emphasis"/>
    <w:basedOn w:val="DefaultParagraphFont"/>
    <w:uiPriority w:val="21"/>
    <w:qFormat/>
    <w:rsid w:val="001F38C2"/>
    <w:rPr>
      <w:i/>
      <w:iCs/>
      <w:color w:val="2F5496" w:themeColor="accent1" w:themeShade="BF"/>
    </w:rPr>
  </w:style>
  <w:style w:type="paragraph" w:styleId="IntenseQuote">
    <w:name w:val="Intense Quote"/>
    <w:basedOn w:val="Normal"/>
    <w:next w:val="Normal"/>
    <w:link w:val="IntenseQuoteChar"/>
    <w:uiPriority w:val="30"/>
    <w:qFormat/>
    <w:rsid w:val="001F38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38C2"/>
    <w:rPr>
      <w:i/>
      <w:iCs/>
      <w:color w:val="2F5496" w:themeColor="accent1" w:themeShade="BF"/>
    </w:rPr>
  </w:style>
  <w:style w:type="character" w:styleId="IntenseReference">
    <w:name w:val="Intense Reference"/>
    <w:basedOn w:val="DefaultParagraphFont"/>
    <w:uiPriority w:val="32"/>
    <w:qFormat/>
    <w:rsid w:val="001F38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028690">
      <w:bodyDiv w:val="1"/>
      <w:marLeft w:val="0"/>
      <w:marRight w:val="0"/>
      <w:marTop w:val="0"/>
      <w:marBottom w:val="0"/>
      <w:divBdr>
        <w:top w:val="none" w:sz="0" w:space="0" w:color="auto"/>
        <w:left w:val="none" w:sz="0" w:space="0" w:color="auto"/>
        <w:bottom w:val="none" w:sz="0" w:space="0" w:color="auto"/>
        <w:right w:val="none" w:sz="0" w:space="0" w:color="auto"/>
      </w:divBdr>
      <w:divsChild>
        <w:div w:id="1073889233">
          <w:marLeft w:val="0"/>
          <w:marRight w:val="0"/>
          <w:marTop w:val="0"/>
          <w:marBottom w:val="0"/>
          <w:divBdr>
            <w:top w:val="none" w:sz="0" w:space="0" w:color="auto"/>
            <w:left w:val="none" w:sz="0" w:space="0" w:color="auto"/>
            <w:bottom w:val="none" w:sz="0" w:space="0" w:color="auto"/>
            <w:right w:val="none" w:sz="0" w:space="0" w:color="auto"/>
          </w:divBdr>
          <w:divsChild>
            <w:div w:id="1989435622">
              <w:marLeft w:val="0"/>
              <w:marRight w:val="0"/>
              <w:marTop w:val="0"/>
              <w:marBottom w:val="0"/>
              <w:divBdr>
                <w:top w:val="none" w:sz="0" w:space="0" w:color="auto"/>
                <w:left w:val="none" w:sz="0" w:space="0" w:color="auto"/>
                <w:bottom w:val="none" w:sz="0" w:space="0" w:color="auto"/>
                <w:right w:val="none" w:sz="0" w:space="0" w:color="auto"/>
              </w:divBdr>
            </w:div>
            <w:div w:id="1094277838">
              <w:marLeft w:val="0"/>
              <w:marRight w:val="0"/>
              <w:marTop w:val="0"/>
              <w:marBottom w:val="0"/>
              <w:divBdr>
                <w:top w:val="none" w:sz="0" w:space="0" w:color="auto"/>
                <w:left w:val="none" w:sz="0" w:space="0" w:color="auto"/>
                <w:bottom w:val="none" w:sz="0" w:space="0" w:color="auto"/>
                <w:right w:val="none" w:sz="0" w:space="0" w:color="auto"/>
              </w:divBdr>
              <w:divsChild>
                <w:div w:id="13042673">
                  <w:marLeft w:val="0"/>
                  <w:marRight w:val="0"/>
                  <w:marTop w:val="0"/>
                  <w:marBottom w:val="0"/>
                  <w:divBdr>
                    <w:top w:val="none" w:sz="0" w:space="0" w:color="auto"/>
                    <w:left w:val="none" w:sz="0" w:space="0" w:color="auto"/>
                    <w:bottom w:val="none" w:sz="0" w:space="0" w:color="auto"/>
                    <w:right w:val="none" w:sz="0" w:space="0" w:color="auto"/>
                  </w:divBdr>
                  <w:divsChild>
                    <w:div w:id="2087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9995">
              <w:marLeft w:val="0"/>
              <w:marRight w:val="0"/>
              <w:marTop w:val="0"/>
              <w:marBottom w:val="0"/>
              <w:divBdr>
                <w:top w:val="none" w:sz="0" w:space="0" w:color="auto"/>
                <w:left w:val="none" w:sz="0" w:space="0" w:color="auto"/>
                <w:bottom w:val="none" w:sz="0" w:space="0" w:color="auto"/>
                <w:right w:val="none" w:sz="0" w:space="0" w:color="auto"/>
              </w:divBdr>
            </w:div>
          </w:divsChild>
        </w:div>
        <w:div w:id="1943221726">
          <w:marLeft w:val="0"/>
          <w:marRight w:val="0"/>
          <w:marTop w:val="0"/>
          <w:marBottom w:val="0"/>
          <w:divBdr>
            <w:top w:val="none" w:sz="0" w:space="0" w:color="auto"/>
            <w:left w:val="none" w:sz="0" w:space="0" w:color="auto"/>
            <w:bottom w:val="none" w:sz="0" w:space="0" w:color="auto"/>
            <w:right w:val="none" w:sz="0" w:space="0" w:color="auto"/>
          </w:divBdr>
          <w:divsChild>
            <w:div w:id="1355764117">
              <w:marLeft w:val="0"/>
              <w:marRight w:val="0"/>
              <w:marTop w:val="0"/>
              <w:marBottom w:val="0"/>
              <w:divBdr>
                <w:top w:val="none" w:sz="0" w:space="0" w:color="auto"/>
                <w:left w:val="none" w:sz="0" w:space="0" w:color="auto"/>
                <w:bottom w:val="none" w:sz="0" w:space="0" w:color="auto"/>
                <w:right w:val="none" w:sz="0" w:space="0" w:color="auto"/>
              </w:divBdr>
            </w:div>
            <w:div w:id="834804196">
              <w:marLeft w:val="0"/>
              <w:marRight w:val="0"/>
              <w:marTop w:val="0"/>
              <w:marBottom w:val="0"/>
              <w:divBdr>
                <w:top w:val="none" w:sz="0" w:space="0" w:color="auto"/>
                <w:left w:val="none" w:sz="0" w:space="0" w:color="auto"/>
                <w:bottom w:val="none" w:sz="0" w:space="0" w:color="auto"/>
                <w:right w:val="none" w:sz="0" w:space="0" w:color="auto"/>
              </w:divBdr>
              <w:divsChild>
                <w:div w:id="737359160">
                  <w:marLeft w:val="0"/>
                  <w:marRight w:val="0"/>
                  <w:marTop w:val="0"/>
                  <w:marBottom w:val="0"/>
                  <w:divBdr>
                    <w:top w:val="none" w:sz="0" w:space="0" w:color="auto"/>
                    <w:left w:val="none" w:sz="0" w:space="0" w:color="auto"/>
                    <w:bottom w:val="none" w:sz="0" w:space="0" w:color="auto"/>
                    <w:right w:val="none" w:sz="0" w:space="0" w:color="auto"/>
                  </w:divBdr>
                  <w:divsChild>
                    <w:div w:id="15973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6228">
              <w:marLeft w:val="0"/>
              <w:marRight w:val="0"/>
              <w:marTop w:val="0"/>
              <w:marBottom w:val="0"/>
              <w:divBdr>
                <w:top w:val="none" w:sz="0" w:space="0" w:color="auto"/>
                <w:left w:val="none" w:sz="0" w:space="0" w:color="auto"/>
                <w:bottom w:val="none" w:sz="0" w:space="0" w:color="auto"/>
                <w:right w:val="none" w:sz="0" w:space="0" w:color="auto"/>
              </w:divBdr>
            </w:div>
          </w:divsChild>
        </w:div>
        <w:div w:id="2094037392">
          <w:marLeft w:val="0"/>
          <w:marRight w:val="0"/>
          <w:marTop w:val="0"/>
          <w:marBottom w:val="0"/>
          <w:divBdr>
            <w:top w:val="none" w:sz="0" w:space="0" w:color="auto"/>
            <w:left w:val="none" w:sz="0" w:space="0" w:color="auto"/>
            <w:bottom w:val="none" w:sz="0" w:space="0" w:color="auto"/>
            <w:right w:val="none" w:sz="0" w:space="0" w:color="auto"/>
          </w:divBdr>
          <w:divsChild>
            <w:div w:id="324018687">
              <w:marLeft w:val="0"/>
              <w:marRight w:val="0"/>
              <w:marTop w:val="0"/>
              <w:marBottom w:val="0"/>
              <w:divBdr>
                <w:top w:val="none" w:sz="0" w:space="0" w:color="auto"/>
                <w:left w:val="none" w:sz="0" w:space="0" w:color="auto"/>
                <w:bottom w:val="none" w:sz="0" w:space="0" w:color="auto"/>
                <w:right w:val="none" w:sz="0" w:space="0" w:color="auto"/>
              </w:divBdr>
            </w:div>
            <w:div w:id="183983423">
              <w:marLeft w:val="0"/>
              <w:marRight w:val="0"/>
              <w:marTop w:val="0"/>
              <w:marBottom w:val="0"/>
              <w:divBdr>
                <w:top w:val="none" w:sz="0" w:space="0" w:color="auto"/>
                <w:left w:val="none" w:sz="0" w:space="0" w:color="auto"/>
                <w:bottom w:val="none" w:sz="0" w:space="0" w:color="auto"/>
                <w:right w:val="none" w:sz="0" w:space="0" w:color="auto"/>
              </w:divBdr>
              <w:divsChild>
                <w:div w:id="695278821">
                  <w:marLeft w:val="0"/>
                  <w:marRight w:val="0"/>
                  <w:marTop w:val="0"/>
                  <w:marBottom w:val="0"/>
                  <w:divBdr>
                    <w:top w:val="none" w:sz="0" w:space="0" w:color="auto"/>
                    <w:left w:val="none" w:sz="0" w:space="0" w:color="auto"/>
                    <w:bottom w:val="none" w:sz="0" w:space="0" w:color="auto"/>
                    <w:right w:val="none" w:sz="0" w:space="0" w:color="auto"/>
                  </w:divBdr>
                  <w:divsChild>
                    <w:div w:id="13657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4853">
              <w:marLeft w:val="0"/>
              <w:marRight w:val="0"/>
              <w:marTop w:val="0"/>
              <w:marBottom w:val="0"/>
              <w:divBdr>
                <w:top w:val="none" w:sz="0" w:space="0" w:color="auto"/>
                <w:left w:val="none" w:sz="0" w:space="0" w:color="auto"/>
                <w:bottom w:val="none" w:sz="0" w:space="0" w:color="auto"/>
                <w:right w:val="none" w:sz="0" w:space="0" w:color="auto"/>
              </w:divBdr>
            </w:div>
          </w:divsChild>
        </w:div>
        <w:div w:id="77600583">
          <w:marLeft w:val="0"/>
          <w:marRight w:val="0"/>
          <w:marTop w:val="0"/>
          <w:marBottom w:val="0"/>
          <w:divBdr>
            <w:top w:val="none" w:sz="0" w:space="0" w:color="auto"/>
            <w:left w:val="none" w:sz="0" w:space="0" w:color="auto"/>
            <w:bottom w:val="none" w:sz="0" w:space="0" w:color="auto"/>
            <w:right w:val="none" w:sz="0" w:space="0" w:color="auto"/>
          </w:divBdr>
          <w:divsChild>
            <w:div w:id="686061934">
              <w:marLeft w:val="0"/>
              <w:marRight w:val="0"/>
              <w:marTop w:val="0"/>
              <w:marBottom w:val="0"/>
              <w:divBdr>
                <w:top w:val="none" w:sz="0" w:space="0" w:color="auto"/>
                <w:left w:val="none" w:sz="0" w:space="0" w:color="auto"/>
                <w:bottom w:val="none" w:sz="0" w:space="0" w:color="auto"/>
                <w:right w:val="none" w:sz="0" w:space="0" w:color="auto"/>
              </w:divBdr>
            </w:div>
            <w:div w:id="1445953178">
              <w:marLeft w:val="0"/>
              <w:marRight w:val="0"/>
              <w:marTop w:val="0"/>
              <w:marBottom w:val="0"/>
              <w:divBdr>
                <w:top w:val="none" w:sz="0" w:space="0" w:color="auto"/>
                <w:left w:val="none" w:sz="0" w:space="0" w:color="auto"/>
                <w:bottom w:val="none" w:sz="0" w:space="0" w:color="auto"/>
                <w:right w:val="none" w:sz="0" w:space="0" w:color="auto"/>
              </w:divBdr>
              <w:divsChild>
                <w:div w:id="1132403155">
                  <w:marLeft w:val="0"/>
                  <w:marRight w:val="0"/>
                  <w:marTop w:val="0"/>
                  <w:marBottom w:val="0"/>
                  <w:divBdr>
                    <w:top w:val="none" w:sz="0" w:space="0" w:color="auto"/>
                    <w:left w:val="none" w:sz="0" w:space="0" w:color="auto"/>
                    <w:bottom w:val="none" w:sz="0" w:space="0" w:color="auto"/>
                    <w:right w:val="none" w:sz="0" w:space="0" w:color="auto"/>
                  </w:divBdr>
                  <w:divsChild>
                    <w:div w:id="6681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30608">
              <w:marLeft w:val="0"/>
              <w:marRight w:val="0"/>
              <w:marTop w:val="0"/>
              <w:marBottom w:val="0"/>
              <w:divBdr>
                <w:top w:val="none" w:sz="0" w:space="0" w:color="auto"/>
                <w:left w:val="none" w:sz="0" w:space="0" w:color="auto"/>
                <w:bottom w:val="none" w:sz="0" w:space="0" w:color="auto"/>
                <w:right w:val="none" w:sz="0" w:space="0" w:color="auto"/>
              </w:divBdr>
            </w:div>
          </w:divsChild>
        </w:div>
        <w:div w:id="226303936">
          <w:marLeft w:val="0"/>
          <w:marRight w:val="0"/>
          <w:marTop w:val="0"/>
          <w:marBottom w:val="0"/>
          <w:divBdr>
            <w:top w:val="none" w:sz="0" w:space="0" w:color="auto"/>
            <w:left w:val="none" w:sz="0" w:space="0" w:color="auto"/>
            <w:bottom w:val="none" w:sz="0" w:space="0" w:color="auto"/>
            <w:right w:val="none" w:sz="0" w:space="0" w:color="auto"/>
          </w:divBdr>
          <w:divsChild>
            <w:div w:id="773550447">
              <w:marLeft w:val="0"/>
              <w:marRight w:val="0"/>
              <w:marTop w:val="0"/>
              <w:marBottom w:val="0"/>
              <w:divBdr>
                <w:top w:val="none" w:sz="0" w:space="0" w:color="auto"/>
                <w:left w:val="none" w:sz="0" w:space="0" w:color="auto"/>
                <w:bottom w:val="none" w:sz="0" w:space="0" w:color="auto"/>
                <w:right w:val="none" w:sz="0" w:space="0" w:color="auto"/>
              </w:divBdr>
            </w:div>
            <w:div w:id="1426921218">
              <w:marLeft w:val="0"/>
              <w:marRight w:val="0"/>
              <w:marTop w:val="0"/>
              <w:marBottom w:val="0"/>
              <w:divBdr>
                <w:top w:val="none" w:sz="0" w:space="0" w:color="auto"/>
                <w:left w:val="none" w:sz="0" w:space="0" w:color="auto"/>
                <w:bottom w:val="none" w:sz="0" w:space="0" w:color="auto"/>
                <w:right w:val="none" w:sz="0" w:space="0" w:color="auto"/>
              </w:divBdr>
              <w:divsChild>
                <w:div w:id="875196316">
                  <w:marLeft w:val="0"/>
                  <w:marRight w:val="0"/>
                  <w:marTop w:val="0"/>
                  <w:marBottom w:val="0"/>
                  <w:divBdr>
                    <w:top w:val="none" w:sz="0" w:space="0" w:color="auto"/>
                    <w:left w:val="none" w:sz="0" w:space="0" w:color="auto"/>
                    <w:bottom w:val="none" w:sz="0" w:space="0" w:color="auto"/>
                    <w:right w:val="none" w:sz="0" w:space="0" w:color="auto"/>
                  </w:divBdr>
                  <w:divsChild>
                    <w:div w:id="16489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1618">
              <w:marLeft w:val="0"/>
              <w:marRight w:val="0"/>
              <w:marTop w:val="0"/>
              <w:marBottom w:val="0"/>
              <w:divBdr>
                <w:top w:val="none" w:sz="0" w:space="0" w:color="auto"/>
                <w:left w:val="none" w:sz="0" w:space="0" w:color="auto"/>
                <w:bottom w:val="none" w:sz="0" w:space="0" w:color="auto"/>
                <w:right w:val="none" w:sz="0" w:space="0" w:color="auto"/>
              </w:divBdr>
            </w:div>
          </w:divsChild>
        </w:div>
        <w:div w:id="888224470">
          <w:marLeft w:val="0"/>
          <w:marRight w:val="0"/>
          <w:marTop w:val="0"/>
          <w:marBottom w:val="0"/>
          <w:divBdr>
            <w:top w:val="none" w:sz="0" w:space="0" w:color="auto"/>
            <w:left w:val="none" w:sz="0" w:space="0" w:color="auto"/>
            <w:bottom w:val="none" w:sz="0" w:space="0" w:color="auto"/>
            <w:right w:val="none" w:sz="0" w:space="0" w:color="auto"/>
          </w:divBdr>
          <w:divsChild>
            <w:div w:id="1548878678">
              <w:marLeft w:val="0"/>
              <w:marRight w:val="0"/>
              <w:marTop w:val="0"/>
              <w:marBottom w:val="0"/>
              <w:divBdr>
                <w:top w:val="none" w:sz="0" w:space="0" w:color="auto"/>
                <w:left w:val="none" w:sz="0" w:space="0" w:color="auto"/>
                <w:bottom w:val="none" w:sz="0" w:space="0" w:color="auto"/>
                <w:right w:val="none" w:sz="0" w:space="0" w:color="auto"/>
              </w:divBdr>
            </w:div>
            <w:div w:id="141312810">
              <w:marLeft w:val="0"/>
              <w:marRight w:val="0"/>
              <w:marTop w:val="0"/>
              <w:marBottom w:val="0"/>
              <w:divBdr>
                <w:top w:val="none" w:sz="0" w:space="0" w:color="auto"/>
                <w:left w:val="none" w:sz="0" w:space="0" w:color="auto"/>
                <w:bottom w:val="none" w:sz="0" w:space="0" w:color="auto"/>
                <w:right w:val="none" w:sz="0" w:space="0" w:color="auto"/>
              </w:divBdr>
              <w:divsChild>
                <w:div w:id="1477070670">
                  <w:marLeft w:val="0"/>
                  <w:marRight w:val="0"/>
                  <w:marTop w:val="0"/>
                  <w:marBottom w:val="0"/>
                  <w:divBdr>
                    <w:top w:val="none" w:sz="0" w:space="0" w:color="auto"/>
                    <w:left w:val="none" w:sz="0" w:space="0" w:color="auto"/>
                    <w:bottom w:val="none" w:sz="0" w:space="0" w:color="auto"/>
                    <w:right w:val="none" w:sz="0" w:space="0" w:color="auto"/>
                  </w:divBdr>
                  <w:divsChild>
                    <w:div w:id="1669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5325">
              <w:marLeft w:val="0"/>
              <w:marRight w:val="0"/>
              <w:marTop w:val="0"/>
              <w:marBottom w:val="0"/>
              <w:divBdr>
                <w:top w:val="none" w:sz="0" w:space="0" w:color="auto"/>
                <w:left w:val="none" w:sz="0" w:space="0" w:color="auto"/>
                <w:bottom w:val="none" w:sz="0" w:space="0" w:color="auto"/>
                <w:right w:val="none" w:sz="0" w:space="0" w:color="auto"/>
              </w:divBdr>
            </w:div>
          </w:divsChild>
        </w:div>
        <w:div w:id="1408386005">
          <w:marLeft w:val="0"/>
          <w:marRight w:val="0"/>
          <w:marTop w:val="0"/>
          <w:marBottom w:val="0"/>
          <w:divBdr>
            <w:top w:val="none" w:sz="0" w:space="0" w:color="auto"/>
            <w:left w:val="none" w:sz="0" w:space="0" w:color="auto"/>
            <w:bottom w:val="none" w:sz="0" w:space="0" w:color="auto"/>
            <w:right w:val="none" w:sz="0" w:space="0" w:color="auto"/>
          </w:divBdr>
          <w:divsChild>
            <w:div w:id="854852456">
              <w:marLeft w:val="0"/>
              <w:marRight w:val="0"/>
              <w:marTop w:val="0"/>
              <w:marBottom w:val="0"/>
              <w:divBdr>
                <w:top w:val="none" w:sz="0" w:space="0" w:color="auto"/>
                <w:left w:val="none" w:sz="0" w:space="0" w:color="auto"/>
                <w:bottom w:val="none" w:sz="0" w:space="0" w:color="auto"/>
                <w:right w:val="none" w:sz="0" w:space="0" w:color="auto"/>
              </w:divBdr>
            </w:div>
            <w:div w:id="1105886978">
              <w:marLeft w:val="0"/>
              <w:marRight w:val="0"/>
              <w:marTop w:val="0"/>
              <w:marBottom w:val="0"/>
              <w:divBdr>
                <w:top w:val="none" w:sz="0" w:space="0" w:color="auto"/>
                <w:left w:val="none" w:sz="0" w:space="0" w:color="auto"/>
                <w:bottom w:val="none" w:sz="0" w:space="0" w:color="auto"/>
                <w:right w:val="none" w:sz="0" w:space="0" w:color="auto"/>
              </w:divBdr>
              <w:divsChild>
                <w:div w:id="1643390547">
                  <w:marLeft w:val="0"/>
                  <w:marRight w:val="0"/>
                  <w:marTop w:val="0"/>
                  <w:marBottom w:val="0"/>
                  <w:divBdr>
                    <w:top w:val="none" w:sz="0" w:space="0" w:color="auto"/>
                    <w:left w:val="none" w:sz="0" w:space="0" w:color="auto"/>
                    <w:bottom w:val="none" w:sz="0" w:space="0" w:color="auto"/>
                    <w:right w:val="none" w:sz="0" w:space="0" w:color="auto"/>
                  </w:divBdr>
                  <w:divsChild>
                    <w:div w:id="11554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9315">
              <w:marLeft w:val="0"/>
              <w:marRight w:val="0"/>
              <w:marTop w:val="0"/>
              <w:marBottom w:val="0"/>
              <w:divBdr>
                <w:top w:val="none" w:sz="0" w:space="0" w:color="auto"/>
                <w:left w:val="none" w:sz="0" w:space="0" w:color="auto"/>
                <w:bottom w:val="none" w:sz="0" w:space="0" w:color="auto"/>
                <w:right w:val="none" w:sz="0" w:space="0" w:color="auto"/>
              </w:divBdr>
            </w:div>
          </w:divsChild>
        </w:div>
        <w:div w:id="1178696718">
          <w:marLeft w:val="0"/>
          <w:marRight w:val="0"/>
          <w:marTop w:val="0"/>
          <w:marBottom w:val="0"/>
          <w:divBdr>
            <w:top w:val="none" w:sz="0" w:space="0" w:color="auto"/>
            <w:left w:val="none" w:sz="0" w:space="0" w:color="auto"/>
            <w:bottom w:val="none" w:sz="0" w:space="0" w:color="auto"/>
            <w:right w:val="none" w:sz="0" w:space="0" w:color="auto"/>
          </w:divBdr>
          <w:divsChild>
            <w:div w:id="1294294019">
              <w:marLeft w:val="0"/>
              <w:marRight w:val="0"/>
              <w:marTop w:val="0"/>
              <w:marBottom w:val="0"/>
              <w:divBdr>
                <w:top w:val="none" w:sz="0" w:space="0" w:color="auto"/>
                <w:left w:val="none" w:sz="0" w:space="0" w:color="auto"/>
                <w:bottom w:val="none" w:sz="0" w:space="0" w:color="auto"/>
                <w:right w:val="none" w:sz="0" w:space="0" w:color="auto"/>
              </w:divBdr>
            </w:div>
            <w:div w:id="66802928">
              <w:marLeft w:val="0"/>
              <w:marRight w:val="0"/>
              <w:marTop w:val="0"/>
              <w:marBottom w:val="0"/>
              <w:divBdr>
                <w:top w:val="none" w:sz="0" w:space="0" w:color="auto"/>
                <w:left w:val="none" w:sz="0" w:space="0" w:color="auto"/>
                <w:bottom w:val="none" w:sz="0" w:space="0" w:color="auto"/>
                <w:right w:val="none" w:sz="0" w:space="0" w:color="auto"/>
              </w:divBdr>
              <w:divsChild>
                <w:div w:id="989022830">
                  <w:marLeft w:val="0"/>
                  <w:marRight w:val="0"/>
                  <w:marTop w:val="0"/>
                  <w:marBottom w:val="0"/>
                  <w:divBdr>
                    <w:top w:val="none" w:sz="0" w:space="0" w:color="auto"/>
                    <w:left w:val="none" w:sz="0" w:space="0" w:color="auto"/>
                    <w:bottom w:val="none" w:sz="0" w:space="0" w:color="auto"/>
                    <w:right w:val="none" w:sz="0" w:space="0" w:color="auto"/>
                  </w:divBdr>
                  <w:divsChild>
                    <w:div w:id="3171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9077">
              <w:marLeft w:val="0"/>
              <w:marRight w:val="0"/>
              <w:marTop w:val="0"/>
              <w:marBottom w:val="0"/>
              <w:divBdr>
                <w:top w:val="none" w:sz="0" w:space="0" w:color="auto"/>
                <w:left w:val="none" w:sz="0" w:space="0" w:color="auto"/>
                <w:bottom w:val="none" w:sz="0" w:space="0" w:color="auto"/>
                <w:right w:val="none" w:sz="0" w:space="0" w:color="auto"/>
              </w:divBdr>
            </w:div>
          </w:divsChild>
        </w:div>
        <w:div w:id="1624068696">
          <w:marLeft w:val="0"/>
          <w:marRight w:val="0"/>
          <w:marTop w:val="0"/>
          <w:marBottom w:val="0"/>
          <w:divBdr>
            <w:top w:val="none" w:sz="0" w:space="0" w:color="auto"/>
            <w:left w:val="none" w:sz="0" w:space="0" w:color="auto"/>
            <w:bottom w:val="none" w:sz="0" w:space="0" w:color="auto"/>
            <w:right w:val="none" w:sz="0" w:space="0" w:color="auto"/>
          </w:divBdr>
          <w:divsChild>
            <w:div w:id="1148133867">
              <w:marLeft w:val="0"/>
              <w:marRight w:val="0"/>
              <w:marTop w:val="0"/>
              <w:marBottom w:val="0"/>
              <w:divBdr>
                <w:top w:val="none" w:sz="0" w:space="0" w:color="auto"/>
                <w:left w:val="none" w:sz="0" w:space="0" w:color="auto"/>
                <w:bottom w:val="none" w:sz="0" w:space="0" w:color="auto"/>
                <w:right w:val="none" w:sz="0" w:space="0" w:color="auto"/>
              </w:divBdr>
            </w:div>
            <w:div w:id="1495103113">
              <w:marLeft w:val="0"/>
              <w:marRight w:val="0"/>
              <w:marTop w:val="0"/>
              <w:marBottom w:val="0"/>
              <w:divBdr>
                <w:top w:val="none" w:sz="0" w:space="0" w:color="auto"/>
                <w:left w:val="none" w:sz="0" w:space="0" w:color="auto"/>
                <w:bottom w:val="none" w:sz="0" w:space="0" w:color="auto"/>
                <w:right w:val="none" w:sz="0" w:space="0" w:color="auto"/>
              </w:divBdr>
              <w:divsChild>
                <w:div w:id="1517765602">
                  <w:marLeft w:val="0"/>
                  <w:marRight w:val="0"/>
                  <w:marTop w:val="0"/>
                  <w:marBottom w:val="0"/>
                  <w:divBdr>
                    <w:top w:val="none" w:sz="0" w:space="0" w:color="auto"/>
                    <w:left w:val="none" w:sz="0" w:space="0" w:color="auto"/>
                    <w:bottom w:val="none" w:sz="0" w:space="0" w:color="auto"/>
                    <w:right w:val="none" w:sz="0" w:space="0" w:color="auto"/>
                  </w:divBdr>
                  <w:divsChild>
                    <w:div w:id="146696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5541">
      <w:bodyDiv w:val="1"/>
      <w:marLeft w:val="0"/>
      <w:marRight w:val="0"/>
      <w:marTop w:val="0"/>
      <w:marBottom w:val="0"/>
      <w:divBdr>
        <w:top w:val="none" w:sz="0" w:space="0" w:color="auto"/>
        <w:left w:val="none" w:sz="0" w:space="0" w:color="auto"/>
        <w:bottom w:val="none" w:sz="0" w:space="0" w:color="auto"/>
        <w:right w:val="none" w:sz="0" w:space="0" w:color="auto"/>
      </w:divBdr>
      <w:divsChild>
        <w:div w:id="480192200">
          <w:marLeft w:val="0"/>
          <w:marRight w:val="0"/>
          <w:marTop w:val="0"/>
          <w:marBottom w:val="0"/>
          <w:divBdr>
            <w:top w:val="none" w:sz="0" w:space="0" w:color="auto"/>
            <w:left w:val="none" w:sz="0" w:space="0" w:color="auto"/>
            <w:bottom w:val="none" w:sz="0" w:space="0" w:color="auto"/>
            <w:right w:val="none" w:sz="0" w:space="0" w:color="auto"/>
          </w:divBdr>
          <w:divsChild>
            <w:div w:id="657079732">
              <w:marLeft w:val="0"/>
              <w:marRight w:val="0"/>
              <w:marTop w:val="0"/>
              <w:marBottom w:val="0"/>
              <w:divBdr>
                <w:top w:val="none" w:sz="0" w:space="0" w:color="auto"/>
                <w:left w:val="none" w:sz="0" w:space="0" w:color="auto"/>
                <w:bottom w:val="none" w:sz="0" w:space="0" w:color="auto"/>
                <w:right w:val="none" w:sz="0" w:space="0" w:color="auto"/>
              </w:divBdr>
            </w:div>
            <w:div w:id="1430350110">
              <w:marLeft w:val="0"/>
              <w:marRight w:val="0"/>
              <w:marTop w:val="0"/>
              <w:marBottom w:val="0"/>
              <w:divBdr>
                <w:top w:val="none" w:sz="0" w:space="0" w:color="auto"/>
                <w:left w:val="none" w:sz="0" w:space="0" w:color="auto"/>
                <w:bottom w:val="none" w:sz="0" w:space="0" w:color="auto"/>
                <w:right w:val="none" w:sz="0" w:space="0" w:color="auto"/>
              </w:divBdr>
              <w:divsChild>
                <w:div w:id="1137380852">
                  <w:marLeft w:val="0"/>
                  <w:marRight w:val="0"/>
                  <w:marTop w:val="0"/>
                  <w:marBottom w:val="0"/>
                  <w:divBdr>
                    <w:top w:val="none" w:sz="0" w:space="0" w:color="auto"/>
                    <w:left w:val="none" w:sz="0" w:space="0" w:color="auto"/>
                    <w:bottom w:val="none" w:sz="0" w:space="0" w:color="auto"/>
                    <w:right w:val="none" w:sz="0" w:space="0" w:color="auto"/>
                  </w:divBdr>
                  <w:divsChild>
                    <w:div w:id="7609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0914">
              <w:marLeft w:val="0"/>
              <w:marRight w:val="0"/>
              <w:marTop w:val="0"/>
              <w:marBottom w:val="0"/>
              <w:divBdr>
                <w:top w:val="none" w:sz="0" w:space="0" w:color="auto"/>
                <w:left w:val="none" w:sz="0" w:space="0" w:color="auto"/>
                <w:bottom w:val="none" w:sz="0" w:space="0" w:color="auto"/>
                <w:right w:val="none" w:sz="0" w:space="0" w:color="auto"/>
              </w:divBdr>
            </w:div>
          </w:divsChild>
        </w:div>
        <w:div w:id="1901363140">
          <w:marLeft w:val="0"/>
          <w:marRight w:val="0"/>
          <w:marTop w:val="0"/>
          <w:marBottom w:val="0"/>
          <w:divBdr>
            <w:top w:val="none" w:sz="0" w:space="0" w:color="auto"/>
            <w:left w:val="none" w:sz="0" w:space="0" w:color="auto"/>
            <w:bottom w:val="none" w:sz="0" w:space="0" w:color="auto"/>
            <w:right w:val="none" w:sz="0" w:space="0" w:color="auto"/>
          </w:divBdr>
          <w:divsChild>
            <w:div w:id="1252471236">
              <w:marLeft w:val="0"/>
              <w:marRight w:val="0"/>
              <w:marTop w:val="0"/>
              <w:marBottom w:val="0"/>
              <w:divBdr>
                <w:top w:val="none" w:sz="0" w:space="0" w:color="auto"/>
                <w:left w:val="none" w:sz="0" w:space="0" w:color="auto"/>
                <w:bottom w:val="none" w:sz="0" w:space="0" w:color="auto"/>
                <w:right w:val="none" w:sz="0" w:space="0" w:color="auto"/>
              </w:divBdr>
            </w:div>
            <w:div w:id="365566535">
              <w:marLeft w:val="0"/>
              <w:marRight w:val="0"/>
              <w:marTop w:val="0"/>
              <w:marBottom w:val="0"/>
              <w:divBdr>
                <w:top w:val="none" w:sz="0" w:space="0" w:color="auto"/>
                <w:left w:val="none" w:sz="0" w:space="0" w:color="auto"/>
                <w:bottom w:val="none" w:sz="0" w:space="0" w:color="auto"/>
                <w:right w:val="none" w:sz="0" w:space="0" w:color="auto"/>
              </w:divBdr>
              <w:divsChild>
                <w:div w:id="639649130">
                  <w:marLeft w:val="0"/>
                  <w:marRight w:val="0"/>
                  <w:marTop w:val="0"/>
                  <w:marBottom w:val="0"/>
                  <w:divBdr>
                    <w:top w:val="none" w:sz="0" w:space="0" w:color="auto"/>
                    <w:left w:val="none" w:sz="0" w:space="0" w:color="auto"/>
                    <w:bottom w:val="none" w:sz="0" w:space="0" w:color="auto"/>
                    <w:right w:val="none" w:sz="0" w:space="0" w:color="auto"/>
                  </w:divBdr>
                  <w:divsChild>
                    <w:div w:id="118929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5407">
      <w:bodyDiv w:val="1"/>
      <w:marLeft w:val="0"/>
      <w:marRight w:val="0"/>
      <w:marTop w:val="0"/>
      <w:marBottom w:val="0"/>
      <w:divBdr>
        <w:top w:val="none" w:sz="0" w:space="0" w:color="auto"/>
        <w:left w:val="none" w:sz="0" w:space="0" w:color="auto"/>
        <w:bottom w:val="none" w:sz="0" w:space="0" w:color="auto"/>
        <w:right w:val="none" w:sz="0" w:space="0" w:color="auto"/>
      </w:divBdr>
      <w:divsChild>
        <w:div w:id="151917387">
          <w:marLeft w:val="0"/>
          <w:marRight w:val="0"/>
          <w:marTop w:val="0"/>
          <w:marBottom w:val="0"/>
          <w:divBdr>
            <w:top w:val="none" w:sz="0" w:space="0" w:color="auto"/>
            <w:left w:val="none" w:sz="0" w:space="0" w:color="auto"/>
            <w:bottom w:val="none" w:sz="0" w:space="0" w:color="auto"/>
            <w:right w:val="none" w:sz="0" w:space="0" w:color="auto"/>
          </w:divBdr>
          <w:divsChild>
            <w:div w:id="8687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5145">
      <w:bodyDiv w:val="1"/>
      <w:marLeft w:val="0"/>
      <w:marRight w:val="0"/>
      <w:marTop w:val="0"/>
      <w:marBottom w:val="0"/>
      <w:divBdr>
        <w:top w:val="none" w:sz="0" w:space="0" w:color="auto"/>
        <w:left w:val="none" w:sz="0" w:space="0" w:color="auto"/>
        <w:bottom w:val="none" w:sz="0" w:space="0" w:color="auto"/>
        <w:right w:val="none" w:sz="0" w:space="0" w:color="auto"/>
      </w:divBdr>
      <w:divsChild>
        <w:div w:id="721901323">
          <w:marLeft w:val="0"/>
          <w:marRight w:val="0"/>
          <w:marTop w:val="0"/>
          <w:marBottom w:val="0"/>
          <w:divBdr>
            <w:top w:val="none" w:sz="0" w:space="0" w:color="auto"/>
            <w:left w:val="none" w:sz="0" w:space="0" w:color="auto"/>
            <w:bottom w:val="none" w:sz="0" w:space="0" w:color="auto"/>
            <w:right w:val="none" w:sz="0" w:space="0" w:color="auto"/>
          </w:divBdr>
          <w:divsChild>
            <w:div w:id="6108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09341">
      <w:bodyDiv w:val="1"/>
      <w:marLeft w:val="0"/>
      <w:marRight w:val="0"/>
      <w:marTop w:val="0"/>
      <w:marBottom w:val="0"/>
      <w:divBdr>
        <w:top w:val="none" w:sz="0" w:space="0" w:color="auto"/>
        <w:left w:val="none" w:sz="0" w:space="0" w:color="auto"/>
        <w:bottom w:val="none" w:sz="0" w:space="0" w:color="auto"/>
        <w:right w:val="none" w:sz="0" w:space="0" w:color="auto"/>
      </w:divBdr>
      <w:divsChild>
        <w:div w:id="208223444">
          <w:marLeft w:val="0"/>
          <w:marRight w:val="0"/>
          <w:marTop w:val="0"/>
          <w:marBottom w:val="0"/>
          <w:divBdr>
            <w:top w:val="none" w:sz="0" w:space="0" w:color="auto"/>
            <w:left w:val="none" w:sz="0" w:space="0" w:color="auto"/>
            <w:bottom w:val="none" w:sz="0" w:space="0" w:color="auto"/>
            <w:right w:val="none" w:sz="0" w:space="0" w:color="auto"/>
          </w:divBdr>
          <w:divsChild>
            <w:div w:id="2121879130">
              <w:marLeft w:val="0"/>
              <w:marRight w:val="0"/>
              <w:marTop w:val="0"/>
              <w:marBottom w:val="0"/>
              <w:divBdr>
                <w:top w:val="none" w:sz="0" w:space="0" w:color="auto"/>
                <w:left w:val="none" w:sz="0" w:space="0" w:color="auto"/>
                <w:bottom w:val="none" w:sz="0" w:space="0" w:color="auto"/>
                <w:right w:val="none" w:sz="0" w:space="0" w:color="auto"/>
              </w:divBdr>
            </w:div>
            <w:div w:id="440734253">
              <w:marLeft w:val="0"/>
              <w:marRight w:val="0"/>
              <w:marTop w:val="0"/>
              <w:marBottom w:val="0"/>
              <w:divBdr>
                <w:top w:val="none" w:sz="0" w:space="0" w:color="auto"/>
                <w:left w:val="none" w:sz="0" w:space="0" w:color="auto"/>
                <w:bottom w:val="none" w:sz="0" w:space="0" w:color="auto"/>
                <w:right w:val="none" w:sz="0" w:space="0" w:color="auto"/>
              </w:divBdr>
              <w:divsChild>
                <w:div w:id="293223082">
                  <w:marLeft w:val="0"/>
                  <w:marRight w:val="0"/>
                  <w:marTop w:val="0"/>
                  <w:marBottom w:val="0"/>
                  <w:divBdr>
                    <w:top w:val="none" w:sz="0" w:space="0" w:color="auto"/>
                    <w:left w:val="none" w:sz="0" w:space="0" w:color="auto"/>
                    <w:bottom w:val="none" w:sz="0" w:space="0" w:color="auto"/>
                    <w:right w:val="none" w:sz="0" w:space="0" w:color="auto"/>
                  </w:divBdr>
                  <w:divsChild>
                    <w:div w:id="17347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73461">
              <w:marLeft w:val="0"/>
              <w:marRight w:val="0"/>
              <w:marTop w:val="0"/>
              <w:marBottom w:val="0"/>
              <w:divBdr>
                <w:top w:val="none" w:sz="0" w:space="0" w:color="auto"/>
                <w:left w:val="none" w:sz="0" w:space="0" w:color="auto"/>
                <w:bottom w:val="none" w:sz="0" w:space="0" w:color="auto"/>
                <w:right w:val="none" w:sz="0" w:space="0" w:color="auto"/>
              </w:divBdr>
            </w:div>
          </w:divsChild>
        </w:div>
        <w:div w:id="1573000963">
          <w:marLeft w:val="0"/>
          <w:marRight w:val="0"/>
          <w:marTop w:val="0"/>
          <w:marBottom w:val="0"/>
          <w:divBdr>
            <w:top w:val="none" w:sz="0" w:space="0" w:color="auto"/>
            <w:left w:val="none" w:sz="0" w:space="0" w:color="auto"/>
            <w:bottom w:val="none" w:sz="0" w:space="0" w:color="auto"/>
            <w:right w:val="none" w:sz="0" w:space="0" w:color="auto"/>
          </w:divBdr>
          <w:divsChild>
            <w:div w:id="832373894">
              <w:marLeft w:val="0"/>
              <w:marRight w:val="0"/>
              <w:marTop w:val="0"/>
              <w:marBottom w:val="0"/>
              <w:divBdr>
                <w:top w:val="none" w:sz="0" w:space="0" w:color="auto"/>
                <w:left w:val="none" w:sz="0" w:space="0" w:color="auto"/>
                <w:bottom w:val="none" w:sz="0" w:space="0" w:color="auto"/>
                <w:right w:val="none" w:sz="0" w:space="0" w:color="auto"/>
              </w:divBdr>
            </w:div>
            <w:div w:id="307827679">
              <w:marLeft w:val="0"/>
              <w:marRight w:val="0"/>
              <w:marTop w:val="0"/>
              <w:marBottom w:val="0"/>
              <w:divBdr>
                <w:top w:val="none" w:sz="0" w:space="0" w:color="auto"/>
                <w:left w:val="none" w:sz="0" w:space="0" w:color="auto"/>
                <w:bottom w:val="none" w:sz="0" w:space="0" w:color="auto"/>
                <w:right w:val="none" w:sz="0" w:space="0" w:color="auto"/>
              </w:divBdr>
              <w:divsChild>
                <w:div w:id="2046902170">
                  <w:marLeft w:val="0"/>
                  <w:marRight w:val="0"/>
                  <w:marTop w:val="0"/>
                  <w:marBottom w:val="0"/>
                  <w:divBdr>
                    <w:top w:val="none" w:sz="0" w:space="0" w:color="auto"/>
                    <w:left w:val="none" w:sz="0" w:space="0" w:color="auto"/>
                    <w:bottom w:val="none" w:sz="0" w:space="0" w:color="auto"/>
                    <w:right w:val="none" w:sz="0" w:space="0" w:color="auto"/>
                  </w:divBdr>
                  <w:divsChild>
                    <w:div w:id="5093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8752">
      <w:bodyDiv w:val="1"/>
      <w:marLeft w:val="0"/>
      <w:marRight w:val="0"/>
      <w:marTop w:val="0"/>
      <w:marBottom w:val="0"/>
      <w:divBdr>
        <w:top w:val="none" w:sz="0" w:space="0" w:color="auto"/>
        <w:left w:val="none" w:sz="0" w:space="0" w:color="auto"/>
        <w:bottom w:val="none" w:sz="0" w:space="0" w:color="auto"/>
        <w:right w:val="none" w:sz="0" w:space="0" w:color="auto"/>
      </w:divBdr>
      <w:divsChild>
        <w:div w:id="279990767">
          <w:marLeft w:val="0"/>
          <w:marRight w:val="0"/>
          <w:marTop w:val="0"/>
          <w:marBottom w:val="0"/>
          <w:divBdr>
            <w:top w:val="none" w:sz="0" w:space="0" w:color="auto"/>
            <w:left w:val="none" w:sz="0" w:space="0" w:color="auto"/>
            <w:bottom w:val="none" w:sz="0" w:space="0" w:color="auto"/>
            <w:right w:val="none" w:sz="0" w:space="0" w:color="auto"/>
          </w:divBdr>
          <w:divsChild>
            <w:div w:id="500314455">
              <w:marLeft w:val="0"/>
              <w:marRight w:val="0"/>
              <w:marTop w:val="0"/>
              <w:marBottom w:val="0"/>
              <w:divBdr>
                <w:top w:val="none" w:sz="0" w:space="0" w:color="auto"/>
                <w:left w:val="none" w:sz="0" w:space="0" w:color="auto"/>
                <w:bottom w:val="none" w:sz="0" w:space="0" w:color="auto"/>
                <w:right w:val="none" w:sz="0" w:space="0" w:color="auto"/>
              </w:divBdr>
            </w:div>
            <w:div w:id="1872572919">
              <w:marLeft w:val="0"/>
              <w:marRight w:val="0"/>
              <w:marTop w:val="0"/>
              <w:marBottom w:val="0"/>
              <w:divBdr>
                <w:top w:val="none" w:sz="0" w:space="0" w:color="auto"/>
                <w:left w:val="none" w:sz="0" w:space="0" w:color="auto"/>
                <w:bottom w:val="none" w:sz="0" w:space="0" w:color="auto"/>
                <w:right w:val="none" w:sz="0" w:space="0" w:color="auto"/>
              </w:divBdr>
              <w:divsChild>
                <w:div w:id="1187645263">
                  <w:marLeft w:val="0"/>
                  <w:marRight w:val="0"/>
                  <w:marTop w:val="0"/>
                  <w:marBottom w:val="0"/>
                  <w:divBdr>
                    <w:top w:val="none" w:sz="0" w:space="0" w:color="auto"/>
                    <w:left w:val="none" w:sz="0" w:space="0" w:color="auto"/>
                    <w:bottom w:val="none" w:sz="0" w:space="0" w:color="auto"/>
                    <w:right w:val="none" w:sz="0" w:space="0" w:color="auto"/>
                  </w:divBdr>
                  <w:divsChild>
                    <w:div w:id="168166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01187">
              <w:marLeft w:val="0"/>
              <w:marRight w:val="0"/>
              <w:marTop w:val="0"/>
              <w:marBottom w:val="0"/>
              <w:divBdr>
                <w:top w:val="none" w:sz="0" w:space="0" w:color="auto"/>
                <w:left w:val="none" w:sz="0" w:space="0" w:color="auto"/>
                <w:bottom w:val="none" w:sz="0" w:space="0" w:color="auto"/>
                <w:right w:val="none" w:sz="0" w:space="0" w:color="auto"/>
              </w:divBdr>
            </w:div>
          </w:divsChild>
        </w:div>
        <w:div w:id="363947826">
          <w:marLeft w:val="0"/>
          <w:marRight w:val="0"/>
          <w:marTop w:val="0"/>
          <w:marBottom w:val="0"/>
          <w:divBdr>
            <w:top w:val="none" w:sz="0" w:space="0" w:color="auto"/>
            <w:left w:val="none" w:sz="0" w:space="0" w:color="auto"/>
            <w:bottom w:val="none" w:sz="0" w:space="0" w:color="auto"/>
            <w:right w:val="none" w:sz="0" w:space="0" w:color="auto"/>
          </w:divBdr>
          <w:divsChild>
            <w:div w:id="984623030">
              <w:marLeft w:val="0"/>
              <w:marRight w:val="0"/>
              <w:marTop w:val="0"/>
              <w:marBottom w:val="0"/>
              <w:divBdr>
                <w:top w:val="none" w:sz="0" w:space="0" w:color="auto"/>
                <w:left w:val="none" w:sz="0" w:space="0" w:color="auto"/>
                <w:bottom w:val="none" w:sz="0" w:space="0" w:color="auto"/>
                <w:right w:val="none" w:sz="0" w:space="0" w:color="auto"/>
              </w:divBdr>
            </w:div>
            <w:div w:id="731120637">
              <w:marLeft w:val="0"/>
              <w:marRight w:val="0"/>
              <w:marTop w:val="0"/>
              <w:marBottom w:val="0"/>
              <w:divBdr>
                <w:top w:val="none" w:sz="0" w:space="0" w:color="auto"/>
                <w:left w:val="none" w:sz="0" w:space="0" w:color="auto"/>
                <w:bottom w:val="none" w:sz="0" w:space="0" w:color="auto"/>
                <w:right w:val="none" w:sz="0" w:space="0" w:color="auto"/>
              </w:divBdr>
              <w:divsChild>
                <w:div w:id="941497117">
                  <w:marLeft w:val="0"/>
                  <w:marRight w:val="0"/>
                  <w:marTop w:val="0"/>
                  <w:marBottom w:val="0"/>
                  <w:divBdr>
                    <w:top w:val="none" w:sz="0" w:space="0" w:color="auto"/>
                    <w:left w:val="none" w:sz="0" w:space="0" w:color="auto"/>
                    <w:bottom w:val="none" w:sz="0" w:space="0" w:color="auto"/>
                    <w:right w:val="none" w:sz="0" w:space="0" w:color="auto"/>
                  </w:divBdr>
                  <w:divsChild>
                    <w:div w:id="39979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7870">
              <w:marLeft w:val="0"/>
              <w:marRight w:val="0"/>
              <w:marTop w:val="0"/>
              <w:marBottom w:val="0"/>
              <w:divBdr>
                <w:top w:val="none" w:sz="0" w:space="0" w:color="auto"/>
                <w:left w:val="none" w:sz="0" w:space="0" w:color="auto"/>
                <w:bottom w:val="none" w:sz="0" w:space="0" w:color="auto"/>
                <w:right w:val="none" w:sz="0" w:space="0" w:color="auto"/>
              </w:divBdr>
            </w:div>
          </w:divsChild>
        </w:div>
        <w:div w:id="1375543099">
          <w:marLeft w:val="0"/>
          <w:marRight w:val="0"/>
          <w:marTop w:val="0"/>
          <w:marBottom w:val="0"/>
          <w:divBdr>
            <w:top w:val="none" w:sz="0" w:space="0" w:color="auto"/>
            <w:left w:val="none" w:sz="0" w:space="0" w:color="auto"/>
            <w:bottom w:val="none" w:sz="0" w:space="0" w:color="auto"/>
            <w:right w:val="none" w:sz="0" w:space="0" w:color="auto"/>
          </w:divBdr>
          <w:divsChild>
            <w:div w:id="1760056798">
              <w:marLeft w:val="0"/>
              <w:marRight w:val="0"/>
              <w:marTop w:val="0"/>
              <w:marBottom w:val="0"/>
              <w:divBdr>
                <w:top w:val="none" w:sz="0" w:space="0" w:color="auto"/>
                <w:left w:val="none" w:sz="0" w:space="0" w:color="auto"/>
                <w:bottom w:val="none" w:sz="0" w:space="0" w:color="auto"/>
                <w:right w:val="none" w:sz="0" w:space="0" w:color="auto"/>
              </w:divBdr>
            </w:div>
            <w:div w:id="855729587">
              <w:marLeft w:val="0"/>
              <w:marRight w:val="0"/>
              <w:marTop w:val="0"/>
              <w:marBottom w:val="0"/>
              <w:divBdr>
                <w:top w:val="none" w:sz="0" w:space="0" w:color="auto"/>
                <w:left w:val="none" w:sz="0" w:space="0" w:color="auto"/>
                <w:bottom w:val="none" w:sz="0" w:space="0" w:color="auto"/>
                <w:right w:val="none" w:sz="0" w:space="0" w:color="auto"/>
              </w:divBdr>
              <w:divsChild>
                <w:div w:id="746725816">
                  <w:marLeft w:val="0"/>
                  <w:marRight w:val="0"/>
                  <w:marTop w:val="0"/>
                  <w:marBottom w:val="0"/>
                  <w:divBdr>
                    <w:top w:val="none" w:sz="0" w:space="0" w:color="auto"/>
                    <w:left w:val="none" w:sz="0" w:space="0" w:color="auto"/>
                    <w:bottom w:val="none" w:sz="0" w:space="0" w:color="auto"/>
                    <w:right w:val="none" w:sz="0" w:space="0" w:color="auto"/>
                  </w:divBdr>
                  <w:divsChild>
                    <w:div w:id="14387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5301">
              <w:marLeft w:val="0"/>
              <w:marRight w:val="0"/>
              <w:marTop w:val="0"/>
              <w:marBottom w:val="0"/>
              <w:divBdr>
                <w:top w:val="none" w:sz="0" w:space="0" w:color="auto"/>
                <w:left w:val="none" w:sz="0" w:space="0" w:color="auto"/>
                <w:bottom w:val="none" w:sz="0" w:space="0" w:color="auto"/>
                <w:right w:val="none" w:sz="0" w:space="0" w:color="auto"/>
              </w:divBdr>
            </w:div>
          </w:divsChild>
        </w:div>
        <w:div w:id="1776516257">
          <w:marLeft w:val="0"/>
          <w:marRight w:val="0"/>
          <w:marTop w:val="0"/>
          <w:marBottom w:val="0"/>
          <w:divBdr>
            <w:top w:val="none" w:sz="0" w:space="0" w:color="auto"/>
            <w:left w:val="none" w:sz="0" w:space="0" w:color="auto"/>
            <w:bottom w:val="none" w:sz="0" w:space="0" w:color="auto"/>
            <w:right w:val="none" w:sz="0" w:space="0" w:color="auto"/>
          </w:divBdr>
          <w:divsChild>
            <w:div w:id="1023870821">
              <w:marLeft w:val="0"/>
              <w:marRight w:val="0"/>
              <w:marTop w:val="0"/>
              <w:marBottom w:val="0"/>
              <w:divBdr>
                <w:top w:val="none" w:sz="0" w:space="0" w:color="auto"/>
                <w:left w:val="none" w:sz="0" w:space="0" w:color="auto"/>
                <w:bottom w:val="none" w:sz="0" w:space="0" w:color="auto"/>
                <w:right w:val="none" w:sz="0" w:space="0" w:color="auto"/>
              </w:divBdr>
            </w:div>
            <w:div w:id="1555391109">
              <w:marLeft w:val="0"/>
              <w:marRight w:val="0"/>
              <w:marTop w:val="0"/>
              <w:marBottom w:val="0"/>
              <w:divBdr>
                <w:top w:val="none" w:sz="0" w:space="0" w:color="auto"/>
                <w:left w:val="none" w:sz="0" w:space="0" w:color="auto"/>
                <w:bottom w:val="none" w:sz="0" w:space="0" w:color="auto"/>
                <w:right w:val="none" w:sz="0" w:space="0" w:color="auto"/>
              </w:divBdr>
              <w:divsChild>
                <w:div w:id="407969306">
                  <w:marLeft w:val="0"/>
                  <w:marRight w:val="0"/>
                  <w:marTop w:val="0"/>
                  <w:marBottom w:val="0"/>
                  <w:divBdr>
                    <w:top w:val="none" w:sz="0" w:space="0" w:color="auto"/>
                    <w:left w:val="none" w:sz="0" w:space="0" w:color="auto"/>
                    <w:bottom w:val="none" w:sz="0" w:space="0" w:color="auto"/>
                    <w:right w:val="none" w:sz="0" w:space="0" w:color="auto"/>
                  </w:divBdr>
                  <w:divsChild>
                    <w:div w:id="9793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5596">
              <w:marLeft w:val="0"/>
              <w:marRight w:val="0"/>
              <w:marTop w:val="0"/>
              <w:marBottom w:val="0"/>
              <w:divBdr>
                <w:top w:val="none" w:sz="0" w:space="0" w:color="auto"/>
                <w:left w:val="none" w:sz="0" w:space="0" w:color="auto"/>
                <w:bottom w:val="none" w:sz="0" w:space="0" w:color="auto"/>
                <w:right w:val="none" w:sz="0" w:space="0" w:color="auto"/>
              </w:divBdr>
            </w:div>
          </w:divsChild>
        </w:div>
        <w:div w:id="1258055458">
          <w:marLeft w:val="0"/>
          <w:marRight w:val="0"/>
          <w:marTop w:val="0"/>
          <w:marBottom w:val="0"/>
          <w:divBdr>
            <w:top w:val="none" w:sz="0" w:space="0" w:color="auto"/>
            <w:left w:val="none" w:sz="0" w:space="0" w:color="auto"/>
            <w:bottom w:val="none" w:sz="0" w:space="0" w:color="auto"/>
            <w:right w:val="none" w:sz="0" w:space="0" w:color="auto"/>
          </w:divBdr>
          <w:divsChild>
            <w:div w:id="1441801860">
              <w:marLeft w:val="0"/>
              <w:marRight w:val="0"/>
              <w:marTop w:val="0"/>
              <w:marBottom w:val="0"/>
              <w:divBdr>
                <w:top w:val="none" w:sz="0" w:space="0" w:color="auto"/>
                <w:left w:val="none" w:sz="0" w:space="0" w:color="auto"/>
                <w:bottom w:val="none" w:sz="0" w:space="0" w:color="auto"/>
                <w:right w:val="none" w:sz="0" w:space="0" w:color="auto"/>
              </w:divBdr>
            </w:div>
            <w:div w:id="974682952">
              <w:marLeft w:val="0"/>
              <w:marRight w:val="0"/>
              <w:marTop w:val="0"/>
              <w:marBottom w:val="0"/>
              <w:divBdr>
                <w:top w:val="none" w:sz="0" w:space="0" w:color="auto"/>
                <w:left w:val="none" w:sz="0" w:space="0" w:color="auto"/>
                <w:bottom w:val="none" w:sz="0" w:space="0" w:color="auto"/>
                <w:right w:val="none" w:sz="0" w:space="0" w:color="auto"/>
              </w:divBdr>
              <w:divsChild>
                <w:div w:id="463697139">
                  <w:marLeft w:val="0"/>
                  <w:marRight w:val="0"/>
                  <w:marTop w:val="0"/>
                  <w:marBottom w:val="0"/>
                  <w:divBdr>
                    <w:top w:val="none" w:sz="0" w:space="0" w:color="auto"/>
                    <w:left w:val="none" w:sz="0" w:space="0" w:color="auto"/>
                    <w:bottom w:val="none" w:sz="0" w:space="0" w:color="auto"/>
                    <w:right w:val="none" w:sz="0" w:space="0" w:color="auto"/>
                  </w:divBdr>
                  <w:divsChild>
                    <w:div w:id="7277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0435">
              <w:marLeft w:val="0"/>
              <w:marRight w:val="0"/>
              <w:marTop w:val="0"/>
              <w:marBottom w:val="0"/>
              <w:divBdr>
                <w:top w:val="none" w:sz="0" w:space="0" w:color="auto"/>
                <w:left w:val="none" w:sz="0" w:space="0" w:color="auto"/>
                <w:bottom w:val="none" w:sz="0" w:space="0" w:color="auto"/>
                <w:right w:val="none" w:sz="0" w:space="0" w:color="auto"/>
              </w:divBdr>
            </w:div>
          </w:divsChild>
        </w:div>
        <w:div w:id="1152211749">
          <w:marLeft w:val="0"/>
          <w:marRight w:val="0"/>
          <w:marTop w:val="0"/>
          <w:marBottom w:val="0"/>
          <w:divBdr>
            <w:top w:val="none" w:sz="0" w:space="0" w:color="auto"/>
            <w:left w:val="none" w:sz="0" w:space="0" w:color="auto"/>
            <w:bottom w:val="none" w:sz="0" w:space="0" w:color="auto"/>
            <w:right w:val="none" w:sz="0" w:space="0" w:color="auto"/>
          </w:divBdr>
          <w:divsChild>
            <w:div w:id="1126773140">
              <w:marLeft w:val="0"/>
              <w:marRight w:val="0"/>
              <w:marTop w:val="0"/>
              <w:marBottom w:val="0"/>
              <w:divBdr>
                <w:top w:val="none" w:sz="0" w:space="0" w:color="auto"/>
                <w:left w:val="none" w:sz="0" w:space="0" w:color="auto"/>
                <w:bottom w:val="none" w:sz="0" w:space="0" w:color="auto"/>
                <w:right w:val="none" w:sz="0" w:space="0" w:color="auto"/>
              </w:divBdr>
            </w:div>
            <w:div w:id="194002471">
              <w:marLeft w:val="0"/>
              <w:marRight w:val="0"/>
              <w:marTop w:val="0"/>
              <w:marBottom w:val="0"/>
              <w:divBdr>
                <w:top w:val="none" w:sz="0" w:space="0" w:color="auto"/>
                <w:left w:val="none" w:sz="0" w:space="0" w:color="auto"/>
                <w:bottom w:val="none" w:sz="0" w:space="0" w:color="auto"/>
                <w:right w:val="none" w:sz="0" w:space="0" w:color="auto"/>
              </w:divBdr>
              <w:divsChild>
                <w:div w:id="1082675800">
                  <w:marLeft w:val="0"/>
                  <w:marRight w:val="0"/>
                  <w:marTop w:val="0"/>
                  <w:marBottom w:val="0"/>
                  <w:divBdr>
                    <w:top w:val="none" w:sz="0" w:space="0" w:color="auto"/>
                    <w:left w:val="none" w:sz="0" w:space="0" w:color="auto"/>
                    <w:bottom w:val="none" w:sz="0" w:space="0" w:color="auto"/>
                    <w:right w:val="none" w:sz="0" w:space="0" w:color="auto"/>
                  </w:divBdr>
                  <w:divsChild>
                    <w:div w:id="5589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7803">
              <w:marLeft w:val="0"/>
              <w:marRight w:val="0"/>
              <w:marTop w:val="0"/>
              <w:marBottom w:val="0"/>
              <w:divBdr>
                <w:top w:val="none" w:sz="0" w:space="0" w:color="auto"/>
                <w:left w:val="none" w:sz="0" w:space="0" w:color="auto"/>
                <w:bottom w:val="none" w:sz="0" w:space="0" w:color="auto"/>
                <w:right w:val="none" w:sz="0" w:space="0" w:color="auto"/>
              </w:divBdr>
            </w:div>
          </w:divsChild>
        </w:div>
        <w:div w:id="1345281959">
          <w:marLeft w:val="0"/>
          <w:marRight w:val="0"/>
          <w:marTop w:val="0"/>
          <w:marBottom w:val="0"/>
          <w:divBdr>
            <w:top w:val="none" w:sz="0" w:space="0" w:color="auto"/>
            <w:left w:val="none" w:sz="0" w:space="0" w:color="auto"/>
            <w:bottom w:val="none" w:sz="0" w:space="0" w:color="auto"/>
            <w:right w:val="none" w:sz="0" w:space="0" w:color="auto"/>
          </w:divBdr>
          <w:divsChild>
            <w:div w:id="775250459">
              <w:marLeft w:val="0"/>
              <w:marRight w:val="0"/>
              <w:marTop w:val="0"/>
              <w:marBottom w:val="0"/>
              <w:divBdr>
                <w:top w:val="none" w:sz="0" w:space="0" w:color="auto"/>
                <w:left w:val="none" w:sz="0" w:space="0" w:color="auto"/>
                <w:bottom w:val="none" w:sz="0" w:space="0" w:color="auto"/>
                <w:right w:val="none" w:sz="0" w:space="0" w:color="auto"/>
              </w:divBdr>
            </w:div>
            <w:div w:id="997462671">
              <w:marLeft w:val="0"/>
              <w:marRight w:val="0"/>
              <w:marTop w:val="0"/>
              <w:marBottom w:val="0"/>
              <w:divBdr>
                <w:top w:val="none" w:sz="0" w:space="0" w:color="auto"/>
                <w:left w:val="none" w:sz="0" w:space="0" w:color="auto"/>
                <w:bottom w:val="none" w:sz="0" w:space="0" w:color="auto"/>
                <w:right w:val="none" w:sz="0" w:space="0" w:color="auto"/>
              </w:divBdr>
              <w:divsChild>
                <w:div w:id="500705267">
                  <w:marLeft w:val="0"/>
                  <w:marRight w:val="0"/>
                  <w:marTop w:val="0"/>
                  <w:marBottom w:val="0"/>
                  <w:divBdr>
                    <w:top w:val="none" w:sz="0" w:space="0" w:color="auto"/>
                    <w:left w:val="none" w:sz="0" w:space="0" w:color="auto"/>
                    <w:bottom w:val="none" w:sz="0" w:space="0" w:color="auto"/>
                    <w:right w:val="none" w:sz="0" w:space="0" w:color="auto"/>
                  </w:divBdr>
                  <w:divsChild>
                    <w:div w:id="135411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8293">
              <w:marLeft w:val="0"/>
              <w:marRight w:val="0"/>
              <w:marTop w:val="0"/>
              <w:marBottom w:val="0"/>
              <w:divBdr>
                <w:top w:val="none" w:sz="0" w:space="0" w:color="auto"/>
                <w:left w:val="none" w:sz="0" w:space="0" w:color="auto"/>
                <w:bottom w:val="none" w:sz="0" w:space="0" w:color="auto"/>
                <w:right w:val="none" w:sz="0" w:space="0" w:color="auto"/>
              </w:divBdr>
            </w:div>
          </w:divsChild>
        </w:div>
        <w:div w:id="507448702">
          <w:marLeft w:val="0"/>
          <w:marRight w:val="0"/>
          <w:marTop w:val="0"/>
          <w:marBottom w:val="0"/>
          <w:divBdr>
            <w:top w:val="none" w:sz="0" w:space="0" w:color="auto"/>
            <w:left w:val="none" w:sz="0" w:space="0" w:color="auto"/>
            <w:bottom w:val="none" w:sz="0" w:space="0" w:color="auto"/>
            <w:right w:val="none" w:sz="0" w:space="0" w:color="auto"/>
          </w:divBdr>
          <w:divsChild>
            <w:div w:id="1709454506">
              <w:marLeft w:val="0"/>
              <w:marRight w:val="0"/>
              <w:marTop w:val="0"/>
              <w:marBottom w:val="0"/>
              <w:divBdr>
                <w:top w:val="none" w:sz="0" w:space="0" w:color="auto"/>
                <w:left w:val="none" w:sz="0" w:space="0" w:color="auto"/>
                <w:bottom w:val="none" w:sz="0" w:space="0" w:color="auto"/>
                <w:right w:val="none" w:sz="0" w:space="0" w:color="auto"/>
              </w:divBdr>
            </w:div>
            <w:div w:id="299532173">
              <w:marLeft w:val="0"/>
              <w:marRight w:val="0"/>
              <w:marTop w:val="0"/>
              <w:marBottom w:val="0"/>
              <w:divBdr>
                <w:top w:val="none" w:sz="0" w:space="0" w:color="auto"/>
                <w:left w:val="none" w:sz="0" w:space="0" w:color="auto"/>
                <w:bottom w:val="none" w:sz="0" w:space="0" w:color="auto"/>
                <w:right w:val="none" w:sz="0" w:space="0" w:color="auto"/>
              </w:divBdr>
              <w:divsChild>
                <w:div w:id="1788813972">
                  <w:marLeft w:val="0"/>
                  <w:marRight w:val="0"/>
                  <w:marTop w:val="0"/>
                  <w:marBottom w:val="0"/>
                  <w:divBdr>
                    <w:top w:val="none" w:sz="0" w:space="0" w:color="auto"/>
                    <w:left w:val="none" w:sz="0" w:space="0" w:color="auto"/>
                    <w:bottom w:val="none" w:sz="0" w:space="0" w:color="auto"/>
                    <w:right w:val="none" w:sz="0" w:space="0" w:color="auto"/>
                  </w:divBdr>
                  <w:divsChild>
                    <w:div w:id="19042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1749">
              <w:marLeft w:val="0"/>
              <w:marRight w:val="0"/>
              <w:marTop w:val="0"/>
              <w:marBottom w:val="0"/>
              <w:divBdr>
                <w:top w:val="none" w:sz="0" w:space="0" w:color="auto"/>
                <w:left w:val="none" w:sz="0" w:space="0" w:color="auto"/>
                <w:bottom w:val="none" w:sz="0" w:space="0" w:color="auto"/>
                <w:right w:val="none" w:sz="0" w:space="0" w:color="auto"/>
              </w:divBdr>
            </w:div>
          </w:divsChild>
        </w:div>
        <w:div w:id="874003760">
          <w:marLeft w:val="0"/>
          <w:marRight w:val="0"/>
          <w:marTop w:val="0"/>
          <w:marBottom w:val="0"/>
          <w:divBdr>
            <w:top w:val="none" w:sz="0" w:space="0" w:color="auto"/>
            <w:left w:val="none" w:sz="0" w:space="0" w:color="auto"/>
            <w:bottom w:val="none" w:sz="0" w:space="0" w:color="auto"/>
            <w:right w:val="none" w:sz="0" w:space="0" w:color="auto"/>
          </w:divBdr>
          <w:divsChild>
            <w:div w:id="356467038">
              <w:marLeft w:val="0"/>
              <w:marRight w:val="0"/>
              <w:marTop w:val="0"/>
              <w:marBottom w:val="0"/>
              <w:divBdr>
                <w:top w:val="none" w:sz="0" w:space="0" w:color="auto"/>
                <w:left w:val="none" w:sz="0" w:space="0" w:color="auto"/>
                <w:bottom w:val="none" w:sz="0" w:space="0" w:color="auto"/>
                <w:right w:val="none" w:sz="0" w:space="0" w:color="auto"/>
              </w:divBdr>
            </w:div>
            <w:div w:id="2117828274">
              <w:marLeft w:val="0"/>
              <w:marRight w:val="0"/>
              <w:marTop w:val="0"/>
              <w:marBottom w:val="0"/>
              <w:divBdr>
                <w:top w:val="none" w:sz="0" w:space="0" w:color="auto"/>
                <w:left w:val="none" w:sz="0" w:space="0" w:color="auto"/>
                <w:bottom w:val="none" w:sz="0" w:space="0" w:color="auto"/>
                <w:right w:val="none" w:sz="0" w:space="0" w:color="auto"/>
              </w:divBdr>
              <w:divsChild>
                <w:div w:id="452024443">
                  <w:marLeft w:val="0"/>
                  <w:marRight w:val="0"/>
                  <w:marTop w:val="0"/>
                  <w:marBottom w:val="0"/>
                  <w:divBdr>
                    <w:top w:val="none" w:sz="0" w:space="0" w:color="auto"/>
                    <w:left w:val="none" w:sz="0" w:space="0" w:color="auto"/>
                    <w:bottom w:val="none" w:sz="0" w:space="0" w:color="auto"/>
                    <w:right w:val="none" w:sz="0" w:space="0" w:color="auto"/>
                  </w:divBdr>
                  <w:divsChild>
                    <w:div w:id="14693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Jethwa</dc:creator>
  <cp:keywords/>
  <dc:description/>
  <cp:lastModifiedBy>Pushkar Jethwa</cp:lastModifiedBy>
  <cp:revision>3</cp:revision>
  <dcterms:created xsi:type="dcterms:W3CDTF">2025-06-19T12:41:00Z</dcterms:created>
  <dcterms:modified xsi:type="dcterms:W3CDTF">2025-06-19T12:44:00Z</dcterms:modified>
</cp:coreProperties>
</file>