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57B76" w14:textId="77777777" w:rsidR="00CA03B3" w:rsidRDefault="00CA03B3" w:rsidP="00CA03B3">
      <w:pPr>
        <w:shd w:val="clear" w:color="auto" w:fill="FFFFFF"/>
        <w:rPr>
          <w:rFonts w:eastAsia="Times New Roman"/>
          <w:color w:val="000000"/>
          <w:sz w:val="24"/>
          <w:szCs w:val="24"/>
        </w:rPr>
      </w:pPr>
      <w:bookmarkStart w:id="0" w:name="_GoBack"/>
      <w:bookmarkEnd w:id="0"/>
      <w:r>
        <w:rPr>
          <w:rFonts w:eastAsia="Times New Roman"/>
          <w:color w:val="000000"/>
          <w:sz w:val="24"/>
          <w:szCs w:val="24"/>
        </w:rPr>
        <w:t>Time: 2 days to complete</w:t>
      </w:r>
    </w:p>
    <w:p w14:paraId="2DBE60EB" w14:textId="77777777" w:rsidR="00CA03B3" w:rsidRDefault="00CA03B3" w:rsidP="00CA03B3">
      <w:pPr>
        <w:shd w:val="clear" w:color="auto" w:fill="FFFFFF"/>
        <w:rPr>
          <w:rFonts w:ascii="AnkoModerat Light" w:eastAsia="Times New Roman" w:hAnsi="AnkoModerat Light"/>
          <w:b/>
          <w:bCs/>
          <w:color w:val="000000"/>
          <w:sz w:val="20"/>
          <w:szCs w:val="20"/>
          <w:shd w:val="clear" w:color="auto" w:fill="FFFFFF"/>
        </w:rPr>
      </w:pPr>
      <w:r w:rsidRPr="00CA03B3">
        <w:rPr>
          <w:rFonts w:ascii="AnkoModerat Light" w:eastAsia="Times New Roman" w:hAnsi="AnkoModerat Light"/>
          <w:color w:val="000000"/>
          <w:sz w:val="20"/>
          <w:szCs w:val="20"/>
        </w:rPr>
        <w:t>Send through the link to your solution GitHub repo prior to the interview</w:t>
      </w:r>
    </w:p>
    <w:p w14:paraId="7B98E55E" w14:textId="77777777" w:rsidR="00CA03B3" w:rsidRDefault="00CA03B3" w:rsidP="00CA03B3">
      <w:pPr>
        <w:shd w:val="clear" w:color="auto" w:fill="FFFFFF"/>
        <w:rPr>
          <w:rFonts w:ascii="AnkoModerat Light" w:eastAsia="Times New Roman" w:hAnsi="AnkoModerat Light"/>
          <w:b/>
          <w:bCs/>
          <w:color w:val="000000"/>
          <w:sz w:val="20"/>
          <w:szCs w:val="20"/>
          <w:shd w:val="clear" w:color="auto" w:fill="FFFFFF"/>
        </w:rPr>
      </w:pPr>
    </w:p>
    <w:p w14:paraId="33A44AB9" w14:textId="77777777" w:rsidR="00CA03B3" w:rsidRDefault="00CA03B3" w:rsidP="00CA03B3">
      <w:pPr>
        <w:shd w:val="clear" w:color="auto" w:fill="FFFFFF"/>
        <w:rPr>
          <w:rFonts w:ascii="AnkoModerat Light" w:eastAsia="Times New Roman" w:hAnsi="AnkoModerat Light"/>
          <w:b/>
          <w:bCs/>
          <w:color w:val="000000"/>
          <w:sz w:val="20"/>
          <w:szCs w:val="20"/>
          <w:shd w:val="clear" w:color="auto" w:fill="FFFFFF"/>
        </w:rPr>
      </w:pPr>
    </w:p>
    <w:p w14:paraId="516729A3" w14:textId="77777777" w:rsidR="00592B80" w:rsidRDefault="00592B80" w:rsidP="00CA03B3">
      <w:pPr>
        <w:shd w:val="clear" w:color="auto" w:fill="FFFFFF"/>
        <w:rPr>
          <w:rFonts w:ascii="AnkoModerat Light" w:eastAsia="Times New Roman" w:hAnsi="AnkoModerat Light"/>
          <w:b/>
          <w:bCs/>
          <w:color w:val="000000"/>
          <w:sz w:val="20"/>
          <w:szCs w:val="20"/>
          <w:shd w:val="clear" w:color="auto" w:fill="FFFFFF"/>
        </w:rPr>
      </w:pPr>
    </w:p>
    <w:p w14:paraId="2ACC823C" w14:textId="77777777" w:rsidR="00592B80" w:rsidRDefault="00592B80" w:rsidP="00CA03B3">
      <w:pPr>
        <w:shd w:val="clear" w:color="auto" w:fill="FFFFFF"/>
        <w:rPr>
          <w:rFonts w:ascii="AnkoModerat Light" w:eastAsia="Times New Roman" w:hAnsi="AnkoModerat Light"/>
          <w:b/>
          <w:bCs/>
          <w:color w:val="000000"/>
          <w:sz w:val="20"/>
          <w:szCs w:val="20"/>
          <w:shd w:val="clear" w:color="auto" w:fill="FFFFFF"/>
        </w:rPr>
      </w:pPr>
    </w:p>
    <w:p w14:paraId="40D3738C" w14:textId="7DB52EAC"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b/>
          <w:bCs/>
          <w:color w:val="000000"/>
          <w:sz w:val="20"/>
          <w:szCs w:val="20"/>
          <w:shd w:val="clear" w:color="auto" w:fill="FFFFFF"/>
        </w:rPr>
        <w:t>The Challenge:</w:t>
      </w:r>
    </w:p>
    <w:p w14:paraId="0B04A19F" w14:textId="77777777" w:rsidR="00CA03B3" w:rsidRPr="00CA03B3" w:rsidRDefault="00CA03B3" w:rsidP="00CA03B3">
      <w:pPr>
        <w:shd w:val="clear" w:color="auto" w:fill="FFFFFF"/>
        <w:rPr>
          <w:rFonts w:ascii="AnkoModerat Light" w:eastAsia="Times New Roman" w:hAnsi="AnkoModerat Light"/>
          <w:color w:val="000000"/>
          <w:sz w:val="20"/>
          <w:szCs w:val="20"/>
        </w:rPr>
      </w:pPr>
    </w:p>
    <w:p w14:paraId="4BB9097B"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rPr>
        <w:t>You have been asked to reduce the AWS bill. You have attributed a large component of the AWS bill to EC2 cost.  After some research, you identify an opportunity to reduce costs by shutting down Dev EC2 instances outside of business hours (business hours =&gt; 9 am to 5 pm).</w:t>
      </w:r>
    </w:p>
    <w:p w14:paraId="14ADA0C8" w14:textId="77777777" w:rsidR="00CA03B3" w:rsidRPr="00CA03B3" w:rsidRDefault="00CA03B3" w:rsidP="00CA03B3">
      <w:pPr>
        <w:shd w:val="clear" w:color="auto" w:fill="FFFFFF"/>
        <w:rPr>
          <w:rFonts w:ascii="AnkoModerat Light" w:eastAsia="Times New Roman" w:hAnsi="AnkoModerat Light"/>
          <w:color w:val="000000"/>
          <w:sz w:val="20"/>
          <w:szCs w:val="20"/>
        </w:rPr>
      </w:pPr>
    </w:p>
    <w:p w14:paraId="63FDDE1D"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b/>
          <w:bCs/>
          <w:color w:val="000000"/>
          <w:sz w:val="20"/>
          <w:szCs w:val="20"/>
        </w:rPr>
        <w:t>You are required to create an automated solution to achieve this with AWS Lambda.</w:t>
      </w:r>
    </w:p>
    <w:p w14:paraId="1D3EE6FD"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b/>
          <w:bCs/>
          <w:color w:val="000000"/>
          <w:sz w:val="20"/>
          <w:szCs w:val="20"/>
        </w:rPr>
        <w:t>All EC2 tagged with `dev =&gt; true` should be shut down at 5 pm and started again at 9 am</w:t>
      </w:r>
    </w:p>
    <w:p w14:paraId="11303355" w14:textId="77777777" w:rsidR="00CA03B3" w:rsidRPr="00CA03B3" w:rsidRDefault="00CA03B3" w:rsidP="00CA03B3">
      <w:pPr>
        <w:shd w:val="clear" w:color="auto" w:fill="FFFFFF"/>
        <w:rPr>
          <w:rFonts w:ascii="AnkoModerat Light" w:eastAsia="Times New Roman" w:hAnsi="AnkoModerat Light"/>
          <w:color w:val="000000"/>
          <w:sz w:val="20"/>
          <w:szCs w:val="20"/>
        </w:rPr>
      </w:pPr>
    </w:p>
    <w:p w14:paraId="012DF8EF"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b/>
          <w:bCs/>
          <w:color w:val="000000"/>
          <w:sz w:val="20"/>
          <w:szCs w:val="20"/>
        </w:rPr>
        <w:t>Considerations:</w:t>
      </w:r>
    </w:p>
    <w:p w14:paraId="5BB38D03"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rPr>
        <w:t>You are asked to use the following technologies and make recommendations where required:</w:t>
      </w:r>
    </w:p>
    <w:p w14:paraId="1235A208"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rPr>
        <w:t>- Code repository: Github</w:t>
      </w:r>
    </w:p>
    <w:p w14:paraId="2E95C81A"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rPr>
        <w:t>- Language: Python3</w:t>
      </w:r>
    </w:p>
    <w:p w14:paraId="432A53F4"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rPr>
        <w:t>- Framework: AWS SAM</w:t>
      </w:r>
    </w:p>
    <w:p w14:paraId="49E38E8F"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rPr>
        <w:t>- Ensure Lambda executions are logged and follow Principal of least privileges.</w:t>
      </w:r>
    </w:p>
    <w:p w14:paraId="39E0D266"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rPr>
        <w:t>- Are there any limitations to your implementation? Any risks associated? If so, explain those.</w:t>
      </w:r>
    </w:p>
    <w:p w14:paraId="00F473B7"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rPr>
        <w:t>- The repository should be all in all well documented. Provide comments in code where necessary and a nicely formatted README file.</w:t>
      </w:r>
    </w:p>
    <w:p w14:paraId="3D07F318" w14:textId="77777777" w:rsidR="00CA03B3" w:rsidRPr="00CA03B3" w:rsidRDefault="00CA03B3" w:rsidP="00CA03B3">
      <w:pPr>
        <w:shd w:val="clear" w:color="auto" w:fill="FFFFFF"/>
        <w:rPr>
          <w:rFonts w:ascii="AnkoModerat Light" w:eastAsia="Times New Roman" w:hAnsi="AnkoModerat Light"/>
          <w:color w:val="000000"/>
          <w:sz w:val="20"/>
          <w:szCs w:val="20"/>
        </w:rPr>
      </w:pPr>
    </w:p>
    <w:p w14:paraId="7505C1B9"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b/>
          <w:bCs/>
          <w:color w:val="000000"/>
          <w:sz w:val="20"/>
          <w:szCs w:val="20"/>
        </w:rPr>
        <w:t>Bonus points:</w:t>
      </w:r>
    </w:p>
    <w:p w14:paraId="78E5D1FC"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rPr>
        <w:t>- Usage of unit testing (TDD)</w:t>
      </w:r>
    </w:p>
    <w:p w14:paraId="23B5B373"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rPr>
        <w:t>- Localized lambda testing (Docker, Mocks, etc..)</w:t>
      </w:r>
    </w:p>
    <w:p w14:paraId="0CB202D8" w14:textId="77777777" w:rsidR="00CA03B3" w:rsidRPr="00CA03B3" w:rsidRDefault="00CA03B3" w:rsidP="00CA03B3">
      <w:pPr>
        <w:shd w:val="clear" w:color="auto" w:fill="FFFFFF"/>
        <w:rPr>
          <w:rFonts w:ascii="AnkoModerat Light" w:eastAsia="Times New Roman" w:hAnsi="AnkoModerat Light"/>
          <w:color w:val="000000"/>
          <w:sz w:val="20"/>
          <w:szCs w:val="20"/>
        </w:rPr>
      </w:pPr>
    </w:p>
    <w:p w14:paraId="2423D78F"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b/>
          <w:bCs/>
          <w:color w:val="000000"/>
          <w:sz w:val="20"/>
          <w:szCs w:val="20"/>
        </w:rPr>
        <w:t>Deliverable:</w:t>
      </w:r>
    </w:p>
    <w:p w14:paraId="0E11608B"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rPr>
        <w:t>- Send through the link to your solution GitHub repo prior to the interview.</w:t>
      </w:r>
    </w:p>
    <w:p w14:paraId="4BB174EF" w14:textId="77777777" w:rsidR="00CA03B3" w:rsidRPr="00CA03B3" w:rsidRDefault="00CA03B3" w:rsidP="00CA03B3">
      <w:pPr>
        <w:shd w:val="clear" w:color="auto" w:fill="FFFFFF"/>
        <w:rPr>
          <w:rFonts w:ascii="AnkoModerat Light" w:eastAsia="Times New Roman" w:hAnsi="AnkoModerat Light"/>
          <w:color w:val="000000"/>
          <w:sz w:val="20"/>
          <w:szCs w:val="20"/>
        </w:rPr>
      </w:pPr>
      <w:r w:rsidRPr="00CA03B3">
        <w:rPr>
          <w:rFonts w:ascii="AnkoModerat Light" w:eastAsia="Times New Roman" w:hAnsi="AnkoModerat Light"/>
          <w:color w:val="000000"/>
          <w:sz w:val="20"/>
          <w:szCs w:val="20"/>
          <w:shd w:val="clear" w:color="auto" w:fill="FFFFFF"/>
        </w:rPr>
        <w:t>- Be prepared to showcase and explain your solution using your own AWS account at the interview.</w:t>
      </w:r>
    </w:p>
    <w:p w14:paraId="71DFD6C1" w14:textId="77777777" w:rsidR="000C27F0" w:rsidRPr="00CA03B3" w:rsidRDefault="00722F26">
      <w:pPr>
        <w:rPr>
          <w:rFonts w:ascii="AnkoModerat Light" w:hAnsi="AnkoModerat Light"/>
          <w:sz w:val="20"/>
          <w:szCs w:val="20"/>
        </w:rPr>
      </w:pPr>
    </w:p>
    <w:sectPr w:rsidR="000C27F0" w:rsidRPr="00CA03B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D2E4D" w14:textId="77777777" w:rsidR="00722F26" w:rsidRDefault="00722F26" w:rsidP="00CA03B3">
      <w:r>
        <w:separator/>
      </w:r>
    </w:p>
  </w:endnote>
  <w:endnote w:type="continuationSeparator" w:id="0">
    <w:p w14:paraId="408091E8" w14:textId="77777777" w:rsidR="00722F26" w:rsidRDefault="00722F26" w:rsidP="00CA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koModerat Light">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03156" w14:textId="77777777" w:rsidR="00722F26" w:rsidRDefault="00722F26" w:rsidP="00CA03B3">
      <w:r>
        <w:separator/>
      </w:r>
    </w:p>
  </w:footnote>
  <w:footnote w:type="continuationSeparator" w:id="0">
    <w:p w14:paraId="5D0B9794" w14:textId="77777777" w:rsidR="00722F26" w:rsidRDefault="00722F26" w:rsidP="00CA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C4135" w14:textId="77777777" w:rsidR="00CA03B3" w:rsidRDefault="00CA03B3" w:rsidP="00CA03B3">
    <w:pPr>
      <w:pStyle w:val="Header"/>
      <w:jc w:val="right"/>
    </w:pPr>
    <w:r>
      <w:rPr>
        <w:noProof/>
      </w:rPr>
      <w:drawing>
        <wp:inline distT="0" distB="0" distL="0" distR="0" wp14:anchorId="51D7A6C5" wp14:editId="5925BE1D">
          <wp:extent cx="1250950" cy="463550"/>
          <wp:effectExtent l="0" t="0" r="6350" b="0"/>
          <wp:docPr id="6" name="Picture 67" descr="cid:image006.png@01D5A3BC.8391B080"/>
          <wp:cNvGraphicFramePr/>
          <a:graphic xmlns:a="http://schemas.openxmlformats.org/drawingml/2006/main">
            <a:graphicData uri="http://schemas.openxmlformats.org/drawingml/2006/picture">
              <pic:pic xmlns:pic="http://schemas.openxmlformats.org/drawingml/2006/picture">
                <pic:nvPicPr>
                  <pic:cNvPr id="1" name="Picture 67" descr="cid:image006.png@01D5A3BC.8391B08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0950" cy="463550"/>
                  </a:xfrm>
                  <a:prstGeom prst="rect">
                    <a:avLst/>
                  </a:prstGeom>
                  <a:noFill/>
                  <a:ln>
                    <a:noFill/>
                  </a:ln>
                </pic:spPr>
              </pic:pic>
            </a:graphicData>
          </a:graphic>
        </wp:inline>
      </w:drawing>
    </w:r>
  </w:p>
  <w:p w14:paraId="58BE88E9" w14:textId="77777777" w:rsidR="00CA03B3" w:rsidRDefault="00CA03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B3"/>
    <w:rsid w:val="002301FA"/>
    <w:rsid w:val="00404CCB"/>
    <w:rsid w:val="00592B80"/>
    <w:rsid w:val="00722F26"/>
    <w:rsid w:val="00CA03B3"/>
    <w:rsid w:val="00DD7B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DB927"/>
  <w15:chartTrackingRefBased/>
  <w15:docId w15:val="{CE155620-A103-4A32-97C7-D9B8A300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B3"/>
    <w:pPr>
      <w:spacing w:after="0" w:line="240" w:lineRule="auto"/>
    </w:pPr>
    <w:rPr>
      <w:rFonts w:ascii="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3B3"/>
    <w:pPr>
      <w:tabs>
        <w:tab w:val="center" w:pos="4513"/>
        <w:tab w:val="right" w:pos="9026"/>
      </w:tabs>
    </w:pPr>
  </w:style>
  <w:style w:type="character" w:customStyle="1" w:styleId="HeaderChar">
    <w:name w:val="Header Char"/>
    <w:basedOn w:val="DefaultParagraphFont"/>
    <w:link w:val="Header"/>
    <w:uiPriority w:val="99"/>
    <w:rsid w:val="00CA03B3"/>
    <w:rPr>
      <w:rFonts w:ascii="Calibri" w:hAnsi="Calibri" w:cs="Calibri"/>
      <w:lang w:eastAsia="en-AU"/>
    </w:rPr>
  </w:style>
  <w:style w:type="paragraph" w:styleId="Footer">
    <w:name w:val="footer"/>
    <w:basedOn w:val="Normal"/>
    <w:link w:val="FooterChar"/>
    <w:uiPriority w:val="99"/>
    <w:unhideWhenUsed/>
    <w:rsid w:val="00CA03B3"/>
    <w:pPr>
      <w:tabs>
        <w:tab w:val="center" w:pos="4513"/>
        <w:tab w:val="right" w:pos="9026"/>
      </w:tabs>
    </w:pPr>
  </w:style>
  <w:style w:type="character" w:customStyle="1" w:styleId="FooterChar">
    <w:name w:val="Footer Char"/>
    <w:basedOn w:val="DefaultParagraphFont"/>
    <w:link w:val="Footer"/>
    <w:uiPriority w:val="99"/>
    <w:rsid w:val="00CA03B3"/>
    <w:rPr>
      <w:rFonts w:ascii="Calibri" w:hAnsi="Calibri" w:cs="Calibri"/>
      <w:lang w:eastAsia="en-AU"/>
    </w:rPr>
  </w:style>
  <w:style w:type="paragraph" w:styleId="BalloonText">
    <w:name w:val="Balloon Text"/>
    <w:basedOn w:val="Normal"/>
    <w:link w:val="BalloonTextChar"/>
    <w:uiPriority w:val="99"/>
    <w:semiHidden/>
    <w:unhideWhenUsed/>
    <w:rsid w:val="00CA03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3B3"/>
    <w:rPr>
      <w:rFonts w:ascii="Segoe UI" w:hAnsi="Segoe UI" w:cs="Segoe UI"/>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4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69B550EA63F347A24765216F4F9566" ma:contentTypeVersion="3" ma:contentTypeDescription="Create a new document." ma:contentTypeScope="" ma:versionID="013f284a6a46ca5cd9bd077d2061f3e9">
  <xsd:schema xmlns:xsd="http://www.w3.org/2001/XMLSchema" xmlns:xs="http://www.w3.org/2001/XMLSchema" xmlns:p="http://schemas.microsoft.com/office/2006/metadata/properties" xmlns:ns3="aad306db-ac9d-4a29-8579-77db24da9ccc" targetNamespace="http://schemas.microsoft.com/office/2006/metadata/properties" ma:root="true" ma:fieldsID="b916f47adbe05fc9cfe23e776a8c7f0d" ns3:_="">
    <xsd:import namespace="aad306db-ac9d-4a29-8579-77db24da9ccc"/>
    <xsd:element name="properties">
      <xsd:complexType>
        <xsd:sequence>
          <xsd:element name="documentManagement">
            <xsd:complexType>
              <xsd:all>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306db-ac9d-4a29-8579-77db24da9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8A33C4-3F8A-4EE6-8775-B661C2D8F1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6D5A2C-21BD-4049-AFA2-D348E385DDF1}">
  <ds:schemaRefs>
    <ds:schemaRef ds:uri="http://schemas.microsoft.com/sharepoint/v3/contenttype/forms"/>
  </ds:schemaRefs>
</ds:datastoreItem>
</file>

<file path=customXml/itemProps3.xml><?xml version="1.0" encoding="utf-8"?>
<ds:datastoreItem xmlns:ds="http://schemas.openxmlformats.org/officeDocument/2006/customXml" ds:itemID="{4624A124-3F8A-4FC5-9581-090729F55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306db-ac9d-4a29-8579-77db24da9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Giri</dc:creator>
  <cp:keywords/>
  <dc:description/>
  <cp:lastModifiedBy>Mishra, Pushkar</cp:lastModifiedBy>
  <cp:revision>2</cp:revision>
  <dcterms:created xsi:type="dcterms:W3CDTF">2019-12-24T14:01:00Z</dcterms:created>
  <dcterms:modified xsi:type="dcterms:W3CDTF">2019-12-24T14:01:00Z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0x0101004A69B550EA63F347A24765216F4F9566</vt:lpwstr>
  </property>
</Properties>
</file>