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C2E" w:rsidRDefault="008C3121">
      <w:pPr>
        <w:pStyle w:val="Title"/>
      </w:pPr>
      <w:r>
        <w:t>Star Discovery and Distance</w:t>
      </w:r>
    </w:p>
    <w:p w:rsidR="00260C2E" w:rsidRDefault="008C3121">
      <w:pPr>
        <w:pStyle w:val="Heading1"/>
      </w:pPr>
      <w:r>
        <w:t>Mini Project 1</w:t>
      </w:r>
    </w:p>
    <w:p w:rsidR="00926814" w:rsidRDefault="005D7D0B">
      <w:r>
        <w:t xml:space="preserve">Link: </w:t>
      </w:r>
      <w:hyperlink r:id="rId9" w:history="1">
        <w:r w:rsidR="00926814" w:rsidRPr="005D7D0B">
          <w:rPr>
            <w:rStyle w:val="Hyperlink"/>
          </w:rPr>
          <w:t>http://allv28.all.cs.stonybrook.e</w:t>
        </w:r>
        <w:r w:rsidR="00926814" w:rsidRPr="005D7D0B">
          <w:rPr>
            <w:rStyle w:val="Hyperlink"/>
          </w:rPr>
          <w:t>d</w:t>
        </w:r>
        <w:r w:rsidR="00926814" w:rsidRPr="005D7D0B">
          <w:rPr>
            <w:rStyle w:val="Hyperlink"/>
          </w:rPr>
          <w:t>u:8080/shsinghal/</w:t>
        </w:r>
      </w:hyperlink>
    </w:p>
    <w:p w:rsidR="005D7D0B" w:rsidRDefault="005D7D0B" w:rsidP="005D7D0B">
      <w:pPr>
        <w:pStyle w:val="Heading2"/>
      </w:pPr>
      <w:r>
        <w:t>Project Capabilities</w:t>
      </w:r>
    </w:p>
    <w:p w:rsidR="005D7D0B" w:rsidRDefault="005D7D0B" w:rsidP="005D7D0B">
      <w:pPr>
        <w:pStyle w:val="ListParagraph"/>
        <w:numPr>
          <w:ilvl w:val="0"/>
          <w:numId w:val="4"/>
        </w:numPr>
      </w:pPr>
      <w:r>
        <w:t>The project can show data in the form of a bar chart, a pie chart and a force directed graph</w:t>
      </w:r>
    </w:p>
    <w:p w:rsidR="005D7D0B" w:rsidRDefault="005D7D0B" w:rsidP="005D7D0B">
      <w:pPr>
        <w:pStyle w:val="ListParagraph"/>
        <w:numPr>
          <w:ilvl w:val="0"/>
          <w:numId w:val="4"/>
        </w:numPr>
      </w:pPr>
      <w:r>
        <w:t>The user can switch between three variables when in bar chart mode. This capability is disabled in pie chart and in force directed graph, though a user can still switch the variable in bar chart and then switch to pie chart of the corresponding data</w:t>
      </w:r>
    </w:p>
    <w:p w:rsidR="005D7D0B" w:rsidRDefault="005D7D0B" w:rsidP="005D7D0B">
      <w:pPr>
        <w:pStyle w:val="ListParagraph"/>
        <w:numPr>
          <w:ilvl w:val="0"/>
          <w:numId w:val="4"/>
        </w:numPr>
      </w:pPr>
      <w:r>
        <w:t>User can switch back to bar chart by clicking the respective button again.</w:t>
      </w:r>
    </w:p>
    <w:p w:rsidR="005D7D0B" w:rsidRDefault="005D7D0B" w:rsidP="005D7D0B">
      <w:pPr>
        <w:pStyle w:val="ListParagraph"/>
        <w:numPr>
          <w:ilvl w:val="0"/>
          <w:numId w:val="4"/>
        </w:numPr>
      </w:pPr>
      <w:r>
        <w:t>Bin sizes are adjustable and can be achieved by moving to the left and right edges of the webpage</w:t>
      </w:r>
    </w:p>
    <w:p w:rsidR="005D7D0B" w:rsidRDefault="005D7D0B" w:rsidP="005D7D0B">
      <w:pPr>
        <w:pStyle w:val="ListParagraph"/>
        <w:numPr>
          <w:ilvl w:val="0"/>
          <w:numId w:val="4"/>
        </w:numPr>
      </w:pPr>
      <w:r>
        <w:t>Any change in bin size of a bar chart will also be reflected in the pie chart when a switch is made, though there is an early threshold for pie chart such that it will only represent 20 bins at a time. This was done to prevent the data in pie chart for becoming completely illegible.</w:t>
      </w:r>
    </w:p>
    <w:p w:rsidR="005D7D0B" w:rsidRDefault="005D7D0B" w:rsidP="00A76D20">
      <w:pPr>
        <w:pStyle w:val="ListParagraph"/>
        <w:numPr>
          <w:ilvl w:val="0"/>
          <w:numId w:val="4"/>
        </w:numPr>
      </w:pPr>
      <w:r>
        <w:t>In the bar chart, if mouse is taken over a bar it is highlighted as well as its value is displayed on the top of the bar chart.</w:t>
      </w:r>
    </w:p>
    <w:p w:rsidR="00A76D20" w:rsidRDefault="00A76D20" w:rsidP="00A76D20">
      <w:pPr>
        <w:pStyle w:val="Heading2"/>
      </w:pPr>
      <w:r>
        <w:t>Data Interpretation</w:t>
      </w:r>
    </w:p>
    <w:p w:rsidR="00003B01" w:rsidRDefault="008C3121" w:rsidP="00003B01">
      <w:pPr>
        <w:pStyle w:val="ListParagraph"/>
        <w:numPr>
          <w:ilvl w:val="0"/>
          <w:numId w:val="6"/>
        </w:numPr>
      </w:pPr>
      <w:r>
        <w:t xml:space="preserve">The aim of this project is to represent the number of stars </w:t>
      </w:r>
      <w:r w:rsidR="00926814">
        <w:t>discovered</w:t>
      </w:r>
      <w:r>
        <w:t xml:space="preserve"> </w:t>
      </w:r>
      <w:r w:rsidR="00926814">
        <w:t>against</w:t>
      </w:r>
      <w:r>
        <w:t xml:space="preserve"> their distance from the Solar System (and thus us). </w:t>
      </w:r>
    </w:p>
    <w:p w:rsidR="00003B01" w:rsidRDefault="008C3121" w:rsidP="00003B01">
      <w:pPr>
        <w:pStyle w:val="ListParagraph"/>
        <w:numPr>
          <w:ilvl w:val="0"/>
          <w:numId w:val="6"/>
        </w:numPr>
      </w:pPr>
      <w:r>
        <w:t xml:space="preserve">To achieve </w:t>
      </w:r>
      <w:r w:rsidR="009E461C">
        <w:t>this,</w:t>
      </w:r>
      <w:r w:rsidR="00926814">
        <w:t xml:space="preserve"> I used HYG 3.0 database which has almost catalog</w:t>
      </w:r>
      <w:r w:rsidR="00C57066">
        <w:t>ues almost 110 thousand stars.</w:t>
      </w:r>
    </w:p>
    <w:p w:rsidR="00170844" w:rsidRDefault="00003B01" w:rsidP="00003B01">
      <w:pPr>
        <w:pStyle w:val="ListParagraph"/>
        <w:numPr>
          <w:ilvl w:val="0"/>
          <w:numId w:val="6"/>
        </w:numPr>
      </w:pPr>
      <w:r>
        <w:t>Bar charts and pie charts represents three variables:</w:t>
      </w:r>
    </w:p>
    <w:p w:rsidR="00003B01" w:rsidRDefault="00003B01" w:rsidP="00003B01">
      <w:pPr>
        <w:pStyle w:val="ListParagraph"/>
        <w:numPr>
          <w:ilvl w:val="1"/>
          <w:numId w:val="6"/>
        </w:numPr>
      </w:pPr>
      <w:r>
        <w:t>Numbers of stars discovered in a distance range. The distances range from 0 parsecs (our sun) to 1000 parsecs. The data for distances above this range did not have accurate distance measurement.</w:t>
      </w:r>
    </w:p>
    <w:p w:rsidR="00003B01" w:rsidRDefault="00003B01" w:rsidP="00003B01">
      <w:pPr>
        <w:pStyle w:val="ListParagraph"/>
        <w:numPr>
          <w:ilvl w:val="1"/>
          <w:numId w:val="6"/>
        </w:numPr>
      </w:pPr>
      <w:r>
        <w:t xml:space="preserve">Volume of space in each distance range. By creating a equi-width graph the distance (difference between outer and inner radius) in ranges is same. Thus it was important to show that though the distance is same, the volume increases </w:t>
      </w:r>
      <w:r w:rsidR="001D598F">
        <w:t>very rapidly</w:t>
      </w:r>
    </w:p>
    <w:p w:rsidR="001D598F" w:rsidRDefault="001D598F" w:rsidP="00003B01">
      <w:pPr>
        <w:pStyle w:val="ListParagraph"/>
        <w:numPr>
          <w:ilvl w:val="1"/>
          <w:numId w:val="6"/>
        </w:numPr>
      </w:pPr>
      <w:r>
        <w:t xml:space="preserve">Log (a/b) The main aim of their project was to find if there was a mathematical pattern that best defined how distance affected the numbers of discovered stars. Surprisingly </w:t>
      </w:r>
      <w:r w:rsidR="00075E93">
        <w:rPr>
          <w:b/>
        </w:rPr>
        <w:t xml:space="preserve">a </w:t>
      </w:r>
      <w:r w:rsidR="009E461C">
        <w:rPr>
          <w:b/>
        </w:rPr>
        <w:t>smooth pattern</w:t>
      </w:r>
      <w:bookmarkStart w:id="0" w:name="_GoBack"/>
      <w:bookmarkEnd w:id="0"/>
      <w:r w:rsidRPr="001D598F">
        <w:rPr>
          <w:b/>
        </w:rPr>
        <w:t xml:space="preserve"> was found between the log of star discovered/volume available in that range and the distance of those ranges</w:t>
      </w:r>
      <w:r>
        <w:t xml:space="preserve">. </w:t>
      </w:r>
    </w:p>
    <w:p w:rsidR="00170844" w:rsidRDefault="00170844"/>
    <w:sectPr w:rsidR="001708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AC1" w:rsidRDefault="00291AC1">
      <w:pPr>
        <w:spacing w:after="0" w:line="240" w:lineRule="auto"/>
      </w:pPr>
      <w:r>
        <w:separator/>
      </w:r>
    </w:p>
  </w:endnote>
  <w:endnote w:type="continuationSeparator" w:id="0">
    <w:p w:rsidR="00291AC1" w:rsidRDefault="0029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AC1" w:rsidRDefault="00291AC1">
      <w:pPr>
        <w:spacing w:after="0" w:line="240" w:lineRule="auto"/>
      </w:pPr>
      <w:r>
        <w:separator/>
      </w:r>
    </w:p>
  </w:footnote>
  <w:footnote w:type="continuationSeparator" w:id="0">
    <w:p w:rsidR="00291AC1" w:rsidRDefault="00291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21E1F"/>
    <w:multiLevelType w:val="hybridMultilevel"/>
    <w:tmpl w:val="5E88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A7DA8"/>
    <w:multiLevelType w:val="hybridMultilevel"/>
    <w:tmpl w:val="C768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A0463"/>
    <w:multiLevelType w:val="hybridMultilevel"/>
    <w:tmpl w:val="2FE6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21"/>
    <w:rsid w:val="00003B01"/>
    <w:rsid w:val="00075E93"/>
    <w:rsid w:val="00170844"/>
    <w:rsid w:val="001D598F"/>
    <w:rsid w:val="00260C2E"/>
    <w:rsid w:val="00291AC1"/>
    <w:rsid w:val="003D46AA"/>
    <w:rsid w:val="005D7D0B"/>
    <w:rsid w:val="008C3121"/>
    <w:rsid w:val="00926814"/>
    <w:rsid w:val="009E461C"/>
    <w:rsid w:val="00A76D20"/>
    <w:rsid w:val="00C5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CA96"/>
  <w15:docId w15:val="{A4825FD2-9AA5-408E-8AF4-A668DA9C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D7D0B"/>
    <w:rPr>
      <w:color w:val="005D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D0B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allv28.all.cs.stonybrook.edu:8080/shsingha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am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85230-69FB-4F13-925D-F1943603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43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</dc:creator>
  <cp:keywords/>
  <cp:lastModifiedBy>Shubham</cp:lastModifiedBy>
  <cp:revision>9</cp:revision>
  <dcterms:created xsi:type="dcterms:W3CDTF">2016-02-23T01:25:00Z</dcterms:created>
  <dcterms:modified xsi:type="dcterms:W3CDTF">2016-02-23T15:57:00Z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