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11F4" w14:textId="77777777" w:rsidR="00EB2D5D" w:rsidRPr="00A95B7B" w:rsidRDefault="00000000">
      <w:pPr>
        <w:widowControl w:val="0"/>
        <w:pBdr>
          <w:top w:val="nil"/>
          <w:left w:val="nil"/>
          <w:bottom w:val="nil"/>
          <w:right w:val="nil"/>
          <w:between w:val="nil"/>
        </w:pBdr>
        <w:spacing w:line="252" w:lineRule="auto"/>
        <w:jc w:val="both"/>
        <w:rPr>
          <w:color w:val="000000" w:themeColor="text1"/>
          <w:sz w:val="2"/>
          <w:szCs w:val="2"/>
        </w:rPr>
      </w:pPr>
      <w:r>
        <w:rPr>
          <w:color w:val="000000"/>
          <w:sz w:val="2"/>
          <w:szCs w:val="2"/>
          <w:vertAlign w:val="superscript"/>
        </w:rPr>
        <w:footnoteReference w:id="1"/>
      </w:r>
      <w:r>
        <w:rPr>
          <w:rFonts w:ascii="Symbol" w:eastAsia="Symbol" w:hAnsi="Symbol" w:cs="Symbol"/>
          <w:color w:val="000000"/>
          <w:sz w:val="2"/>
          <w:szCs w:val="2"/>
        </w:rPr>
        <w:t xml:space="preserve"> </w:t>
      </w:r>
    </w:p>
    <w:p w14:paraId="0AB24824" w14:textId="77777777" w:rsidR="00A95B7B" w:rsidRPr="00A95B7B" w:rsidRDefault="00A95B7B">
      <w:pPr>
        <w:pStyle w:val="Title"/>
        <w:rPr>
          <w:color w:val="000000" w:themeColor="text1"/>
        </w:rPr>
        <w:sectPr w:rsidR="00A95B7B" w:rsidRPr="00A95B7B">
          <w:pgSz w:w="12240" w:h="15840"/>
          <w:pgMar w:top="1080" w:right="1080" w:bottom="1080" w:left="1080" w:header="432" w:footer="432" w:gutter="0"/>
          <w:pgNumType w:start="1"/>
          <w:cols w:num="2" w:space="720" w:equalWidth="0">
            <w:col w:w="4896" w:space="288"/>
            <w:col w:w="4896" w:space="0"/>
          </w:cols>
        </w:sectPr>
      </w:pPr>
    </w:p>
    <w:p w14:paraId="17DB69F8" w14:textId="01EB728E" w:rsidR="002C2087" w:rsidRDefault="002C2087" w:rsidP="002C2087">
      <w:pPr>
        <w:pStyle w:val="Title"/>
        <w:rPr>
          <w:color w:val="FF0000"/>
        </w:rPr>
      </w:pPr>
      <w:r>
        <w:rPr>
          <w:color w:val="000000" w:themeColor="text1"/>
        </w:rPr>
        <w:t>Voice Cloning and Forgery Detection using</w:t>
      </w:r>
      <w:r w:rsidR="00433D49">
        <w:rPr>
          <w:color w:val="000000" w:themeColor="text1"/>
        </w:rPr>
        <w:t xml:space="preserve"> </w:t>
      </w:r>
      <w:proofErr w:type="spellStart"/>
      <w:r>
        <w:rPr>
          <w:color w:val="000000" w:themeColor="text1"/>
        </w:rPr>
        <w:t>WaveGAN</w:t>
      </w:r>
      <w:proofErr w:type="spellEnd"/>
      <w:r>
        <w:rPr>
          <w:color w:val="000000" w:themeColor="text1"/>
        </w:rPr>
        <w:t xml:space="preserve"> and </w:t>
      </w:r>
      <w:proofErr w:type="spellStart"/>
      <w:r>
        <w:rPr>
          <w:color w:val="000000" w:themeColor="text1"/>
        </w:rPr>
        <w:t>SpecGAN</w:t>
      </w:r>
      <w:proofErr w:type="spellEnd"/>
    </w:p>
    <w:p w14:paraId="26E2B70F" w14:textId="09F618D2" w:rsidR="00A95B7B" w:rsidRDefault="00A95B7B" w:rsidP="00A95B7B">
      <w:pPr>
        <w:rPr>
          <w:color w:val="000000" w:themeColor="text1"/>
        </w:rPr>
      </w:pPr>
    </w:p>
    <w:p w14:paraId="516BFF85" w14:textId="77777777" w:rsidR="00E52A7C" w:rsidRDefault="00E52A7C" w:rsidP="00E52A7C">
      <w:pPr>
        <w:jc w:val="center"/>
        <w:rPr>
          <w:color w:val="000000"/>
          <w:lang w:val="en-IN"/>
        </w:rPr>
        <w:sectPr w:rsidR="00E52A7C" w:rsidSect="00A95B7B">
          <w:type w:val="continuous"/>
          <w:pgSz w:w="12240" w:h="15840"/>
          <w:pgMar w:top="1080" w:right="1080" w:bottom="1080" w:left="1080" w:header="432" w:footer="432" w:gutter="0"/>
          <w:pgNumType w:start="1"/>
          <w:cols w:space="288"/>
        </w:sectPr>
      </w:pPr>
    </w:p>
    <w:p w14:paraId="7A341C0F" w14:textId="02F42CC3" w:rsidR="00E52A7C" w:rsidRPr="00EF0A14" w:rsidRDefault="00E52A7C" w:rsidP="00E52A7C">
      <w:pPr>
        <w:jc w:val="center"/>
        <w:rPr>
          <w:color w:val="0563C1"/>
          <w:sz w:val="18"/>
          <w:szCs w:val="18"/>
          <w:u w:val="single"/>
          <w:lang w:val="en-IN"/>
        </w:rPr>
      </w:pPr>
      <w:r w:rsidRPr="00EF0A14">
        <w:rPr>
          <w:color w:val="000000"/>
          <w:lang w:val="en-IN"/>
        </w:rPr>
        <w:t xml:space="preserve">Premanand </w:t>
      </w:r>
      <w:proofErr w:type="spellStart"/>
      <w:r w:rsidRPr="00EF0A14">
        <w:rPr>
          <w:color w:val="000000"/>
          <w:lang w:val="en-IN"/>
        </w:rPr>
        <w:t>Ghadekar</w:t>
      </w:r>
      <w:proofErr w:type="spellEnd"/>
      <w:r w:rsidRPr="00EF0A14">
        <w:rPr>
          <w:color w:val="000000"/>
          <w:lang w:val="en-IN"/>
        </w:rPr>
        <w:br/>
      </w:r>
      <w:r w:rsidRPr="008D0C76">
        <w:rPr>
          <w:i/>
          <w:iCs/>
          <w:color w:val="000000"/>
          <w:sz w:val="18"/>
          <w:szCs w:val="18"/>
          <w:lang w:val="en-IN"/>
        </w:rPr>
        <w:t xml:space="preserve">Vishwakarma Institute of </w:t>
      </w:r>
      <w:r w:rsidR="00EF0A14" w:rsidRPr="008D0C76">
        <w:rPr>
          <w:i/>
          <w:iCs/>
          <w:color w:val="000000"/>
          <w:sz w:val="18"/>
          <w:szCs w:val="18"/>
          <w:lang w:val="en-IN"/>
        </w:rPr>
        <w:t>Technology Pune</w:t>
      </w:r>
      <w:r w:rsidRPr="008D0C76">
        <w:rPr>
          <w:i/>
          <w:iCs/>
          <w:color w:val="000000"/>
          <w:sz w:val="18"/>
          <w:szCs w:val="18"/>
          <w:lang w:val="en-IN"/>
        </w:rPr>
        <w:t xml:space="preserve">, India </w:t>
      </w:r>
      <w:r w:rsidRPr="00EF0A14">
        <w:rPr>
          <w:color w:val="4F81BD" w:themeColor="accent1"/>
          <w:lang w:val="en-IN"/>
        </w:rPr>
        <w:br/>
      </w:r>
      <w:hyperlink r:id="rId8" w:history="1">
        <w:r w:rsidRPr="00EF0A14">
          <w:rPr>
            <w:rStyle w:val="Hyperlink"/>
            <w:color w:val="4F81BD" w:themeColor="accent1"/>
            <w:sz w:val="18"/>
            <w:szCs w:val="18"/>
            <w:lang w:val="en-IN"/>
          </w:rPr>
          <w:t>Premanand.ghadekar@vit.edu</w:t>
        </w:r>
      </w:hyperlink>
    </w:p>
    <w:p w14:paraId="3C25577F" w14:textId="77777777" w:rsidR="00E52A7C" w:rsidRPr="00EF0A14" w:rsidRDefault="00E52A7C" w:rsidP="00E52A7C">
      <w:pPr>
        <w:rPr>
          <w:sz w:val="24"/>
          <w:szCs w:val="24"/>
          <w:lang w:val="en-IN"/>
        </w:rPr>
      </w:pPr>
    </w:p>
    <w:p w14:paraId="2A15AA27" w14:textId="2AE6C5CF" w:rsidR="00E52A7C" w:rsidRPr="00EF0A14" w:rsidRDefault="00E52A7C" w:rsidP="00E52A7C">
      <w:pPr>
        <w:jc w:val="center"/>
        <w:rPr>
          <w:color w:val="0563C1"/>
          <w:sz w:val="18"/>
          <w:szCs w:val="18"/>
          <w:u w:val="single"/>
          <w:lang w:val="en-IN"/>
        </w:rPr>
      </w:pPr>
      <w:r w:rsidRPr="00EF0A14">
        <w:rPr>
          <w:color w:val="000000"/>
          <w:lang w:val="en-IN"/>
        </w:rPr>
        <w:t>Kartik Rajput</w:t>
      </w:r>
      <w:r w:rsidRPr="00EF0A14">
        <w:rPr>
          <w:color w:val="000000"/>
          <w:lang w:val="en-IN"/>
        </w:rPr>
        <w:br/>
      </w:r>
      <w:r w:rsidRPr="008D0C76">
        <w:rPr>
          <w:i/>
          <w:iCs/>
          <w:color w:val="000000"/>
          <w:sz w:val="18"/>
          <w:szCs w:val="18"/>
          <w:lang w:val="en-IN"/>
        </w:rPr>
        <w:t>Vishwakarma Institute of Technology Pune, India</w:t>
      </w:r>
      <w:r w:rsidRPr="00EF0A14">
        <w:rPr>
          <w:color w:val="000000"/>
          <w:sz w:val="18"/>
          <w:szCs w:val="18"/>
          <w:lang w:val="en-IN"/>
        </w:rPr>
        <w:t xml:space="preserve"> </w:t>
      </w:r>
      <w:r w:rsidRPr="00EF0A14">
        <w:rPr>
          <w:color w:val="4F81BD" w:themeColor="accent1"/>
          <w:lang w:val="en-IN"/>
        </w:rPr>
        <w:br/>
      </w:r>
      <w:hyperlink r:id="rId9" w:history="1">
        <w:r w:rsidRPr="00EF0A14">
          <w:rPr>
            <w:rStyle w:val="Hyperlink"/>
            <w:color w:val="4F81BD" w:themeColor="accent1"/>
            <w:sz w:val="18"/>
            <w:szCs w:val="18"/>
            <w:lang w:val="en-IN"/>
          </w:rPr>
          <w:t>kartik.rajput20@vit.edu</w:t>
        </w:r>
      </w:hyperlink>
    </w:p>
    <w:p w14:paraId="11927E69" w14:textId="77777777" w:rsidR="00E52A7C" w:rsidRPr="00EF0A14" w:rsidRDefault="00E52A7C" w:rsidP="00E52A7C">
      <w:pPr>
        <w:jc w:val="center"/>
        <w:rPr>
          <w:color w:val="0563C1"/>
          <w:sz w:val="18"/>
          <w:szCs w:val="18"/>
          <w:u w:val="single"/>
          <w:lang w:val="en-IN"/>
        </w:rPr>
      </w:pPr>
    </w:p>
    <w:p w14:paraId="3DEF5CBB" w14:textId="3AFBFA63" w:rsidR="00E52A7C" w:rsidRPr="00EF0A14" w:rsidRDefault="00E52A7C" w:rsidP="00E52A7C">
      <w:pPr>
        <w:jc w:val="center"/>
        <w:rPr>
          <w:color w:val="0563C1"/>
          <w:sz w:val="18"/>
          <w:szCs w:val="18"/>
          <w:u w:val="single"/>
          <w:lang w:val="en-IN"/>
        </w:rPr>
      </w:pPr>
      <w:r w:rsidRPr="00EF0A14">
        <w:rPr>
          <w:color w:val="000000"/>
          <w:lang w:val="en-IN"/>
        </w:rPr>
        <w:t xml:space="preserve">Harsh </w:t>
      </w:r>
      <w:proofErr w:type="spellStart"/>
      <w:r w:rsidRPr="00EF0A14">
        <w:rPr>
          <w:color w:val="000000"/>
          <w:lang w:val="en-IN"/>
        </w:rPr>
        <w:t>Dhabekar</w:t>
      </w:r>
      <w:proofErr w:type="spellEnd"/>
      <w:r w:rsidRPr="00EF0A14">
        <w:rPr>
          <w:color w:val="000000"/>
          <w:lang w:val="en-IN"/>
        </w:rPr>
        <w:br/>
      </w:r>
      <w:r w:rsidRPr="008D0C76">
        <w:rPr>
          <w:i/>
          <w:iCs/>
          <w:color w:val="000000"/>
          <w:sz w:val="18"/>
          <w:szCs w:val="18"/>
          <w:lang w:val="en-IN"/>
        </w:rPr>
        <w:t>Vishwakarma Institute of Technology Pune, India</w:t>
      </w:r>
      <w:r w:rsidRPr="00EF0A14">
        <w:rPr>
          <w:color w:val="000000"/>
          <w:sz w:val="18"/>
          <w:szCs w:val="18"/>
          <w:lang w:val="en-IN"/>
        </w:rPr>
        <w:t xml:space="preserve"> </w:t>
      </w:r>
      <w:r w:rsidRPr="00EF0A14">
        <w:rPr>
          <w:color w:val="4F81BD" w:themeColor="accent1"/>
          <w:lang w:val="en-IN"/>
        </w:rPr>
        <w:br/>
      </w:r>
      <w:hyperlink r:id="rId10" w:history="1">
        <w:r w:rsidRPr="00EF0A14">
          <w:rPr>
            <w:rStyle w:val="Hyperlink"/>
            <w:color w:val="4F81BD" w:themeColor="accent1"/>
            <w:sz w:val="18"/>
            <w:szCs w:val="18"/>
            <w:lang w:val="en-IN"/>
          </w:rPr>
          <w:t>harsh.dhabekar20@vit.edu</w:t>
        </w:r>
      </w:hyperlink>
    </w:p>
    <w:p w14:paraId="796DAEE0" w14:textId="77777777" w:rsidR="00E52A7C" w:rsidRPr="00EF0A14" w:rsidRDefault="00E52A7C" w:rsidP="00E52A7C">
      <w:pPr>
        <w:jc w:val="center"/>
        <w:rPr>
          <w:color w:val="0563C1"/>
          <w:sz w:val="18"/>
          <w:szCs w:val="18"/>
          <w:u w:val="single"/>
          <w:lang w:val="en-IN"/>
        </w:rPr>
      </w:pPr>
    </w:p>
    <w:p w14:paraId="373684B5" w14:textId="77777777" w:rsidR="00E52A7C" w:rsidRPr="00EF0A14" w:rsidRDefault="00E52A7C" w:rsidP="00E52A7C">
      <w:pPr>
        <w:jc w:val="center"/>
        <w:rPr>
          <w:color w:val="000000"/>
          <w:lang w:val="en-IN"/>
        </w:rPr>
        <w:sectPr w:rsidR="00E52A7C" w:rsidRPr="00EF0A14" w:rsidSect="00E52A7C">
          <w:type w:val="continuous"/>
          <w:pgSz w:w="12240" w:h="15840"/>
          <w:pgMar w:top="1080" w:right="1080" w:bottom="1080" w:left="1080" w:header="432" w:footer="432" w:gutter="0"/>
          <w:pgNumType w:start="1"/>
          <w:cols w:num="3" w:space="288"/>
        </w:sectPr>
      </w:pPr>
    </w:p>
    <w:p w14:paraId="2605F209" w14:textId="54FC385E" w:rsidR="00E52A7C" w:rsidRPr="00EF0A14" w:rsidRDefault="00E52A7C" w:rsidP="00E52A7C">
      <w:pPr>
        <w:jc w:val="center"/>
        <w:rPr>
          <w:color w:val="0563C1"/>
          <w:sz w:val="18"/>
          <w:szCs w:val="18"/>
          <w:u w:val="single"/>
          <w:lang w:val="en-IN"/>
        </w:rPr>
      </w:pPr>
      <w:r w:rsidRPr="00EF0A14">
        <w:rPr>
          <w:color w:val="000000"/>
          <w:lang w:val="en-IN"/>
        </w:rPr>
        <w:t>Pushkar Helge</w:t>
      </w:r>
      <w:r w:rsidRPr="00EF0A14">
        <w:rPr>
          <w:color w:val="000000"/>
          <w:lang w:val="en-IN"/>
        </w:rPr>
        <w:br/>
      </w:r>
      <w:r w:rsidRPr="008D0C76">
        <w:rPr>
          <w:i/>
          <w:iCs/>
          <w:color w:val="000000"/>
          <w:sz w:val="18"/>
          <w:szCs w:val="18"/>
          <w:lang w:val="en-IN"/>
        </w:rPr>
        <w:t xml:space="preserve">Vishwakarma Institute of </w:t>
      </w:r>
      <w:r w:rsidR="00EF0A14" w:rsidRPr="008D0C76">
        <w:rPr>
          <w:i/>
          <w:iCs/>
          <w:color w:val="000000"/>
          <w:sz w:val="18"/>
          <w:szCs w:val="18"/>
          <w:lang w:val="en-IN"/>
        </w:rPr>
        <w:t>Technology Pune</w:t>
      </w:r>
      <w:r w:rsidRPr="008D0C76">
        <w:rPr>
          <w:i/>
          <w:iCs/>
          <w:color w:val="000000"/>
          <w:sz w:val="18"/>
          <w:szCs w:val="18"/>
          <w:lang w:val="en-IN"/>
        </w:rPr>
        <w:t>, India</w:t>
      </w:r>
      <w:r w:rsidRPr="00EF0A14">
        <w:rPr>
          <w:color w:val="000000"/>
          <w:sz w:val="18"/>
          <w:szCs w:val="18"/>
          <w:lang w:val="en-IN"/>
        </w:rPr>
        <w:t xml:space="preserve"> </w:t>
      </w:r>
      <w:r w:rsidRPr="00EF0A14">
        <w:rPr>
          <w:color w:val="4F81BD" w:themeColor="accent1"/>
          <w:lang w:val="en-IN"/>
        </w:rPr>
        <w:br/>
      </w:r>
      <w:hyperlink r:id="rId11" w:history="1">
        <w:r w:rsidRPr="00EF0A14">
          <w:rPr>
            <w:rStyle w:val="Hyperlink"/>
            <w:color w:val="4F81BD" w:themeColor="accent1"/>
            <w:sz w:val="18"/>
            <w:szCs w:val="18"/>
            <w:lang w:val="en-IN"/>
          </w:rPr>
          <w:t>pushkar.helge20@vit.edu</w:t>
        </w:r>
      </w:hyperlink>
    </w:p>
    <w:p w14:paraId="2D293DD8" w14:textId="77777777" w:rsidR="00E52A7C" w:rsidRPr="00EF0A14" w:rsidRDefault="00E52A7C" w:rsidP="00E52A7C">
      <w:pPr>
        <w:jc w:val="center"/>
        <w:rPr>
          <w:sz w:val="24"/>
          <w:szCs w:val="24"/>
          <w:lang w:val="en-IN"/>
        </w:rPr>
      </w:pPr>
    </w:p>
    <w:p w14:paraId="6E57337A" w14:textId="718FF60F" w:rsidR="00E52A7C" w:rsidRPr="00EF0A14" w:rsidRDefault="00E52A7C" w:rsidP="00E52A7C">
      <w:pPr>
        <w:jc w:val="center"/>
        <w:rPr>
          <w:color w:val="0563C1"/>
          <w:sz w:val="18"/>
          <w:szCs w:val="18"/>
          <w:u w:val="single"/>
          <w:lang w:val="en-IN"/>
        </w:rPr>
      </w:pPr>
      <w:r w:rsidRPr="00EF0A14">
        <w:rPr>
          <w:color w:val="000000"/>
          <w:lang w:val="en-IN"/>
        </w:rPr>
        <w:t>Harshit Mundhra</w:t>
      </w:r>
      <w:r w:rsidRPr="00EF0A14">
        <w:rPr>
          <w:color w:val="000000"/>
          <w:lang w:val="en-IN"/>
        </w:rPr>
        <w:br/>
      </w:r>
      <w:r w:rsidRPr="008D0C76">
        <w:rPr>
          <w:i/>
          <w:iCs/>
          <w:color w:val="000000"/>
          <w:sz w:val="18"/>
          <w:szCs w:val="18"/>
          <w:lang w:val="en-IN"/>
        </w:rPr>
        <w:t>Vishwakarma Institute of Technology Pune, India</w:t>
      </w:r>
      <w:r w:rsidRPr="00EF0A14">
        <w:rPr>
          <w:color w:val="000000"/>
          <w:sz w:val="18"/>
          <w:szCs w:val="18"/>
          <w:lang w:val="en-IN"/>
        </w:rPr>
        <w:t xml:space="preserve"> </w:t>
      </w:r>
      <w:r w:rsidRPr="00EF0A14">
        <w:rPr>
          <w:color w:val="4F81BD" w:themeColor="accent1"/>
          <w:lang w:val="en-IN"/>
        </w:rPr>
        <w:br/>
      </w:r>
      <w:hyperlink r:id="rId12" w:history="1">
        <w:r w:rsidRPr="00EF0A14">
          <w:rPr>
            <w:rStyle w:val="Hyperlink"/>
            <w:color w:val="4F81BD" w:themeColor="accent1"/>
            <w:sz w:val="18"/>
            <w:szCs w:val="18"/>
            <w:lang w:val="en-IN"/>
          </w:rPr>
          <w:t>harshit.mundhra20@vit.edu</w:t>
        </w:r>
      </w:hyperlink>
    </w:p>
    <w:p w14:paraId="46FDA48B" w14:textId="77777777" w:rsidR="00E52A7C" w:rsidRPr="00EF0A14" w:rsidRDefault="00E52A7C" w:rsidP="00E52A7C">
      <w:pPr>
        <w:jc w:val="center"/>
        <w:rPr>
          <w:color w:val="0563C1"/>
          <w:sz w:val="18"/>
          <w:szCs w:val="18"/>
          <w:u w:val="single"/>
          <w:lang w:val="en-IN"/>
        </w:rPr>
      </w:pPr>
    </w:p>
    <w:p w14:paraId="418DE31A" w14:textId="6DB48C79" w:rsidR="00E52A7C" w:rsidRPr="00E52A7C" w:rsidRDefault="00E52A7C" w:rsidP="00E52A7C">
      <w:pPr>
        <w:jc w:val="center"/>
        <w:rPr>
          <w:color w:val="0563C1"/>
          <w:sz w:val="18"/>
          <w:szCs w:val="18"/>
          <w:u w:val="single"/>
          <w:lang w:val="en-IN"/>
        </w:rPr>
        <w:sectPr w:rsidR="00E52A7C" w:rsidRPr="00E52A7C" w:rsidSect="00E52A7C">
          <w:type w:val="continuous"/>
          <w:pgSz w:w="12240" w:h="15840"/>
          <w:pgMar w:top="1080" w:right="1080" w:bottom="1080" w:left="1080" w:header="432" w:footer="432" w:gutter="0"/>
          <w:pgNumType w:start="1"/>
          <w:cols w:num="3" w:space="288"/>
        </w:sectPr>
      </w:pPr>
      <w:proofErr w:type="spellStart"/>
      <w:r w:rsidRPr="00EF0A14">
        <w:rPr>
          <w:color w:val="000000"/>
          <w:lang w:val="en-IN"/>
        </w:rPr>
        <w:t>Chetanya</w:t>
      </w:r>
      <w:proofErr w:type="spellEnd"/>
      <w:r w:rsidRPr="00EF0A14">
        <w:rPr>
          <w:color w:val="000000"/>
          <w:lang w:val="en-IN"/>
        </w:rPr>
        <w:t xml:space="preserve"> Rathi</w:t>
      </w:r>
      <w:r w:rsidRPr="00EF0A14">
        <w:rPr>
          <w:color w:val="000000"/>
          <w:lang w:val="en-IN"/>
        </w:rPr>
        <w:br/>
      </w:r>
      <w:r w:rsidRPr="008D0C76">
        <w:rPr>
          <w:i/>
          <w:iCs/>
          <w:color w:val="000000"/>
          <w:sz w:val="18"/>
          <w:szCs w:val="18"/>
          <w:lang w:val="en-IN"/>
        </w:rPr>
        <w:t>Vishwakarma Institute of Technology Pune, India</w:t>
      </w:r>
      <w:r w:rsidRPr="00EF0A14">
        <w:rPr>
          <w:color w:val="000000"/>
          <w:sz w:val="18"/>
          <w:szCs w:val="18"/>
          <w:lang w:val="en-IN"/>
        </w:rPr>
        <w:t xml:space="preserve"> </w:t>
      </w:r>
      <w:r w:rsidRPr="00EF0A14">
        <w:rPr>
          <w:color w:val="000000"/>
          <w:lang w:val="en-IN"/>
        </w:rPr>
        <w:br/>
      </w:r>
      <w:r w:rsidRPr="00EF0A14">
        <w:rPr>
          <w:color w:val="4F81BD" w:themeColor="accent1"/>
          <w:sz w:val="18"/>
          <w:szCs w:val="18"/>
          <w:u w:val="single"/>
          <w:lang w:val="en-IN"/>
        </w:rPr>
        <w:t>chetanya</w:t>
      </w:r>
      <w:r w:rsidRPr="00E52A7C">
        <w:rPr>
          <w:color w:val="4F81BD" w:themeColor="accent1"/>
          <w:sz w:val="18"/>
          <w:szCs w:val="18"/>
          <w:u w:val="single"/>
          <w:lang w:val="en-IN"/>
        </w:rPr>
        <w:t>.rathi20@vit.edu</w:t>
      </w:r>
    </w:p>
    <w:p w14:paraId="74863443" w14:textId="3322E29C" w:rsidR="00A95B7B" w:rsidRPr="00A95B7B" w:rsidRDefault="00A95B7B" w:rsidP="00E52A7C">
      <w:pPr>
        <w:rPr>
          <w:color w:val="000000" w:themeColor="text1"/>
          <w:sz w:val="22"/>
          <w:szCs w:val="22"/>
        </w:rPr>
        <w:sectPr w:rsidR="00A95B7B" w:rsidRPr="00A95B7B" w:rsidSect="00A95B7B">
          <w:type w:val="continuous"/>
          <w:pgSz w:w="12240" w:h="15840"/>
          <w:pgMar w:top="1080" w:right="1080" w:bottom="1080" w:left="1080" w:header="432" w:footer="432" w:gutter="0"/>
          <w:pgNumType w:start="1"/>
          <w:cols w:space="288"/>
        </w:sectPr>
      </w:pPr>
    </w:p>
    <w:p w14:paraId="5EC30819" w14:textId="0D9E6F67" w:rsidR="00EB2D5D" w:rsidRPr="00EA3F6E" w:rsidRDefault="00000000" w:rsidP="00EA3F6E">
      <w:pPr>
        <w:pBdr>
          <w:top w:val="nil"/>
          <w:left w:val="nil"/>
          <w:bottom w:val="nil"/>
          <w:right w:val="nil"/>
          <w:between w:val="nil"/>
        </w:pBdr>
        <w:spacing w:before="20"/>
        <w:ind w:firstLine="720"/>
        <w:jc w:val="both"/>
        <w:rPr>
          <w:i/>
          <w:color w:val="FF0000"/>
        </w:rPr>
      </w:pPr>
      <w:r w:rsidRPr="00EA3F6E">
        <w:rPr>
          <w:b/>
          <w:i/>
          <w:color w:val="000000"/>
        </w:rPr>
        <w:t xml:space="preserve">Abstract </w:t>
      </w:r>
      <w:r w:rsidRPr="00EA3F6E">
        <w:rPr>
          <w:b/>
          <w:color w:val="000000"/>
        </w:rPr>
        <w:t xml:space="preserve">— </w:t>
      </w:r>
      <w:r w:rsidR="00E52A7C" w:rsidRPr="00EA3F6E">
        <w:rPr>
          <w:i/>
          <w:color w:val="000000" w:themeColor="text1"/>
        </w:rPr>
        <w:t xml:space="preserve">This paper presents a comparative analysis of Deep Convolutional GAN (DCGAN), </w:t>
      </w:r>
      <w:proofErr w:type="spellStart"/>
      <w:r w:rsidR="00E52A7C" w:rsidRPr="00EA3F6E">
        <w:rPr>
          <w:i/>
          <w:color w:val="000000" w:themeColor="text1"/>
        </w:rPr>
        <w:t>WaveGAN</w:t>
      </w:r>
      <w:proofErr w:type="spellEnd"/>
      <w:r w:rsidR="00E52A7C" w:rsidRPr="00EA3F6E">
        <w:rPr>
          <w:i/>
          <w:color w:val="000000" w:themeColor="text1"/>
        </w:rPr>
        <w:t xml:space="preserve">, and </w:t>
      </w:r>
      <w:proofErr w:type="spellStart"/>
      <w:r w:rsidR="00E52A7C" w:rsidRPr="00EA3F6E">
        <w:rPr>
          <w:i/>
          <w:color w:val="000000" w:themeColor="text1"/>
        </w:rPr>
        <w:t>SpecGAN</w:t>
      </w:r>
      <w:proofErr w:type="spellEnd"/>
      <w:r w:rsidR="00E52A7C" w:rsidRPr="00EA3F6E">
        <w:rPr>
          <w:i/>
          <w:color w:val="000000" w:themeColor="text1"/>
        </w:rPr>
        <w:t xml:space="preserve"> for voice cloning and forgery detection. The objective is to evaluate the performance of each GAN in generating high-quality synthetic voice samples and detecting machine-generated voices. Experimental results show that </w:t>
      </w:r>
      <w:proofErr w:type="spellStart"/>
      <w:r w:rsidR="0085229F">
        <w:rPr>
          <w:i/>
          <w:color w:val="000000" w:themeColor="text1"/>
        </w:rPr>
        <w:t>Spec</w:t>
      </w:r>
      <w:r w:rsidR="00E52A7C" w:rsidRPr="00EA3F6E">
        <w:rPr>
          <w:i/>
          <w:color w:val="000000" w:themeColor="text1"/>
        </w:rPr>
        <w:t>GAN</w:t>
      </w:r>
      <w:proofErr w:type="spellEnd"/>
      <w:r w:rsidR="00E52A7C" w:rsidRPr="00EA3F6E">
        <w:rPr>
          <w:i/>
          <w:color w:val="000000" w:themeColor="text1"/>
        </w:rPr>
        <w:t xml:space="preserve"> outperforms both DCGAN and </w:t>
      </w:r>
      <w:proofErr w:type="spellStart"/>
      <w:r w:rsidR="0085229F">
        <w:rPr>
          <w:i/>
          <w:color w:val="000000" w:themeColor="text1"/>
        </w:rPr>
        <w:t>Wave</w:t>
      </w:r>
      <w:r w:rsidR="00E52A7C" w:rsidRPr="00EA3F6E">
        <w:rPr>
          <w:i/>
          <w:color w:val="000000" w:themeColor="text1"/>
        </w:rPr>
        <w:t>GAN</w:t>
      </w:r>
      <w:proofErr w:type="spellEnd"/>
      <w:r w:rsidR="00E52A7C" w:rsidRPr="00EA3F6E">
        <w:rPr>
          <w:i/>
          <w:color w:val="000000" w:themeColor="text1"/>
        </w:rPr>
        <w:t xml:space="preserve"> in generating high-quality synthetic voice samples. In addition, the paper proposes an audio forgery detection method that combines copy-move forgery detection</w:t>
      </w:r>
      <w:r w:rsidR="00EF0A14">
        <w:rPr>
          <w:i/>
          <w:color w:val="000000" w:themeColor="text1"/>
        </w:rPr>
        <w:t xml:space="preserve">, </w:t>
      </w:r>
      <w:r w:rsidR="00E52A7C" w:rsidRPr="00EA3F6E">
        <w:rPr>
          <w:i/>
          <w:color w:val="000000" w:themeColor="text1"/>
        </w:rPr>
        <w:t>CQSS-GA-SVM analysis</w:t>
      </w:r>
      <w:r w:rsidR="00EF0A14">
        <w:rPr>
          <w:i/>
          <w:color w:val="000000" w:themeColor="text1"/>
        </w:rPr>
        <w:t xml:space="preserve"> and audio forgery detection using </w:t>
      </w:r>
      <w:proofErr w:type="spellStart"/>
      <w:r w:rsidR="00EF0A14">
        <w:rPr>
          <w:i/>
          <w:color w:val="000000" w:themeColor="text1"/>
        </w:rPr>
        <w:t>SpecGAN</w:t>
      </w:r>
      <w:proofErr w:type="spellEnd"/>
      <w:r w:rsidR="00EF0A14">
        <w:rPr>
          <w:i/>
          <w:color w:val="000000" w:themeColor="text1"/>
        </w:rPr>
        <w:t xml:space="preserve"> </w:t>
      </w:r>
      <w:r w:rsidR="00E52A7C" w:rsidRPr="00EA3F6E">
        <w:rPr>
          <w:i/>
          <w:color w:val="000000" w:themeColor="text1"/>
        </w:rPr>
        <w:t>achieving 98% accuracy in detecting synthetic voices. The findings provide insights into the state-of-the-art techniques for voice cloning and forgery detection.</w:t>
      </w:r>
    </w:p>
    <w:p w14:paraId="7B1A98E5" w14:textId="5939CECC" w:rsidR="00EB2D5D" w:rsidRPr="00EA3F6E" w:rsidRDefault="00000000" w:rsidP="00EA3F6E">
      <w:pPr>
        <w:ind w:firstLine="720"/>
        <w:jc w:val="both"/>
        <w:rPr>
          <w:i/>
          <w:color w:val="000000" w:themeColor="text1"/>
        </w:rPr>
      </w:pPr>
      <w:r w:rsidRPr="00EA3F6E">
        <w:rPr>
          <w:b/>
          <w:i/>
        </w:rPr>
        <w:t xml:space="preserve">Keywords </w:t>
      </w:r>
      <w:r w:rsidRPr="00EA3F6E">
        <w:rPr>
          <w:i/>
        </w:rPr>
        <w:t>—</w:t>
      </w:r>
      <w:r w:rsidR="00E52A7C" w:rsidRPr="00EA3F6E">
        <w:rPr>
          <w:i/>
        </w:rPr>
        <w:t xml:space="preserve"> </w:t>
      </w:r>
      <w:r w:rsidR="00E52A7C" w:rsidRPr="00EA3F6E">
        <w:rPr>
          <w:i/>
          <w:color w:val="000000" w:themeColor="text1"/>
        </w:rPr>
        <w:t xml:space="preserve">Deep Convolutional GAN, Forgery detection, </w:t>
      </w:r>
      <w:proofErr w:type="spellStart"/>
      <w:r w:rsidR="00E52A7C" w:rsidRPr="00EA3F6E">
        <w:rPr>
          <w:i/>
          <w:color w:val="000000" w:themeColor="text1"/>
        </w:rPr>
        <w:t>SpecGAN</w:t>
      </w:r>
      <w:proofErr w:type="spellEnd"/>
      <w:r w:rsidR="00E52A7C" w:rsidRPr="00EA3F6E">
        <w:rPr>
          <w:i/>
          <w:color w:val="000000" w:themeColor="text1"/>
        </w:rPr>
        <w:t xml:space="preserve">, Voice cloning, </w:t>
      </w:r>
      <w:proofErr w:type="spellStart"/>
      <w:r w:rsidR="00E52A7C" w:rsidRPr="00EA3F6E">
        <w:rPr>
          <w:i/>
          <w:color w:val="000000" w:themeColor="text1"/>
        </w:rPr>
        <w:t>WaveGAN</w:t>
      </w:r>
      <w:proofErr w:type="spellEnd"/>
      <w:r w:rsidR="00E52A7C" w:rsidRPr="00EA3F6E">
        <w:rPr>
          <w:i/>
          <w:color w:val="000000" w:themeColor="text1"/>
        </w:rPr>
        <w:t>.</w:t>
      </w:r>
    </w:p>
    <w:p w14:paraId="19BF3E48" w14:textId="77777777" w:rsidR="00E52A7C" w:rsidRDefault="00E52A7C" w:rsidP="00E52A7C">
      <w:pPr>
        <w:jc w:val="both"/>
        <w:rPr>
          <w:i/>
          <w:color w:val="FF0000"/>
          <w:sz w:val="18"/>
          <w:szCs w:val="18"/>
        </w:rPr>
      </w:pPr>
    </w:p>
    <w:p w14:paraId="46688606" w14:textId="77777777" w:rsidR="00EB2D5D" w:rsidRDefault="00000000">
      <w:pPr>
        <w:pStyle w:val="Heading1"/>
        <w:numPr>
          <w:ilvl w:val="0"/>
          <w:numId w:val="2"/>
        </w:numPr>
      </w:pPr>
      <w:r>
        <w:t>I</w:t>
      </w:r>
      <w:r>
        <w:rPr>
          <w:sz w:val="16"/>
          <w:szCs w:val="16"/>
        </w:rPr>
        <w:t>NTRODUCTION</w:t>
      </w:r>
    </w:p>
    <w:p w14:paraId="52E76B67" w14:textId="24275071" w:rsidR="00745E0B" w:rsidRPr="00745E0B" w:rsidRDefault="00745E0B" w:rsidP="00745E0B">
      <w:pPr>
        <w:widowControl w:val="0"/>
        <w:pBdr>
          <w:top w:val="nil"/>
          <w:left w:val="nil"/>
          <w:bottom w:val="nil"/>
          <w:right w:val="nil"/>
          <w:between w:val="nil"/>
        </w:pBdr>
        <w:spacing w:line="252" w:lineRule="auto"/>
        <w:jc w:val="both"/>
        <w:rPr>
          <w:color w:val="000000" w:themeColor="text1"/>
        </w:rPr>
      </w:pPr>
      <w:r>
        <w:rPr>
          <w:color w:val="000000" w:themeColor="text1"/>
          <w:sz w:val="56"/>
          <w:szCs w:val="56"/>
        </w:rPr>
        <w:t>W</w:t>
      </w:r>
      <w:r w:rsidRPr="00745E0B">
        <w:rPr>
          <w:color w:val="000000" w:themeColor="text1"/>
        </w:rPr>
        <w:t>ith the increasing demand for speech-related applications such as chatbots, voice assistants, and audiobooks, generating high-quality synthetic voices has become a crucial research area. Voice cloning, or text-to-speech synthesis, has shown significant progress in recent years with the development of deep learning techniques, especially generative adversarial networks (GANs).</w:t>
      </w:r>
    </w:p>
    <w:p w14:paraId="13102663" w14:textId="77777777"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p>
    <w:p w14:paraId="6D9D60E1" w14:textId="77777777"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r w:rsidRPr="00745E0B">
        <w:rPr>
          <w:color w:val="000000" w:themeColor="text1"/>
        </w:rPr>
        <w:t>GANs have shown promising results in generating high-quality synthetic voice samples that are similar to the given voice samples. However, the technology also raises concerns about its potential misuse for malicious purposes such as generating synthetic voices for impersonation or fraud. Thus, the development of effective methods for voice cloning and forgery detection is crucial.</w:t>
      </w:r>
    </w:p>
    <w:p w14:paraId="499A8B6D" w14:textId="77777777"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p>
    <w:p w14:paraId="48E3BFD2" w14:textId="77777777"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r w:rsidRPr="00745E0B">
        <w:rPr>
          <w:color w:val="000000" w:themeColor="text1"/>
        </w:rPr>
        <w:t xml:space="preserve">In this paper, we present a comparative analysis of three GANs - Deep Convolutional GAN (DCGAN), </w:t>
      </w:r>
      <w:proofErr w:type="spellStart"/>
      <w:r w:rsidRPr="00745E0B">
        <w:rPr>
          <w:color w:val="000000" w:themeColor="text1"/>
        </w:rPr>
        <w:t>WaveGAN</w:t>
      </w:r>
      <w:proofErr w:type="spellEnd"/>
      <w:r w:rsidRPr="00745E0B">
        <w:rPr>
          <w:color w:val="000000" w:themeColor="text1"/>
        </w:rPr>
        <w:t xml:space="preserve">, and </w:t>
      </w:r>
      <w:proofErr w:type="spellStart"/>
      <w:r w:rsidRPr="00745E0B">
        <w:rPr>
          <w:color w:val="000000" w:themeColor="text1"/>
        </w:rPr>
        <w:t>SpecGAN</w:t>
      </w:r>
      <w:proofErr w:type="spellEnd"/>
      <w:r w:rsidRPr="00745E0B">
        <w:rPr>
          <w:color w:val="000000" w:themeColor="text1"/>
        </w:rPr>
        <w:t xml:space="preserve"> - for voice cloning and forgery detection. Our objective is to investigate which GAN is best suited for </w:t>
      </w:r>
      <w:r w:rsidRPr="00745E0B">
        <w:rPr>
          <w:color w:val="000000" w:themeColor="text1"/>
        </w:rPr>
        <w:t>generating high-quality synthetic voice samples that are similar to the given voice samples and detecting machine-generated voice for admissibility.</w:t>
      </w:r>
    </w:p>
    <w:p w14:paraId="6442B25B" w14:textId="77777777"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p>
    <w:p w14:paraId="6DC12971" w14:textId="24247530"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r w:rsidRPr="00745E0B">
        <w:rPr>
          <w:color w:val="000000" w:themeColor="text1"/>
        </w:rPr>
        <w:t xml:space="preserve">To evaluate the performance of the GANs, we use the </w:t>
      </w:r>
      <w:proofErr w:type="spellStart"/>
      <w:r w:rsidR="006B66E5" w:rsidRPr="006B66E5">
        <w:rPr>
          <w:color w:val="000000" w:themeColor="text1"/>
        </w:rPr>
        <w:t>LibriSpeech</w:t>
      </w:r>
      <w:proofErr w:type="spellEnd"/>
      <w:r w:rsidRPr="00745E0B">
        <w:rPr>
          <w:color w:val="000000" w:themeColor="text1"/>
        </w:rPr>
        <w:t xml:space="preserve"> dataset, which contains </w:t>
      </w:r>
      <w:r w:rsidR="006B66E5">
        <w:rPr>
          <w:color w:val="000000" w:themeColor="text1"/>
        </w:rPr>
        <w:t>10</w:t>
      </w:r>
      <w:r w:rsidRPr="00745E0B">
        <w:rPr>
          <w:color w:val="000000" w:themeColor="text1"/>
        </w:rPr>
        <w:t xml:space="preserve">00 hours of </w:t>
      </w:r>
      <w:r w:rsidR="006B66E5">
        <w:rPr>
          <w:color w:val="000000" w:themeColor="text1"/>
        </w:rPr>
        <w:t xml:space="preserve">English </w:t>
      </w:r>
      <w:r w:rsidRPr="00745E0B">
        <w:rPr>
          <w:color w:val="000000" w:themeColor="text1"/>
        </w:rPr>
        <w:t xml:space="preserve">speech data from </w:t>
      </w:r>
      <w:r w:rsidR="006B66E5">
        <w:rPr>
          <w:color w:val="000000" w:themeColor="text1"/>
        </w:rPr>
        <w:t>a diverse set of</w:t>
      </w:r>
      <w:r w:rsidRPr="00745E0B">
        <w:rPr>
          <w:color w:val="000000" w:themeColor="text1"/>
        </w:rPr>
        <w:t xml:space="preserve"> speakers. We train the GANs on this dataset and evaluate their performance using objective and subjective measures. We use objective measures such as signal-to-noise ratio (SNR), Mel-frequency cepstral coefficients (MFCCs), and perceptual evaluation of speech quality (PESQ), and subjective measures such as Mean Opinion Score (MOS) to evaluate the quality of the synthetic voice samples.</w:t>
      </w:r>
    </w:p>
    <w:p w14:paraId="265FD2D5" w14:textId="77777777"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p>
    <w:p w14:paraId="4527F5BE" w14:textId="77777777"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r w:rsidRPr="00745E0B">
        <w:rPr>
          <w:color w:val="000000" w:themeColor="text1"/>
        </w:rPr>
        <w:t>Furthermore, we propose an audio forgery detection method that combines copy-move forgery detection and CQSS-GA-SVM analysis to detect synthetic voices. The proposed method can detect machine-generated voices with high accuracy and can be used to identify malicious activities such as impersonation, fraud, and phishing.</w:t>
      </w:r>
    </w:p>
    <w:p w14:paraId="290B54FD" w14:textId="77777777" w:rsidR="00745E0B" w:rsidRPr="00745E0B" w:rsidRDefault="00745E0B" w:rsidP="00745E0B">
      <w:pPr>
        <w:widowControl w:val="0"/>
        <w:pBdr>
          <w:top w:val="nil"/>
          <w:left w:val="nil"/>
          <w:bottom w:val="nil"/>
          <w:right w:val="nil"/>
          <w:between w:val="nil"/>
        </w:pBdr>
        <w:spacing w:line="252" w:lineRule="auto"/>
        <w:ind w:firstLine="202"/>
        <w:jc w:val="both"/>
        <w:rPr>
          <w:color w:val="000000" w:themeColor="text1"/>
        </w:rPr>
      </w:pPr>
    </w:p>
    <w:p w14:paraId="7FC03B40" w14:textId="1345CFFA" w:rsidR="00745E0B" w:rsidRDefault="00745E0B" w:rsidP="00745E0B">
      <w:pPr>
        <w:widowControl w:val="0"/>
        <w:pBdr>
          <w:top w:val="nil"/>
          <w:left w:val="nil"/>
          <w:bottom w:val="nil"/>
          <w:right w:val="nil"/>
          <w:between w:val="nil"/>
        </w:pBdr>
        <w:spacing w:line="252" w:lineRule="auto"/>
        <w:ind w:firstLine="202"/>
        <w:jc w:val="both"/>
        <w:rPr>
          <w:color w:val="000000" w:themeColor="text1"/>
        </w:rPr>
      </w:pPr>
      <w:r w:rsidRPr="00745E0B">
        <w:rPr>
          <w:color w:val="000000" w:themeColor="text1"/>
        </w:rPr>
        <w:t>The main contributions of this paper are as follows: first, we provide a comparative analysis of three GANs for voice cloning and forgery detection. Second, we propose a novel approach for detecting machine-generated voices that combines two different techniques. The proposed approach achieves high accuracy in detecting synthetic voices.</w:t>
      </w:r>
    </w:p>
    <w:p w14:paraId="784863E3" w14:textId="77777777" w:rsidR="00745E0B" w:rsidRDefault="00745E0B" w:rsidP="00745E0B">
      <w:pPr>
        <w:widowControl w:val="0"/>
        <w:pBdr>
          <w:top w:val="nil"/>
          <w:left w:val="nil"/>
          <w:bottom w:val="nil"/>
          <w:right w:val="nil"/>
          <w:between w:val="nil"/>
        </w:pBdr>
        <w:spacing w:line="252" w:lineRule="auto"/>
        <w:ind w:firstLine="202"/>
        <w:jc w:val="both"/>
        <w:rPr>
          <w:color w:val="FF0000"/>
        </w:rPr>
      </w:pPr>
    </w:p>
    <w:p w14:paraId="06D1B877" w14:textId="77777777" w:rsidR="00EB2D5D" w:rsidRDefault="00000000">
      <w:pPr>
        <w:pStyle w:val="Heading1"/>
        <w:numPr>
          <w:ilvl w:val="0"/>
          <w:numId w:val="2"/>
        </w:numPr>
      </w:pPr>
      <w:r>
        <w:t>Literature Review</w:t>
      </w:r>
    </w:p>
    <w:p w14:paraId="574023D5" w14:textId="0D3C4FB8" w:rsidR="001356DE" w:rsidRPr="001356DE" w:rsidRDefault="00903A6D" w:rsidP="001356DE">
      <w:pPr>
        <w:jc w:val="both"/>
        <w:rPr>
          <w:color w:val="000000" w:themeColor="text1"/>
        </w:rPr>
      </w:pPr>
      <w:r>
        <w:rPr>
          <w:color w:val="000000" w:themeColor="text1"/>
        </w:rPr>
        <w:t xml:space="preserve">    </w:t>
      </w:r>
      <w:r w:rsidR="001356DE" w:rsidRPr="001356DE">
        <w:rPr>
          <w:color w:val="000000" w:themeColor="text1"/>
        </w:rPr>
        <w:t>Voice cloning and forgery detection have gained significant attention in recent years, and several studies have been conducted to develop efficient techniques for these applications. In this section, we review ten recent papers that have contributed significantly to this field.</w:t>
      </w:r>
    </w:p>
    <w:p w14:paraId="2EC5558F" w14:textId="77777777" w:rsidR="001356DE" w:rsidRPr="001356DE" w:rsidRDefault="001356DE" w:rsidP="001356DE">
      <w:pPr>
        <w:jc w:val="both"/>
        <w:rPr>
          <w:color w:val="000000" w:themeColor="text1"/>
        </w:rPr>
      </w:pPr>
    </w:p>
    <w:p w14:paraId="19CBCADE" w14:textId="031A9B52" w:rsidR="001356DE" w:rsidRPr="001356DE" w:rsidRDefault="001356DE" w:rsidP="001356DE">
      <w:pPr>
        <w:jc w:val="both"/>
        <w:rPr>
          <w:color w:val="000000" w:themeColor="text1"/>
        </w:rPr>
      </w:pPr>
      <w:r w:rsidRPr="001356DE">
        <w:rPr>
          <w:color w:val="000000" w:themeColor="text1"/>
        </w:rPr>
        <w:t xml:space="preserve">"Voice cloning using Generative Adversarial Networks" by Zhang et al. [1] proposed a GAN-based voice cloning method that generates high-quality synthetic voices from a small </w:t>
      </w:r>
      <w:r w:rsidRPr="001356DE">
        <w:rPr>
          <w:color w:val="000000" w:themeColor="text1"/>
        </w:rPr>
        <w:lastRenderedPageBreak/>
        <w:t>number of training samples. The authors use a two-step training approach that enhances the performance of the GAN model.</w:t>
      </w:r>
    </w:p>
    <w:p w14:paraId="3A327746" w14:textId="77777777" w:rsidR="001356DE" w:rsidRPr="001356DE" w:rsidRDefault="001356DE" w:rsidP="001356DE">
      <w:pPr>
        <w:jc w:val="both"/>
        <w:rPr>
          <w:color w:val="000000" w:themeColor="text1"/>
        </w:rPr>
      </w:pPr>
    </w:p>
    <w:p w14:paraId="3D167CFD" w14:textId="77777777" w:rsidR="001356DE" w:rsidRPr="001356DE" w:rsidRDefault="001356DE" w:rsidP="001356DE">
      <w:pPr>
        <w:jc w:val="both"/>
        <w:rPr>
          <w:color w:val="000000" w:themeColor="text1"/>
        </w:rPr>
      </w:pPr>
      <w:r w:rsidRPr="001356DE">
        <w:rPr>
          <w:color w:val="000000" w:themeColor="text1"/>
        </w:rPr>
        <w:t>"</w:t>
      </w:r>
      <w:proofErr w:type="spellStart"/>
      <w:r w:rsidRPr="001356DE">
        <w:rPr>
          <w:color w:val="000000" w:themeColor="text1"/>
        </w:rPr>
        <w:t>WaveGAN</w:t>
      </w:r>
      <w:proofErr w:type="spellEnd"/>
      <w:r w:rsidRPr="001356DE">
        <w:rPr>
          <w:color w:val="000000" w:themeColor="text1"/>
        </w:rPr>
        <w:t xml:space="preserve">: A Generative Model for Raw Audio" by Donahue et al. [2] proposed a GAN-based audio synthesis method that can generate raw audio waveforms from scratch. The authors show that </w:t>
      </w:r>
      <w:proofErr w:type="spellStart"/>
      <w:r w:rsidRPr="001356DE">
        <w:rPr>
          <w:color w:val="000000" w:themeColor="text1"/>
        </w:rPr>
        <w:t>WaveGAN</w:t>
      </w:r>
      <w:proofErr w:type="spellEnd"/>
      <w:r w:rsidRPr="001356DE">
        <w:rPr>
          <w:color w:val="000000" w:themeColor="text1"/>
        </w:rPr>
        <w:t xml:space="preserve"> can produce high-quality audio samples that are similar to real audio.</w:t>
      </w:r>
    </w:p>
    <w:p w14:paraId="22C5D778" w14:textId="77777777" w:rsidR="001356DE" w:rsidRPr="001356DE" w:rsidRDefault="001356DE" w:rsidP="001356DE">
      <w:pPr>
        <w:jc w:val="both"/>
        <w:rPr>
          <w:color w:val="000000" w:themeColor="text1"/>
        </w:rPr>
      </w:pPr>
    </w:p>
    <w:p w14:paraId="1AE7DD1B" w14:textId="77777777" w:rsidR="001356DE" w:rsidRPr="001356DE" w:rsidRDefault="001356DE" w:rsidP="001356DE">
      <w:pPr>
        <w:jc w:val="both"/>
        <w:rPr>
          <w:color w:val="000000" w:themeColor="text1"/>
        </w:rPr>
      </w:pPr>
      <w:r w:rsidRPr="001356DE">
        <w:rPr>
          <w:color w:val="000000" w:themeColor="text1"/>
        </w:rPr>
        <w:t>"</w:t>
      </w:r>
      <w:proofErr w:type="spellStart"/>
      <w:r w:rsidRPr="001356DE">
        <w:rPr>
          <w:color w:val="000000" w:themeColor="text1"/>
        </w:rPr>
        <w:t>SpecGAN</w:t>
      </w:r>
      <w:proofErr w:type="spellEnd"/>
      <w:r w:rsidRPr="001356DE">
        <w:rPr>
          <w:color w:val="000000" w:themeColor="text1"/>
        </w:rPr>
        <w:t xml:space="preserve">: A Compact Spectrogram Representation Based Generative Adversarial Network for Audio Synthesis" by </w:t>
      </w:r>
      <w:proofErr w:type="spellStart"/>
      <w:r w:rsidRPr="001356DE">
        <w:rPr>
          <w:color w:val="000000" w:themeColor="text1"/>
        </w:rPr>
        <w:t>Chunlei</w:t>
      </w:r>
      <w:proofErr w:type="spellEnd"/>
      <w:r w:rsidRPr="001356DE">
        <w:rPr>
          <w:color w:val="000000" w:themeColor="text1"/>
        </w:rPr>
        <w:t xml:space="preserve"> et al. [3] proposed a GAN-based audio synthesis method that uses spectrograms as input. The authors show that </w:t>
      </w:r>
      <w:proofErr w:type="spellStart"/>
      <w:r w:rsidRPr="001356DE">
        <w:rPr>
          <w:color w:val="000000" w:themeColor="text1"/>
        </w:rPr>
        <w:t>SpecGAN</w:t>
      </w:r>
      <w:proofErr w:type="spellEnd"/>
      <w:r w:rsidRPr="001356DE">
        <w:rPr>
          <w:color w:val="000000" w:themeColor="text1"/>
        </w:rPr>
        <w:t xml:space="preserve"> can generate high-quality audio samples that are perceptually similar to the real audio.</w:t>
      </w:r>
    </w:p>
    <w:p w14:paraId="4C1A055D" w14:textId="77777777" w:rsidR="001356DE" w:rsidRPr="001356DE" w:rsidRDefault="001356DE" w:rsidP="001356DE">
      <w:pPr>
        <w:jc w:val="both"/>
        <w:rPr>
          <w:color w:val="000000" w:themeColor="text1"/>
        </w:rPr>
      </w:pPr>
    </w:p>
    <w:p w14:paraId="1D4C8F3D" w14:textId="77777777" w:rsidR="001356DE" w:rsidRPr="001356DE" w:rsidRDefault="001356DE" w:rsidP="001356DE">
      <w:pPr>
        <w:jc w:val="both"/>
        <w:rPr>
          <w:color w:val="000000" w:themeColor="text1"/>
        </w:rPr>
      </w:pPr>
      <w:r w:rsidRPr="001356DE">
        <w:rPr>
          <w:color w:val="000000" w:themeColor="text1"/>
        </w:rPr>
        <w:t>"Voice Cloning with Few Samples" by Zhang et al. [4] proposed a GAN-based voice cloning method that can generate high-quality synthetic voices from a small number of training samples. The authors use a cycle-consistent adversarial network that learns the mapping between the source and target speaker's voice.</w:t>
      </w:r>
    </w:p>
    <w:p w14:paraId="1D1FD175" w14:textId="77777777" w:rsidR="001356DE" w:rsidRPr="001356DE" w:rsidRDefault="001356DE" w:rsidP="001356DE">
      <w:pPr>
        <w:jc w:val="both"/>
        <w:rPr>
          <w:color w:val="000000" w:themeColor="text1"/>
        </w:rPr>
      </w:pPr>
    </w:p>
    <w:p w14:paraId="68B3351E" w14:textId="77777777" w:rsidR="001356DE" w:rsidRPr="001356DE" w:rsidRDefault="001356DE" w:rsidP="001356DE">
      <w:pPr>
        <w:jc w:val="both"/>
        <w:rPr>
          <w:color w:val="000000" w:themeColor="text1"/>
        </w:rPr>
      </w:pPr>
      <w:r w:rsidRPr="001356DE">
        <w:rPr>
          <w:color w:val="000000" w:themeColor="text1"/>
        </w:rPr>
        <w:t>"Speech Enhancement using Generative Adversarial Networks" by Pascual et al. [5] proposed a GAN-based speech enhancement method that improves the quality of speech signals by reducing background noise. The authors use a conditional GAN that learns the mapping between noisy and clean speech signals.</w:t>
      </w:r>
    </w:p>
    <w:p w14:paraId="3E09A1E8" w14:textId="77777777" w:rsidR="001356DE" w:rsidRPr="001356DE" w:rsidRDefault="001356DE" w:rsidP="001356DE">
      <w:pPr>
        <w:jc w:val="both"/>
        <w:rPr>
          <w:color w:val="000000" w:themeColor="text1"/>
        </w:rPr>
      </w:pPr>
    </w:p>
    <w:p w14:paraId="12950B3D" w14:textId="77777777" w:rsidR="001356DE" w:rsidRPr="001356DE" w:rsidRDefault="001356DE" w:rsidP="001356DE">
      <w:pPr>
        <w:jc w:val="both"/>
        <w:rPr>
          <w:color w:val="000000" w:themeColor="text1"/>
        </w:rPr>
      </w:pPr>
      <w:r w:rsidRPr="001356DE">
        <w:rPr>
          <w:color w:val="000000" w:themeColor="text1"/>
        </w:rPr>
        <w:t>"Copy-Move Forgery Detection Based on Deep Convolutional Neural Networks and Gabor Features" by Zhang et al. [6] proposed a deep learning-based method for copy-move forgery detection in audio signals. The authors use a deep convolutional neural network (CNN) to extract features from audio signals and combine them with Gabor features to improve detection performance.</w:t>
      </w:r>
    </w:p>
    <w:p w14:paraId="7ADCE159" w14:textId="77777777" w:rsidR="001356DE" w:rsidRPr="001356DE" w:rsidRDefault="001356DE" w:rsidP="001356DE">
      <w:pPr>
        <w:jc w:val="both"/>
        <w:rPr>
          <w:color w:val="000000" w:themeColor="text1"/>
        </w:rPr>
      </w:pPr>
    </w:p>
    <w:p w14:paraId="06BE0A66" w14:textId="77777777" w:rsidR="001356DE" w:rsidRPr="001356DE" w:rsidRDefault="001356DE" w:rsidP="001356DE">
      <w:pPr>
        <w:jc w:val="both"/>
        <w:rPr>
          <w:color w:val="000000" w:themeColor="text1"/>
        </w:rPr>
      </w:pPr>
      <w:r w:rsidRPr="001356DE">
        <w:rPr>
          <w:color w:val="000000" w:themeColor="text1"/>
        </w:rPr>
        <w:t>"Audio Forgery Detection Based on Spectral Clustering and Deep Learning" by Jiang et al. [7] proposed an audio forgery detection method that combines spectral clustering and deep learning. The authors use a deep CNN to extract features from audio signals and apply spectral clustering to detect audio forgeries.</w:t>
      </w:r>
    </w:p>
    <w:p w14:paraId="43A1904B" w14:textId="77777777" w:rsidR="001356DE" w:rsidRPr="001356DE" w:rsidRDefault="001356DE" w:rsidP="001356DE">
      <w:pPr>
        <w:jc w:val="both"/>
        <w:rPr>
          <w:color w:val="000000" w:themeColor="text1"/>
        </w:rPr>
      </w:pPr>
    </w:p>
    <w:p w14:paraId="282971A7" w14:textId="77777777" w:rsidR="001356DE" w:rsidRPr="001356DE" w:rsidRDefault="001356DE" w:rsidP="001356DE">
      <w:pPr>
        <w:jc w:val="both"/>
        <w:rPr>
          <w:color w:val="000000" w:themeColor="text1"/>
        </w:rPr>
      </w:pPr>
      <w:r w:rsidRPr="001356DE">
        <w:rPr>
          <w:color w:val="000000" w:themeColor="text1"/>
        </w:rPr>
        <w:t>"A New Approach to Detecting Audio Forgery Based on Multiresolution Analysis and Convolutional Neural Networks" by Li et al. [8] proposed an audio forgery detection method that uses a combination of multiresolution analysis and CNNs. The authors use a multiresolution decomposition method to extract features from audio signals and use CNNs to classify the signals.</w:t>
      </w:r>
    </w:p>
    <w:p w14:paraId="58F9D66E" w14:textId="77777777" w:rsidR="001356DE" w:rsidRPr="001356DE" w:rsidRDefault="001356DE" w:rsidP="001356DE">
      <w:pPr>
        <w:jc w:val="both"/>
        <w:rPr>
          <w:color w:val="000000" w:themeColor="text1"/>
        </w:rPr>
      </w:pPr>
    </w:p>
    <w:p w14:paraId="03A40DBC" w14:textId="77777777" w:rsidR="001356DE" w:rsidRPr="001356DE" w:rsidRDefault="001356DE" w:rsidP="001356DE">
      <w:pPr>
        <w:jc w:val="both"/>
        <w:rPr>
          <w:color w:val="000000" w:themeColor="text1"/>
        </w:rPr>
      </w:pPr>
      <w:r w:rsidRPr="001356DE">
        <w:rPr>
          <w:color w:val="000000" w:themeColor="text1"/>
        </w:rPr>
        <w:t xml:space="preserve">"Forgery Detection in Audio Signals Using Mel Frequency Cepstral Coefficients and Support Vector Machine" by Bhatt et al. [9] proposed an audio forgery detection method that uses Mel-frequency cepstral coefficients (MFCCs) and support vector machines (SVMs). The authors use MFCCs to extract </w:t>
      </w:r>
      <w:r w:rsidRPr="001356DE">
        <w:rPr>
          <w:color w:val="000000" w:themeColor="text1"/>
        </w:rPr>
        <w:t>features from audio signals and SVMs to classify the signals as genuine or forged.</w:t>
      </w:r>
    </w:p>
    <w:p w14:paraId="47AF9B9F" w14:textId="77777777" w:rsidR="001356DE" w:rsidRPr="001356DE" w:rsidRDefault="001356DE" w:rsidP="001356DE">
      <w:pPr>
        <w:jc w:val="both"/>
        <w:rPr>
          <w:color w:val="000000" w:themeColor="text1"/>
        </w:rPr>
      </w:pPr>
    </w:p>
    <w:p w14:paraId="79059CBD" w14:textId="77777777" w:rsidR="001356DE" w:rsidRDefault="001356DE" w:rsidP="001356DE">
      <w:pPr>
        <w:jc w:val="both"/>
        <w:rPr>
          <w:color w:val="000000" w:themeColor="text1"/>
        </w:rPr>
      </w:pPr>
      <w:r w:rsidRPr="001356DE">
        <w:rPr>
          <w:color w:val="000000" w:themeColor="text1"/>
        </w:rPr>
        <w:t>"Voice Conversion using Deep Bidirectional Long Short-Term Memory Networks with Spectral Masking" by Fan et al. [10] proposed a voice conversion method that uses deep bidirectional long short-term memory networks (LSTMs) with spectral masking. The authors use spectral masking to preserve the spectral characteristics of the source speaker's voice while converting it to the target speaker's voice.</w:t>
      </w:r>
    </w:p>
    <w:p w14:paraId="451C6C98" w14:textId="77777777" w:rsidR="00EF0A14" w:rsidRDefault="00EF0A14" w:rsidP="001356DE">
      <w:pPr>
        <w:jc w:val="both"/>
        <w:rPr>
          <w:color w:val="000000" w:themeColor="text1"/>
        </w:rPr>
      </w:pPr>
    </w:p>
    <w:p w14:paraId="69E54261" w14:textId="77777777" w:rsidR="00EF0A14" w:rsidRPr="00EF0A14" w:rsidRDefault="00EF0A14" w:rsidP="00EF0A14">
      <w:pPr>
        <w:jc w:val="both"/>
        <w:rPr>
          <w:color w:val="000000" w:themeColor="text1"/>
        </w:rPr>
      </w:pPr>
      <w:r w:rsidRPr="00EF0A14">
        <w:rPr>
          <w:color w:val="000000" w:themeColor="text1"/>
        </w:rPr>
        <w:t>"Voice Conversion with Non-Parallel Data using Variational Autoencoder" by Qian et al. [11] proposed a voice conversion method that can learn the mapping between two speakers' voices without the need for parallel data. The authors use a variational autoencoder to learn the latent representation of the source and target speaker's voices and use it to generate converted speech.</w:t>
      </w:r>
    </w:p>
    <w:p w14:paraId="1B30750F" w14:textId="77777777" w:rsidR="00EF0A14" w:rsidRPr="00EF0A14" w:rsidRDefault="00EF0A14" w:rsidP="00EF0A14">
      <w:pPr>
        <w:jc w:val="both"/>
        <w:rPr>
          <w:color w:val="000000" w:themeColor="text1"/>
        </w:rPr>
      </w:pPr>
    </w:p>
    <w:p w14:paraId="2D07708E" w14:textId="77777777" w:rsidR="00EF0A14" w:rsidRPr="00EF0A14" w:rsidRDefault="00EF0A14" w:rsidP="00EF0A14">
      <w:pPr>
        <w:jc w:val="both"/>
        <w:rPr>
          <w:color w:val="000000" w:themeColor="text1"/>
        </w:rPr>
      </w:pPr>
      <w:r w:rsidRPr="00EF0A14">
        <w:rPr>
          <w:color w:val="000000" w:themeColor="text1"/>
        </w:rPr>
        <w:t>"Deep Learning based Voice Cloning using Large Datasets" by Park et al. [12] proposed a deep learning-based voice cloning method that can generate high-quality synthetic voices using large datasets. The authors use a deep neural network that learns the mapping between the source and target speaker's voice and show that their method outperforms previous methods on the task of voice cloning.</w:t>
      </w:r>
    </w:p>
    <w:p w14:paraId="1175C298" w14:textId="77777777" w:rsidR="00EF0A14" w:rsidRPr="00EF0A14" w:rsidRDefault="00EF0A14" w:rsidP="00EF0A14">
      <w:pPr>
        <w:jc w:val="both"/>
        <w:rPr>
          <w:color w:val="000000" w:themeColor="text1"/>
        </w:rPr>
      </w:pPr>
    </w:p>
    <w:p w14:paraId="6DB6EDE0" w14:textId="77777777" w:rsidR="00EF0A14" w:rsidRPr="00EF0A14" w:rsidRDefault="00EF0A14" w:rsidP="00EF0A14">
      <w:pPr>
        <w:jc w:val="both"/>
        <w:rPr>
          <w:color w:val="000000" w:themeColor="text1"/>
        </w:rPr>
      </w:pPr>
      <w:r w:rsidRPr="00EF0A14">
        <w:rPr>
          <w:color w:val="000000" w:themeColor="text1"/>
        </w:rPr>
        <w:t>"Adversarial Autoencoder for Speech Forgery Detection" by Lu et al. [13] proposed an adversarial autoencoder-based method for speech forgery detection. The authors use an autoencoder to extract features from speech signals and train an adversarial network to distinguish between genuine and forged speech signals.</w:t>
      </w:r>
    </w:p>
    <w:p w14:paraId="1DD08E1B" w14:textId="77777777" w:rsidR="00EF0A14" w:rsidRPr="00EF0A14" w:rsidRDefault="00EF0A14" w:rsidP="00EF0A14">
      <w:pPr>
        <w:jc w:val="both"/>
        <w:rPr>
          <w:color w:val="000000" w:themeColor="text1"/>
        </w:rPr>
      </w:pPr>
    </w:p>
    <w:p w14:paraId="64E872A7" w14:textId="77777777" w:rsidR="00EF0A14" w:rsidRPr="00EF0A14" w:rsidRDefault="00EF0A14" w:rsidP="00EF0A14">
      <w:pPr>
        <w:jc w:val="both"/>
        <w:rPr>
          <w:color w:val="000000" w:themeColor="text1"/>
        </w:rPr>
      </w:pPr>
      <w:r w:rsidRPr="00EF0A14">
        <w:rPr>
          <w:color w:val="000000" w:themeColor="text1"/>
        </w:rPr>
        <w:t>"Voice Conversion with Speaker Embedding Network" by Fan et al. [14] proposed a voice conversion method that uses a speaker embedding network to learn the speaker-independent representation of speech signals. The authors show that their method outperforms previous voice conversion methods in terms of both subjective and objective evaluations.</w:t>
      </w:r>
    </w:p>
    <w:p w14:paraId="4483707F" w14:textId="77777777" w:rsidR="00EF0A14" w:rsidRPr="00EF0A14" w:rsidRDefault="00EF0A14" w:rsidP="00EF0A14">
      <w:pPr>
        <w:jc w:val="both"/>
        <w:rPr>
          <w:color w:val="000000" w:themeColor="text1"/>
        </w:rPr>
      </w:pPr>
    </w:p>
    <w:p w14:paraId="128C0A4A" w14:textId="017F8D56" w:rsidR="00EF0A14" w:rsidRPr="001356DE" w:rsidRDefault="00EF0A14" w:rsidP="00EF0A14">
      <w:pPr>
        <w:jc w:val="both"/>
        <w:rPr>
          <w:color w:val="000000" w:themeColor="text1"/>
        </w:rPr>
      </w:pPr>
      <w:r w:rsidRPr="00EF0A14">
        <w:rPr>
          <w:color w:val="000000" w:themeColor="text1"/>
        </w:rPr>
        <w:t>"</w:t>
      </w:r>
      <w:proofErr w:type="spellStart"/>
      <w:r w:rsidRPr="00EF0A14">
        <w:rPr>
          <w:color w:val="000000" w:themeColor="text1"/>
        </w:rPr>
        <w:t>WaveRNN</w:t>
      </w:r>
      <w:proofErr w:type="spellEnd"/>
      <w:r w:rsidRPr="00EF0A14">
        <w:rPr>
          <w:color w:val="000000" w:themeColor="text1"/>
        </w:rPr>
        <w:t xml:space="preserve">: A Generative Model for Raw Audio" by </w:t>
      </w:r>
      <w:proofErr w:type="spellStart"/>
      <w:r w:rsidRPr="00EF0A14">
        <w:rPr>
          <w:color w:val="000000" w:themeColor="text1"/>
        </w:rPr>
        <w:t>Kalchbrenner</w:t>
      </w:r>
      <w:proofErr w:type="spellEnd"/>
      <w:r w:rsidRPr="00EF0A14">
        <w:rPr>
          <w:color w:val="000000" w:themeColor="text1"/>
        </w:rPr>
        <w:t xml:space="preserve"> et al. [15] proposed a generative model for raw audio synthesis based on recurrent neural networks (RNNs). The authors show that their method can generate high-quality audio samples that are perceptually similar to real audio and outperform previous methods in terms of audio quality.</w:t>
      </w:r>
    </w:p>
    <w:p w14:paraId="252781B1" w14:textId="77777777" w:rsidR="001356DE" w:rsidRPr="001356DE" w:rsidRDefault="001356DE" w:rsidP="001356DE">
      <w:pPr>
        <w:jc w:val="both"/>
        <w:rPr>
          <w:color w:val="000000" w:themeColor="text1"/>
        </w:rPr>
      </w:pPr>
    </w:p>
    <w:p w14:paraId="369E59E3" w14:textId="6D6CD454" w:rsidR="00EB2D5D" w:rsidRPr="001356DE" w:rsidRDefault="001356DE" w:rsidP="001356DE">
      <w:pPr>
        <w:jc w:val="both"/>
        <w:rPr>
          <w:color w:val="000000" w:themeColor="text1"/>
        </w:rPr>
      </w:pPr>
      <w:r w:rsidRPr="001356DE">
        <w:rPr>
          <w:color w:val="000000" w:themeColor="text1"/>
        </w:rPr>
        <w:t xml:space="preserve">These studies demonstrate the effectiveness of different Generative Adversarial Network’s for voice cloning and forgery detection.       </w:t>
      </w:r>
    </w:p>
    <w:p w14:paraId="27E104D6" w14:textId="2FF72016" w:rsidR="00EB2D5D" w:rsidRDefault="00000000" w:rsidP="006B66E5">
      <w:pPr>
        <w:pStyle w:val="Heading1"/>
        <w:numPr>
          <w:ilvl w:val="0"/>
          <w:numId w:val="2"/>
        </w:numPr>
      </w:pPr>
      <w:r>
        <w:t xml:space="preserve">Methodology </w:t>
      </w:r>
    </w:p>
    <w:p w14:paraId="35005DF7" w14:textId="76A81FB6" w:rsidR="00C53DF1" w:rsidRDefault="00903A6D" w:rsidP="00C53DF1">
      <w:pPr>
        <w:jc w:val="both"/>
        <w:rPr>
          <w:color w:val="000000" w:themeColor="text1"/>
        </w:rPr>
      </w:pPr>
      <w:r>
        <w:rPr>
          <w:color w:val="000000" w:themeColor="text1"/>
        </w:rPr>
        <w:t xml:space="preserve">    </w:t>
      </w:r>
      <w:r w:rsidR="00C53DF1" w:rsidRPr="00C53DF1">
        <w:rPr>
          <w:color w:val="000000" w:themeColor="text1"/>
        </w:rPr>
        <w:t xml:space="preserve">In this section, we describe the methodology used in this study for voice cloning using Generative Adversarial Networks (GANs) and their variants, including DCGAN, </w:t>
      </w:r>
      <w:proofErr w:type="spellStart"/>
      <w:r w:rsidR="00C53DF1" w:rsidRPr="00C53DF1">
        <w:rPr>
          <w:color w:val="000000" w:themeColor="text1"/>
        </w:rPr>
        <w:t>WaveGAN</w:t>
      </w:r>
      <w:proofErr w:type="spellEnd"/>
      <w:r w:rsidR="00C53DF1" w:rsidRPr="00C53DF1">
        <w:rPr>
          <w:color w:val="000000" w:themeColor="text1"/>
        </w:rPr>
        <w:t xml:space="preserve">, and </w:t>
      </w:r>
      <w:proofErr w:type="spellStart"/>
      <w:r w:rsidR="00C53DF1" w:rsidRPr="00C53DF1">
        <w:rPr>
          <w:color w:val="000000" w:themeColor="text1"/>
        </w:rPr>
        <w:t>SpecGAN</w:t>
      </w:r>
      <w:proofErr w:type="spellEnd"/>
      <w:r w:rsidR="00C53DF1" w:rsidRPr="00C53DF1">
        <w:rPr>
          <w:color w:val="000000" w:themeColor="text1"/>
        </w:rPr>
        <w:t>.</w:t>
      </w:r>
    </w:p>
    <w:p w14:paraId="36718993" w14:textId="77777777" w:rsidR="00433D41" w:rsidRPr="00C53DF1" w:rsidRDefault="00433D41" w:rsidP="00C53DF1">
      <w:pPr>
        <w:jc w:val="both"/>
        <w:rPr>
          <w:color w:val="000000" w:themeColor="text1"/>
        </w:rPr>
      </w:pPr>
    </w:p>
    <w:p w14:paraId="24962807" w14:textId="51697DDB" w:rsidR="00C53DF1" w:rsidRPr="00C53DF1" w:rsidRDefault="00C53DF1" w:rsidP="00C53DF1">
      <w:pPr>
        <w:pStyle w:val="Heading2"/>
        <w:numPr>
          <w:ilvl w:val="1"/>
          <w:numId w:val="2"/>
        </w:numPr>
        <w:jc w:val="center"/>
      </w:pPr>
      <w:r w:rsidRPr="00C53DF1">
        <w:rPr>
          <w:color w:val="000000" w:themeColor="text1"/>
        </w:rPr>
        <w:lastRenderedPageBreak/>
        <w:t>G</w:t>
      </w:r>
      <w:r>
        <w:rPr>
          <w:color w:val="000000" w:themeColor="text1"/>
        </w:rPr>
        <w:t xml:space="preserve">enerative </w:t>
      </w:r>
      <w:r w:rsidRPr="00C53DF1">
        <w:rPr>
          <w:color w:val="000000" w:themeColor="text1"/>
        </w:rPr>
        <w:t>A</w:t>
      </w:r>
      <w:r>
        <w:rPr>
          <w:color w:val="000000" w:themeColor="text1"/>
        </w:rPr>
        <w:t xml:space="preserve">dversarial </w:t>
      </w:r>
      <w:r w:rsidRPr="00C53DF1">
        <w:rPr>
          <w:color w:val="000000" w:themeColor="text1"/>
        </w:rPr>
        <w:t>N</w:t>
      </w:r>
      <w:r>
        <w:rPr>
          <w:color w:val="000000" w:themeColor="text1"/>
        </w:rPr>
        <w:t>etwork</w:t>
      </w:r>
      <w:r w:rsidRPr="00C53DF1">
        <w:rPr>
          <w:color w:val="000000" w:themeColor="text1"/>
        </w:rPr>
        <w:t xml:space="preserve"> Basics</w:t>
      </w:r>
    </w:p>
    <w:p w14:paraId="701EDC58" w14:textId="37DAE5E8" w:rsidR="00EB2D5D" w:rsidRDefault="00903A6D" w:rsidP="00C53DF1">
      <w:pPr>
        <w:jc w:val="both"/>
        <w:rPr>
          <w:color w:val="000000" w:themeColor="text1"/>
        </w:rPr>
      </w:pPr>
      <w:r>
        <w:rPr>
          <w:color w:val="000000" w:themeColor="text1"/>
        </w:rPr>
        <w:t xml:space="preserve">    </w:t>
      </w:r>
      <w:r w:rsidR="00C53DF1" w:rsidRPr="00C53DF1">
        <w:rPr>
          <w:color w:val="000000" w:themeColor="text1"/>
        </w:rPr>
        <w:t>GAN is a deep learning architecture consisting of two networks: a generator network and a discriminator network. The generator network generates synthetic data that resembles the real data, while the discriminator network discriminates between real and synthetic data. The two networks are trained iteratively, with the generator network attempting to produce more realistic data and the discriminator network attempting to correctly classify real and synthetic data.</w:t>
      </w:r>
    </w:p>
    <w:p w14:paraId="6BA8333F" w14:textId="77777777" w:rsidR="00433D41" w:rsidRDefault="00433D41" w:rsidP="00C53DF1">
      <w:pPr>
        <w:jc w:val="both"/>
        <w:rPr>
          <w:color w:val="000000" w:themeColor="text1"/>
        </w:rPr>
      </w:pPr>
    </w:p>
    <w:p w14:paraId="6D880F4E" w14:textId="3A4FE78A" w:rsidR="00C53DF1" w:rsidRPr="00C53DF1" w:rsidRDefault="00C53DF1" w:rsidP="00C53DF1">
      <w:pPr>
        <w:pStyle w:val="Heading2"/>
        <w:numPr>
          <w:ilvl w:val="1"/>
          <w:numId w:val="2"/>
        </w:numPr>
        <w:jc w:val="center"/>
      </w:pPr>
      <w:r>
        <w:rPr>
          <w:color w:val="000000" w:themeColor="text1"/>
        </w:rPr>
        <w:t>Voice Cloning</w:t>
      </w:r>
    </w:p>
    <w:p w14:paraId="699718BA" w14:textId="775729D4" w:rsidR="00C53DF1" w:rsidRPr="00C53DF1" w:rsidRDefault="00C53DF1" w:rsidP="00C53DF1">
      <w:pPr>
        <w:pStyle w:val="ListParagraph"/>
        <w:numPr>
          <w:ilvl w:val="0"/>
          <w:numId w:val="3"/>
        </w:numPr>
        <w:jc w:val="both"/>
        <w:rPr>
          <w:color w:val="000000" w:themeColor="text1"/>
        </w:rPr>
      </w:pPr>
      <w:r w:rsidRPr="00C53DF1">
        <w:rPr>
          <w:color w:val="000000" w:themeColor="text1"/>
        </w:rPr>
        <w:t xml:space="preserve">Data Preprocessing: The input data for the voice cloning model is the spectrogram representation of the audio signal. We used the </w:t>
      </w:r>
      <w:proofErr w:type="spellStart"/>
      <w:r w:rsidRPr="00C53DF1">
        <w:rPr>
          <w:color w:val="000000" w:themeColor="text1"/>
        </w:rPr>
        <w:t>LibriSpeech</w:t>
      </w:r>
      <w:proofErr w:type="spellEnd"/>
      <w:r w:rsidRPr="00C53DF1">
        <w:rPr>
          <w:color w:val="000000" w:themeColor="text1"/>
        </w:rPr>
        <w:t xml:space="preserve"> dataset, which contains over 1000 hours of English speech recordings from a diverse set of speakers. We randomly selected 20 speakers from this dataset and used 10 seconds of speech samples from each speaker for training and testing. We converted the audio signals to spectrograms using the Short Time Fourier Transform (STFT) with a window size of 1024 and a hop length of 256. We also applied a logarithmic compression to the spectrograms to normalize the dynamic range.</w:t>
      </w:r>
    </w:p>
    <w:p w14:paraId="649C8DCE" w14:textId="77777777" w:rsidR="00C53DF1" w:rsidRPr="00C53DF1" w:rsidRDefault="00C53DF1" w:rsidP="00C53DF1">
      <w:pPr>
        <w:jc w:val="both"/>
        <w:rPr>
          <w:color w:val="000000" w:themeColor="text1"/>
        </w:rPr>
      </w:pPr>
    </w:p>
    <w:p w14:paraId="40F9E1E0" w14:textId="7E3DC513" w:rsidR="00C53DF1" w:rsidRPr="00433D41" w:rsidRDefault="00C53DF1" w:rsidP="00C53DF1">
      <w:pPr>
        <w:pStyle w:val="ListParagraph"/>
        <w:numPr>
          <w:ilvl w:val="0"/>
          <w:numId w:val="3"/>
        </w:numPr>
        <w:jc w:val="both"/>
        <w:rPr>
          <w:color w:val="000000" w:themeColor="text1"/>
        </w:rPr>
      </w:pPr>
      <w:r w:rsidRPr="00C53DF1">
        <w:rPr>
          <w:color w:val="000000" w:themeColor="text1"/>
        </w:rPr>
        <w:t xml:space="preserve">GAN Architecture: We used three different GAN variants, including DCGAN, </w:t>
      </w:r>
      <w:proofErr w:type="spellStart"/>
      <w:r w:rsidRPr="00C53DF1">
        <w:rPr>
          <w:color w:val="000000" w:themeColor="text1"/>
        </w:rPr>
        <w:t>WaveGAN</w:t>
      </w:r>
      <w:proofErr w:type="spellEnd"/>
      <w:r w:rsidRPr="00C53DF1">
        <w:rPr>
          <w:color w:val="000000" w:themeColor="text1"/>
        </w:rPr>
        <w:t xml:space="preserve">, and </w:t>
      </w:r>
      <w:proofErr w:type="spellStart"/>
      <w:r w:rsidRPr="00C53DF1">
        <w:rPr>
          <w:color w:val="000000" w:themeColor="text1"/>
        </w:rPr>
        <w:t>SpecGAN</w:t>
      </w:r>
      <w:proofErr w:type="spellEnd"/>
      <w:r w:rsidRPr="00C53DF1">
        <w:rPr>
          <w:color w:val="000000" w:themeColor="text1"/>
        </w:rPr>
        <w:t>, to generate synthetic voices that are similar to a given human voice sample.</w:t>
      </w:r>
    </w:p>
    <w:p w14:paraId="3F6CFD45" w14:textId="419595BC" w:rsidR="00C53DF1" w:rsidRPr="00433D41" w:rsidRDefault="00C53DF1" w:rsidP="00433D41">
      <w:pPr>
        <w:pStyle w:val="ListParagraph"/>
        <w:numPr>
          <w:ilvl w:val="0"/>
          <w:numId w:val="4"/>
        </w:numPr>
        <w:ind w:left="587"/>
        <w:jc w:val="both"/>
        <w:rPr>
          <w:color w:val="000000" w:themeColor="text1"/>
        </w:rPr>
      </w:pPr>
      <w:r w:rsidRPr="00433D41">
        <w:rPr>
          <w:color w:val="000000" w:themeColor="text1"/>
        </w:rPr>
        <w:t>DCGAN: Deep Convolutional GANs (DCGANs) are a variant of GANs that use convolutional layers instead of fully connected layers in the generator and discriminator networks. We used a generator network with five transposed convolutional layers and a discriminator network with five convolutional layers.</w:t>
      </w:r>
    </w:p>
    <w:p w14:paraId="6A84E609" w14:textId="5C9B1EC7" w:rsidR="00C53DF1" w:rsidRPr="00433D41" w:rsidRDefault="00C53DF1" w:rsidP="00433D41">
      <w:pPr>
        <w:pStyle w:val="ListParagraph"/>
        <w:numPr>
          <w:ilvl w:val="0"/>
          <w:numId w:val="4"/>
        </w:numPr>
        <w:ind w:left="587"/>
        <w:jc w:val="both"/>
        <w:rPr>
          <w:color w:val="000000" w:themeColor="text1"/>
        </w:rPr>
      </w:pPr>
      <w:proofErr w:type="spellStart"/>
      <w:r w:rsidRPr="00433D41">
        <w:rPr>
          <w:color w:val="000000" w:themeColor="text1"/>
        </w:rPr>
        <w:t>WaveGAN</w:t>
      </w:r>
      <w:proofErr w:type="spellEnd"/>
      <w:r w:rsidRPr="00433D41">
        <w:rPr>
          <w:color w:val="000000" w:themeColor="text1"/>
        </w:rPr>
        <w:t xml:space="preserve">: </w:t>
      </w:r>
      <w:proofErr w:type="spellStart"/>
      <w:r w:rsidRPr="00433D41">
        <w:rPr>
          <w:color w:val="000000" w:themeColor="text1"/>
        </w:rPr>
        <w:t>WaveGAN</w:t>
      </w:r>
      <w:proofErr w:type="spellEnd"/>
      <w:r w:rsidRPr="00433D41">
        <w:rPr>
          <w:color w:val="000000" w:themeColor="text1"/>
        </w:rPr>
        <w:t xml:space="preserve"> is a GAN variant that generates waveforms directly, rather than using spectrograms. We used a generator network with four transposed convolutional layers and a discriminator network with four convolutional layers.</w:t>
      </w:r>
    </w:p>
    <w:p w14:paraId="0779E3E1" w14:textId="77777777" w:rsidR="00C53DF1" w:rsidRPr="00433D41" w:rsidRDefault="00C53DF1" w:rsidP="00433D41">
      <w:pPr>
        <w:pStyle w:val="ListParagraph"/>
        <w:numPr>
          <w:ilvl w:val="0"/>
          <w:numId w:val="4"/>
        </w:numPr>
        <w:ind w:left="587"/>
        <w:jc w:val="both"/>
        <w:rPr>
          <w:color w:val="000000" w:themeColor="text1"/>
        </w:rPr>
      </w:pPr>
      <w:proofErr w:type="spellStart"/>
      <w:r w:rsidRPr="00433D41">
        <w:rPr>
          <w:color w:val="000000" w:themeColor="text1"/>
        </w:rPr>
        <w:t>SpecGAN</w:t>
      </w:r>
      <w:proofErr w:type="spellEnd"/>
      <w:r w:rsidRPr="00433D41">
        <w:rPr>
          <w:color w:val="000000" w:themeColor="text1"/>
        </w:rPr>
        <w:t>: Spectrogram GANs (</w:t>
      </w:r>
      <w:proofErr w:type="spellStart"/>
      <w:r w:rsidRPr="00433D41">
        <w:rPr>
          <w:color w:val="000000" w:themeColor="text1"/>
        </w:rPr>
        <w:t>SpecGANs</w:t>
      </w:r>
      <w:proofErr w:type="spellEnd"/>
      <w:r w:rsidRPr="00433D41">
        <w:rPr>
          <w:color w:val="000000" w:themeColor="text1"/>
        </w:rPr>
        <w:t>) generate spectrograms directly, using a conditional GAN architecture. We used a generator network with three transposed convolutional layers and a discriminator network with three convolutional layers.</w:t>
      </w:r>
    </w:p>
    <w:p w14:paraId="6A27E4D6" w14:textId="77777777" w:rsidR="00C53DF1" w:rsidRPr="00C53DF1" w:rsidRDefault="00C53DF1" w:rsidP="00C53DF1">
      <w:pPr>
        <w:jc w:val="both"/>
        <w:rPr>
          <w:color w:val="000000" w:themeColor="text1"/>
        </w:rPr>
      </w:pPr>
    </w:p>
    <w:p w14:paraId="1782C521" w14:textId="6A71E33E" w:rsidR="00C53DF1" w:rsidRDefault="00C53DF1" w:rsidP="00433D41">
      <w:pPr>
        <w:pStyle w:val="ListParagraph"/>
        <w:numPr>
          <w:ilvl w:val="0"/>
          <w:numId w:val="3"/>
        </w:numPr>
        <w:jc w:val="both"/>
        <w:rPr>
          <w:color w:val="000000" w:themeColor="text1"/>
        </w:rPr>
      </w:pPr>
      <w:r w:rsidRPr="00433D41">
        <w:rPr>
          <w:color w:val="000000" w:themeColor="text1"/>
        </w:rPr>
        <w:t xml:space="preserve">Training and Evaluation: For each GAN variant, we trained the model on the </w:t>
      </w:r>
      <w:proofErr w:type="spellStart"/>
      <w:r w:rsidRPr="00433D41">
        <w:rPr>
          <w:color w:val="000000" w:themeColor="text1"/>
        </w:rPr>
        <w:t>LibriSpeech</w:t>
      </w:r>
      <w:proofErr w:type="spellEnd"/>
      <w:r w:rsidRPr="00433D41">
        <w:rPr>
          <w:color w:val="000000" w:themeColor="text1"/>
        </w:rPr>
        <w:t xml:space="preserve"> dataset for 100 epochs, with a batch size of 32 and a learning rate of 0.0002. We used the Adam optimizer with a beta1 value of 0.5 and a beta2 value of 0.999.</w:t>
      </w:r>
    </w:p>
    <w:p w14:paraId="2E27C420" w14:textId="77777777" w:rsidR="00433D41" w:rsidRPr="00433D41" w:rsidRDefault="00433D41" w:rsidP="00433D41">
      <w:pPr>
        <w:pStyle w:val="ListParagraph"/>
        <w:ind w:left="227"/>
        <w:jc w:val="both"/>
        <w:rPr>
          <w:color w:val="000000" w:themeColor="text1"/>
        </w:rPr>
      </w:pPr>
    </w:p>
    <w:p w14:paraId="0ED13F3C" w14:textId="1E941A37" w:rsidR="00C53DF1" w:rsidRPr="00C53DF1" w:rsidRDefault="00C53DF1" w:rsidP="00433D41">
      <w:pPr>
        <w:ind w:left="227"/>
        <w:jc w:val="both"/>
        <w:rPr>
          <w:color w:val="000000" w:themeColor="text1"/>
        </w:rPr>
      </w:pPr>
      <w:r w:rsidRPr="00C53DF1">
        <w:rPr>
          <w:color w:val="000000" w:themeColor="text1"/>
        </w:rPr>
        <w:t>To evaluate the performance of each model, we measured the mean squared error (MSE) between the real and synthetic spectrograms. We also conducted a subjective evaluation, where we asked human listeners to rate the similarity between the real and synthetic voices on a scale from 1 to 5.</w:t>
      </w:r>
    </w:p>
    <w:p w14:paraId="0C7395C6" w14:textId="77777777" w:rsidR="00C53DF1" w:rsidRPr="00C53DF1" w:rsidRDefault="00C53DF1" w:rsidP="00C53DF1">
      <w:pPr>
        <w:jc w:val="both"/>
        <w:rPr>
          <w:color w:val="000000" w:themeColor="text1"/>
        </w:rPr>
      </w:pPr>
    </w:p>
    <w:p w14:paraId="49459084" w14:textId="3DA34335" w:rsidR="00C53DF1" w:rsidRPr="00433D41" w:rsidRDefault="00C53DF1" w:rsidP="00433D41">
      <w:pPr>
        <w:pStyle w:val="ListParagraph"/>
        <w:numPr>
          <w:ilvl w:val="0"/>
          <w:numId w:val="3"/>
        </w:numPr>
        <w:jc w:val="both"/>
        <w:rPr>
          <w:color w:val="000000" w:themeColor="text1"/>
        </w:rPr>
      </w:pPr>
      <w:r w:rsidRPr="00433D41">
        <w:rPr>
          <w:color w:val="000000" w:themeColor="text1"/>
        </w:rPr>
        <w:t>Post-processing: After training, we generated synthetic voices for each GAN variant and applied an inverse STFT to convert the spectrograms back to time-domain waveforms. We also applied a normalization process to remove any artifacts introduced by the GAN models.</w:t>
      </w:r>
    </w:p>
    <w:p w14:paraId="3A71029B" w14:textId="77777777" w:rsidR="00433D41" w:rsidRDefault="00433D41" w:rsidP="00C53DF1">
      <w:pPr>
        <w:jc w:val="both"/>
        <w:rPr>
          <w:color w:val="000000" w:themeColor="text1"/>
        </w:rPr>
      </w:pPr>
    </w:p>
    <w:p w14:paraId="17C002A6" w14:textId="6C5756B0" w:rsidR="00C53DF1" w:rsidRDefault="00C53DF1" w:rsidP="00C53DF1">
      <w:pPr>
        <w:jc w:val="both"/>
        <w:rPr>
          <w:color w:val="000000" w:themeColor="text1"/>
        </w:rPr>
      </w:pPr>
      <w:r w:rsidRPr="00C53DF1">
        <w:rPr>
          <w:color w:val="000000" w:themeColor="text1"/>
        </w:rPr>
        <w:t xml:space="preserve">In summary, our voice cloning methodology involves using three different GAN variants, including DCGAN, </w:t>
      </w:r>
      <w:proofErr w:type="spellStart"/>
      <w:r w:rsidRPr="00C53DF1">
        <w:rPr>
          <w:color w:val="000000" w:themeColor="text1"/>
        </w:rPr>
        <w:t>WaveGAN</w:t>
      </w:r>
      <w:proofErr w:type="spellEnd"/>
      <w:r w:rsidRPr="00C53DF1">
        <w:rPr>
          <w:color w:val="000000" w:themeColor="text1"/>
        </w:rPr>
        <w:t xml:space="preserve">, and </w:t>
      </w:r>
      <w:proofErr w:type="spellStart"/>
      <w:r w:rsidRPr="00C53DF1">
        <w:rPr>
          <w:color w:val="000000" w:themeColor="text1"/>
        </w:rPr>
        <w:t>SpecGAN</w:t>
      </w:r>
      <w:proofErr w:type="spellEnd"/>
      <w:r w:rsidRPr="00C53DF1">
        <w:rPr>
          <w:color w:val="000000" w:themeColor="text1"/>
        </w:rPr>
        <w:t xml:space="preserve">, for generating synthetic voices that are similar to a given human voice sample. We used the </w:t>
      </w:r>
      <w:proofErr w:type="spellStart"/>
      <w:r w:rsidRPr="00C53DF1">
        <w:rPr>
          <w:color w:val="000000" w:themeColor="text1"/>
        </w:rPr>
        <w:t>LibriSpeech</w:t>
      </w:r>
      <w:proofErr w:type="spellEnd"/>
      <w:r w:rsidRPr="00C53DF1">
        <w:rPr>
          <w:color w:val="000000" w:themeColor="text1"/>
        </w:rPr>
        <w:t xml:space="preserve"> dataset for training and testing our models, and evaluated their performance using MSE and subjective evaluations.</w:t>
      </w:r>
    </w:p>
    <w:p w14:paraId="05DFFCB2" w14:textId="77777777" w:rsidR="00433D41" w:rsidRPr="006B66E5" w:rsidRDefault="00433D41" w:rsidP="00C53DF1">
      <w:pPr>
        <w:jc w:val="both"/>
        <w:rPr>
          <w:color w:val="000000" w:themeColor="text1"/>
        </w:rPr>
      </w:pPr>
    </w:p>
    <w:p w14:paraId="6AF80DDC" w14:textId="63BDBE40" w:rsidR="00EB2D5D" w:rsidRDefault="006B66E5" w:rsidP="006B66E5">
      <w:pPr>
        <w:pStyle w:val="Heading2"/>
        <w:numPr>
          <w:ilvl w:val="1"/>
          <w:numId w:val="2"/>
        </w:numPr>
        <w:jc w:val="center"/>
      </w:pPr>
      <w:r>
        <w:t>Forgery Detection</w:t>
      </w:r>
    </w:p>
    <w:p w14:paraId="0C71728F" w14:textId="686481B7" w:rsidR="00433D41" w:rsidRPr="00433D41" w:rsidRDefault="00433D41" w:rsidP="00433D41">
      <w:pPr>
        <w:pStyle w:val="ListParagraph"/>
        <w:numPr>
          <w:ilvl w:val="0"/>
          <w:numId w:val="5"/>
        </w:numPr>
        <w:jc w:val="both"/>
        <w:rPr>
          <w:color w:val="000000" w:themeColor="text1"/>
        </w:rPr>
      </w:pPr>
      <w:r w:rsidRPr="00433D41">
        <w:rPr>
          <w:color w:val="000000" w:themeColor="text1"/>
        </w:rPr>
        <w:t xml:space="preserve">Data Preprocessing: For the forgery detection task, we used the same </w:t>
      </w:r>
      <w:proofErr w:type="spellStart"/>
      <w:r w:rsidRPr="00433D41">
        <w:rPr>
          <w:color w:val="000000" w:themeColor="text1"/>
        </w:rPr>
        <w:t>LibriSpeech</w:t>
      </w:r>
      <w:proofErr w:type="spellEnd"/>
      <w:r w:rsidRPr="00433D41">
        <w:rPr>
          <w:color w:val="000000" w:themeColor="text1"/>
        </w:rPr>
        <w:t xml:space="preserve"> dataset used in the voice cloning task. We randomly selected 20 speakers and used their speech samples for training and testing. We then generated synthetic speech samples using the three GAN variants (DCGAN, </w:t>
      </w:r>
      <w:proofErr w:type="spellStart"/>
      <w:r w:rsidRPr="00433D41">
        <w:rPr>
          <w:color w:val="000000" w:themeColor="text1"/>
        </w:rPr>
        <w:t>WaveGAN</w:t>
      </w:r>
      <w:proofErr w:type="spellEnd"/>
      <w:r w:rsidRPr="00433D41">
        <w:rPr>
          <w:color w:val="000000" w:themeColor="text1"/>
        </w:rPr>
        <w:t xml:space="preserve">, and </w:t>
      </w:r>
      <w:proofErr w:type="spellStart"/>
      <w:r w:rsidRPr="00433D41">
        <w:rPr>
          <w:color w:val="000000" w:themeColor="text1"/>
        </w:rPr>
        <w:t>SpecGAN</w:t>
      </w:r>
      <w:proofErr w:type="spellEnd"/>
      <w:r w:rsidRPr="00433D41">
        <w:rPr>
          <w:color w:val="000000" w:themeColor="text1"/>
        </w:rPr>
        <w:t xml:space="preserve">) trained on the same dataset. We applied a window function to segment each speech signal into frames of 30 </w:t>
      </w:r>
      <w:proofErr w:type="spellStart"/>
      <w:r w:rsidRPr="00433D41">
        <w:rPr>
          <w:color w:val="000000" w:themeColor="text1"/>
        </w:rPr>
        <w:t>ms</w:t>
      </w:r>
      <w:proofErr w:type="spellEnd"/>
      <w:r w:rsidRPr="00433D41">
        <w:rPr>
          <w:color w:val="000000" w:themeColor="text1"/>
        </w:rPr>
        <w:t xml:space="preserve"> with a 10 </w:t>
      </w:r>
      <w:proofErr w:type="spellStart"/>
      <w:r w:rsidRPr="00433D41">
        <w:rPr>
          <w:color w:val="000000" w:themeColor="text1"/>
        </w:rPr>
        <w:t>ms</w:t>
      </w:r>
      <w:proofErr w:type="spellEnd"/>
      <w:r w:rsidRPr="00433D41">
        <w:rPr>
          <w:color w:val="000000" w:themeColor="text1"/>
        </w:rPr>
        <w:t xml:space="preserve"> overlap. We then extracted Mel frequency cepstral coefficients (MFCCs) from each frame to obtain a feature vector for each frame.</w:t>
      </w:r>
    </w:p>
    <w:p w14:paraId="77449D08" w14:textId="77777777" w:rsidR="00433D41" w:rsidRPr="00433D41" w:rsidRDefault="00433D41" w:rsidP="00433D41">
      <w:pPr>
        <w:jc w:val="both"/>
        <w:rPr>
          <w:color w:val="000000" w:themeColor="text1"/>
        </w:rPr>
      </w:pPr>
    </w:p>
    <w:p w14:paraId="1E4927E1" w14:textId="6C9FA117" w:rsidR="00433D41" w:rsidRPr="00433D41" w:rsidRDefault="00433D41" w:rsidP="00433D41">
      <w:pPr>
        <w:pStyle w:val="ListParagraph"/>
        <w:numPr>
          <w:ilvl w:val="0"/>
          <w:numId w:val="5"/>
        </w:numPr>
        <w:jc w:val="both"/>
        <w:rPr>
          <w:color w:val="000000" w:themeColor="text1"/>
        </w:rPr>
      </w:pPr>
      <w:r w:rsidRPr="00433D41">
        <w:rPr>
          <w:color w:val="000000" w:themeColor="text1"/>
        </w:rPr>
        <w:t>Copy-Move Forgery Detection: We first applied a copy-move forgery detection method to detect the presence of synthetic speech samples in the test dataset. We used the SIFT-based method, which is a popular feature-based method for image forgery detection. We modified the method to work with MFCC feature vectors by computing the pairwise distances between the feature vectors of each frame and selecting the closest match for each frame. We then compared the matching frames to identify if any frames were copied from a synthetic speech sample.</w:t>
      </w:r>
    </w:p>
    <w:p w14:paraId="778BB2D5" w14:textId="77777777" w:rsidR="00433D41" w:rsidRPr="00433D41" w:rsidRDefault="00433D41" w:rsidP="00433D41">
      <w:pPr>
        <w:jc w:val="both"/>
        <w:rPr>
          <w:color w:val="000000" w:themeColor="text1"/>
        </w:rPr>
      </w:pPr>
    </w:p>
    <w:p w14:paraId="45589C40" w14:textId="1F683499" w:rsidR="00433D41" w:rsidRPr="00433D41" w:rsidRDefault="00433D41" w:rsidP="00433D41">
      <w:pPr>
        <w:pStyle w:val="ListParagraph"/>
        <w:numPr>
          <w:ilvl w:val="0"/>
          <w:numId w:val="5"/>
        </w:numPr>
        <w:jc w:val="both"/>
        <w:rPr>
          <w:color w:val="000000" w:themeColor="text1"/>
        </w:rPr>
      </w:pPr>
      <w:r w:rsidRPr="00433D41">
        <w:rPr>
          <w:color w:val="000000" w:themeColor="text1"/>
        </w:rPr>
        <w:t>CQSS-GA-SVM Forgery Detection: We used the CQSS-GA-SVM method for the final forgery detection. This method is based on compressive sensing, genetic algorithms, and support vector machines. We used the MFCC feature vectors as input to the compressive sensing module, which randomly selected a subset of features from the input vector to obtain a compressed representation. We then used a genetic algorithm to select the optimal subset of features that minimized the classification error of the SVM. We trained the SVM on the compressed feature vectors and used it to classify each frame as real or synthetic.</w:t>
      </w:r>
    </w:p>
    <w:p w14:paraId="736F1B4A" w14:textId="77777777" w:rsidR="00433D41" w:rsidRPr="00433D41" w:rsidRDefault="00433D41" w:rsidP="00433D41">
      <w:pPr>
        <w:jc w:val="both"/>
        <w:rPr>
          <w:color w:val="000000" w:themeColor="text1"/>
        </w:rPr>
      </w:pPr>
    </w:p>
    <w:p w14:paraId="5F812A4E" w14:textId="32672A15" w:rsidR="002B65D3" w:rsidRDefault="002B65D3" w:rsidP="00433D41">
      <w:pPr>
        <w:pStyle w:val="ListParagraph"/>
        <w:numPr>
          <w:ilvl w:val="0"/>
          <w:numId w:val="5"/>
        </w:numPr>
        <w:jc w:val="both"/>
        <w:rPr>
          <w:color w:val="000000" w:themeColor="text1"/>
        </w:rPr>
      </w:pPr>
      <w:r>
        <w:rPr>
          <w:color w:val="000000" w:themeColor="text1"/>
        </w:rPr>
        <w:t xml:space="preserve">Forgery Detection Using </w:t>
      </w:r>
      <w:proofErr w:type="spellStart"/>
      <w:r>
        <w:rPr>
          <w:color w:val="000000" w:themeColor="text1"/>
        </w:rPr>
        <w:t>SpecGAN</w:t>
      </w:r>
      <w:proofErr w:type="spellEnd"/>
      <w:r>
        <w:rPr>
          <w:color w:val="000000" w:themeColor="text1"/>
        </w:rPr>
        <w:t xml:space="preserve">: </w:t>
      </w:r>
      <w:r w:rsidRPr="002B65D3">
        <w:rPr>
          <w:color w:val="000000" w:themeColor="text1"/>
        </w:rPr>
        <w:t xml:space="preserve">We used the same </w:t>
      </w:r>
      <w:proofErr w:type="spellStart"/>
      <w:r w:rsidRPr="002B65D3">
        <w:rPr>
          <w:color w:val="000000" w:themeColor="text1"/>
        </w:rPr>
        <w:t>LibriSpeech</w:t>
      </w:r>
      <w:proofErr w:type="spellEnd"/>
      <w:r w:rsidRPr="002B65D3">
        <w:rPr>
          <w:color w:val="000000" w:themeColor="text1"/>
        </w:rPr>
        <w:t xml:space="preserve"> dataset and randomly selected 20 speakers for training and testing. We trained the </w:t>
      </w:r>
      <w:proofErr w:type="spellStart"/>
      <w:r w:rsidRPr="002B65D3">
        <w:rPr>
          <w:color w:val="000000" w:themeColor="text1"/>
        </w:rPr>
        <w:t>SpecGAN</w:t>
      </w:r>
      <w:proofErr w:type="spellEnd"/>
      <w:r w:rsidRPr="002B65D3">
        <w:rPr>
          <w:color w:val="000000" w:themeColor="text1"/>
        </w:rPr>
        <w:t xml:space="preserve"> model on the training data to generate synthetic speech samples. We then applied a window function to segment each speech signal into frames of 30 </w:t>
      </w:r>
      <w:proofErr w:type="spellStart"/>
      <w:r w:rsidRPr="002B65D3">
        <w:rPr>
          <w:color w:val="000000" w:themeColor="text1"/>
        </w:rPr>
        <w:t>ms</w:t>
      </w:r>
      <w:proofErr w:type="spellEnd"/>
      <w:r w:rsidRPr="002B65D3">
        <w:rPr>
          <w:color w:val="000000" w:themeColor="text1"/>
        </w:rPr>
        <w:t xml:space="preserve"> with a 10 </w:t>
      </w:r>
      <w:proofErr w:type="spellStart"/>
      <w:r w:rsidRPr="002B65D3">
        <w:rPr>
          <w:color w:val="000000" w:themeColor="text1"/>
        </w:rPr>
        <w:t>ms</w:t>
      </w:r>
      <w:proofErr w:type="spellEnd"/>
      <w:r w:rsidRPr="002B65D3">
        <w:rPr>
          <w:color w:val="000000" w:themeColor="text1"/>
        </w:rPr>
        <w:t xml:space="preserve"> overlap. We used the discriminator of the trained </w:t>
      </w:r>
      <w:proofErr w:type="spellStart"/>
      <w:r w:rsidRPr="002B65D3">
        <w:rPr>
          <w:color w:val="000000" w:themeColor="text1"/>
        </w:rPr>
        <w:t>SpecGAN</w:t>
      </w:r>
      <w:proofErr w:type="spellEnd"/>
      <w:r w:rsidRPr="002B65D3">
        <w:rPr>
          <w:color w:val="000000" w:themeColor="text1"/>
        </w:rPr>
        <w:t xml:space="preserve"> model to classify each frame as real or synthetic. The discriminator is a </w:t>
      </w:r>
      <w:r w:rsidRPr="002B65D3">
        <w:rPr>
          <w:color w:val="000000" w:themeColor="text1"/>
        </w:rPr>
        <w:lastRenderedPageBreak/>
        <w:t>binary classifier that takes the MFCC feature vectors as input and outputs a probability score indicating the likelihood that the frame is real or synthetic.</w:t>
      </w:r>
    </w:p>
    <w:p w14:paraId="7940D52A" w14:textId="77777777" w:rsidR="002B65D3" w:rsidRPr="002B65D3" w:rsidRDefault="002B65D3" w:rsidP="002B65D3">
      <w:pPr>
        <w:pStyle w:val="ListParagraph"/>
        <w:rPr>
          <w:color w:val="000000" w:themeColor="text1"/>
        </w:rPr>
      </w:pPr>
    </w:p>
    <w:p w14:paraId="0876D023" w14:textId="2EE342A9" w:rsidR="00433D41" w:rsidRPr="00433D41" w:rsidRDefault="00433D41" w:rsidP="00433D41">
      <w:pPr>
        <w:pStyle w:val="ListParagraph"/>
        <w:numPr>
          <w:ilvl w:val="0"/>
          <w:numId w:val="5"/>
        </w:numPr>
        <w:jc w:val="both"/>
        <w:rPr>
          <w:color w:val="000000" w:themeColor="text1"/>
        </w:rPr>
      </w:pPr>
      <w:r w:rsidRPr="00433D41">
        <w:rPr>
          <w:color w:val="000000" w:themeColor="text1"/>
        </w:rPr>
        <w:t>Evaluation: We evaluated the performance of the forgery detection method using the F1 score, which is the harmonic mean of precision and recall. We also compared our results with other state-of-the-art forgery detection methods, including the Convolutional Neural Network (CNN) and Recurrent Neural Network (RNN) methods.</w:t>
      </w:r>
    </w:p>
    <w:p w14:paraId="511B71B5" w14:textId="77777777" w:rsidR="00433D41" w:rsidRPr="00433D41" w:rsidRDefault="00433D41" w:rsidP="00433D41">
      <w:pPr>
        <w:jc w:val="both"/>
        <w:rPr>
          <w:color w:val="000000" w:themeColor="text1"/>
        </w:rPr>
      </w:pPr>
    </w:p>
    <w:p w14:paraId="7FFEBD07" w14:textId="2D923A86" w:rsidR="00EB2D5D" w:rsidRPr="00433D41" w:rsidRDefault="00433D41" w:rsidP="00433D41">
      <w:pPr>
        <w:jc w:val="both"/>
        <w:rPr>
          <w:color w:val="000000" w:themeColor="text1"/>
        </w:rPr>
      </w:pPr>
      <w:r w:rsidRPr="00433D41">
        <w:rPr>
          <w:color w:val="000000" w:themeColor="text1"/>
        </w:rPr>
        <w:t xml:space="preserve">In summary, our forgery detection methodology involves using MFCC feature vectors and two different forgery detection methods: copy-move forgery detection and CQSS-GA-SVM forgery detection. We used the </w:t>
      </w:r>
      <w:proofErr w:type="spellStart"/>
      <w:r w:rsidRPr="00433D41">
        <w:rPr>
          <w:color w:val="000000" w:themeColor="text1"/>
        </w:rPr>
        <w:t>LibriSpeech</w:t>
      </w:r>
      <w:proofErr w:type="spellEnd"/>
      <w:r w:rsidRPr="00433D41">
        <w:rPr>
          <w:color w:val="000000" w:themeColor="text1"/>
        </w:rPr>
        <w:t xml:space="preserve"> dataset for training and testing, and evaluated our results using the F1 score and comparisons with other state-of-the-art methods.</w:t>
      </w:r>
    </w:p>
    <w:p w14:paraId="03C3DDA4" w14:textId="77777777" w:rsidR="006B66E5" w:rsidRPr="006B66E5" w:rsidRDefault="006B66E5" w:rsidP="006B66E5">
      <w:pPr>
        <w:jc w:val="both"/>
        <w:rPr>
          <w:color w:val="FF0000"/>
        </w:rPr>
      </w:pPr>
    </w:p>
    <w:p w14:paraId="6AA6BECF" w14:textId="0123FEA4" w:rsidR="00EB2D5D" w:rsidRDefault="00000000">
      <w:pPr>
        <w:pStyle w:val="Heading1"/>
        <w:numPr>
          <w:ilvl w:val="0"/>
          <w:numId w:val="2"/>
        </w:numPr>
      </w:pPr>
      <w:r>
        <w:t>Results</w:t>
      </w:r>
    </w:p>
    <w:p w14:paraId="6AC5DF26" w14:textId="1833F7FC" w:rsidR="00811B4A" w:rsidRDefault="00903A6D" w:rsidP="00C826E1">
      <w:pPr>
        <w:jc w:val="both"/>
        <w:rPr>
          <w:color w:val="000000" w:themeColor="text1"/>
        </w:rPr>
      </w:pPr>
      <w:r>
        <w:rPr>
          <w:color w:val="000000" w:themeColor="text1"/>
        </w:rPr>
        <w:t xml:space="preserve">    </w:t>
      </w:r>
      <w:r w:rsidR="00C826E1" w:rsidRPr="00C826E1">
        <w:rPr>
          <w:color w:val="000000" w:themeColor="text1"/>
        </w:rPr>
        <w:t>Voice Cloning Results:</w:t>
      </w:r>
      <w:r w:rsidR="00C826E1">
        <w:rPr>
          <w:color w:val="000000" w:themeColor="text1"/>
        </w:rPr>
        <w:t xml:space="preserve"> </w:t>
      </w:r>
      <w:r w:rsidR="00C826E1" w:rsidRPr="00C826E1">
        <w:rPr>
          <w:color w:val="000000" w:themeColor="text1"/>
        </w:rPr>
        <w:t xml:space="preserve">We evaluated the performance of DCGAN, </w:t>
      </w:r>
      <w:proofErr w:type="spellStart"/>
      <w:r w:rsidR="00C826E1" w:rsidRPr="00C826E1">
        <w:rPr>
          <w:color w:val="000000" w:themeColor="text1"/>
        </w:rPr>
        <w:t>WaveGAN</w:t>
      </w:r>
      <w:proofErr w:type="spellEnd"/>
      <w:r w:rsidR="00C826E1" w:rsidRPr="00C826E1">
        <w:rPr>
          <w:color w:val="000000" w:themeColor="text1"/>
        </w:rPr>
        <w:t xml:space="preserve">, and </w:t>
      </w:r>
      <w:proofErr w:type="spellStart"/>
      <w:r w:rsidR="00C826E1" w:rsidRPr="00C826E1">
        <w:rPr>
          <w:color w:val="000000" w:themeColor="text1"/>
        </w:rPr>
        <w:t>SpecGAN</w:t>
      </w:r>
      <w:proofErr w:type="spellEnd"/>
      <w:r w:rsidR="00C826E1" w:rsidRPr="00C826E1">
        <w:rPr>
          <w:color w:val="000000" w:themeColor="text1"/>
        </w:rPr>
        <w:t xml:space="preserve"> on the voice cloning task using the </w:t>
      </w:r>
      <w:proofErr w:type="spellStart"/>
      <w:r w:rsidR="00C826E1" w:rsidRPr="00C826E1">
        <w:rPr>
          <w:color w:val="000000" w:themeColor="text1"/>
        </w:rPr>
        <w:t>LibriSpeech</w:t>
      </w:r>
      <w:proofErr w:type="spellEnd"/>
      <w:r w:rsidR="00C826E1" w:rsidRPr="00C826E1">
        <w:rPr>
          <w:color w:val="000000" w:themeColor="text1"/>
        </w:rPr>
        <w:t xml:space="preserve"> dataset. We trained each model on 10 randomly selected speakers and generated synthetic speech samples for the remaining 10 speakers. We evaluated the synthetic speech samples using objective measures such as the </w:t>
      </w:r>
      <w:r w:rsidR="002B65D3" w:rsidRPr="002B65D3">
        <w:rPr>
          <w:color w:val="000000" w:themeColor="text1"/>
        </w:rPr>
        <w:t>Mel Cepstral Distortion (MCD)</w:t>
      </w:r>
      <w:r w:rsidR="00C826E1" w:rsidRPr="00C826E1">
        <w:rPr>
          <w:color w:val="000000" w:themeColor="text1"/>
        </w:rPr>
        <w:t xml:space="preserve"> and subjective measures such as listener preference.</w:t>
      </w:r>
      <w:r w:rsidR="00C826E1">
        <w:rPr>
          <w:color w:val="000000" w:themeColor="text1"/>
        </w:rPr>
        <w:t xml:space="preserve"> </w:t>
      </w:r>
    </w:p>
    <w:p w14:paraId="032340D3" w14:textId="7829E10B" w:rsidR="00811B4A" w:rsidRDefault="00903A6D" w:rsidP="00C826E1">
      <w:pPr>
        <w:jc w:val="both"/>
        <w:rPr>
          <w:color w:val="000000" w:themeColor="text1"/>
        </w:rPr>
      </w:pPr>
      <w:r>
        <w:rPr>
          <w:color w:val="000000" w:themeColor="text1"/>
        </w:rPr>
        <w:t xml:space="preserve">    </w:t>
      </w:r>
      <w:r w:rsidR="00C826E1" w:rsidRPr="00C826E1">
        <w:rPr>
          <w:color w:val="000000" w:themeColor="text1"/>
        </w:rPr>
        <w:t>The M</w:t>
      </w:r>
      <w:r w:rsidR="002B65D3">
        <w:rPr>
          <w:color w:val="000000" w:themeColor="text1"/>
        </w:rPr>
        <w:t>CD</w:t>
      </w:r>
      <w:r w:rsidR="00C826E1" w:rsidRPr="00C826E1">
        <w:rPr>
          <w:color w:val="000000" w:themeColor="text1"/>
        </w:rPr>
        <w:t xml:space="preserve"> was obtained by</w:t>
      </w:r>
      <w:r w:rsidR="0085229F">
        <w:rPr>
          <w:color w:val="000000" w:themeColor="text1"/>
        </w:rPr>
        <w:t xml:space="preserve"> calculating difference between MFCCs of generated and original audio</w:t>
      </w:r>
      <w:r w:rsidR="00C826E1" w:rsidRPr="00C826E1">
        <w:rPr>
          <w:color w:val="000000" w:themeColor="text1"/>
        </w:rPr>
        <w:t>. The listener preference was obtained by asking human listeners to choose the synthetic speech sample that sounded the most natural.</w:t>
      </w:r>
      <w:r w:rsidR="00C826E1">
        <w:rPr>
          <w:color w:val="000000" w:themeColor="text1"/>
        </w:rPr>
        <w:t xml:space="preserve"> </w:t>
      </w:r>
    </w:p>
    <w:p w14:paraId="44DCBB34" w14:textId="33C2482D" w:rsidR="00C826E1" w:rsidRDefault="00903A6D" w:rsidP="00C826E1">
      <w:pPr>
        <w:jc w:val="both"/>
        <w:rPr>
          <w:color w:val="000000" w:themeColor="text1"/>
        </w:rPr>
      </w:pPr>
      <w:r>
        <w:rPr>
          <w:color w:val="000000" w:themeColor="text1"/>
        </w:rPr>
        <w:t xml:space="preserve">    </w:t>
      </w:r>
      <w:r w:rsidR="00C826E1" w:rsidRPr="00C826E1">
        <w:rPr>
          <w:color w:val="000000" w:themeColor="text1"/>
        </w:rPr>
        <w:t xml:space="preserve">The results show that </w:t>
      </w:r>
      <w:proofErr w:type="spellStart"/>
      <w:r w:rsidR="00C826E1" w:rsidRPr="00C826E1">
        <w:rPr>
          <w:color w:val="000000" w:themeColor="text1"/>
        </w:rPr>
        <w:t>SpecGAN</w:t>
      </w:r>
      <w:proofErr w:type="spellEnd"/>
      <w:r w:rsidR="00C826E1" w:rsidRPr="00C826E1">
        <w:rPr>
          <w:color w:val="000000" w:themeColor="text1"/>
        </w:rPr>
        <w:t xml:space="preserve"> outperformed DCGAN and </w:t>
      </w:r>
      <w:proofErr w:type="spellStart"/>
      <w:r w:rsidR="00C826E1" w:rsidRPr="00C826E1">
        <w:rPr>
          <w:color w:val="000000" w:themeColor="text1"/>
        </w:rPr>
        <w:t>WaveGAN</w:t>
      </w:r>
      <w:proofErr w:type="spellEnd"/>
      <w:r w:rsidR="00C826E1" w:rsidRPr="00C826E1">
        <w:rPr>
          <w:color w:val="000000" w:themeColor="text1"/>
        </w:rPr>
        <w:t xml:space="preserve"> in terms of M</w:t>
      </w:r>
      <w:r w:rsidR="0085229F">
        <w:rPr>
          <w:color w:val="000000" w:themeColor="text1"/>
        </w:rPr>
        <w:t>C</w:t>
      </w:r>
      <w:r w:rsidR="00433D49">
        <w:rPr>
          <w:color w:val="000000" w:themeColor="text1"/>
        </w:rPr>
        <w:t>D</w:t>
      </w:r>
      <w:r w:rsidR="00C826E1" w:rsidRPr="00C826E1">
        <w:rPr>
          <w:color w:val="000000" w:themeColor="text1"/>
        </w:rPr>
        <w:t xml:space="preserve"> and listener preference. The MOS for </w:t>
      </w:r>
      <w:proofErr w:type="spellStart"/>
      <w:r w:rsidR="00C826E1" w:rsidRPr="00C826E1">
        <w:rPr>
          <w:color w:val="000000" w:themeColor="text1"/>
        </w:rPr>
        <w:t>SpecGAN</w:t>
      </w:r>
      <w:proofErr w:type="spellEnd"/>
      <w:r w:rsidR="00C826E1" w:rsidRPr="00C826E1">
        <w:rPr>
          <w:color w:val="000000" w:themeColor="text1"/>
        </w:rPr>
        <w:t xml:space="preserve"> was </w:t>
      </w:r>
      <w:r w:rsidR="0085229F">
        <w:rPr>
          <w:color w:val="000000" w:themeColor="text1"/>
        </w:rPr>
        <w:t>0.6</w:t>
      </w:r>
      <w:r w:rsidR="00C826E1" w:rsidRPr="00C826E1">
        <w:rPr>
          <w:color w:val="000000" w:themeColor="text1"/>
        </w:rPr>
        <w:t xml:space="preserve">, compared to </w:t>
      </w:r>
      <w:r w:rsidR="0085229F">
        <w:rPr>
          <w:color w:val="000000" w:themeColor="text1"/>
        </w:rPr>
        <w:t>0.1</w:t>
      </w:r>
      <w:r w:rsidR="00C826E1" w:rsidRPr="00C826E1">
        <w:rPr>
          <w:color w:val="000000" w:themeColor="text1"/>
        </w:rPr>
        <w:t xml:space="preserve"> and </w:t>
      </w:r>
      <w:r w:rsidR="0085229F">
        <w:rPr>
          <w:color w:val="000000" w:themeColor="text1"/>
        </w:rPr>
        <w:t>0.3</w:t>
      </w:r>
      <w:r w:rsidR="00C826E1" w:rsidRPr="00C826E1">
        <w:rPr>
          <w:color w:val="000000" w:themeColor="text1"/>
        </w:rPr>
        <w:t xml:space="preserve"> for DCGAN and </w:t>
      </w:r>
      <w:proofErr w:type="spellStart"/>
      <w:r w:rsidR="00C826E1" w:rsidRPr="00C826E1">
        <w:rPr>
          <w:color w:val="000000" w:themeColor="text1"/>
        </w:rPr>
        <w:t>WaveGAN</w:t>
      </w:r>
      <w:proofErr w:type="spellEnd"/>
      <w:r w:rsidR="00C826E1" w:rsidRPr="00C826E1">
        <w:rPr>
          <w:color w:val="000000" w:themeColor="text1"/>
        </w:rPr>
        <w:t xml:space="preserve">, respectively. Similarly, the listener preference for </w:t>
      </w:r>
      <w:proofErr w:type="spellStart"/>
      <w:r w:rsidR="00C826E1" w:rsidRPr="00C826E1">
        <w:rPr>
          <w:color w:val="000000" w:themeColor="text1"/>
        </w:rPr>
        <w:t>SpecGAN</w:t>
      </w:r>
      <w:proofErr w:type="spellEnd"/>
      <w:r w:rsidR="00C826E1" w:rsidRPr="00C826E1">
        <w:rPr>
          <w:color w:val="000000" w:themeColor="text1"/>
        </w:rPr>
        <w:t xml:space="preserve"> was 72%, compared to 58% and 53% for DCGAN and </w:t>
      </w:r>
      <w:proofErr w:type="spellStart"/>
      <w:r w:rsidR="00C826E1" w:rsidRPr="00C826E1">
        <w:rPr>
          <w:color w:val="000000" w:themeColor="text1"/>
        </w:rPr>
        <w:t>WaveGAN</w:t>
      </w:r>
      <w:proofErr w:type="spellEnd"/>
      <w:r w:rsidR="00C826E1" w:rsidRPr="00C826E1">
        <w:rPr>
          <w:color w:val="000000" w:themeColor="text1"/>
        </w:rPr>
        <w:t>, respectively.</w:t>
      </w:r>
    </w:p>
    <w:p w14:paraId="4C3EE269" w14:textId="77777777" w:rsidR="00811B4A" w:rsidRDefault="00811B4A" w:rsidP="00C826E1">
      <w:pPr>
        <w:jc w:val="both"/>
        <w:rPr>
          <w:color w:val="000000" w:themeColor="text1"/>
        </w:rPr>
      </w:pPr>
    </w:p>
    <w:p w14:paraId="75637445" w14:textId="4B8E0E1E" w:rsidR="0085229F" w:rsidRPr="0085229F" w:rsidRDefault="00C826E1" w:rsidP="0085229F">
      <w:pPr>
        <w:jc w:val="both"/>
        <w:rPr>
          <w:color w:val="000000" w:themeColor="text1"/>
        </w:rPr>
      </w:pPr>
      <w:r>
        <w:rPr>
          <w:color w:val="000000" w:themeColor="text1"/>
        </w:rPr>
        <w:t xml:space="preserve">    </w:t>
      </w:r>
      <w:r w:rsidR="0085229F" w:rsidRPr="0085229F">
        <w:rPr>
          <w:color w:val="000000" w:themeColor="text1"/>
        </w:rPr>
        <w:t>Forgery Detection Results: We evaluated the performance of the forgery detection methods on the test dataset, which included both real and synthetic speech samples. We used the copy-move forgery detection method to detect the presence of synthetic speech samples in the test dataset and the CQSS-GA-SVM forgery detection method to classify each frame as real or synthetic.</w:t>
      </w:r>
    </w:p>
    <w:p w14:paraId="0370846A" w14:textId="59B9DA7F" w:rsidR="0085229F" w:rsidRPr="0085229F" w:rsidRDefault="0085229F" w:rsidP="0085229F">
      <w:pPr>
        <w:jc w:val="both"/>
        <w:rPr>
          <w:color w:val="000000" w:themeColor="text1"/>
        </w:rPr>
      </w:pPr>
      <w:r>
        <w:rPr>
          <w:color w:val="000000" w:themeColor="text1"/>
        </w:rPr>
        <w:t xml:space="preserve">    </w:t>
      </w:r>
      <w:r w:rsidRPr="0085229F">
        <w:rPr>
          <w:color w:val="000000" w:themeColor="text1"/>
        </w:rPr>
        <w:t>The results show that the CQSS-GA-SVM forgery detection method outperformed the copy-move forgery detection method. The F1 score for the CQSS-GA-SVM method was 0.91, compared to 0.73 for the copy-move forgery detection method. This indicates that the CQSS-GA-SVM method is better suited for detecting synthetic speech samples.</w:t>
      </w:r>
    </w:p>
    <w:p w14:paraId="1E312E94" w14:textId="0210B0FE" w:rsidR="0085229F" w:rsidRPr="0085229F" w:rsidRDefault="0085229F" w:rsidP="0085229F">
      <w:pPr>
        <w:jc w:val="both"/>
        <w:rPr>
          <w:color w:val="000000" w:themeColor="text1"/>
        </w:rPr>
      </w:pPr>
      <w:r>
        <w:rPr>
          <w:color w:val="000000" w:themeColor="text1"/>
        </w:rPr>
        <w:t xml:space="preserve">    </w:t>
      </w:r>
      <w:r w:rsidRPr="0085229F">
        <w:rPr>
          <w:color w:val="000000" w:themeColor="text1"/>
        </w:rPr>
        <w:t xml:space="preserve">Moreover, we also evaluated the performance of the forgery detection method using </w:t>
      </w:r>
      <w:proofErr w:type="spellStart"/>
      <w:r w:rsidRPr="0085229F">
        <w:rPr>
          <w:color w:val="000000" w:themeColor="text1"/>
        </w:rPr>
        <w:t>SpecGAN's</w:t>
      </w:r>
      <w:proofErr w:type="spellEnd"/>
      <w:r w:rsidRPr="0085229F">
        <w:rPr>
          <w:color w:val="000000" w:themeColor="text1"/>
        </w:rPr>
        <w:t xml:space="preserve"> discriminator. The discriminator was trained to distinguish between real and synthetic speech samples generated by </w:t>
      </w:r>
      <w:proofErr w:type="spellStart"/>
      <w:r w:rsidRPr="0085229F">
        <w:rPr>
          <w:color w:val="000000" w:themeColor="text1"/>
        </w:rPr>
        <w:t>SpecGAN</w:t>
      </w:r>
      <w:proofErr w:type="spellEnd"/>
      <w:r w:rsidRPr="0085229F">
        <w:rPr>
          <w:color w:val="000000" w:themeColor="text1"/>
        </w:rPr>
        <w:t>. We used the discriminator's output score as a measure of the likelihood of forgery for each speech frame.</w:t>
      </w:r>
    </w:p>
    <w:p w14:paraId="5FD4A853" w14:textId="169AF706" w:rsidR="0085229F" w:rsidRPr="0085229F" w:rsidRDefault="0085229F" w:rsidP="0085229F">
      <w:pPr>
        <w:jc w:val="both"/>
        <w:rPr>
          <w:color w:val="000000" w:themeColor="text1"/>
        </w:rPr>
      </w:pPr>
      <w:r>
        <w:rPr>
          <w:color w:val="000000" w:themeColor="text1"/>
        </w:rPr>
        <w:t xml:space="preserve">    </w:t>
      </w:r>
      <w:r w:rsidRPr="0085229F">
        <w:rPr>
          <w:color w:val="000000" w:themeColor="text1"/>
        </w:rPr>
        <w:t xml:space="preserve">The results show that the forgery detection using </w:t>
      </w:r>
      <w:proofErr w:type="spellStart"/>
      <w:r w:rsidRPr="0085229F">
        <w:rPr>
          <w:color w:val="000000" w:themeColor="text1"/>
        </w:rPr>
        <w:t>SpecGAN's</w:t>
      </w:r>
      <w:proofErr w:type="spellEnd"/>
      <w:r w:rsidRPr="0085229F">
        <w:rPr>
          <w:color w:val="000000" w:themeColor="text1"/>
        </w:rPr>
        <w:t xml:space="preserve"> discriminator outperformed both the copy-move and CQSS-GA-SVM methods. The F1 score for the </w:t>
      </w:r>
      <w:proofErr w:type="spellStart"/>
      <w:r w:rsidRPr="0085229F">
        <w:rPr>
          <w:color w:val="000000" w:themeColor="text1"/>
        </w:rPr>
        <w:t>SpecGAN</w:t>
      </w:r>
      <w:proofErr w:type="spellEnd"/>
      <w:r w:rsidRPr="0085229F">
        <w:rPr>
          <w:color w:val="000000" w:themeColor="text1"/>
        </w:rPr>
        <w:t xml:space="preserve"> discriminator method was 0.95, which is higher than the F1 scores for both the CQSS-GA-SVM and copy-move forgery detection methods. This indicates that </w:t>
      </w:r>
      <w:proofErr w:type="spellStart"/>
      <w:r w:rsidRPr="0085229F">
        <w:rPr>
          <w:color w:val="000000" w:themeColor="text1"/>
        </w:rPr>
        <w:t>SpecGAN's</w:t>
      </w:r>
      <w:proofErr w:type="spellEnd"/>
      <w:r w:rsidRPr="0085229F">
        <w:rPr>
          <w:color w:val="000000" w:themeColor="text1"/>
        </w:rPr>
        <w:t xml:space="preserve"> discriminator is better suited for detecting synthetic speech samples than the other two methods.</w:t>
      </w:r>
    </w:p>
    <w:p w14:paraId="33314032" w14:textId="4C468D7A" w:rsidR="00C826E1" w:rsidRPr="00C826E1" w:rsidRDefault="00C826E1" w:rsidP="00C826E1">
      <w:pPr>
        <w:pStyle w:val="Heading1"/>
        <w:numPr>
          <w:ilvl w:val="0"/>
          <w:numId w:val="2"/>
        </w:numPr>
        <w:ind w:left="360" w:hanging="360"/>
      </w:pPr>
      <w:r>
        <w:t>Discussions</w:t>
      </w:r>
    </w:p>
    <w:p w14:paraId="13257ACC" w14:textId="217CE660" w:rsidR="00811B4A" w:rsidRDefault="00903A6D">
      <w:pPr>
        <w:jc w:val="both"/>
        <w:rPr>
          <w:color w:val="000000" w:themeColor="text1"/>
        </w:rPr>
      </w:pPr>
      <w:r>
        <w:rPr>
          <w:color w:val="000000" w:themeColor="text1"/>
        </w:rPr>
        <w:t xml:space="preserve">    </w:t>
      </w:r>
      <w:r w:rsidR="00C826E1" w:rsidRPr="00C826E1">
        <w:rPr>
          <w:color w:val="000000" w:themeColor="text1"/>
        </w:rPr>
        <w:t xml:space="preserve">Our results show that </w:t>
      </w:r>
      <w:proofErr w:type="spellStart"/>
      <w:r w:rsidR="00C826E1" w:rsidRPr="00C826E1">
        <w:rPr>
          <w:color w:val="000000" w:themeColor="text1"/>
        </w:rPr>
        <w:t>SpecGAN</w:t>
      </w:r>
      <w:proofErr w:type="spellEnd"/>
      <w:r w:rsidR="00C826E1" w:rsidRPr="00C826E1">
        <w:rPr>
          <w:color w:val="000000" w:themeColor="text1"/>
        </w:rPr>
        <w:t xml:space="preserve"> is the most effective GAN variant for voice cloning on the </w:t>
      </w:r>
      <w:proofErr w:type="spellStart"/>
      <w:r w:rsidR="00C826E1" w:rsidRPr="00C826E1">
        <w:rPr>
          <w:color w:val="000000" w:themeColor="text1"/>
        </w:rPr>
        <w:t>LibriSpeech</w:t>
      </w:r>
      <w:proofErr w:type="spellEnd"/>
      <w:r w:rsidR="00C826E1" w:rsidRPr="00C826E1">
        <w:rPr>
          <w:color w:val="000000" w:themeColor="text1"/>
        </w:rPr>
        <w:t xml:space="preserve"> dataset. The higher MOS and listener preference scores for </w:t>
      </w:r>
      <w:proofErr w:type="spellStart"/>
      <w:r w:rsidR="00C826E1" w:rsidRPr="00C826E1">
        <w:rPr>
          <w:color w:val="000000" w:themeColor="text1"/>
        </w:rPr>
        <w:t>SpecGAN</w:t>
      </w:r>
      <w:proofErr w:type="spellEnd"/>
      <w:r w:rsidR="00C826E1" w:rsidRPr="00C826E1">
        <w:rPr>
          <w:color w:val="000000" w:themeColor="text1"/>
        </w:rPr>
        <w:t xml:space="preserve"> suggest that it is better at capturing the characteristics of human speech compared to DCGAN and </w:t>
      </w:r>
      <w:proofErr w:type="spellStart"/>
      <w:r w:rsidR="00C826E1" w:rsidRPr="00C826E1">
        <w:rPr>
          <w:color w:val="000000" w:themeColor="text1"/>
        </w:rPr>
        <w:t>WaveGAN</w:t>
      </w:r>
      <w:proofErr w:type="spellEnd"/>
      <w:r w:rsidR="00C826E1" w:rsidRPr="00C826E1">
        <w:rPr>
          <w:color w:val="000000" w:themeColor="text1"/>
        </w:rPr>
        <w:t>. However, further investigation is needed to confirm these findings on a larger dataset.</w:t>
      </w:r>
      <w:r w:rsidR="00C826E1">
        <w:rPr>
          <w:color w:val="000000" w:themeColor="text1"/>
        </w:rPr>
        <w:t xml:space="preserve"> </w:t>
      </w:r>
    </w:p>
    <w:p w14:paraId="221EEA11" w14:textId="6C131CCA" w:rsidR="00811B4A" w:rsidRDefault="00903A6D">
      <w:pPr>
        <w:jc w:val="both"/>
        <w:rPr>
          <w:color w:val="000000" w:themeColor="text1"/>
        </w:rPr>
      </w:pPr>
      <w:r>
        <w:rPr>
          <w:color w:val="000000" w:themeColor="text1"/>
        </w:rPr>
        <w:t xml:space="preserve">    </w:t>
      </w:r>
      <w:r w:rsidR="00C826E1" w:rsidRPr="00C826E1">
        <w:rPr>
          <w:color w:val="000000" w:themeColor="text1"/>
        </w:rPr>
        <w:t xml:space="preserve">Our forgery detection results demonstrate that the </w:t>
      </w:r>
      <w:r w:rsidR="0085229F">
        <w:rPr>
          <w:color w:val="000000" w:themeColor="text1"/>
        </w:rPr>
        <w:t xml:space="preserve">Forgery Detection method using </w:t>
      </w:r>
      <w:proofErr w:type="spellStart"/>
      <w:r w:rsidR="0085229F">
        <w:rPr>
          <w:color w:val="000000" w:themeColor="text1"/>
        </w:rPr>
        <w:t>SpecGAN’s</w:t>
      </w:r>
      <w:proofErr w:type="spellEnd"/>
      <w:r w:rsidR="0085229F">
        <w:rPr>
          <w:color w:val="000000" w:themeColor="text1"/>
        </w:rPr>
        <w:t xml:space="preserve"> discriminator</w:t>
      </w:r>
      <w:r w:rsidR="00C826E1" w:rsidRPr="00C826E1">
        <w:rPr>
          <w:color w:val="000000" w:themeColor="text1"/>
        </w:rPr>
        <w:t xml:space="preserve"> is effective at detecting synthetic speech samples. The high F1 score suggests that the method is reliable for detecting synthetic speech samples, and it outperforms other state-of-the-art methods such as the CNN and RNN methods. The combination of the copy-move forgery detection method</w:t>
      </w:r>
      <w:r w:rsidR="0085229F">
        <w:rPr>
          <w:color w:val="000000" w:themeColor="text1"/>
        </w:rPr>
        <w:t xml:space="preserve">, </w:t>
      </w:r>
      <w:r w:rsidR="00C826E1" w:rsidRPr="00C826E1">
        <w:rPr>
          <w:color w:val="000000" w:themeColor="text1"/>
        </w:rPr>
        <w:t xml:space="preserve">CQSS-GA-SVM </w:t>
      </w:r>
      <w:r w:rsidR="0085229F">
        <w:rPr>
          <w:color w:val="000000" w:themeColor="text1"/>
        </w:rPr>
        <w:t xml:space="preserve">and </w:t>
      </w:r>
      <w:proofErr w:type="spellStart"/>
      <w:r w:rsidR="0085229F">
        <w:rPr>
          <w:color w:val="000000" w:themeColor="text1"/>
        </w:rPr>
        <w:t>SpecGAN</w:t>
      </w:r>
      <w:proofErr w:type="spellEnd"/>
      <w:r w:rsidR="0085229F">
        <w:rPr>
          <w:color w:val="000000" w:themeColor="text1"/>
        </w:rPr>
        <w:t xml:space="preserve"> </w:t>
      </w:r>
      <w:r w:rsidR="00C826E1" w:rsidRPr="00C826E1">
        <w:rPr>
          <w:color w:val="000000" w:themeColor="text1"/>
        </w:rPr>
        <w:t>forgery detection method provides a robust approach for detecting synthetic speech samples.</w:t>
      </w:r>
      <w:r w:rsidR="00C826E1">
        <w:rPr>
          <w:color w:val="000000" w:themeColor="text1"/>
        </w:rPr>
        <w:t xml:space="preserve"> </w:t>
      </w:r>
    </w:p>
    <w:p w14:paraId="19F3026A" w14:textId="0877A6E4" w:rsidR="00EB2D5D" w:rsidRPr="00811B4A" w:rsidRDefault="00903A6D">
      <w:pPr>
        <w:jc w:val="both"/>
        <w:rPr>
          <w:color w:val="000000" w:themeColor="text1"/>
        </w:rPr>
      </w:pPr>
      <w:r>
        <w:rPr>
          <w:color w:val="000000" w:themeColor="text1"/>
        </w:rPr>
        <w:t xml:space="preserve">    </w:t>
      </w:r>
      <w:r w:rsidR="00C826E1" w:rsidRPr="00C826E1">
        <w:rPr>
          <w:color w:val="000000" w:themeColor="text1"/>
        </w:rPr>
        <w:t>Overall, our study highlights the potential of GANs for voice cloning and the importance of effective forgery detection methods for ensuring the authenticity of speech samples.</w:t>
      </w:r>
    </w:p>
    <w:p w14:paraId="1AB04F9D" w14:textId="77777777" w:rsidR="00EB2D5D" w:rsidRDefault="00EB2D5D"/>
    <w:p w14:paraId="78EAE8DD" w14:textId="0888C29B" w:rsidR="00EB2D5D" w:rsidRPr="00811B4A" w:rsidRDefault="00811B4A">
      <w:pPr>
        <w:pStyle w:val="Heading1"/>
        <w:numPr>
          <w:ilvl w:val="0"/>
          <w:numId w:val="2"/>
        </w:numPr>
        <w:rPr>
          <w:color w:val="000000" w:themeColor="text1"/>
        </w:rPr>
      </w:pPr>
      <w:r w:rsidRPr="00811B4A">
        <w:rPr>
          <w:color w:val="000000" w:themeColor="text1"/>
        </w:rPr>
        <w:t>Limitations</w:t>
      </w:r>
    </w:p>
    <w:p w14:paraId="21391395" w14:textId="5669FBA1" w:rsidR="00811B4A" w:rsidRDefault="00903A6D" w:rsidP="00811B4A">
      <w:pPr>
        <w:widowControl w:val="0"/>
        <w:pBdr>
          <w:top w:val="nil"/>
          <w:left w:val="nil"/>
          <w:bottom w:val="nil"/>
          <w:right w:val="nil"/>
          <w:between w:val="nil"/>
        </w:pBdr>
        <w:spacing w:line="252" w:lineRule="auto"/>
        <w:jc w:val="both"/>
        <w:rPr>
          <w:color w:val="000000" w:themeColor="text1"/>
        </w:rPr>
      </w:pPr>
      <w:r>
        <w:rPr>
          <w:color w:val="000000" w:themeColor="text1"/>
        </w:rPr>
        <w:t xml:space="preserve">    </w:t>
      </w:r>
      <w:r w:rsidR="00811B4A" w:rsidRPr="00811B4A">
        <w:rPr>
          <w:color w:val="000000" w:themeColor="text1"/>
        </w:rPr>
        <w:t>Based on the research conducted in this paper, The limitations of this study include the need for further improvement in the quality of generated voice samples, limited effectiveness in detecting certain types of audio forgeries, reliance on a small dataset, and ethical considerations surrounding the use of synthesized or cloned voices without consent.</w:t>
      </w:r>
    </w:p>
    <w:p w14:paraId="0C0168C7" w14:textId="77777777" w:rsidR="00903A6D" w:rsidRDefault="00903A6D" w:rsidP="00811B4A">
      <w:pPr>
        <w:widowControl w:val="0"/>
        <w:pBdr>
          <w:top w:val="nil"/>
          <w:left w:val="nil"/>
          <w:bottom w:val="nil"/>
          <w:right w:val="nil"/>
          <w:between w:val="nil"/>
        </w:pBdr>
        <w:spacing w:line="252" w:lineRule="auto"/>
        <w:jc w:val="both"/>
        <w:rPr>
          <w:color w:val="000000" w:themeColor="text1"/>
        </w:rPr>
      </w:pPr>
    </w:p>
    <w:p w14:paraId="1F5446FC" w14:textId="77777777" w:rsidR="00EB2D5D" w:rsidRDefault="00000000">
      <w:pPr>
        <w:pStyle w:val="Heading1"/>
        <w:numPr>
          <w:ilvl w:val="0"/>
          <w:numId w:val="2"/>
        </w:numPr>
      </w:pPr>
      <w:r>
        <w:t>Future Scope</w:t>
      </w:r>
    </w:p>
    <w:p w14:paraId="50FA0E4B" w14:textId="45E3ECB6" w:rsidR="00903A6D" w:rsidRPr="00903A6D" w:rsidRDefault="00903A6D" w:rsidP="00903A6D">
      <w:pPr>
        <w:jc w:val="both"/>
        <w:rPr>
          <w:color w:val="000000" w:themeColor="text1"/>
        </w:rPr>
      </w:pPr>
      <w:r>
        <w:rPr>
          <w:color w:val="000000" w:themeColor="text1"/>
        </w:rPr>
        <w:t xml:space="preserve">    </w:t>
      </w:r>
      <w:r w:rsidRPr="00903A6D">
        <w:rPr>
          <w:color w:val="000000" w:themeColor="text1"/>
        </w:rPr>
        <w:t>The results and findings of this study provide a foundation for future research in the field of voice cloning and forgery detection. Some potential avenues for future exploration include:</w:t>
      </w:r>
    </w:p>
    <w:p w14:paraId="2C74ADAB" w14:textId="4EA88A3D" w:rsidR="00903A6D" w:rsidRPr="00903A6D" w:rsidRDefault="00903A6D" w:rsidP="00903A6D">
      <w:pPr>
        <w:pStyle w:val="ListParagraph"/>
        <w:numPr>
          <w:ilvl w:val="0"/>
          <w:numId w:val="6"/>
        </w:numPr>
        <w:jc w:val="both"/>
        <w:rPr>
          <w:color w:val="000000" w:themeColor="text1"/>
        </w:rPr>
      </w:pPr>
      <w:r w:rsidRPr="00903A6D">
        <w:rPr>
          <w:color w:val="000000" w:themeColor="text1"/>
        </w:rPr>
        <w:t>Further improving the quality and naturalness of the generated voices through the use of advanced neural network architectures and training methods.</w:t>
      </w:r>
    </w:p>
    <w:p w14:paraId="4C179D4E" w14:textId="0E117455" w:rsidR="00903A6D" w:rsidRPr="00903A6D" w:rsidRDefault="00903A6D" w:rsidP="00903A6D">
      <w:pPr>
        <w:pStyle w:val="ListParagraph"/>
        <w:numPr>
          <w:ilvl w:val="0"/>
          <w:numId w:val="6"/>
        </w:numPr>
        <w:jc w:val="both"/>
        <w:rPr>
          <w:color w:val="000000" w:themeColor="text1"/>
        </w:rPr>
      </w:pPr>
      <w:r w:rsidRPr="00903A6D">
        <w:rPr>
          <w:color w:val="000000" w:themeColor="text1"/>
        </w:rPr>
        <w:t>Investigating the effectiveness of other forgery detection techniques such as deep learning-based approaches, anomaly detection, or signal processing-based methods.</w:t>
      </w:r>
    </w:p>
    <w:p w14:paraId="6AFDB3B6" w14:textId="49604A5B" w:rsidR="00903A6D" w:rsidRPr="00903A6D" w:rsidRDefault="00903A6D" w:rsidP="00903A6D">
      <w:pPr>
        <w:pStyle w:val="ListParagraph"/>
        <w:numPr>
          <w:ilvl w:val="0"/>
          <w:numId w:val="6"/>
        </w:numPr>
        <w:jc w:val="both"/>
        <w:rPr>
          <w:color w:val="000000" w:themeColor="text1"/>
        </w:rPr>
      </w:pPr>
      <w:r w:rsidRPr="00903A6D">
        <w:rPr>
          <w:color w:val="000000" w:themeColor="text1"/>
        </w:rPr>
        <w:t>Evaluating the performance of the models on larger and more diverse datasets to determine their generalizability.</w:t>
      </w:r>
    </w:p>
    <w:p w14:paraId="21E4405C" w14:textId="77777777" w:rsidR="00903A6D" w:rsidRPr="00903A6D" w:rsidRDefault="00903A6D" w:rsidP="00903A6D">
      <w:pPr>
        <w:pStyle w:val="ListParagraph"/>
        <w:numPr>
          <w:ilvl w:val="0"/>
          <w:numId w:val="6"/>
        </w:numPr>
        <w:jc w:val="both"/>
        <w:rPr>
          <w:color w:val="000000" w:themeColor="text1"/>
        </w:rPr>
      </w:pPr>
      <w:r w:rsidRPr="00903A6D">
        <w:rPr>
          <w:color w:val="000000" w:themeColor="text1"/>
        </w:rPr>
        <w:lastRenderedPageBreak/>
        <w:t>Exploring the ethical implications of voice cloning and forgery detection and developing guidelines or best practices for responsible use of these technologies.</w:t>
      </w:r>
    </w:p>
    <w:p w14:paraId="4C85CAFC" w14:textId="77777777" w:rsidR="00903A6D" w:rsidRPr="00903A6D" w:rsidRDefault="00903A6D" w:rsidP="00903A6D">
      <w:pPr>
        <w:jc w:val="both"/>
        <w:rPr>
          <w:color w:val="000000" w:themeColor="text1"/>
        </w:rPr>
      </w:pPr>
    </w:p>
    <w:p w14:paraId="0935B732" w14:textId="1D1877BF" w:rsidR="00EB2D5D" w:rsidRPr="00903A6D" w:rsidRDefault="00903A6D">
      <w:pPr>
        <w:jc w:val="both"/>
        <w:rPr>
          <w:color w:val="000000" w:themeColor="text1"/>
        </w:rPr>
      </w:pPr>
      <w:r w:rsidRPr="00903A6D">
        <w:rPr>
          <w:color w:val="000000" w:themeColor="text1"/>
        </w:rPr>
        <w:t>Overall, the results of this study provide a foundation for further exploration and development of voice cloning and forgery detection techniques.</w:t>
      </w:r>
    </w:p>
    <w:p w14:paraId="4EB6A3D1" w14:textId="77777777" w:rsidR="00903A6D" w:rsidRDefault="00903A6D">
      <w:pPr>
        <w:jc w:val="both"/>
        <w:rPr>
          <w:color w:val="FF0000"/>
        </w:rPr>
      </w:pPr>
    </w:p>
    <w:p w14:paraId="6CC1A2BF" w14:textId="77777777" w:rsidR="00EB2D5D" w:rsidRDefault="00000000">
      <w:pPr>
        <w:pStyle w:val="Heading1"/>
        <w:numPr>
          <w:ilvl w:val="0"/>
          <w:numId w:val="2"/>
        </w:numPr>
      </w:pPr>
      <w:r>
        <w:t>Conclusion</w:t>
      </w:r>
    </w:p>
    <w:p w14:paraId="54C26DE7" w14:textId="43E9687D" w:rsidR="00903A6D" w:rsidRPr="00903A6D" w:rsidRDefault="00903A6D" w:rsidP="00903A6D">
      <w:pPr>
        <w:widowControl w:val="0"/>
        <w:pBdr>
          <w:top w:val="nil"/>
          <w:left w:val="nil"/>
          <w:bottom w:val="nil"/>
          <w:right w:val="nil"/>
          <w:between w:val="nil"/>
        </w:pBdr>
        <w:spacing w:line="252" w:lineRule="auto"/>
        <w:ind w:firstLine="202"/>
        <w:jc w:val="both"/>
        <w:rPr>
          <w:color w:val="000000" w:themeColor="text1"/>
        </w:rPr>
      </w:pPr>
      <w:r w:rsidRPr="00903A6D">
        <w:rPr>
          <w:color w:val="000000" w:themeColor="text1"/>
        </w:rPr>
        <w:t xml:space="preserve">In this paper, we presented a comparative analysis of DCGAN, </w:t>
      </w:r>
      <w:proofErr w:type="spellStart"/>
      <w:r w:rsidRPr="00903A6D">
        <w:rPr>
          <w:color w:val="000000" w:themeColor="text1"/>
        </w:rPr>
        <w:t>WaveGAN</w:t>
      </w:r>
      <w:proofErr w:type="spellEnd"/>
      <w:r w:rsidRPr="00903A6D">
        <w:rPr>
          <w:color w:val="000000" w:themeColor="text1"/>
        </w:rPr>
        <w:t xml:space="preserve">, and </w:t>
      </w:r>
      <w:proofErr w:type="spellStart"/>
      <w:r w:rsidRPr="00903A6D">
        <w:rPr>
          <w:color w:val="000000" w:themeColor="text1"/>
        </w:rPr>
        <w:t>SpecGAN</w:t>
      </w:r>
      <w:proofErr w:type="spellEnd"/>
      <w:r w:rsidRPr="00903A6D">
        <w:rPr>
          <w:color w:val="000000" w:themeColor="text1"/>
        </w:rPr>
        <w:t xml:space="preserve"> for voice cloning and forgery detection. Our experiments on the </w:t>
      </w:r>
      <w:proofErr w:type="spellStart"/>
      <w:r w:rsidRPr="00903A6D">
        <w:rPr>
          <w:color w:val="000000" w:themeColor="text1"/>
        </w:rPr>
        <w:t>LibriSpeech</w:t>
      </w:r>
      <w:proofErr w:type="spellEnd"/>
      <w:r w:rsidRPr="00903A6D">
        <w:rPr>
          <w:color w:val="000000" w:themeColor="text1"/>
        </w:rPr>
        <w:t xml:space="preserve"> dataset showed that all three models were able to generate voice samples similar to the input samples, with DCGAN and </w:t>
      </w:r>
      <w:proofErr w:type="spellStart"/>
      <w:r w:rsidRPr="00903A6D">
        <w:rPr>
          <w:color w:val="000000" w:themeColor="text1"/>
        </w:rPr>
        <w:t>SpecGAN</w:t>
      </w:r>
      <w:proofErr w:type="spellEnd"/>
      <w:r w:rsidRPr="00903A6D">
        <w:rPr>
          <w:color w:val="000000" w:themeColor="text1"/>
        </w:rPr>
        <w:t xml:space="preserve"> performing slightly better than </w:t>
      </w:r>
      <w:proofErr w:type="spellStart"/>
      <w:r w:rsidRPr="00903A6D">
        <w:rPr>
          <w:color w:val="000000" w:themeColor="text1"/>
        </w:rPr>
        <w:t>WaveGAN</w:t>
      </w:r>
      <w:proofErr w:type="spellEnd"/>
      <w:r w:rsidRPr="00903A6D">
        <w:rPr>
          <w:color w:val="000000" w:themeColor="text1"/>
        </w:rPr>
        <w:t xml:space="preserve"> in terms of naturalness and fidelity.</w:t>
      </w:r>
    </w:p>
    <w:p w14:paraId="74602F8C" w14:textId="0A125FBA" w:rsidR="00903A6D" w:rsidRPr="00903A6D" w:rsidRDefault="00903A6D" w:rsidP="00903A6D">
      <w:pPr>
        <w:widowControl w:val="0"/>
        <w:pBdr>
          <w:top w:val="nil"/>
          <w:left w:val="nil"/>
          <w:bottom w:val="nil"/>
          <w:right w:val="nil"/>
          <w:between w:val="nil"/>
        </w:pBdr>
        <w:spacing w:line="252" w:lineRule="auto"/>
        <w:ind w:firstLine="202"/>
        <w:jc w:val="both"/>
        <w:rPr>
          <w:color w:val="000000" w:themeColor="text1"/>
        </w:rPr>
      </w:pPr>
      <w:r w:rsidRPr="00903A6D">
        <w:rPr>
          <w:color w:val="000000" w:themeColor="text1"/>
        </w:rPr>
        <w:t>Furthermore, our audio forgery detection method based on copy-move forgery detection</w:t>
      </w:r>
      <w:r w:rsidR="0085229F">
        <w:rPr>
          <w:color w:val="000000" w:themeColor="text1"/>
        </w:rPr>
        <w:t>,</w:t>
      </w:r>
      <w:r w:rsidRPr="00903A6D">
        <w:rPr>
          <w:color w:val="000000" w:themeColor="text1"/>
        </w:rPr>
        <w:t xml:space="preserve"> CQSS-GA-SVM </w:t>
      </w:r>
      <w:r w:rsidR="0085229F">
        <w:rPr>
          <w:color w:val="000000" w:themeColor="text1"/>
        </w:rPr>
        <w:t xml:space="preserve">and forgery detection using </w:t>
      </w:r>
      <w:proofErr w:type="spellStart"/>
      <w:r w:rsidR="0085229F">
        <w:rPr>
          <w:color w:val="000000" w:themeColor="text1"/>
        </w:rPr>
        <w:t>SpecGAN’s</w:t>
      </w:r>
      <w:proofErr w:type="spellEnd"/>
      <w:r w:rsidR="0085229F">
        <w:rPr>
          <w:color w:val="000000" w:themeColor="text1"/>
        </w:rPr>
        <w:t xml:space="preserve"> discriminator </w:t>
      </w:r>
      <w:r w:rsidRPr="00903A6D">
        <w:rPr>
          <w:color w:val="000000" w:themeColor="text1"/>
        </w:rPr>
        <w:t>w</w:t>
      </w:r>
      <w:r w:rsidR="0085229F">
        <w:rPr>
          <w:color w:val="000000" w:themeColor="text1"/>
        </w:rPr>
        <w:t>ere</w:t>
      </w:r>
      <w:r w:rsidRPr="00903A6D">
        <w:rPr>
          <w:color w:val="000000" w:themeColor="text1"/>
        </w:rPr>
        <w:t xml:space="preserve"> able to effectively detect copy-move forgeries and synthesized voices with high accuracy.</w:t>
      </w:r>
    </w:p>
    <w:p w14:paraId="75B4E747" w14:textId="4970EA9F" w:rsidR="00903A6D" w:rsidRPr="00903A6D" w:rsidRDefault="00903A6D" w:rsidP="00903A6D">
      <w:pPr>
        <w:widowControl w:val="0"/>
        <w:pBdr>
          <w:top w:val="nil"/>
          <w:left w:val="nil"/>
          <w:bottom w:val="nil"/>
          <w:right w:val="nil"/>
          <w:between w:val="nil"/>
        </w:pBdr>
        <w:spacing w:line="252" w:lineRule="auto"/>
        <w:ind w:firstLine="202"/>
        <w:jc w:val="both"/>
        <w:rPr>
          <w:color w:val="000000" w:themeColor="text1"/>
        </w:rPr>
      </w:pPr>
      <w:r w:rsidRPr="00903A6D">
        <w:rPr>
          <w:color w:val="000000" w:themeColor="text1"/>
        </w:rPr>
        <w:t>While there are limitations to our study, including the small dataset size and the need for further improvement in the quality of generated voice samples, the results demonstrate the potential of GAN-based models for voice cloning and forgery detection. Our study also highlights the importance of responsible development and use of voice cloning and forgery detection technologies, and the need for further exploration of ethical considerations surrounding their use.</w:t>
      </w:r>
    </w:p>
    <w:p w14:paraId="5B8D7252" w14:textId="381976A5" w:rsidR="00EB2D5D" w:rsidRPr="00903A6D" w:rsidRDefault="00903A6D" w:rsidP="00903A6D">
      <w:pPr>
        <w:widowControl w:val="0"/>
        <w:pBdr>
          <w:top w:val="nil"/>
          <w:left w:val="nil"/>
          <w:bottom w:val="nil"/>
          <w:right w:val="nil"/>
          <w:between w:val="nil"/>
        </w:pBdr>
        <w:spacing w:line="252" w:lineRule="auto"/>
        <w:jc w:val="both"/>
        <w:rPr>
          <w:color w:val="000000" w:themeColor="text1"/>
        </w:rPr>
      </w:pPr>
      <w:r w:rsidRPr="00903A6D">
        <w:rPr>
          <w:color w:val="000000" w:themeColor="text1"/>
        </w:rPr>
        <w:t xml:space="preserve">In conclusion, this study provides a foundation for further research and development in the field of voice cloning and forgery detection, and has the potential to contribute to the development of more advanced and effective voice cloning and forgery detection techniques in the future. </w:t>
      </w:r>
    </w:p>
    <w:p w14:paraId="1EC4BE9D" w14:textId="77777777" w:rsidR="00EB2D5D" w:rsidRDefault="00000000">
      <w:pPr>
        <w:keepNext/>
        <w:pBdr>
          <w:top w:val="nil"/>
          <w:left w:val="nil"/>
          <w:bottom w:val="nil"/>
          <w:right w:val="nil"/>
          <w:between w:val="nil"/>
        </w:pBdr>
        <w:spacing w:before="240" w:after="80"/>
        <w:jc w:val="center"/>
        <w:rPr>
          <w:smallCaps/>
          <w:color w:val="000000"/>
        </w:rPr>
      </w:pPr>
      <w:r>
        <w:rPr>
          <w:smallCaps/>
          <w:color w:val="000000"/>
        </w:rPr>
        <w:t>References</w:t>
      </w:r>
    </w:p>
    <w:p w14:paraId="7CD14EE5" w14:textId="77777777" w:rsidR="00EB2D5D" w:rsidRDefault="00000000">
      <w:pPr>
        <w:numPr>
          <w:ilvl w:val="0"/>
          <w:numId w:val="1"/>
        </w:numPr>
        <w:rPr>
          <w:color w:val="FF0000"/>
          <w:sz w:val="16"/>
          <w:szCs w:val="16"/>
        </w:rPr>
      </w:pPr>
      <w:r>
        <w:rPr>
          <w:color w:val="FF0000"/>
          <w:sz w:val="16"/>
          <w:szCs w:val="16"/>
        </w:rPr>
        <w:t xml:space="preserve">G. O. Young, “Synthetic structure of industrial plastics (Book style with paper title and editor),” </w:t>
      </w:r>
      <w:r>
        <w:rPr>
          <w:color w:val="FF0000"/>
          <w:sz w:val="16"/>
          <w:szCs w:val="16"/>
        </w:rPr>
        <w:tab/>
        <w:t xml:space="preserve">in </w:t>
      </w:r>
      <w:r>
        <w:rPr>
          <w:i/>
          <w:color w:val="FF0000"/>
          <w:sz w:val="16"/>
          <w:szCs w:val="16"/>
        </w:rPr>
        <w:t>Plastics</w:t>
      </w:r>
      <w:r>
        <w:rPr>
          <w:color w:val="FF0000"/>
          <w:sz w:val="16"/>
          <w:szCs w:val="16"/>
        </w:rPr>
        <w:t>, 2nd ed. vol. 3, J. Peters, Ed.  New York: McGraw-Hill, 1964, pp. 15–64.</w:t>
      </w:r>
    </w:p>
    <w:p w14:paraId="04CC9A6F" w14:textId="77777777" w:rsidR="00EB2D5D" w:rsidRDefault="00000000">
      <w:pPr>
        <w:numPr>
          <w:ilvl w:val="0"/>
          <w:numId w:val="1"/>
        </w:numPr>
        <w:rPr>
          <w:color w:val="FF0000"/>
          <w:sz w:val="16"/>
          <w:szCs w:val="16"/>
        </w:rPr>
      </w:pPr>
      <w:r>
        <w:rPr>
          <w:color w:val="FF0000"/>
          <w:sz w:val="16"/>
          <w:szCs w:val="16"/>
        </w:rPr>
        <w:t xml:space="preserve">W.-K. Chen, </w:t>
      </w:r>
      <w:r>
        <w:rPr>
          <w:i/>
          <w:color w:val="FF0000"/>
          <w:sz w:val="16"/>
          <w:szCs w:val="16"/>
        </w:rPr>
        <w:t>Linear Networks and Systems</w:t>
      </w:r>
      <w:r>
        <w:rPr>
          <w:color w:val="FF0000"/>
          <w:sz w:val="16"/>
          <w:szCs w:val="16"/>
        </w:rPr>
        <w:t xml:space="preserve"> (Book style)</w:t>
      </w:r>
      <w:r>
        <w:rPr>
          <w:i/>
          <w:color w:val="FF0000"/>
          <w:sz w:val="16"/>
          <w:szCs w:val="16"/>
        </w:rPr>
        <w:t>.</w:t>
      </w:r>
      <w:r>
        <w:rPr>
          <w:color w:val="FF0000"/>
          <w:sz w:val="16"/>
          <w:szCs w:val="16"/>
        </w:rPr>
        <w:tab/>
        <w:t>Belmont, CA: Wadsworth, 1993, pp. 123–135.</w:t>
      </w:r>
    </w:p>
    <w:p w14:paraId="384D55E3" w14:textId="77777777" w:rsidR="00EB2D5D" w:rsidRDefault="00000000">
      <w:pPr>
        <w:numPr>
          <w:ilvl w:val="0"/>
          <w:numId w:val="1"/>
        </w:numPr>
        <w:rPr>
          <w:color w:val="FF0000"/>
          <w:sz w:val="16"/>
          <w:szCs w:val="16"/>
        </w:rPr>
      </w:pPr>
      <w:r>
        <w:rPr>
          <w:color w:val="FF0000"/>
          <w:sz w:val="16"/>
          <w:szCs w:val="16"/>
        </w:rPr>
        <w:tab/>
        <w:t xml:space="preserve">H. Poor, </w:t>
      </w:r>
      <w:r>
        <w:rPr>
          <w:i/>
          <w:color w:val="FF0000"/>
          <w:sz w:val="16"/>
          <w:szCs w:val="16"/>
        </w:rPr>
        <w:t>An Introduction to Signal Detection and Estimation</w:t>
      </w:r>
      <w:r>
        <w:rPr>
          <w:color w:val="FF0000"/>
          <w:sz w:val="16"/>
          <w:szCs w:val="16"/>
        </w:rPr>
        <w:t xml:space="preserve">.   New York: Springer-Verlag, 1985, </w:t>
      </w:r>
      <w:proofErr w:type="spellStart"/>
      <w:r>
        <w:rPr>
          <w:color w:val="FF0000"/>
          <w:sz w:val="16"/>
          <w:szCs w:val="16"/>
        </w:rPr>
        <w:t>ch.</w:t>
      </w:r>
      <w:proofErr w:type="spellEnd"/>
      <w:r>
        <w:rPr>
          <w:color w:val="FF0000"/>
          <w:sz w:val="16"/>
          <w:szCs w:val="16"/>
        </w:rPr>
        <w:t xml:space="preserve"> 4.</w:t>
      </w:r>
    </w:p>
    <w:p w14:paraId="09E4BCD6" w14:textId="77777777" w:rsidR="00EB2D5D" w:rsidRDefault="00000000">
      <w:pPr>
        <w:numPr>
          <w:ilvl w:val="0"/>
          <w:numId w:val="1"/>
        </w:numPr>
        <w:pBdr>
          <w:top w:val="nil"/>
          <w:left w:val="nil"/>
          <w:bottom w:val="nil"/>
          <w:right w:val="nil"/>
          <w:between w:val="nil"/>
        </w:pBdr>
        <w:jc w:val="both"/>
        <w:rPr>
          <w:color w:val="FF0000"/>
          <w:sz w:val="16"/>
          <w:szCs w:val="16"/>
        </w:rPr>
      </w:pPr>
      <w:r>
        <w:rPr>
          <w:color w:val="FF0000"/>
          <w:sz w:val="16"/>
          <w:szCs w:val="16"/>
        </w:rPr>
        <w:t>B. Smith, “An approach to graphs of linear forms (Unpublished work style),” unpublished.</w:t>
      </w:r>
    </w:p>
    <w:p w14:paraId="272D0947" w14:textId="77777777" w:rsidR="00EB2D5D" w:rsidRDefault="00000000">
      <w:pPr>
        <w:numPr>
          <w:ilvl w:val="0"/>
          <w:numId w:val="1"/>
        </w:numPr>
        <w:rPr>
          <w:color w:val="FF0000"/>
          <w:sz w:val="16"/>
          <w:szCs w:val="16"/>
        </w:rPr>
      </w:pPr>
      <w:r>
        <w:rPr>
          <w:color w:val="FF0000"/>
          <w:sz w:val="16"/>
          <w:szCs w:val="16"/>
        </w:rPr>
        <w:t xml:space="preserve">E. H. Miller, “A note on reflector arrays (Periodical style—Accepted for publication),” </w:t>
      </w:r>
      <w:r>
        <w:rPr>
          <w:i/>
          <w:color w:val="FF0000"/>
          <w:sz w:val="16"/>
          <w:szCs w:val="16"/>
        </w:rPr>
        <w:t xml:space="preserve">IEEE Trans. Antennas </w:t>
      </w:r>
      <w:proofErr w:type="spellStart"/>
      <w:r>
        <w:rPr>
          <w:i/>
          <w:color w:val="FF0000"/>
          <w:sz w:val="16"/>
          <w:szCs w:val="16"/>
        </w:rPr>
        <w:t>Propagat</w:t>
      </w:r>
      <w:proofErr w:type="spellEnd"/>
      <w:r>
        <w:rPr>
          <w:i/>
          <w:color w:val="FF0000"/>
          <w:sz w:val="16"/>
          <w:szCs w:val="16"/>
        </w:rPr>
        <w:t>.</w:t>
      </w:r>
      <w:r>
        <w:rPr>
          <w:color w:val="FF0000"/>
          <w:sz w:val="16"/>
          <w:szCs w:val="16"/>
        </w:rPr>
        <w:t>, to be published.</w:t>
      </w:r>
    </w:p>
    <w:p w14:paraId="05C9B0BA" w14:textId="77777777" w:rsidR="00EB2D5D" w:rsidRDefault="00000000">
      <w:pPr>
        <w:numPr>
          <w:ilvl w:val="0"/>
          <w:numId w:val="1"/>
        </w:numPr>
        <w:rPr>
          <w:color w:val="FF0000"/>
          <w:sz w:val="16"/>
          <w:szCs w:val="16"/>
        </w:rPr>
      </w:pPr>
      <w:r>
        <w:rPr>
          <w:color w:val="FF0000"/>
          <w:sz w:val="16"/>
          <w:szCs w:val="16"/>
        </w:rPr>
        <w:t xml:space="preserve">J. Wang, “Fundamentals of erbium-doped fiber amplifiers arrays (Periodical style—Submitted for publication),” </w:t>
      </w:r>
      <w:r>
        <w:rPr>
          <w:i/>
          <w:color w:val="FF0000"/>
          <w:sz w:val="16"/>
          <w:szCs w:val="16"/>
        </w:rPr>
        <w:t>IEEE J. Quantum Electron.</w:t>
      </w:r>
      <w:r>
        <w:rPr>
          <w:color w:val="FF0000"/>
          <w:sz w:val="16"/>
          <w:szCs w:val="16"/>
        </w:rPr>
        <w:t>, submitted for publication.</w:t>
      </w:r>
    </w:p>
    <w:p w14:paraId="258D916F" w14:textId="77777777" w:rsidR="00EB2D5D" w:rsidRDefault="00000000">
      <w:pPr>
        <w:numPr>
          <w:ilvl w:val="0"/>
          <w:numId w:val="1"/>
        </w:numPr>
        <w:pBdr>
          <w:top w:val="nil"/>
          <w:left w:val="nil"/>
          <w:bottom w:val="nil"/>
          <w:right w:val="nil"/>
          <w:between w:val="nil"/>
        </w:pBdr>
        <w:jc w:val="both"/>
        <w:rPr>
          <w:color w:val="FF0000"/>
          <w:sz w:val="16"/>
          <w:szCs w:val="16"/>
        </w:rPr>
      </w:pPr>
      <w:r>
        <w:rPr>
          <w:color w:val="FF0000"/>
          <w:sz w:val="16"/>
          <w:szCs w:val="16"/>
        </w:rPr>
        <w:t>C. J. Kaufman, Rocky Mountain Research Lab., Boulder, CO, private communication, May 1995.</w:t>
      </w:r>
    </w:p>
    <w:p w14:paraId="43111C33" w14:textId="77777777" w:rsidR="00EB2D5D" w:rsidRDefault="00000000">
      <w:pPr>
        <w:numPr>
          <w:ilvl w:val="0"/>
          <w:numId w:val="1"/>
        </w:numPr>
        <w:pBdr>
          <w:top w:val="nil"/>
          <w:left w:val="nil"/>
          <w:bottom w:val="nil"/>
          <w:right w:val="nil"/>
          <w:between w:val="nil"/>
        </w:pBdr>
        <w:jc w:val="both"/>
        <w:rPr>
          <w:color w:val="FF0000"/>
          <w:sz w:val="16"/>
          <w:szCs w:val="16"/>
        </w:rPr>
      </w:pPr>
      <w:r>
        <w:rPr>
          <w:color w:val="FF0000"/>
          <w:sz w:val="16"/>
          <w:szCs w:val="16"/>
        </w:rPr>
        <w:t xml:space="preserve">Y. Yorozu, M. Hirano, K. Oka, and Y. Tagawa, “Electron spectroscopy studies on magneto-optical media and plastic substrate interfaces (Translation Journals style),” </w:t>
      </w:r>
      <w:r>
        <w:rPr>
          <w:i/>
          <w:color w:val="FF0000"/>
          <w:sz w:val="16"/>
          <w:szCs w:val="16"/>
        </w:rPr>
        <w:t xml:space="preserve">IEEE Transl. J. </w:t>
      </w:r>
      <w:proofErr w:type="spellStart"/>
      <w:r>
        <w:rPr>
          <w:i/>
          <w:color w:val="FF0000"/>
          <w:sz w:val="16"/>
          <w:szCs w:val="16"/>
        </w:rPr>
        <w:t>Magn.Jpn</w:t>
      </w:r>
      <w:proofErr w:type="spellEnd"/>
      <w:r>
        <w:rPr>
          <w:i/>
          <w:color w:val="FF0000"/>
          <w:sz w:val="16"/>
          <w:szCs w:val="16"/>
        </w:rPr>
        <w:t>.</w:t>
      </w:r>
      <w:r>
        <w:rPr>
          <w:color w:val="FF0000"/>
          <w:sz w:val="16"/>
          <w:szCs w:val="16"/>
        </w:rPr>
        <w:t>,</w:t>
      </w:r>
      <w:r>
        <w:rPr>
          <w:color w:val="000000"/>
          <w:sz w:val="16"/>
          <w:szCs w:val="16"/>
        </w:rPr>
        <w:t xml:space="preserve"> </w:t>
      </w:r>
      <w:r>
        <w:rPr>
          <w:color w:val="FF0000"/>
          <w:sz w:val="16"/>
          <w:szCs w:val="16"/>
        </w:rPr>
        <w:t>vol. 2, Aug. 1987, pp. 740–741 [</w:t>
      </w:r>
      <w:r>
        <w:rPr>
          <w:i/>
          <w:color w:val="FF0000"/>
          <w:sz w:val="16"/>
          <w:szCs w:val="16"/>
        </w:rPr>
        <w:t>Dig. 9</w:t>
      </w:r>
      <w:r>
        <w:rPr>
          <w:i/>
          <w:color w:val="FF0000"/>
          <w:sz w:val="16"/>
          <w:szCs w:val="16"/>
          <w:vertAlign w:val="superscript"/>
        </w:rPr>
        <w:t>th</w:t>
      </w:r>
      <w:r>
        <w:rPr>
          <w:i/>
          <w:color w:val="FF0000"/>
          <w:sz w:val="16"/>
          <w:szCs w:val="16"/>
        </w:rPr>
        <w:t xml:space="preserve"> Annu. Conf. Magnetics</w:t>
      </w:r>
      <w:r>
        <w:rPr>
          <w:color w:val="FF0000"/>
          <w:sz w:val="16"/>
          <w:szCs w:val="16"/>
        </w:rPr>
        <w:t xml:space="preserve"> Japan, 1982, p. 301].</w:t>
      </w:r>
    </w:p>
    <w:p w14:paraId="0273B84F" w14:textId="77777777" w:rsidR="00EB2D5D" w:rsidRDefault="00000000">
      <w:pPr>
        <w:numPr>
          <w:ilvl w:val="0"/>
          <w:numId w:val="1"/>
        </w:numPr>
        <w:pBdr>
          <w:top w:val="nil"/>
          <w:left w:val="nil"/>
          <w:bottom w:val="nil"/>
          <w:right w:val="nil"/>
          <w:between w:val="nil"/>
        </w:pBdr>
        <w:jc w:val="both"/>
        <w:rPr>
          <w:color w:val="FF0000"/>
          <w:sz w:val="16"/>
          <w:szCs w:val="16"/>
        </w:rPr>
      </w:pPr>
      <w:r>
        <w:rPr>
          <w:color w:val="FF0000"/>
          <w:sz w:val="16"/>
          <w:szCs w:val="16"/>
        </w:rPr>
        <w:t xml:space="preserve">M. Young, </w:t>
      </w:r>
      <w:r>
        <w:rPr>
          <w:i/>
          <w:color w:val="FF0000"/>
          <w:sz w:val="16"/>
          <w:szCs w:val="16"/>
        </w:rPr>
        <w:t xml:space="preserve">The </w:t>
      </w:r>
      <w:proofErr w:type="spellStart"/>
      <w:r>
        <w:rPr>
          <w:i/>
          <w:color w:val="FF0000"/>
          <w:sz w:val="16"/>
          <w:szCs w:val="16"/>
        </w:rPr>
        <w:t>Techincal</w:t>
      </w:r>
      <w:proofErr w:type="spellEnd"/>
      <w:r>
        <w:rPr>
          <w:i/>
          <w:color w:val="FF0000"/>
          <w:sz w:val="16"/>
          <w:szCs w:val="16"/>
        </w:rPr>
        <w:t xml:space="preserve"> Writers Handbook.</w:t>
      </w:r>
      <w:r>
        <w:rPr>
          <w:color w:val="FF0000"/>
          <w:sz w:val="16"/>
          <w:szCs w:val="16"/>
        </w:rPr>
        <w:t xml:space="preserve">  Mill Valley, CA: University Science, 1989.</w:t>
      </w:r>
    </w:p>
    <w:p w14:paraId="2C7251C4" w14:textId="77777777" w:rsidR="00EB2D5D" w:rsidRDefault="00000000">
      <w:pPr>
        <w:numPr>
          <w:ilvl w:val="0"/>
          <w:numId w:val="1"/>
        </w:numPr>
        <w:rPr>
          <w:color w:val="FF0000"/>
        </w:rPr>
      </w:pPr>
      <w:r>
        <w:rPr>
          <w:color w:val="FF0000"/>
          <w:sz w:val="16"/>
          <w:szCs w:val="16"/>
        </w:rPr>
        <w:t xml:space="preserve">J. U. Duncombe, “Infrared navigation—Part I: An assessment of feasibility (Periodical style),” </w:t>
      </w:r>
      <w:r>
        <w:rPr>
          <w:i/>
          <w:color w:val="FF0000"/>
          <w:sz w:val="16"/>
          <w:szCs w:val="16"/>
        </w:rPr>
        <w:t>IEEE Trans. Electron Devices</w:t>
      </w:r>
      <w:r>
        <w:rPr>
          <w:color w:val="FF0000"/>
          <w:sz w:val="16"/>
          <w:szCs w:val="16"/>
        </w:rPr>
        <w:t>, vol. ED-11, pp. 34–39, Jan. 1959.</w:t>
      </w:r>
    </w:p>
    <w:sectPr w:rsidR="00EB2D5D" w:rsidSect="00A95B7B">
      <w:type w:val="continuous"/>
      <w:pgSz w:w="12240" w:h="15840"/>
      <w:pgMar w:top="1080" w:right="1080" w:bottom="1080" w:left="1080" w:header="432" w:footer="432" w:gutter="0"/>
      <w:pgNumType w:start="1"/>
      <w:cols w:num="2" w:space="720" w:equalWidth="0">
        <w:col w:w="4896" w:space="288"/>
        <w:col w:w="48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7356F" w14:textId="77777777" w:rsidR="00FC7BC8" w:rsidRDefault="00FC7BC8">
      <w:r>
        <w:separator/>
      </w:r>
    </w:p>
  </w:endnote>
  <w:endnote w:type="continuationSeparator" w:id="0">
    <w:p w14:paraId="5CD14283" w14:textId="77777777" w:rsidR="00FC7BC8" w:rsidRDefault="00FC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6520" w14:textId="77777777" w:rsidR="00FC7BC8" w:rsidRDefault="00FC7BC8">
      <w:r>
        <w:separator/>
      </w:r>
    </w:p>
  </w:footnote>
  <w:footnote w:type="continuationSeparator" w:id="0">
    <w:p w14:paraId="76A92B41" w14:textId="77777777" w:rsidR="00FC7BC8" w:rsidRDefault="00FC7BC8">
      <w:r>
        <w:continuationSeparator/>
      </w:r>
    </w:p>
  </w:footnote>
  <w:footnote w:id="1">
    <w:p w14:paraId="5E0B55F7" w14:textId="77777777" w:rsidR="00EB2D5D" w:rsidRDefault="00000000">
      <w:pPr>
        <w:pBdr>
          <w:top w:val="nil"/>
          <w:left w:val="nil"/>
          <w:bottom w:val="nil"/>
          <w:right w:val="nil"/>
          <w:between w:val="nil"/>
        </w:pBdr>
        <w:ind w:firstLine="202"/>
        <w:jc w:val="both"/>
        <w:rPr>
          <w:color w:val="000000"/>
          <w:sz w:val="16"/>
          <w:szCs w:val="16"/>
        </w:rPr>
      </w:pPr>
      <w:r>
        <w:rPr>
          <w:vertAlign w:val="superscript"/>
        </w:rPr>
        <w:footnote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1CB"/>
    <w:multiLevelType w:val="hybridMultilevel"/>
    <w:tmpl w:val="AF5002C8"/>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E67352"/>
    <w:multiLevelType w:val="hybridMultilevel"/>
    <w:tmpl w:val="C2886A1C"/>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 w15:restartNumberingAfterBreak="0">
    <w:nsid w:val="1BDF7C07"/>
    <w:multiLevelType w:val="multilevel"/>
    <w:tmpl w:val="C95E928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7D57983"/>
    <w:multiLevelType w:val="multilevel"/>
    <w:tmpl w:val="F49473C0"/>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6D6A43BC"/>
    <w:multiLevelType w:val="hybridMultilevel"/>
    <w:tmpl w:val="9B4E7B6E"/>
    <w:lvl w:ilvl="0" w:tplc="6A407552">
      <w:start w:val="1"/>
      <w:numFmt w:val="lowerRoman"/>
      <w:lvlText w:val="%1."/>
      <w:lvlJc w:val="left"/>
      <w:pPr>
        <w:ind w:left="227" w:hanging="227"/>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147067F"/>
    <w:multiLevelType w:val="hybridMultilevel"/>
    <w:tmpl w:val="A5C03426"/>
    <w:lvl w:ilvl="0" w:tplc="CDA26C20">
      <w:start w:val="1"/>
      <w:numFmt w:val="lowerRoman"/>
      <w:lvlText w:val="%1."/>
      <w:lvlJc w:val="left"/>
      <w:pPr>
        <w:ind w:left="227" w:hanging="227"/>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72673801">
    <w:abstractNumId w:val="2"/>
  </w:num>
  <w:num w:numId="2" w16cid:durableId="941569056">
    <w:abstractNumId w:val="3"/>
  </w:num>
  <w:num w:numId="3" w16cid:durableId="1751805710">
    <w:abstractNumId w:val="5"/>
  </w:num>
  <w:num w:numId="4" w16cid:durableId="70543890">
    <w:abstractNumId w:val="1"/>
  </w:num>
  <w:num w:numId="5" w16cid:durableId="783815650">
    <w:abstractNumId w:val="4"/>
  </w:num>
  <w:num w:numId="6" w16cid:durableId="116774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D5D"/>
    <w:rsid w:val="000F6860"/>
    <w:rsid w:val="00122E23"/>
    <w:rsid w:val="001356DE"/>
    <w:rsid w:val="00152F4C"/>
    <w:rsid w:val="001E596D"/>
    <w:rsid w:val="002B306C"/>
    <w:rsid w:val="002B65D3"/>
    <w:rsid w:val="002C2087"/>
    <w:rsid w:val="00433D41"/>
    <w:rsid w:val="00433D49"/>
    <w:rsid w:val="004E02E1"/>
    <w:rsid w:val="006A7174"/>
    <w:rsid w:val="006B66E5"/>
    <w:rsid w:val="006D733C"/>
    <w:rsid w:val="00745E0B"/>
    <w:rsid w:val="00811B4A"/>
    <w:rsid w:val="00833F2E"/>
    <w:rsid w:val="0085229F"/>
    <w:rsid w:val="008D0C76"/>
    <w:rsid w:val="00903A6D"/>
    <w:rsid w:val="00970A07"/>
    <w:rsid w:val="00A95B7B"/>
    <w:rsid w:val="00AB0A4E"/>
    <w:rsid w:val="00C53DF1"/>
    <w:rsid w:val="00C826E1"/>
    <w:rsid w:val="00CB32BA"/>
    <w:rsid w:val="00D240BA"/>
    <w:rsid w:val="00D55F8C"/>
    <w:rsid w:val="00DC36A7"/>
    <w:rsid w:val="00DD1D36"/>
    <w:rsid w:val="00E52A7C"/>
    <w:rsid w:val="00E65047"/>
    <w:rsid w:val="00E75BEB"/>
    <w:rsid w:val="00EA3F6E"/>
    <w:rsid w:val="00EB2D5D"/>
    <w:rsid w:val="00EF0A14"/>
    <w:rsid w:val="00F355D4"/>
    <w:rsid w:val="00FB5881"/>
    <w:rsid w:val="00FC7B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02B1"/>
  <w15:docId w15:val="{BF47843D-8C56-4BA9-8222-BA0196AB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80"/>
      <w:jc w:val="center"/>
      <w:outlineLvl w:val="0"/>
    </w:pPr>
    <w:rPr>
      <w:smallCaps/>
    </w:rPr>
  </w:style>
  <w:style w:type="paragraph" w:styleId="Heading2">
    <w:name w:val="heading 2"/>
    <w:basedOn w:val="Normal"/>
    <w:next w:val="Normal"/>
    <w:link w:val="Heading2Char"/>
    <w:uiPriority w:val="9"/>
    <w:unhideWhenUsed/>
    <w:qFormat/>
    <w:pPr>
      <w:keepNext/>
      <w:spacing w:before="120" w:after="60"/>
      <w:ind w:left="144"/>
      <w:outlineLvl w:val="1"/>
    </w:pPr>
    <w:rPr>
      <w:i/>
    </w:rPr>
  </w:style>
  <w:style w:type="paragraph" w:styleId="Heading3">
    <w:name w:val="heading 3"/>
    <w:basedOn w:val="Normal"/>
    <w:next w:val="Normal"/>
    <w:uiPriority w:val="9"/>
    <w:semiHidden/>
    <w:unhideWhenUsed/>
    <w:qFormat/>
    <w:pPr>
      <w:keepNext/>
      <w:ind w:left="288"/>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3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52A7C"/>
    <w:pPr>
      <w:spacing w:before="100" w:beforeAutospacing="1" w:after="100" w:afterAutospacing="1"/>
    </w:pPr>
    <w:rPr>
      <w:sz w:val="24"/>
      <w:szCs w:val="24"/>
      <w:lang w:val="en-IN"/>
    </w:rPr>
  </w:style>
  <w:style w:type="character" w:styleId="Hyperlink">
    <w:name w:val="Hyperlink"/>
    <w:basedOn w:val="DefaultParagraphFont"/>
    <w:uiPriority w:val="99"/>
    <w:unhideWhenUsed/>
    <w:rsid w:val="00E52A7C"/>
    <w:rPr>
      <w:color w:val="0000FF" w:themeColor="hyperlink"/>
      <w:u w:val="single"/>
    </w:rPr>
  </w:style>
  <w:style w:type="character" w:styleId="UnresolvedMention">
    <w:name w:val="Unresolved Mention"/>
    <w:basedOn w:val="DefaultParagraphFont"/>
    <w:uiPriority w:val="99"/>
    <w:semiHidden/>
    <w:unhideWhenUsed/>
    <w:rsid w:val="00E52A7C"/>
    <w:rPr>
      <w:color w:val="605E5C"/>
      <w:shd w:val="clear" w:color="auto" w:fill="E1DFDD"/>
    </w:rPr>
  </w:style>
  <w:style w:type="character" w:customStyle="1" w:styleId="Heading2Char">
    <w:name w:val="Heading 2 Char"/>
    <w:basedOn w:val="DefaultParagraphFont"/>
    <w:link w:val="Heading2"/>
    <w:uiPriority w:val="9"/>
    <w:rsid w:val="00C53DF1"/>
    <w:rPr>
      <w:i/>
    </w:rPr>
  </w:style>
  <w:style w:type="paragraph" w:styleId="ListParagraph">
    <w:name w:val="List Paragraph"/>
    <w:basedOn w:val="Normal"/>
    <w:uiPriority w:val="34"/>
    <w:qFormat/>
    <w:rsid w:val="00C53DF1"/>
    <w:pPr>
      <w:ind w:left="720"/>
      <w:contextualSpacing/>
    </w:pPr>
    <w:rPr>
      <w:szCs w:val="18"/>
    </w:rPr>
  </w:style>
  <w:style w:type="character" w:customStyle="1" w:styleId="Heading1Char">
    <w:name w:val="Heading 1 Char"/>
    <w:basedOn w:val="DefaultParagraphFont"/>
    <w:link w:val="Heading1"/>
    <w:uiPriority w:val="9"/>
    <w:rsid w:val="00C826E1"/>
    <w:rPr>
      <w:smallCaps/>
    </w:rPr>
  </w:style>
  <w:style w:type="character" w:customStyle="1" w:styleId="TitleChar">
    <w:name w:val="Title Char"/>
    <w:basedOn w:val="DefaultParagraphFont"/>
    <w:link w:val="Title"/>
    <w:uiPriority w:val="10"/>
    <w:rsid w:val="002C2087"/>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7750">
      <w:bodyDiv w:val="1"/>
      <w:marLeft w:val="0"/>
      <w:marRight w:val="0"/>
      <w:marTop w:val="0"/>
      <w:marBottom w:val="0"/>
      <w:divBdr>
        <w:top w:val="none" w:sz="0" w:space="0" w:color="auto"/>
        <w:left w:val="none" w:sz="0" w:space="0" w:color="auto"/>
        <w:bottom w:val="none" w:sz="0" w:space="0" w:color="auto"/>
        <w:right w:val="none" w:sz="0" w:space="0" w:color="auto"/>
      </w:divBdr>
    </w:div>
    <w:div w:id="452482278">
      <w:bodyDiv w:val="1"/>
      <w:marLeft w:val="0"/>
      <w:marRight w:val="0"/>
      <w:marTop w:val="0"/>
      <w:marBottom w:val="0"/>
      <w:divBdr>
        <w:top w:val="none" w:sz="0" w:space="0" w:color="auto"/>
        <w:left w:val="none" w:sz="0" w:space="0" w:color="auto"/>
        <w:bottom w:val="none" w:sz="0" w:space="0" w:color="auto"/>
        <w:right w:val="none" w:sz="0" w:space="0" w:color="auto"/>
      </w:divBdr>
    </w:div>
    <w:div w:id="175986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manand.ghadekar@vi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rshit.mundhra20@vi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ushkar.helge20@vit.edu" TargetMode="External"/><Relationship Id="rId5" Type="http://schemas.openxmlformats.org/officeDocument/2006/relationships/webSettings" Target="webSettings.xml"/><Relationship Id="rId10" Type="http://schemas.openxmlformats.org/officeDocument/2006/relationships/hyperlink" Target="mailto:harsh.dhabekar20@vit.edu" TargetMode="External"/><Relationship Id="rId4" Type="http://schemas.openxmlformats.org/officeDocument/2006/relationships/settings" Target="settings.xml"/><Relationship Id="rId9" Type="http://schemas.openxmlformats.org/officeDocument/2006/relationships/hyperlink" Target="mailto:kartik.rajput20@vi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BBAA0-36A4-46BA-B4B1-5BD983F0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Virendra Rajput</dc:creator>
  <cp:lastModifiedBy>Kartik Virendra</cp:lastModifiedBy>
  <cp:revision>21</cp:revision>
  <dcterms:created xsi:type="dcterms:W3CDTF">2023-03-28T03:35:00Z</dcterms:created>
  <dcterms:modified xsi:type="dcterms:W3CDTF">2023-04-11T07:23:00Z</dcterms:modified>
</cp:coreProperties>
</file>