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7CF" w:rsidRDefault="00553BD8">
      <w:pPr>
        <w:jc w:val="center"/>
      </w:pPr>
      <w:bookmarkStart w:id="0" w:name="_GoBack"/>
      <w:bookmarkEnd w:id="0"/>
      <w:r>
        <w:rPr>
          <w:rFonts w:ascii="Aptos Display" w:eastAsia="Aptos Display" w:hAnsi="Aptos Display"/>
          <w:b/>
          <w:color w:val="1F4E79"/>
          <w:sz w:val="48"/>
        </w:rPr>
        <w:t>Rubrik Installation Runbook</w:t>
      </w:r>
      <w:r>
        <w:rPr>
          <w:rFonts w:ascii="Aptos Display" w:eastAsia="Aptos Display" w:hAnsi="Aptos Display"/>
          <w:b/>
          <w:color w:val="1F4E79"/>
          <w:sz w:val="48"/>
        </w:rPr>
        <w:br/>
        <w:t>for SQL Server Backups</w:t>
      </w:r>
    </w:p>
    <w:p w:rsidR="007967CF" w:rsidRDefault="00553BD8">
      <w:pPr>
        <w:jc w:val="center"/>
      </w:pPr>
      <w:r>
        <w:rPr>
          <w:color w:val="595959"/>
          <w:sz w:val="24"/>
        </w:rPr>
        <w:t>Installation, permissions, configuration, validation, and operations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7942"/>
      </w:tblGrid>
      <w:tr w:rsidR="007967CF">
        <w:trPr>
          <w:jc w:val="center"/>
        </w:trPr>
        <w:tc>
          <w:tcPr>
            <w:tcW w:w="244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Document field</w:t>
            </w:r>
          </w:p>
        </w:tc>
        <w:tc>
          <w:tcPr>
            <w:tcW w:w="8064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7967CF">
        <w:trPr>
          <w:jc w:val="center"/>
        </w:trPr>
        <w:tc>
          <w:tcPr>
            <w:tcW w:w="244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Prepared for</w:t>
            </w:r>
          </w:p>
        </w:tc>
        <w:tc>
          <w:tcPr>
            <w:tcW w:w="80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Server DBA / Backup / Windows / Security teams</w:t>
            </w:r>
          </w:p>
        </w:tc>
      </w:tr>
      <w:tr w:rsidR="007967CF">
        <w:trPr>
          <w:jc w:val="center"/>
        </w:trPr>
        <w:tc>
          <w:tcPr>
            <w:tcW w:w="244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Scope</w:t>
            </w:r>
          </w:p>
        </w:tc>
        <w:tc>
          <w:tcPr>
            <w:tcW w:w="80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Microsoft SQL Server on Windows </w:t>
            </w:r>
            <w:r>
              <w:rPr>
                <w:sz w:val="16"/>
              </w:rPr>
              <w:t>protected using Rubrik CDM / Rubrik Security Cloud and Rubrik Backup Service (RBS)</w:t>
            </w:r>
          </w:p>
        </w:tc>
      </w:tr>
      <w:tr w:rsidR="007967CF">
        <w:trPr>
          <w:jc w:val="center"/>
        </w:trPr>
        <w:tc>
          <w:tcPr>
            <w:tcW w:w="244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w="80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1.0</w:t>
            </w:r>
          </w:p>
        </w:tc>
      </w:tr>
      <w:tr w:rsidR="007967CF">
        <w:trPr>
          <w:jc w:val="center"/>
        </w:trPr>
        <w:tc>
          <w:tcPr>
            <w:tcW w:w="244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w="80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23 Jun 2026</w:t>
            </w:r>
          </w:p>
        </w:tc>
      </w:tr>
      <w:tr w:rsidR="007967CF">
        <w:trPr>
          <w:jc w:val="center"/>
        </w:trPr>
        <w:tc>
          <w:tcPr>
            <w:tcW w:w="244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Owner</w:t>
            </w:r>
          </w:p>
        </w:tc>
        <w:tc>
          <w:tcPr>
            <w:tcW w:w="80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</w:t>
            </w:r>
          </w:p>
        </w:tc>
      </w:tr>
      <w:tr w:rsidR="007967CF">
        <w:trPr>
          <w:jc w:val="center"/>
        </w:trPr>
        <w:tc>
          <w:tcPr>
            <w:tcW w:w="244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Approvers</w:t>
            </w:r>
          </w:p>
        </w:tc>
        <w:tc>
          <w:tcPr>
            <w:tcW w:w="80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 Lead: __________  Backup Lead: __________  Security: __________  Windows: __________</w:t>
            </w:r>
          </w:p>
        </w:tc>
      </w:tr>
    </w:tbl>
    <w:p w:rsidR="007967CF" w:rsidRDefault="007967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967CF">
        <w:tc>
          <w:tcPr>
            <w:tcW w:w="10368" w:type="dxa"/>
            <w:shd w:val="clear" w:color="auto" w:fill="FFF2CC"/>
          </w:tcPr>
          <w:p w:rsidR="007967CF" w:rsidRDefault="00553BD8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Important: </w:t>
            </w:r>
            <w:r>
              <w:rPr>
                <w:sz w:val="18"/>
              </w:rPr>
              <w:t>This runbook is a deployment template. Confirm the exact supported SQL Server versions, Rubrik CDM/RSC version behavior, port matrix, and role names from your authorized Rubrik documentation/support portal before production rollout.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t>Contents</w:t>
      </w:r>
    </w:p>
    <w:p w:rsidR="007967CF" w:rsidRDefault="00553BD8">
      <w:pPr>
        <w:pStyle w:val="ListBullet"/>
        <w:spacing w:after="40"/>
      </w:pPr>
      <w:r>
        <w:t>1</w:t>
      </w:r>
      <w:r>
        <w:t>. Purpose and scope</w:t>
      </w:r>
    </w:p>
    <w:p w:rsidR="007967CF" w:rsidRDefault="00553BD8">
      <w:pPr>
        <w:pStyle w:val="ListBullet"/>
        <w:spacing w:after="40"/>
      </w:pPr>
      <w:r>
        <w:t>2. Architecture overview</w:t>
      </w:r>
    </w:p>
    <w:p w:rsidR="007967CF" w:rsidRDefault="00553BD8">
      <w:pPr>
        <w:pStyle w:val="ListBullet"/>
        <w:spacing w:after="40"/>
      </w:pPr>
      <w:r>
        <w:t>3. Prerequisites checklist</w:t>
      </w:r>
    </w:p>
    <w:p w:rsidR="007967CF" w:rsidRDefault="00553BD8">
      <w:pPr>
        <w:pStyle w:val="ListBullet"/>
        <w:spacing w:after="40"/>
      </w:pPr>
      <w:r>
        <w:t>4. Permissions model and account design</w:t>
      </w:r>
    </w:p>
    <w:p w:rsidR="007967CF" w:rsidRDefault="00553BD8">
      <w:pPr>
        <w:pStyle w:val="ListBullet"/>
        <w:spacing w:after="40"/>
      </w:pPr>
      <w:r>
        <w:t>5. Network and firewall configuration</w:t>
      </w:r>
    </w:p>
    <w:p w:rsidR="007967CF" w:rsidRDefault="00553BD8">
      <w:pPr>
        <w:pStyle w:val="ListBullet"/>
        <w:spacing w:after="40"/>
      </w:pPr>
      <w:r>
        <w:t>6. SQL Server configuration</w:t>
      </w:r>
    </w:p>
    <w:p w:rsidR="007967CF" w:rsidRDefault="00553BD8">
      <w:pPr>
        <w:pStyle w:val="ListBullet"/>
        <w:spacing w:after="40"/>
      </w:pPr>
      <w:r>
        <w:t>7. Rubrik Backup Service installation</w:t>
      </w:r>
    </w:p>
    <w:p w:rsidR="007967CF" w:rsidRDefault="00553BD8">
      <w:pPr>
        <w:pStyle w:val="ListBullet"/>
        <w:spacing w:after="40"/>
      </w:pPr>
      <w:r>
        <w:t>8. Rubrik protection configuration</w:t>
      </w:r>
    </w:p>
    <w:p w:rsidR="007967CF" w:rsidRDefault="00553BD8">
      <w:pPr>
        <w:pStyle w:val="ListBullet"/>
        <w:spacing w:after="40"/>
      </w:pPr>
      <w:r>
        <w:t xml:space="preserve">9. </w:t>
      </w:r>
      <w:r>
        <w:t>Availability Groups and Failover Cluster notes</w:t>
      </w:r>
    </w:p>
    <w:p w:rsidR="007967CF" w:rsidRDefault="00553BD8">
      <w:pPr>
        <w:pStyle w:val="ListBullet"/>
        <w:spacing w:after="40"/>
      </w:pPr>
      <w:r>
        <w:t>10. Validation and restore test</w:t>
      </w:r>
    </w:p>
    <w:p w:rsidR="007967CF" w:rsidRDefault="00553BD8">
      <w:pPr>
        <w:pStyle w:val="ListBullet"/>
        <w:spacing w:after="40"/>
      </w:pPr>
      <w:r>
        <w:t>11. Operational monitoring and handover</w:t>
      </w:r>
    </w:p>
    <w:p w:rsidR="007967CF" w:rsidRDefault="00553BD8">
      <w:pPr>
        <w:pStyle w:val="ListBullet"/>
        <w:spacing w:after="40"/>
      </w:pPr>
      <w:r>
        <w:t>12. Troubleshooting quick reference</w:t>
      </w:r>
    </w:p>
    <w:p w:rsidR="007967CF" w:rsidRDefault="00553BD8">
      <w:pPr>
        <w:pStyle w:val="ListBullet"/>
        <w:spacing w:after="40"/>
      </w:pPr>
      <w:r>
        <w:t>13. Appendices: scripts and references</w:t>
      </w:r>
    </w:p>
    <w:p w:rsidR="007967CF" w:rsidRDefault="00553BD8">
      <w:r>
        <w:br w:type="page"/>
      </w:r>
    </w:p>
    <w:p w:rsidR="007967CF" w:rsidRDefault="00553BD8">
      <w:pPr>
        <w:pStyle w:val="Heading1"/>
      </w:pPr>
      <w:r>
        <w:lastRenderedPageBreak/>
        <w:t>1. Purpose and scope</w:t>
      </w:r>
    </w:p>
    <w:p w:rsidR="007967CF" w:rsidRDefault="00553BD8">
      <w:pPr>
        <w:pStyle w:val="ListBullet"/>
        <w:spacing w:after="40"/>
      </w:pPr>
      <w:r>
        <w:t>Install and register Rubrik Backup Serv</w:t>
      </w:r>
      <w:r>
        <w:t>ice (RBS) on Windows SQL Server hosts.</w:t>
      </w:r>
    </w:p>
    <w:p w:rsidR="007967CF" w:rsidRDefault="00553BD8">
      <w:pPr>
        <w:pStyle w:val="ListBullet"/>
        <w:spacing w:after="40"/>
      </w:pPr>
      <w:r>
        <w:t>Configure Windows, SQL Server, Rubrik, and network permissions required for SQL Server full, differential/snapshot, and transaction log protection.</w:t>
      </w:r>
    </w:p>
    <w:p w:rsidR="007967CF" w:rsidRDefault="00553BD8">
      <w:pPr>
        <w:pStyle w:val="ListBullet"/>
        <w:spacing w:after="40"/>
      </w:pPr>
      <w:r>
        <w:t xml:space="preserve">Apply Rubrik SLA Domain protection and validate backup, log backup, </w:t>
      </w:r>
      <w:r>
        <w:t>and restore workflows.</w:t>
      </w:r>
    </w:p>
    <w:p w:rsidR="007967CF" w:rsidRDefault="00553BD8">
      <w:pPr>
        <w:pStyle w:val="ListBullet"/>
        <w:spacing w:after="40"/>
      </w:pPr>
      <w:r>
        <w:t>Provide an operational handover checklist for monitoring, audit, TDE, restore testing, and troubleshooting.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967CF">
        <w:tc>
          <w:tcPr>
            <w:tcW w:w="10368" w:type="dxa"/>
            <w:shd w:val="clear" w:color="auto" w:fill="EAF3F8"/>
          </w:tcPr>
          <w:p w:rsidR="007967CF" w:rsidRDefault="00553BD8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Assumption: </w:t>
            </w:r>
            <w:r>
              <w:rPr>
                <w:sz w:val="18"/>
              </w:rPr>
              <w:t>The target environment is SQL Server running on Windows physical servers or virtual machines. For Azure SQL Datab</w:t>
            </w:r>
            <w:r>
              <w:rPr>
                <w:sz w:val="18"/>
              </w:rPr>
              <w:t>ase / Azure SQL Managed Instance / cloud-native SQL protection, use the relevant Rubrik cloud workload guide instead.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t>2. Architecture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8"/>
        <w:gridCol w:w="4285"/>
        <w:gridCol w:w="3855"/>
      </w:tblGrid>
      <w:tr w:rsidR="007967CF">
        <w:trPr>
          <w:jc w:val="center"/>
        </w:trPr>
        <w:tc>
          <w:tcPr>
            <w:tcW w:w="223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432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Role in solution</w:t>
            </w:r>
          </w:p>
        </w:tc>
        <w:tc>
          <w:tcPr>
            <w:tcW w:w="388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Key notes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CDM / RSC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Central management, SLA policies, backup orchestration, </w:t>
            </w:r>
            <w:r>
              <w:rPr>
                <w:sz w:val="16"/>
              </w:rPr>
              <w:t>catalog, recovery workflow.</w:t>
            </w:r>
          </w:p>
        </w:tc>
        <w:tc>
          <w:tcPr>
            <w:tcW w:w="38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Protection can be assigned to host, instance, availability group, or database depending on design.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Backup Service (RBS)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Agent/service installed on each protected Windows host; coordinates backup and restore activity with</w:t>
            </w:r>
            <w:r>
              <w:rPr>
                <w:sz w:val="16"/>
              </w:rPr>
              <w:t xml:space="preserve"> Rubrik.</w:t>
            </w:r>
          </w:p>
        </w:tc>
        <w:tc>
          <w:tcPr>
            <w:tcW w:w="38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RBS installer is normally obtained from the Rubrik environment and must match the deployment requirements.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Server instance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Source database engine for backups and target for restore/export/live mount.</w:t>
            </w:r>
          </w:p>
        </w:tc>
        <w:tc>
          <w:tcPr>
            <w:tcW w:w="38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For VDI-based backup/restore, SQL sysadmin</w:t>
            </w:r>
            <w:r>
              <w:rPr>
                <w:sz w:val="16"/>
              </w:rPr>
              <w:t xml:space="preserve"> permission is typically required by SQL Server.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Windows service account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Runs RBS, or default LocalSystem is used depending on policy.</w:t>
            </w:r>
          </w:p>
        </w:tc>
        <w:tc>
          <w:tcPr>
            <w:tcW w:w="38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Whichever identity runs RBS must be the identity granted SQL permissions.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SLA Domain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Defines frequency, retention, </w:t>
            </w:r>
            <w:r>
              <w:rPr>
                <w:sz w:val="16"/>
              </w:rPr>
              <w:t>archival, replication, and log-backup behavior.</w:t>
            </w:r>
          </w:p>
        </w:tc>
        <w:tc>
          <w:tcPr>
            <w:tcW w:w="38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Database-level settings such as streams and force full are separate operational settings.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t>Recommended deployment flow</w:t>
      </w:r>
    </w:p>
    <w:p w:rsidR="007967CF" w:rsidRDefault="00553BD8">
      <w:pPr>
        <w:pStyle w:val="ListBullet"/>
        <w:spacing w:after="40"/>
      </w:pPr>
      <w:r>
        <w:t>Confirm scope, maintenance window, backup policy, and rollback plan.</w:t>
      </w:r>
    </w:p>
    <w:p w:rsidR="007967CF" w:rsidRDefault="00553BD8">
      <w:pPr>
        <w:pStyle w:val="ListBullet"/>
        <w:spacing w:after="40"/>
      </w:pPr>
      <w:r>
        <w:t>Create/approve serv</w:t>
      </w:r>
      <w:r>
        <w:t>ice account model and firewall rules.</w:t>
      </w:r>
    </w:p>
    <w:p w:rsidR="007967CF" w:rsidRDefault="00553BD8">
      <w:pPr>
        <w:pStyle w:val="ListBullet"/>
        <w:spacing w:after="40"/>
      </w:pPr>
      <w:r>
        <w:t>Prepare SQL permissions on all instances/nodes.</w:t>
      </w:r>
    </w:p>
    <w:p w:rsidR="007967CF" w:rsidRDefault="00553BD8">
      <w:pPr>
        <w:pStyle w:val="ListBullet"/>
        <w:spacing w:after="40"/>
      </w:pPr>
      <w:r>
        <w:t>Install RBS on each SQL Server host and confirm the service is healthy.</w:t>
      </w:r>
    </w:p>
    <w:p w:rsidR="007967CF" w:rsidRDefault="00553BD8">
      <w:pPr>
        <w:pStyle w:val="ListBullet"/>
        <w:spacing w:after="40"/>
      </w:pPr>
      <w:r>
        <w:t>Add/register host in Rubrik and confirm SQL instance/database discovery.</w:t>
      </w:r>
    </w:p>
    <w:p w:rsidR="007967CF" w:rsidRDefault="00553BD8">
      <w:pPr>
        <w:pStyle w:val="ListBullet"/>
        <w:spacing w:after="40"/>
      </w:pPr>
      <w:r>
        <w:t>Assign SLA Domain and con</w:t>
      </w:r>
      <w:r>
        <w:t>figure database-level options.</w:t>
      </w:r>
    </w:p>
    <w:p w:rsidR="007967CF" w:rsidRDefault="00553BD8">
      <w:pPr>
        <w:pStyle w:val="ListBullet"/>
        <w:spacing w:after="40"/>
      </w:pPr>
      <w:r>
        <w:t>Run on-demand full/snapshot and transaction log backup test.</w:t>
      </w:r>
    </w:p>
    <w:p w:rsidR="007967CF" w:rsidRDefault="00553BD8">
      <w:pPr>
        <w:pStyle w:val="ListBullet"/>
        <w:spacing w:after="40"/>
      </w:pPr>
      <w:r>
        <w:t>Perform restore/export validation and document evidence.</w:t>
      </w:r>
    </w:p>
    <w:p w:rsidR="007967CF" w:rsidRDefault="00553BD8">
      <w:pPr>
        <w:pStyle w:val="Heading1"/>
      </w:pPr>
      <w:r>
        <w:t>3. Prerequisites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616"/>
        <w:gridCol w:w="1800"/>
        <w:gridCol w:w="936"/>
      </w:tblGrid>
      <w:tr w:rsidR="007967CF">
        <w:trPr>
          <w:jc w:val="center"/>
        </w:trPr>
        <w:tc>
          <w:tcPr>
            <w:tcW w:w="187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5616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Checklist item</w:t>
            </w:r>
          </w:p>
        </w:tc>
        <w:tc>
          <w:tcPr>
            <w:tcW w:w="180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936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Version support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Confirm SQL Server </w:t>
            </w:r>
            <w:r>
              <w:rPr>
                <w:sz w:val="16"/>
              </w:rPr>
              <w:t>version/edition, Windows Server version, cluster type, and Rubrik CDM/RSC version are supported.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 / Backup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Host identity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Confirm FQDN, DNS forward/reverse lookup, domain membership, time sync, and IP reachability from Rubrik nodes.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Windows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Change window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Approved implementation window and rollback plan are recorded.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Change Manager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Accounts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admin/operator role, Windows RBS service account, and SQL permissions are approved by Security.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Network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Required firewall ports </w:t>
            </w:r>
            <w:r>
              <w:rPr>
                <w:sz w:val="16"/>
              </w:rPr>
              <w:t>are open from Rubrik nodes to SQL hosts and from admin workstation to Rubrik UI/API.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Network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health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Databases online, no suspect state, backup chain understood, recovery model reviewed, AG/FCI state healthy.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TDE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TDE certificates, private </w:t>
            </w:r>
            <w:r>
              <w:rPr>
                <w:sz w:val="16"/>
              </w:rPr>
              <w:t>keys, passwords, and recovery procedure are backed up and stored securely.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 / Security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Capacity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storage/retention/archive capacity and backup window sizing are approved.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Monitoring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Rubrik alert route, email/SIEM integration, and </w:t>
            </w:r>
            <w:r>
              <w:rPr>
                <w:sz w:val="16"/>
              </w:rPr>
              <w:t>operations queue are available.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Operations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  <w:tr w:rsidR="007967CF">
        <w:trPr>
          <w:jc w:val="center"/>
        </w:trPr>
        <w:tc>
          <w:tcPr>
            <w:tcW w:w="187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Restore target</w:t>
            </w:r>
          </w:p>
        </w:tc>
        <w:tc>
          <w:tcPr>
            <w:tcW w:w="561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 non-production restore target or test database name/path is ready for validation.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</w:t>
            </w:r>
          </w:p>
        </w:tc>
        <w:tc>
          <w:tcPr>
            <w:tcW w:w="9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[ ]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t>4. Permissions model and account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967CF">
        <w:tc>
          <w:tcPr>
            <w:tcW w:w="10368" w:type="dxa"/>
            <w:shd w:val="clear" w:color="auto" w:fill="EAF3F8"/>
          </w:tcPr>
          <w:p w:rsidR="007967CF" w:rsidRDefault="00553BD8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Security position: </w:t>
            </w:r>
            <w:r>
              <w:rPr>
                <w:sz w:val="18"/>
              </w:rPr>
              <w:t>Use a dedicated domain service account w</w:t>
            </w:r>
            <w:r>
              <w:rPr>
                <w:sz w:val="18"/>
              </w:rPr>
              <w:t>here required by policy, store credentials in a vault, rotate the password, and restrict interactive logon. If LocalSystem is used, grant SQL permissions to NT AUTHORITY\SYSTEM and document the risk acceptance.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lastRenderedPageBreak/>
        <w:t>4.1 Account and permission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1999"/>
        <w:gridCol w:w="3746"/>
        <w:gridCol w:w="2605"/>
      </w:tblGrid>
      <w:tr w:rsidR="007967CF">
        <w:trPr>
          <w:jc w:val="center"/>
        </w:trPr>
        <w:tc>
          <w:tcPr>
            <w:tcW w:w="208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Identity</w:t>
            </w:r>
          </w:p>
        </w:tc>
        <w:tc>
          <w:tcPr>
            <w:tcW w:w="208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Where configured</w:t>
            </w:r>
          </w:p>
        </w:tc>
        <w:tc>
          <w:tcPr>
            <w:tcW w:w="396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Minimum practical permission</w:t>
            </w:r>
          </w:p>
        </w:tc>
        <w:tc>
          <w:tcPr>
            <w:tcW w:w="2736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Purpose / remarks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UI/API operator</w:t>
            </w:r>
          </w:p>
        </w:tc>
        <w:tc>
          <w:tcPr>
            <w:tcW w:w="20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CDM/RSC</w:t>
            </w:r>
          </w:p>
        </w:tc>
        <w:tc>
          <w:tcPr>
            <w:tcW w:w="396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Role allowing host registration, source management, SLA assignment, backup, restore, and job monitoring for scoped objects.</w:t>
            </w:r>
          </w:p>
        </w:tc>
        <w:tc>
          <w:tcPr>
            <w:tcW w:w="27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Avoid full Owner/Admin unless</w:t>
            </w:r>
            <w:r>
              <w:rPr>
                <w:sz w:val="16"/>
              </w:rPr>
              <w:t xml:space="preserve"> required. Use custom roles and object scope where possible.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RBS service identity</w:t>
            </w:r>
          </w:p>
        </w:tc>
        <w:tc>
          <w:tcPr>
            <w:tcW w:w="20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Windows service on SQL host</w:t>
            </w:r>
          </w:p>
        </w:tc>
        <w:tc>
          <w:tcPr>
            <w:tcW w:w="396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Default LocalSystem, or domain service account with Log on as a service and required local rights. Many environments use Local Administrators for</w:t>
            </w:r>
            <w:r>
              <w:rPr>
                <w:sz w:val="16"/>
              </w:rPr>
              <w:t xml:space="preserve"> the agent identity; apply least privilege only after vendor validation.</w:t>
            </w:r>
          </w:p>
        </w:tc>
        <w:tc>
          <w:tcPr>
            <w:tcW w:w="27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This identity performs host-side orchestration. Same identity must be trusted by SQL Server for backup/restore.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login for RBS identity</w:t>
            </w:r>
          </w:p>
        </w:tc>
        <w:tc>
          <w:tcPr>
            <w:tcW w:w="20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Server instance</w:t>
            </w:r>
          </w:p>
        </w:tc>
        <w:tc>
          <w:tcPr>
            <w:tcW w:w="396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sysadmin fixed server r</w:t>
            </w:r>
            <w:r>
              <w:rPr>
                <w:sz w:val="16"/>
              </w:rPr>
              <w:t>ole for VDI-based SQL backup/restore. For non-VDI native backup only, db_backupoperator may be enough, but that is not the usual application-aware third-party backup model.</w:t>
            </w:r>
          </w:p>
        </w:tc>
        <w:tc>
          <w:tcPr>
            <w:tcW w:w="27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Microsoft documents that SQL VDI backup/restore requires sysadmin for the SQL conne</w:t>
            </w:r>
            <w:r>
              <w:rPr>
                <w:sz w:val="16"/>
              </w:rPr>
              <w:t>ction.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AG / FCI nodes</w:t>
            </w:r>
          </w:p>
        </w:tc>
        <w:tc>
          <w:tcPr>
            <w:tcW w:w="20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Every SQL instance and node</w:t>
            </w:r>
          </w:p>
        </w:tc>
        <w:tc>
          <w:tcPr>
            <w:tcW w:w="396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Same Windows and SQL permission model on every participating node/instance.</w:t>
            </w:r>
          </w:p>
        </w:tc>
        <w:tc>
          <w:tcPr>
            <w:tcW w:w="27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Prevents backup/restore failure after failover or when Rubrik discovers workload on another node.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Restore/export target identity</w:t>
            </w:r>
          </w:p>
        </w:tc>
        <w:tc>
          <w:tcPr>
            <w:tcW w:w="20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Target SQL host/instance</w:t>
            </w:r>
          </w:p>
        </w:tc>
        <w:tc>
          <w:tcPr>
            <w:tcW w:w="396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sysadmin on target instance; local rights to create files in target data/log directories.</w:t>
            </w:r>
          </w:p>
        </w:tc>
        <w:tc>
          <w:tcPr>
            <w:tcW w:w="273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Required for export/live mount/restore validation and DR restores.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t>4.2 SQL permission scripts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7967CF">
        <w:tc>
          <w:tcPr>
            <w:tcW w:w="10368" w:type="dxa"/>
            <w:shd w:val="clear" w:color="auto" w:fill="FFF2CC"/>
          </w:tcPr>
          <w:p w:rsidR="007967CF" w:rsidRDefault="00553BD8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Choose one: </w:t>
            </w:r>
            <w:r>
              <w:rPr>
                <w:sz w:val="18"/>
              </w:rPr>
              <w:t xml:space="preserve">Run the LocalSystem script only </w:t>
            </w:r>
            <w:r>
              <w:rPr>
                <w:sz w:val="18"/>
              </w:rPr>
              <w:t>when RBS runs as LocalSystem. Run the domain-account script when the RBS Windows service runs under a domain service account.</w:t>
            </w:r>
          </w:p>
        </w:tc>
      </w:tr>
    </w:tbl>
    <w:p w:rsidR="007967CF" w:rsidRDefault="007967CF"/>
    <w:p w:rsidR="007967CF" w:rsidRDefault="00553BD8">
      <w:pPr>
        <w:pStyle w:val="Heading3"/>
      </w:pPr>
      <w:r>
        <w:t>Option A - RBS service runs as LocalSystem</w:t>
      </w:r>
    </w:p>
    <w:p w:rsidR="007967CF" w:rsidRDefault="00553BD8">
      <w:pPr>
        <w:pStyle w:val="CodeBlock"/>
      </w:pPr>
      <w:r>
        <w:t>-- Execute on each protected SQL Server instance as an existing sysadmin.</w:t>
      </w:r>
    </w:p>
    <w:p w:rsidR="007967CF" w:rsidRDefault="00553BD8">
      <w:pPr>
        <w:pStyle w:val="CodeBlock"/>
      </w:pPr>
      <w:r>
        <w:t>USE [master</w:t>
      </w:r>
      <w:r>
        <w:t>];</w:t>
      </w:r>
    </w:p>
    <w:p w:rsidR="007967CF" w:rsidRDefault="00553BD8">
      <w:pPr>
        <w:pStyle w:val="CodeBlock"/>
      </w:pPr>
      <w:r>
        <w:t>IF NOT EXISTS (SELECT 1 FROM sys.server_principals WHERE name = N'NT AUTHORITY\SYSTEM')</w:t>
      </w:r>
    </w:p>
    <w:p w:rsidR="007967CF" w:rsidRDefault="00553BD8">
      <w:pPr>
        <w:pStyle w:val="CodeBlock"/>
      </w:pPr>
      <w:r>
        <w:t xml:space="preserve">    CREATE LOGIN [NT AUTHORITY\SYSTEM] FROM WINDOWS;</w:t>
      </w:r>
    </w:p>
    <w:p w:rsidR="007967CF" w:rsidRDefault="00553BD8">
      <w:pPr>
        <w:pStyle w:val="CodeBlock"/>
      </w:pPr>
      <w:r>
        <w:t>ALTER SERVER ROLE [sysadmin] ADD MEMBER [NT AUTHORITY\SYSTEM];</w:t>
      </w:r>
    </w:p>
    <w:p w:rsidR="007967CF" w:rsidRDefault="00553BD8">
      <w:pPr>
        <w:pStyle w:val="CodeBlock"/>
      </w:pPr>
      <w:r>
        <w:t>GO</w:t>
      </w:r>
    </w:p>
    <w:p w:rsidR="007967CF" w:rsidRDefault="00553BD8">
      <w:pPr>
        <w:pStyle w:val="Heading3"/>
      </w:pPr>
      <w:r>
        <w:t>Option B - RBS service runs as a domain servic</w:t>
      </w:r>
      <w:r>
        <w:t>e account</w:t>
      </w:r>
    </w:p>
    <w:p w:rsidR="007967CF" w:rsidRDefault="00553BD8">
      <w:pPr>
        <w:pStyle w:val="CodeBlock"/>
      </w:pPr>
      <w:r>
        <w:t>-- Replace DOMAIN\svc-rubrik-sql with the approved service account.</w:t>
      </w:r>
    </w:p>
    <w:p w:rsidR="007967CF" w:rsidRDefault="00553BD8">
      <w:pPr>
        <w:pStyle w:val="CodeBlock"/>
      </w:pPr>
      <w:r>
        <w:t>USE [master];</w:t>
      </w:r>
    </w:p>
    <w:p w:rsidR="007967CF" w:rsidRDefault="00553BD8">
      <w:pPr>
        <w:pStyle w:val="CodeBlock"/>
      </w:pPr>
      <w:r>
        <w:t>IF NOT EXISTS (SELECT 1 FROM sys.server_principals WHERE name = N'DOMAIN\svc-rubrik-sql')</w:t>
      </w:r>
    </w:p>
    <w:p w:rsidR="007967CF" w:rsidRDefault="00553BD8">
      <w:pPr>
        <w:pStyle w:val="CodeBlock"/>
      </w:pPr>
      <w:r>
        <w:t xml:space="preserve">    CREATE LOGIN [DOMAIN\svc-rubrik-sql] FROM WINDOWS;</w:t>
      </w:r>
    </w:p>
    <w:p w:rsidR="007967CF" w:rsidRDefault="00553BD8">
      <w:pPr>
        <w:pStyle w:val="CodeBlock"/>
      </w:pPr>
      <w:r>
        <w:t>ALTER SERVER ROLE [</w:t>
      </w:r>
      <w:r>
        <w:t>sysadmin] ADD MEMBER [DOMAIN\svc-rubrik-sql];</w:t>
      </w:r>
    </w:p>
    <w:p w:rsidR="007967CF" w:rsidRDefault="00553BD8">
      <w:pPr>
        <w:pStyle w:val="CodeBlock"/>
      </w:pPr>
      <w:r>
        <w:t>GO</w:t>
      </w:r>
    </w:p>
    <w:p w:rsidR="007967CF" w:rsidRDefault="00553BD8">
      <w:pPr>
        <w:pStyle w:val="Heading2"/>
      </w:pPr>
      <w:r>
        <w:t>4.3 Windows hardening for the service account</w:t>
      </w:r>
    </w:p>
    <w:p w:rsidR="007967CF" w:rsidRDefault="00553BD8">
      <w:pPr>
        <w:pStyle w:val="ListBullet"/>
        <w:spacing w:after="40"/>
      </w:pPr>
      <w:r>
        <w:t>Create a dedicated account such as DOMAIN\svc-rubrik-sql; do not reuse a personal DBA account.</w:t>
      </w:r>
    </w:p>
    <w:p w:rsidR="007967CF" w:rsidRDefault="00553BD8">
      <w:pPr>
        <w:pStyle w:val="ListBullet"/>
        <w:spacing w:after="40"/>
      </w:pPr>
      <w:r>
        <w:t xml:space="preserve">Set the account to deny interactive/RDP logon unless vendor </w:t>
      </w:r>
      <w:r>
        <w:t>procedure explicitly needs it.</w:t>
      </w:r>
    </w:p>
    <w:p w:rsidR="007967CF" w:rsidRDefault="00553BD8">
      <w:pPr>
        <w:pStyle w:val="ListBullet"/>
        <w:spacing w:after="40"/>
      </w:pPr>
      <w:r>
        <w:t>Grant Log on as a service to the account if RBS runs under the domain identity.</w:t>
      </w:r>
    </w:p>
    <w:p w:rsidR="007967CF" w:rsidRDefault="00553BD8">
      <w:pPr>
        <w:pStyle w:val="ListBullet"/>
        <w:spacing w:after="40"/>
      </w:pPr>
      <w:r>
        <w:t>Use a managed password process: gMSA where supported and validated, or vault-based password rotation.</w:t>
      </w:r>
    </w:p>
    <w:p w:rsidR="007967CF" w:rsidRDefault="00553BD8">
      <w:pPr>
        <w:pStyle w:val="ListBullet"/>
        <w:spacing w:after="40"/>
      </w:pPr>
      <w:r>
        <w:t xml:space="preserve">Add local administrator rights only when </w:t>
      </w:r>
      <w:r>
        <w:t>required by Rubrik support/design. If your security team approves a reduced model, test backup, log backup, restore, export, and failover thoroughly before production.</w:t>
      </w:r>
    </w:p>
    <w:p w:rsidR="007967CF" w:rsidRDefault="00553BD8">
      <w:pPr>
        <w:pStyle w:val="ListBullet"/>
        <w:spacing w:after="40"/>
      </w:pPr>
      <w:r>
        <w:t>Record the chosen model in the implementation evidence section of this document.</w:t>
      </w:r>
    </w:p>
    <w:p w:rsidR="007967CF" w:rsidRDefault="00553BD8">
      <w:pPr>
        <w:pStyle w:val="Heading1"/>
      </w:pPr>
      <w:r>
        <w:t>5. Netw</w:t>
      </w:r>
      <w:r>
        <w:t>ork and firewall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1753"/>
        <w:gridCol w:w="1635"/>
        <w:gridCol w:w="2928"/>
        <w:gridCol w:w="2132"/>
      </w:tblGrid>
      <w:tr w:rsidR="007967CF">
        <w:trPr>
          <w:jc w:val="center"/>
        </w:trPr>
        <w:tc>
          <w:tcPr>
            <w:tcW w:w="223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w="180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Protocol / port</w:t>
            </w:r>
          </w:p>
        </w:tc>
        <w:tc>
          <w:tcPr>
            <w:tcW w:w="172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Direction</w:t>
            </w:r>
          </w:p>
        </w:tc>
        <w:tc>
          <w:tcPr>
            <w:tcW w:w="316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223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Validation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nodes to Windows host running RBS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TCP 12800, 12801</w:t>
            </w:r>
          </w:p>
        </w:tc>
        <w:tc>
          <w:tcPr>
            <w:tcW w:w="17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Inbound to SQL host</w:t>
            </w:r>
          </w:p>
        </w:tc>
        <w:tc>
          <w:tcPr>
            <w:tcW w:w="316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RBS communication and backup/restore data/control channel.</w:t>
            </w:r>
          </w:p>
        </w:tc>
        <w:tc>
          <w:tcPr>
            <w:tcW w:w="223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Test-NetConnection &lt;host&gt; -Port 12800</w:t>
            </w:r>
            <w:r>
              <w:rPr>
                <w:sz w:val="16"/>
              </w:rPr>
              <w:t>/12801 from a reachable network path, or vendor-approved test.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Admin workstation to Rubrik UI/API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TCP 443</w:t>
            </w:r>
          </w:p>
        </w:tc>
        <w:tc>
          <w:tcPr>
            <w:tcW w:w="17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Outbound from admin workstation</w:t>
            </w:r>
          </w:p>
        </w:tc>
        <w:tc>
          <w:tcPr>
            <w:tcW w:w="316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Access Rubrik UI/RSC/API for registration, SLA, and monitoring.</w:t>
            </w:r>
          </w:p>
        </w:tc>
        <w:tc>
          <w:tcPr>
            <w:tcW w:w="223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Open UI/API endpoint successfully.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SQL host to </w:t>
            </w:r>
            <w:r>
              <w:rPr>
                <w:sz w:val="16"/>
              </w:rPr>
              <w:t>DNS/AD/Kerberos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Environment standard ports</w:t>
            </w:r>
          </w:p>
        </w:tc>
        <w:tc>
          <w:tcPr>
            <w:tcW w:w="17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Outbound from SQL host</w:t>
            </w:r>
          </w:p>
        </w:tc>
        <w:tc>
          <w:tcPr>
            <w:tcW w:w="316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Domain authentication, SPN/Kerberos, name resolution, service account validation.</w:t>
            </w:r>
          </w:p>
        </w:tc>
        <w:tc>
          <w:tcPr>
            <w:tcW w:w="223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nltest, nslookup, klist, domain login tests.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lastRenderedPageBreak/>
              <w:t>Rubrik to archive/replication target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Per archive/replication d</w:t>
            </w:r>
            <w:r>
              <w:rPr>
                <w:sz w:val="16"/>
              </w:rPr>
              <w:t>esign</w:t>
            </w:r>
          </w:p>
        </w:tc>
        <w:tc>
          <w:tcPr>
            <w:tcW w:w="17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As designed</w:t>
            </w:r>
          </w:p>
        </w:tc>
        <w:tc>
          <w:tcPr>
            <w:tcW w:w="316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Long-term retention, cloud archive, replica copy.</w:t>
            </w:r>
          </w:p>
        </w:tc>
        <w:tc>
          <w:tcPr>
            <w:tcW w:w="223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connectivity/status test.</w:t>
            </w:r>
          </w:p>
        </w:tc>
      </w:tr>
    </w:tbl>
    <w:p w:rsidR="007967CF" w:rsidRDefault="007967C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7967CF">
        <w:tc>
          <w:tcPr>
            <w:tcW w:w="10368" w:type="dxa"/>
            <w:shd w:val="clear" w:color="auto" w:fill="FFF2CC"/>
          </w:tcPr>
          <w:p w:rsidR="007967CF" w:rsidRDefault="00553BD8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Port note: </w:t>
            </w:r>
            <w:r>
              <w:rPr>
                <w:sz w:val="18"/>
              </w:rPr>
              <w:t>TCP 12800 and 12801 are commonly referenced for RBS host communication. Always compare with the official Rubrik port requirements for your pro</w:t>
            </w:r>
            <w:r>
              <w:rPr>
                <w:sz w:val="18"/>
              </w:rPr>
              <w:t>duct version and deployment topology before firewall implementation.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t>Windows Firewall example</w:t>
      </w:r>
    </w:p>
    <w:p w:rsidR="007967CF" w:rsidRDefault="00553BD8">
      <w:pPr>
        <w:pStyle w:val="CodeBlock"/>
      </w:pPr>
      <w:r>
        <w:t># Run in elevated PowerShell on each SQL host if local Windows Firewall is enabled.</w:t>
      </w:r>
    </w:p>
    <w:p w:rsidR="007967CF" w:rsidRDefault="00553BD8">
      <w:pPr>
        <w:pStyle w:val="CodeBlock"/>
      </w:pPr>
      <w:r>
        <w:t xml:space="preserve">New-NetFirewallRule -DisplayName "Rubrik RBS TCP 12800" -Direction Inbound </w:t>
      </w:r>
      <w:r>
        <w:t>-Protocol TCP -LocalPort 12800 -Action Allow</w:t>
      </w:r>
    </w:p>
    <w:p w:rsidR="007967CF" w:rsidRDefault="00553BD8">
      <w:pPr>
        <w:pStyle w:val="CodeBlock"/>
      </w:pPr>
      <w:r>
        <w:t>New-NetFirewallRule -DisplayName "Rubrik RBS TCP 12801" -Direction Inbound -Protocol TCP -LocalPort 12801 -Action Allow</w:t>
      </w:r>
    </w:p>
    <w:p w:rsidR="007967CF" w:rsidRDefault="007967CF">
      <w:pPr>
        <w:pStyle w:val="CodeBlock"/>
      </w:pPr>
    </w:p>
    <w:p w:rsidR="007967CF" w:rsidRDefault="00553BD8">
      <w:pPr>
        <w:pStyle w:val="CodeBlock"/>
      </w:pPr>
      <w:r>
        <w:t>Get-NetFirewallRule -DisplayName "Rubrik RBS TCP*" | Format-Table DisplayName, Enabled, Di</w:t>
      </w:r>
      <w:r>
        <w:t>rection, Action</w:t>
      </w:r>
    </w:p>
    <w:p w:rsidR="007967CF" w:rsidRDefault="00553BD8">
      <w:pPr>
        <w:pStyle w:val="Heading1"/>
      </w:pPr>
      <w:r>
        <w:t>6. SQL Server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672"/>
        <w:gridCol w:w="4464"/>
      </w:tblGrid>
      <w:tr w:rsidR="007967CF">
        <w:trPr>
          <w:jc w:val="center"/>
        </w:trPr>
        <w:tc>
          <w:tcPr>
            <w:tcW w:w="223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367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Command / location</w:t>
            </w:r>
          </w:p>
        </w:tc>
        <w:tc>
          <w:tcPr>
            <w:tcW w:w="4464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instance visible</w:t>
            </w:r>
          </w:p>
        </w:tc>
        <w:tc>
          <w:tcPr>
            <w:tcW w:w="367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Server Configuration Manager / services.msc</w:t>
            </w:r>
          </w:p>
        </w:tc>
        <w:tc>
          <w:tcPr>
            <w:tcW w:w="44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service is running under the approved SQL service account.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RBS login has sysadmin</w:t>
            </w:r>
          </w:p>
        </w:tc>
        <w:tc>
          <w:tcPr>
            <w:tcW w:w="367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SELECT </w:t>
            </w:r>
            <w:r>
              <w:rPr>
                <w:sz w:val="16"/>
              </w:rPr>
              <w:t>IS_SRVROLEMEMBER('sysadmin','DOMAIN\svc-rubrik-sql');</w:t>
            </w:r>
          </w:p>
        </w:tc>
        <w:tc>
          <w:tcPr>
            <w:tcW w:w="44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Returns 1 for chosen RBS identity.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Database recovery model</w:t>
            </w:r>
          </w:p>
        </w:tc>
        <w:tc>
          <w:tcPr>
            <w:tcW w:w="367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SELECT name, recovery_model_desc FROM sys.databases;</w:t>
            </w:r>
          </w:p>
        </w:tc>
        <w:tc>
          <w:tcPr>
            <w:tcW w:w="44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Critical databases needing PITR should normally be FULL or BULK_LOGGED.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AG state</w:t>
            </w:r>
          </w:p>
        </w:tc>
        <w:tc>
          <w:tcPr>
            <w:tcW w:w="367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Always </w:t>
            </w:r>
            <w:r>
              <w:rPr>
                <w:sz w:val="16"/>
              </w:rPr>
              <w:t>On Dashboard / sys.dm_hadr_database_replica_states</w:t>
            </w:r>
          </w:p>
        </w:tc>
        <w:tc>
          <w:tcPr>
            <w:tcW w:w="44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Synchronized or healthy as per design before protection.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TDE backup</w:t>
            </w:r>
          </w:p>
        </w:tc>
        <w:tc>
          <w:tcPr>
            <w:tcW w:w="367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sys.certificates; BACKUP CERTIFICATE</w:t>
            </w:r>
          </w:p>
        </w:tc>
        <w:tc>
          <w:tcPr>
            <w:tcW w:w="44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Certificate/private key exported and stored securely.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Native SQL jobs</w:t>
            </w:r>
          </w:p>
        </w:tc>
        <w:tc>
          <w:tcPr>
            <w:tcW w:w="367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Agent jobs / maintenance</w:t>
            </w:r>
            <w:r>
              <w:rPr>
                <w:sz w:val="16"/>
              </w:rPr>
              <w:t xml:space="preserve"> plans</w:t>
            </w:r>
          </w:p>
        </w:tc>
        <w:tc>
          <w:tcPr>
            <w:tcW w:w="446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Avoid duplicate native log backups that break Rubrik log chain unless explicitly coordinated.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t>Useful DBA checks</w:t>
      </w:r>
    </w:p>
    <w:p w:rsidR="007967CF" w:rsidRDefault="00553BD8">
      <w:pPr>
        <w:pStyle w:val="CodeBlock"/>
      </w:pPr>
      <w:r>
        <w:t>-- Recovery model and state</w:t>
      </w:r>
    </w:p>
    <w:p w:rsidR="007967CF" w:rsidRDefault="00553BD8">
      <w:pPr>
        <w:pStyle w:val="CodeBlock"/>
      </w:pPr>
      <w:r>
        <w:t>SELECT name, state_desc, recovery_model_desc, is_encrypted</w:t>
      </w:r>
    </w:p>
    <w:p w:rsidR="007967CF" w:rsidRDefault="00553BD8">
      <w:pPr>
        <w:pStyle w:val="CodeBlock"/>
      </w:pPr>
      <w:r>
        <w:t>FROM sys.databases</w:t>
      </w:r>
    </w:p>
    <w:p w:rsidR="007967CF" w:rsidRDefault="00553BD8">
      <w:pPr>
        <w:pStyle w:val="CodeBlock"/>
      </w:pPr>
      <w:r>
        <w:t>ORDER BY name;</w:t>
      </w:r>
    </w:p>
    <w:p w:rsidR="007967CF" w:rsidRDefault="007967CF">
      <w:pPr>
        <w:pStyle w:val="CodeBlock"/>
      </w:pPr>
    </w:p>
    <w:p w:rsidR="007967CF" w:rsidRDefault="00553BD8">
      <w:pPr>
        <w:pStyle w:val="CodeBlock"/>
      </w:pPr>
      <w:r>
        <w:t xml:space="preserve">-- Check SQL </w:t>
      </w:r>
      <w:r>
        <w:t>role membership for service account</w:t>
      </w:r>
    </w:p>
    <w:p w:rsidR="007967CF" w:rsidRDefault="00553BD8">
      <w:pPr>
        <w:pStyle w:val="CodeBlock"/>
      </w:pPr>
      <w:r>
        <w:t>SELECT IS_SRVROLEMEMBER('sysadmin', N'DOMAIN\svc-rubrik-sql') AS IsSysadmin;</w:t>
      </w:r>
    </w:p>
    <w:p w:rsidR="007967CF" w:rsidRDefault="007967CF">
      <w:pPr>
        <w:pStyle w:val="CodeBlock"/>
      </w:pPr>
    </w:p>
    <w:p w:rsidR="007967CF" w:rsidRDefault="00553BD8">
      <w:pPr>
        <w:pStyle w:val="CodeBlock"/>
      </w:pPr>
      <w:r>
        <w:t>-- Last backup history from SQL perspective</w:t>
      </w:r>
    </w:p>
    <w:p w:rsidR="007967CF" w:rsidRDefault="00553BD8">
      <w:pPr>
        <w:pStyle w:val="CodeBlock"/>
      </w:pPr>
      <w:r>
        <w:t>SELECT TOP (50)</w:t>
      </w:r>
    </w:p>
    <w:p w:rsidR="007967CF" w:rsidRDefault="00553BD8">
      <w:pPr>
        <w:pStyle w:val="CodeBlock"/>
      </w:pPr>
      <w:r>
        <w:t xml:space="preserve">       d.name AS database_name,</w:t>
      </w:r>
    </w:p>
    <w:p w:rsidR="007967CF" w:rsidRDefault="00553BD8">
      <w:pPr>
        <w:pStyle w:val="CodeBlock"/>
      </w:pPr>
      <w:r>
        <w:t xml:space="preserve">       b.type AS backup_type,</w:t>
      </w:r>
    </w:p>
    <w:p w:rsidR="007967CF" w:rsidRDefault="00553BD8">
      <w:pPr>
        <w:pStyle w:val="CodeBlock"/>
      </w:pPr>
      <w:r>
        <w:t xml:space="preserve">       b.backup_star</w:t>
      </w:r>
      <w:r>
        <w:t>t_date,</w:t>
      </w:r>
    </w:p>
    <w:p w:rsidR="007967CF" w:rsidRDefault="00553BD8">
      <w:pPr>
        <w:pStyle w:val="CodeBlock"/>
      </w:pPr>
      <w:r>
        <w:t xml:space="preserve">       b.backup_finish_date,</w:t>
      </w:r>
    </w:p>
    <w:p w:rsidR="007967CF" w:rsidRDefault="00553BD8">
      <w:pPr>
        <w:pStyle w:val="CodeBlock"/>
      </w:pPr>
      <w:r>
        <w:t xml:space="preserve">       b.user_name,</w:t>
      </w:r>
    </w:p>
    <w:p w:rsidR="007967CF" w:rsidRDefault="00553BD8">
      <w:pPr>
        <w:pStyle w:val="CodeBlock"/>
      </w:pPr>
      <w:r>
        <w:t xml:space="preserve">       b.is_copy_only</w:t>
      </w:r>
    </w:p>
    <w:p w:rsidR="007967CF" w:rsidRDefault="00553BD8">
      <w:pPr>
        <w:pStyle w:val="CodeBlock"/>
      </w:pPr>
      <w:r>
        <w:t>FROM msdb.dbo.backupset b</w:t>
      </w:r>
    </w:p>
    <w:p w:rsidR="007967CF" w:rsidRDefault="00553BD8">
      <w:pPr>
        <w:pStyle w:val="CodeBlock"/>
      </w:pPr>
      <w:r>
        <w:t>JOIN sys.databases d ON d.name = b.database_name</w:t>
      </w:r>
    </w:p>
    <w:p w:rsidR="007967CF" w:rsidRDefault="00553BD8">
      <w:pPr>
        <w:pStyle w:val="CodeBlock"/>
      </w:pPr>
      <w:r>
        <w:t>ORDER BY b.backup_finish_date DESC;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7967CF">
        <w:tc>
          <w:tcPr>
            <w:tcW w:w="10368" w:type="dxa"/>
            <w:shd w:val="clear" w:color="auto" w:fill="EAF3F8"/>
          </w:tcPr>
          <w:p w:rsidR="007967CF" w:rsidRDefault="00553BD8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Transaction log backup rule: </w:t>
            </w:r>
            <w:r>
              <w:rPr>
                <w:sz w:val="18"/>
              </w:rPr>
              <w:t>For point-in-time recovery, databases</w:t>
            </w:r>
            <w:r>
              <w:rPr>
                <w:sz w:val="18"/>
              </w:rPr>
              <w:t xml:space="preserve"> should be in FULL or BULK_LOGGED recovery model and the Rubrik SLA must have log backups enabled. Coordinate SQL Agent/native log backups with Rubrik to avoid unexpected log-chain behavior.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lastRenderedPageBreak/>
        <w:t>7. Rubrik Backup Service installation</w:t>
      </w:r>
    </w:p>
    <w:p w:rsidR="007967CF" w:rsidRDefault="00553BD8">
      <w:pPr>
        <w:pStyle w:val="Heading2"/>
      </w:pPr>
      <w:r>
        <w:t xml:space="preserve">7.1 Manual installation </w:t>
      </w:r>
      <w:r>
        <w:t>steps</w:t>
      </w:r>
    </w:p>
    <w:p w:rsidR="007967CF" w:rsidRDefault="00553BD8">
      <w:pPr>
        <w:pStyle w:val="ListBullet"/>
        <w:spacing w:after="40"/>
      </w:pPr>
      <w:r>
        <w:t>Log on to the SQL Server host with an approved installation account.</w:t>
      </w:r>
    </w:p>
    <w:p w:rsidR="007967CF" w:rsidRDefault="00553BD8">
      <w:pPr>
        <w:pStyle w:val="ListBullet"/>
        <w:spacing w:after="40"/>
      </w:pPr>
      <w:r>
        <w:t>Download the Windows RBS installer from the correct Rubrik CDM/RSC workflow. Use the installer associated with the intended Rubrik environment.</w:t>
      </w:r>
    </w:p>
    <w:p w:rsidR="007967CF" w:rsidRDefault="00553BD8">
      <w:pPr>
        <w:pStyle w:val="ListBullet"/>
        <w:spacing w:after="40"/>
      </w:pPr>
      <w:r>
        <w:t>Run the installer as administrator. A</w:t>
      </w:r>
      <w:r>
        <w:t>ccept the installation path unless your standard requires a different path.</w:t>
      </w:r>
    </w:p>
    <w:p w:rsidR="007967CF" w:rsidRDefault="00553BD8">
      <w:pPr>
        <w:pStyle w:val="ListBullet"/>
        <w:spacing w:after="40"/>
      </w:pPr>
      <w:r>
        <w:t>Confirm the Rubrik Backup Service is installed and running.</w:t>
      </w:r>
    </w:p>
    <w:p w:rsidR="007967CF" w:rsidRDefault="00553BD8">
      <w:pPr>
        <w:pStyle w:val="ListBullet"/>
        <w:spacing w:after="40"/>
      </w:pPr>
      <w:r>
        <w:t>If using a domain service account, change the service logon identity, grant Log on as a service, and restart RBS.</w:t>
      </w:r>
    </w:p>
    <w:p w:rsidR="007967CF" w:rsidRDefault="00553BD8">
      <w:pPr>
        <w:pStyle w:val="ListBullet"/>
        <w:spacing w:after="40"/>
      </w:pPr>
      <w:r>
        <w:t>Confir</w:t>
      </w:r>
      <w:r>
        <w:t>m TCP 12800/12801 are listening and reachable as per firewall design.</w:t>
      </w:r>
    </w:p>
    <w:p w:rsidR="007967CF" w:rsidRDefault="00553BD8">
      <w:pPr>
        <w:pStyle w:val="ListBullet"/>
        <w:spacing w:after="40"/>
      </w:pPr>
      <w:r>
        <w:t>Register/add the host in Rubrik. Confirm host, SQL instance, and databases are discovered.</w:t>
      </w:r>
    </w:p>
    <w:p w:rsidR="007967CF" w:rsidRDefault="00553BD8">
      <w:pPr>
        <w:pStyle w:val="Heading2"/>
      </w:pPr>
      <w:r>
        <w:t>7.2 Service validation commands</w:t>
      </w:r>
    </w:p>
    <w:p w:rsidR="007967CF" w:rsidRDefault="00553BD8">
      <w:pPr>
        <w:pStyle w:val="CodeBlock"/>
      </w:pPr>
      <w:r>
        <w:t># Check service. Actual service display/name can vary by versio</w:t>
      </w:r>
      <w:r>
        <w:t>n; search for Rubrik.</w:t>
      </w:r>
    </w:p>
    <w:p w:rsidR="007967CF" w:rsidRDefault="00553BD8">
      <w:pPr>
        <w:pStyle w:val="CodeBlock"/>
      </w:pPr>
      <w:r>
        <w:t>Get-Service | Where-Object {$_.DisplayName -like '*Rubrik*' -or $_.Name -like '*Rubrik*'} |</w:t>
      </w:r>
    </w:p>
    <w:p w:rsidR="007967CF" w:rsidRDefault="00553BD8">
      <w:pPr>
        <w:pStyle w:val="CodeBlock"/>
      </w:pPr>
      <w:r>
        <w:t xml:space="preserve">    Format-Table Name, DisplayName, Status, StartType</w:t>
      </w:r>
    </w:p>
    <w:p w:rsidR="007967CF" w:rsidRDefault="007967CF">
      <w:pPr>
        <w:pStyle w:val="CodeBlock"/>
      </w:pPr>
    </w:p>
    <w:p w:rsidR="007967CF" w:rsidRDefault="00553BD8">
      <w:pPr>
        <w:pStyle w:val="CodeBlock"/>
      </w:pPr>
      <w:r>
        <w:t># Confirm listeners on common RBS ports.</w:t>
      </w:r>
    </w:p>
    <w:p w:rsidR="007967CF" w:rsidRDefault="00553BD8">
      <w:pPr>
        <w:pStyle w:val="CodeBlock"/>
      </w:pPr>
      <w:r>
        <w:t>Get-NetTCPConnection -LocalPort 12800,12801 -E</w:t>
      </w:r>
      <w:r>
        <w:t>rrorAction SilentlyContinue |</w:t>
      </w:r>
    </w:p>
    <w:p w:rsidR="007967CF" w:rsidRDefault="00553BD8">
      <w:pPr>
        <w:pStyle w:val="CodeBlock"/>
      </w:pPr>
      <w:r>
        <w:t xml:space="preserve">    Format-Table LocalAddress, LocalPort, State, OwningProcess</w:t>
      </w:r>
    </w:p>
    <w:p w:rsidR="007967CF" w:rsidRDefault="007967CF">
      <w:pPr>
        <w:pStyle w:val="CodeBlock"/>
      </w:pPr>
    </w:p>
    <w:p w:rsidR="007967CF" w:rsidRDefault="00553BD8">
      <w:pPr>
        <w:pStyle w:val="CodeBlock"/>
      </w:pPr>
      <w:r>
        <w:t># Event logs - filter for recent Rubrik/service-related events.</w:t>
      </w:r>
    </w:p>
    <w:p w:rsidR="007967CF" w:rsidRDefault="00553BD8">
      <w:pPr>
        <w:pStyle w:val="CodeBlock"/>
      </w:pPr>
      <w:r>
        <w:t>Get-WinEvent -LogName Application -MaxEvents 200 |</w:t>
      </w:r>
    </w:p>
    <w:p w:rsidR="007967CF" w:rsidRDefault="00553BD8">
      <w:pPr>
        <w:pStyle w:val="CodeBlock"/>
      </w:pPr>
      <w:r>
        <w:t xml:space="preserve">    Where-Object {$_.ProviderName -like '*Rubri</w:t>
      </w:r>
      <w:r>
        <w:t>k*' -or $_.Message -like '*Rubrik*'} |</w:t>
      </w:r>
    </w:p>
    <w:p w:rsidR="007967CF" w:rsidRDefault="00553BD8">
      <w:pPr>
        <w:pStyle w:val="CodeBlock"/>
      </w:pPr>
      <w:r>
        <w:t xml:space="preserve">    Select-Object TimeCreated, ProviderName, Id, LevelDisplayName, Message -First 20</w:t>
      </w:r>
    </w:p>
    <w:p w:rsidR="007967CF" w:rsidRDefault="00553BD8">
      <w:pPr>
        <w:pStyle w:val="Heading2"/>
      </w:pPr>
      <w:r>
        <w:t>7.3 Installation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7967CF">
        <w:trPr>
          <w:jc w:val="center"/>
        </w:trPr>
        <w:tc>
          <w:tcPr>
            <w:tcW w:w="288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Evidence item</w:t>
            </w:r>
          </w:p>
        </w:tc>
        <w:tc>
          <w:tcPr>
            <w:tcW w:w="748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Value / screenshot reference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Host FQDN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RBS </w:t>
            </w:r>
            <w:r>
              <w:rPr>
                <w:sz w:val="16"/>
              </w:rPr>
              <w:t>version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RBS service account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LocalSystem / DOMAIN\________________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Firewall rule evidence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host object discovered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Yes / No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instance discovered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Yes / No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Implementation engineer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t>8. Rubrik protection configuration</w:t>
      </w:r>
    </w:p>
    <w:p w:rsidR="007967CF" w:rsidRDefault="00553BD8">
      <w:pPr>
        <w:pStyle w:val="Heading2"/>
      </w:pPr>
      <w:r>
        <w:t>8.1 Add/register SQL Server host</w:t>
      </w:r>
    </w:p>
    <w:p w:rsidR="007967CF" w:rsidRDefault="00553BD8">
      <w:pPr>
        <w:pStyle w:val="ListBullet"/>
        <w:spacing w:after="40"/>
      </w:pPr>
      <w:r>
        <w:t>In Rubrik UI/RSC, navigate to the host/source registration workflow for Windows/SQL Server.</w:t>
      </w:r>
    </w:p>
    <w:p w:rsidR="007967CF" w:rsidRDefault="00553BD8">
      <w:pPr>
        <w:pStyle w:val="ListBullet"/>
        <w:spacing w:after="40"/>
      </w:pPr>
      <w:r>
        <w:t>Add the host using FQDN where</w:t>
      </w:r>
      <w:r>
        <w:t xml:space="preserve"> possible. Avoid duplicate entries by IP and FQDN.</w:t>
      </w:r>
    </w:p>
    <w:p w:rsidR="007967CF" w:rsidRDefault="00553BD8">
      <w:pPr>
        <w:pStyle w:val="ListBullet"/>
        <w:spacing w:after="40"/>
      </w:pPr>
      <w:r>
        <w:t>Wait for discovery and confirm object hierarchy: Physical Host -&gt; SQL Server Instance -&gt; Availability Group -&gt; Database.</w:t>
      </w:r>
    </w:p>
    <w:p w:rsidR="007967CF" w:rsidRDefault="00553BD8">
      <w:pPr>
        <w:pStyle w:val="ListBullet"/>
        <w:spacing w:after="40"/>
      </w:pPr>
      <w:r>
        <w:t>Check that all expected user databases and system databases appear or confirm exclus</w:t>
      </w:r>
      <w:r>
        <w:t>ions by design.</w:t>
      </w:r>
    </w:p>
    <w:p w:rsidR="007967CF" w:rsidRDefault="00553BD8">
      <w:pPr>
        <w:pStyle w:val="Heading2"/>
      </w:pPr>
      <w:r>
        <w:t>8.2 Assign SLA Domain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328"/>
        <w:gridCol w:w="2880"/>
      </w:tblGrid>
      <w:tr w:rsidR="007967CF">
        <w:trPr>
          <w:jc w:val="center"/>
        </w:trPr>
        <w:tc>
          <w:tcPr>
            <w:tcW w:w="216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w="532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Recommended decision</w:t>
            </w:r>
          </w:p>
        </w:tc>
        <w:tc>
          <w:tcPr>
            <w:tcW w:w="288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7967CF">
        <w:trPr>
          <w:jc w:val="center"/>
        </w:trPr>
        <w:tc>
          <w:tcPr>
            <w:tcW w:w="216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Assignment level</w:t>
            </w:r>
          </w:p>
        </w:tc>
        <w:tc>
          <w:tcPr>
            <w:tcW w:w="53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Use database-level assignment for critical exceptions; instance/AG-level assignment for standardization.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AG_PROD_GOLD assigned to AG; TEMPDB excluded.</w:t>
            </w:r>
          </w:p>
        </w:tc>
      </w:tr>
      <w:tr w:rsidR="007967CF">
        <w:trPr>
          <w:jc w:val="center"/>
        </w:trPr>
        <w:tc>
          <w:tcPr>
            <w:tcW w:w="216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Backup </w:t>
            </w:r>
            <w:r>
              <w:rPr>
                <w:sz w:val="16"/>
              </w:rPr>
              <w:t>frequency</w:t>
            </w:r>
          </w:p>
        </w:tc>
        <w:tc>
          <w:tcPr>
            <w:tcW w:w="53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Align with RPO and backup window.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Daily snapshot/full-equivalent policy.</w:t>
            </w:r>
          </w:p>
        </w:tc>
      </w:tr>
      <w:tr w:rsidR="007967CF">
        <w:trPr>
          <w:jc w:val="center"/>
        </w:trPr>
        <w:tc>
          <w:tcPr>
            <w:tcW w:w="216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Log backup frequency</w:t>
            </w:r>
          </w:p>
        </w:tc>
        <w:tc>
          <w:tcPr>
            <w:tcW w:w="53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Enable for databases requiring point-in-time restore.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Every 15 minutes / 30 minutes / 1 hour as approved.</w:t>
            </w:r>
          </w:p>
        </w:tc>
      </w:tr>
      <w:tr w:rsidR="007967CF">
        <w:trPr>
          <w:jc w:val="center"/>
        </w:trPr>
        <w:tc>
          <w:tcPr>
            <w:tcW w:w="216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Retention</w:t>
            </w:r>
          </w:p>
        </w:tc>
        <w:tc>
          <w:tcPr>
            <w:tcW w:w="53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Map to policy, legal, and audit re</w:t>
            </w:r>
            <w:r>
              <w:rPr>
                <w:sz w:val="16"/>
              </w:rPr>
              <w:t>quirements.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Daily 35 days, monthly 13 months, yearly 7 years.</w:t>
            </w:r>
          </w:p>
        </w:tc>
      </w:tr>
      <w:tr w:rsidR="007967CF">
        <w:trPr>
          <w:jc w:val="center"/>
        </w:trPr>
        <w:tc>
          <w:tcPr>
            <w:tcW w:w="216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Archive/replication</w:t>
            </w:r>
          </w:p>
        </w:tc>
        <w:tc>
          <w:tcPr>
            <w:tcW w:w="53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Enable when required for cyber resilience or DR.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Archive to immutable/cloud target; replicate to DR cluster.</w:t>
            </w:r>
          </w:p>
        </w:tc>
      </w:tr>
      <w:tr w:rsidR="007967CF">
        <w:trPr>
          <w:jc w:val="center"/>
        </w:trPr>
        <w:tc>
          <w:tcPr>
            <w:tcW w:w="216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Database streams</w:t>
            </w:r>
          </w:p>
        </w:tc>
        <w:tc>
          <w:tcPr>
            <w:tcW w:w="53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Tune after testing; more streams can improve </w:t>
            </w:r>
            <w:r>
              <w:rPr>
                <w:sz w:val="16"/>
              </w:rPr>
              <w:t>throughput for large multi-file databases.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Start with default, then test 2/4/8 streams.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lastRenderedPageBreak/>
        <w:t>8.3 First backup and log backup</w:t>
      </w:r>
    </w:p>
    <w:p w:rsidR="007967CF" w:rsidRDefault="00553BD8">
      <w:pPr>
        <w:pStyle w:val="ListBullet"/>
        <w:spacing w:after="40"/>
      </w:pPr>
      <w:r>
        <w:t>Run or wait for the first policy backup. For a controlled rollout, trigger an on-demand snapshot for one pilot database.</w:t>
      </w:r>
    </w:p>
    <w:p w:rsidR="007967CF" w:rsidRDefault="00553BD8">
      <w:pPr>
        <w:pStyle w:val="ListBullet"/>
        <w:spacing w:after="40"/>
      </w:pPr>
      <w:r>
        <w:t>For the on-de</w:t>
      </w:r>
      <w:r>
        <w:t>mand backup, select an SLA/retention option so the snapshot does not remain indefinitely by mistake.</w:t>
      </w:r>
    </w:p>
    <w:p w:rsidR="007967CF" w:rsidRDefault="00553BD8">
      <w:pPr>
        <w:pStyle w:val="ListBullet"/>
        <w:spacing w:after="40"/>
      </w:pPr>
      <w:r>
        <w:t>Confirm transaction log backup is running for databases in FULL/BULK_LOGGED recovery model where PITR is required.</w:t>
      </w:r>
    </w:p>
    <w:p w:rsidR="007967CF" w:rsidRDefault="00553BD8">
      <w:pPr>
        <w:pStyle w:val="ListBullet"/>
        <w:spacing w:after="40"/>
      </w:pPr>
      <w:r>
        <w:t>Monitor Rubrik job status until completi</w:t>
      </w:r>
      <w:r>
        <w:t>on and capture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7967CF">
        <w:trPr>
          <w:jc w:val="center"/>
        </w:trPr>
        <w:tc>
          <w:tcPr>
            <w:tcW w:w="288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Validation</w:t>
            </w:r>
          </w:p>
        </w:tc>
        <w:tc>
          <w:tcPr>
            <w:tcW w:w="7344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Evidence required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Host discovered</w:t>
            </w:r>
          </w:p>
        </w:tc>
        <w:tc>
          <w:tcPr>
            <w:tcW w:w="734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Screenshot/job record showing Windows host and SQL instance.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Database protected</w:t>
            </w:r>
          </w:p>
        </w:tc>
        <w:tc>
          <w:tcPr>
            <w:tcW w:w="734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SLA assignment visible for database/AG/instance.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Snapshot completed</w:t>
            </w:r>
          </w:p>
        </w:tc>
        <w:tc>
          <w:tcPr>
            <w:tcW w:w="734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Job ID, start/end time, success </w:t>
            </w:r>
            <w:r>
              <w:rPr>
                <w:sz w:val="16"/>
              </w:rPr>
              <w:t>status.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Log backup completed</w:t>
            </w:r>
          </w:p>
        </w:tc>
        <w:tc>
          <w:tcPr>
            <w:tcW w:w="734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Job ID and latest log backup timestamp.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Alert route tested</w:t>
            </w:r>
          </w:p>
        </w:tc>
        <w:tc>
          <w:tcPr>
            <w:tcW w:w="734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Email/SIEM/ticket alert test evidence.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t>9. Availability Groups and Failover Cluster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184"/>
        <w:gridCol w:w="2880"/>
      </w:tblGrid>
      <w:tr w:rsidR="007967CF">
        <w:trPr>
          <w:jc w:val="center"/>
        </w:trPr>
        <w:tc>
          <w:tcPr>
            <w:tcW w:w="2304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5184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Required configuration</w:t>
            </w:r>
          </w:p>
        </w:tc>
        <w:tc>
          <w:tcPr>
            <w:tcW w:w="288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Risk if missed</w:t>
            </w:r>
          </w:p>
        </w:tc>
      </w:tr>
      <w:tr w:rsidR="007967CF">
        <w:trPr>
          <w:jc w:val="center"/>
        </w:trPr>
        <w:tc>
          <w:tcPr>
            <w:tcW w:w="2304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Always On Availability </w:t>
            </w:r>
            <w:r>
              <w:rPr>
                <w:sz w:val="16"/>
              </w:rPr>
              <w:t>Group</w:t>
            </w:r>
          </w:p>
        </w:tc>
        <w:tc>
          <w:tcPr>
            <w:tcW w:w="518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Install/register RBS on all nodes that can host the protected database. Grant SQL permissions on all SQL instances. Assign protection at AG or database level as per design.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Backup/restore failures after failover; incomplete discovery.</w:t>
            </w:r>
          </w:p>
        </w:tc>
      </w:tr>
      <w:tr w:rsidR="007967CF">
        <w:trPr>
          <w:jc w:val="center"/>
        </w:trPr>
        <w:tc>
          <w:tcPr>
            <w:tcW w:w="2304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Distributed AG</w:t>
            </w:r>
            <w:r>
              <w:rPr>
                <w:sz w:val="16"/>
              </w:rPr>
              <w:t xml:space="preserve"> / multiple clusters</w:t>
            </w:r>
          </w:p>
        </w:tc>
        <w:tc>
          <w:tcPr>
            <w:tcW w:w="518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Confirm Rubrik behavior for linked/virtual AG groups and cluster ownership. Use Rubrik support/design guide for multi-cluster topology.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Duplicate objects or inconsistent reporting.</w:t>
            </w:r>
          </w:p>
        </w:tc>
      </w:tr>
      <w:tr w:rsidR="007967CF">
        <w:trPr>
          <w:jc w:val="center"/>
        </w:trPr>
        <w:tc>
          <w:tcPr>
            <w:tcW w:w="2304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Failover Cluster Instance</w:t>
            </w:r>
          </w:p>
        </w:tc>
        <w:tc>
          <w:tcPr>
            <w:tcW w:w="518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Install RBS and configu</w:t>
            </w:r>
            <w:r>
              <w:rPr>
                <w:sz w:val="16"/>
              </w:rPr>
              <w:t>re Windows/SQL permissions consistently on each node. Validate discovery after moving the SQL role.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Backups may work only on current owner node.</w:t>
            </w:r>
          </w:p>
        </w:tc>
      </w:tr>
      <w:tr w:rsidR="007967CF">
        <w:trPr>
          <w:jc w:val="center"/>
        </w:trPr>
        <w:tc>
          <w:tcPr>
            <w:tcW w:w="2304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Preferred backup replica</w:t>
            </w:r>
          </w:p>
        </w:tc>
        <w:tc>
          <w:tcPr>
            <w:tcW w:w="518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Coordinate SQL AG backup preferences and Rubrik policy behavior. Validate where jobs </w:t>
            </w:r>
            <w:r>
              <w:rPr>
                <w:sz w:val="16"/>
              </w:rPr>
              <w:t>run.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Unplanned load on primary or unexpected job failures.</w:t>
            </w:r>
          </w:p>
        </w:tc>
      </w:tr>
      <w:tr w:rsidR="007967CF">
        <w:trPr>
          <w:jc w:val="center"/>
        </w:trPr>
        <w:tc>
          <w:tcPr>
            <w:tcW w:w="2304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Failover test</w:t>
            </w:r>
          </w:p>
        </w:tc>
        <w:tc>
          <w:tcPr>
            <w:tcW w:w="5184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After planned failover, run discovery refresh, snapshot, and log backup test.</w:t>
            </w:r>
          </w:p>
        </w:tc>
        <w:tc>
          <w:tcPr>
            <w:tcW w:w="288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gaps after DR or maintenance failover.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t>10. Validation and restore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7967CF">
        <w:tc>
          <w:tcPr>
            <w:tcW w:w="10368" w:type="dxa"/>
            <w:shd w:val="clear" w:color="auto" w:fill="FCE4D6"/>
          </w:tcPr>
          <w:p w:rsidR="007967CF" w:rsidRDefault="00553BD8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Do not skip: </w:t>
            </w:r>
            <w:r>
              <w:rPr>
                <w:sz w:val="18"/>
              </w:rPr>
              <w:t>A backup is</w:t>
            </w:r>
            <w:r>
              <w:rPr>
                <w:sz w:val="18"/>
              </w:rPr>
              <w:t xml:space="preserve"> not production-ready until a restore/export/live mount has been tested and evidence is captured. For TDE databases, validate restore to a target that has the required certificate and private key.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t>10.1 Functional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5040"/>
        <w:gridCol w:w="3096"/>
      </w:tblGrid>
      <w:tr w:rsidR="007967CF">
        <w:trPr>
          <w:jc w:val="center"/>
        </w:trPr>
        <w:tc>
          <w:tcPr>
            <w:tcW w:w="223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Test case</w:t>
            </w:r>
          </w:p>
        </w:tc>
        <w:tc>
          <w:tcPr>
            <w:tcW w:w="504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Steps</w:t>
            </w:r>
          </w:p>
        </w:tc>
        <w:tc>
          <w:tcPr>
            <w:tcW w:w="3096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Pass criteria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test</w:t>
            </w:r>
          </w:p>
        </w:tc>
        <w:tc>
          <w:tcPr>
            <w:tcW w:w="504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Trigger on-demand backup for pilot database; monitor job.</w:t>
            </w:r>
          </w:p>
        </w:tc>
        <w:tc>
          <w:tcPr>
            <w:tcW w:w="309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Job completes successfully and recovery point appears in Rubrik.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Log backup test</w:t>
            </w:r>
          </w:p>
        </w:tc>
        <w:tc>
          <w:tcPr>
            <w:tcW w:w="504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For FULL recovery model database, trigger/observe log backup.</w:t>
            </w:r>
          </w:p>
        </w:tc>
        <w:tc>
          <w:tcPr>
            <w:tcW w:w="309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Log backup succeeds and PITR point moves </w:t>
            </w:r>
            <w:r>
              <w:rPr>
                <w:sz w:val="16"/>
              </w:rPr>
              <w:t>forward.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Export restore</w:t>
            </w:r>
          </w:p>
        </w:tc>
        <w:tc>
          <w:tcPr>
            <w:tcW w:w="504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Export backup to a different database name on a test SQL instance.</w:t>
            </w:r>
          </w:p>
        </w:tc>
        <w:tc>
          <w:tcPr>
            <w:tcW w:w="309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Database comes online; application/DBA smoke check succeeds.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Point-in-time restore</w:t>
            </w:r>
          </w:p>
        </w:tc>
        <w:tc>
          <w:tcPr>
            <w:tcW w:w="504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Choose a specific timestamp in approved test window.</w:t>
            </w:r>
          </w:p>
        </w:tc>
        <w:tc>
          <w:tcPr>
            <w:tcW w:w="309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Restored database reflects </w:t>
            </w:r>
            <w:r>
              <w:rPr>
                <w:sz w:val="16"/>
              </w:rPr>
              <w:t>expected data state.</w:t>
            </w:r>
          </w:p>
        </w:tc>
      </w:tr>
      <w:tr w:rsidR="007967CF">
        <w:trPr>
          <w:jc w:val="center"/>
        </w:trPr>
        <w:tc>
          <w:tcPr>
            <w:tcW w:w="223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AG/FCI failover</w:t>
            </w:r>
          </w:p>
        </w:tc>
        <w:tc>
          <w:tcPr>
            <w:tcW w:w="504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Move workload to another node and repeat discovery/backup validation.</w:t>
            </w:r>
          </w:p>
        </w:tc>
        <w:tc>
          <w:tcPr>
            <w:tcW w:w="309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continues to protect database after failover.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t>10.2 Restore validation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7967CF">
        <w:trPr>
          <w:jc w:val="center"/>
        </w:trPr>
        <w:tc>
          <w:tcPr>
            <w:tcW w:w="288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748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Source database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</w:t>
            </w:r>
            <w:r>
              <w:rPr>
                <w:sz w:val="16"/>
              </w:rPr>
              <w:t>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Recovery point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Restore type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Export / Live Mount / In-place / PITR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Target instance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Target database name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Job ID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DBCC CHECKDB result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Application/DBA sign-off</w:t>
            </w:r>
          </w:p>
        </w:tc>
        <w:tc>
          <w:tcPr>
            <w:tcW w:w="748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</w:tbl>
    <w:p w:rsidR="007967CF" w:rsidRDefault="007967CF"/>
    <w:p w:rsidR="007967CF" w:rsidRDefault="00553BD8">
      <w:pPr>
        <w:pStyle w:val="CodeBlock"/>
      </w:pPr>
      <w:r>
        <w:t>-- Optional post-restore integrity check on test/DR target.</w:t>
      </w:r>
    </w:p>
    <w:p w:rsidR="007967CF" w:rsidRDefault="00553BD8">
      <w:pPr>
        <w:pStyle w:val="CodeBlock"/>
      </w:pPr>
      <w:r>
        <w:t xml:space="preserve">DBCC CHECKDB </w:t>
      </w:r>
      <w:r>
        <w:t>([RestoredDatabaseName]) WITH NO_INFOMSGS;</w:t>
      </w:r>
    </w:p>
    <w:p w:rsidR="007967CF" w:rsidRDefault="00553BD8">
      <w:pPr>
        <w:pStyle w:val="CodeBlock"/>
      </w:pPr>
      <w:r>
        <w:t>GO</w:t>
      </w:r>
    </w:p>
    <w:p w:rsidR="007967CF" w:rsidRDefault="00553BD8">
      <w:pPr>
        <w:pStyle w:val="Heading1"/>
      </w:pPr>
      <w:r>
        <w:lastRenderedPageBreak/>
        <w:t>11. Operational monitoring and handover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512"/>
        <w:gridCol w:w="1800"/>
        <w:gridCol w:w="4320"/>
      </w:tblGrid>
      <w:tr w:rsidR="007967CF">
        <w:trPr>
          <w:jc w:val="center"/>
        </w:trPr>
        <w:tc>
          <w:tcPr>
            <w:tcW w:w="2736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Operational item</w:t>
            </w:r>
          </w:p>
        </w:tc>
        <w:tc>
          <w:tcPr>
            <w:tcW w:w="151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w="180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432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7967CF">
        <w:trPr>
          <w:jc w:val="center"/>
        </w:trPr>
        <w:tc>
          <w:tcPr>
            <w:tcW w:w="2736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failed jobs</w:t>
            </w:r>
          </w:p>
        </w:tc>
        <w:tc>
          <w:tcPr>
            <w:tcW w:w="151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Daily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Ops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Review failed/partial jobs and rerun or escalate.</w:t>
            </w:r>
          </w:p>
        </w:tc>
      </w:tr>
      <w:tr w:rsidR="007967CF">
        <w:trPr>
          <w:jc w:val="center"/>
        </w:trPr>
        <w:tc>
          <w:tcPr>
            <w:tcW w:w="2736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log backup gap</w:t>
            </w:r>
          </w:p>
        </w:tc>
        <w:tc>
          <w:tcPr>
            <w:tcW w:w="151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Daily / per RPO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Check latest log backup time and alert if outside RPO.</w:t>
            </w:r>
          </w:p>
        </w:tc>
      </w:tr>
      <w:tr w:rsidR="007967CF">
        <w:trPr>
          <w:jc w:val="center"/>
        </w:trPr>
        <w:tc>
          <w:tcPr>
            <w:tcW w:w="2736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Restore test</w:t>
            </w:r>
          </w:p>
        </w:tc>
        <w:tc>
          <w:tcPr>
            <w:tcW w:w="151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Quarterly or per policy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 / Backup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Perform export/PITR validation and record evidence.</w:t>
            </w:r>
          </w:p>
        </w:tc>
      </w:tr>
      <w:tr w:rsidR="007967CF">
        <w:trPr>
          <w:jc w:val="center"/>
        </w:trPr>
        <w:tc>
          <w:tcPr>
            <w:tcW w:w="2736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TDE certificate backup</w:t>
            </w:r>
          </w:p>
        </w:tc>
        <w:tc>
          <w:tcPr>
            <w:tcW w:w="151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After every certificate rotation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 / Security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cert/private key an</w:t>
            </w:r>
            <w:r>
              <w:rPr>
                <w:sz w:val="16"/>
              </w:rPr>
              <w:t>d verify restore procedure.</w:t>
            </w:r>
          </w:p>
        </w:tc>
      </w:tr>
      <w:tr w:rsidR="007967CF">
        <w:trPr>
          <w:jc w:val="center"/>
        </w:trPr>
        <w:tc>
          <w:tcPr>
            <w:tcW w:w="2736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Service account review</w:t>
            </w:r>
          </w:p>
        </w:tc>
        <w:tc>
          <w:tcPr>
            <w:tcW w:w="151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Quarterly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Confirm account still required, password rotation, no interactive logon.</w:t>
            </w:r>
          </w:p>
        </w:tc>
      </w:tr>
      <w:tr w:rsidR="007967CF">
        <w:trPr>
          <w:jc w:val="center"/>
        </w:trPr>
        <w:tc>
          <w:tcPr>
            <w:tcW w:w="2736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Capacity and SLA compliance</w:t>
            </w:r>
          </w:p>
        </w:tc>
        <w:tc>
          <w:tcPr>
            <w:tcW w:w="151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Weekly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Ops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Review storage, archive, replication, retention exceptions.</w:t>
            </w:r>
          </w:p>
        </w:tc>
      </w:tr>
      <w:tr w:rsidR="007967CF">
        <w:trPr>
          <w:jc w:val="center"/>
        </w:trPr>
        <w:tc>
          <w:tcPr>
            <w:tcW w:w="2736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Rubrik/RBS upgrade</w:t>
            </w:r>
          </w:p>
        </w:tc>
        <w:tc>
          <w:tcPr>
            <w:tcW w:w="151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Per patch cycle</w:t>
            </w:r>
          </w:p>
        </w:tc>
        <w:tc>
          <w:tcPr>
            <w:tcW w:w="180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/ Windows</w:t>
            </w:r>
          </w:p>
        </w:tc>
        <w:tc>
          <w:tcPr>
            <w:tcW w:w="432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Validate version compatibility and upgrade in controlled waves.</w:t>
            </w:r>
          </w:p>
        </w:tc>
      </w:tr>
    </w:tbl>
    <w:p w:rsidR="007967CF" w:rsidRDefault="007967CF"/>
    <w:p w:rsidR="007967CF" w:rsidRDefault="00553BD8">
      <w:pPr>
        <w:pStyle w:val="Heading2"/>
      </w:pPr>
      <w:r>
        <w:t>Handover checklist</w:t>
      </w:r>
    </w:p>
    <w:p w:rsidR="007967CF" w:rsidRDefault="00553BD8">
      <w:pPr>
        <w:pStyle w:val="ListBullet"/>
        <w:spacing w:after="40"/>
      </w:pPr>
      <w:r>
        <w:t>[ ] Runbook stored in team knowledge base.</w:t>
      </w:r>
    </w:p>
    <w:p w:rsidR="007967CF" w:rsidRDefault="00553BD8">
      <w:pPr>
        <w:pStyle w:val="ListBullet"/>
        <w:spacing w:after="40"/>
      </w:pPr>
      <w:r>
        <w:t>[ ] Rubrik dashboards/alerts accessible to operations team.</w:t>
      </w:r>
    </w:p>
    <w:p w:rsidR="007967CF" w:rsidRDefault="00553BD8">
      <w:pPr>
        <w:pStyle w:val="ListBullet"/>
        <w:spacing w:after="40"/>
      </w:pPr>
      <w:r>
        <w:t>[ ] Service acco</w:t>
      </w:r>
      <w:r>
        <w:t>unt owner and password rotation process documented.</w:t>
      </w:r>
    </w:p>
    <w:p w:rsidR="007967CF" w:rsidRDefault="00553BD8">
      <w:pPr>
        <w:pStyle w:val="ListBullet"/>
        <w:spacing w:after="40"/>
      </w:pPr>
      <w:r>
        <w:t>[ ] Restore test evidence attached to change record.</w:t>
      </w:r>
    </w:p>
    <w:p w:rsidR="007967CF" w:rsidRDefault="00553BD8">
      <w:pPr>
        <w:pStyle w:val="ListBullet"/>
        <w:spacing w:after="40"/>
      </w:pPr>
      <w:r>
        <w:t>[ ] Backup exclusions and critical database list approved by application owner.</w:t>
      </w:r>
    </w:p>
    <w:p w:rsidR="007967CF" w:rsidRDefault="00553BD8">
      <w:pPr>
        <w:pStyle w:val="ListBullet"/>
        <w:spacing w:after="40"/>
      </w:pPr>
      <w:r>
        <w:t>[ ] Escalation contacts documented for DBA, Backup, Windows, Network, a</w:t>
      </w:r>
      <w:r>
        <w:t>nd Security teams.</w:t>
      </w:r>
    </w:p>
    <w:p w:rsidR="007967CF" w:rsidRDefault="00553BD8">
      <w:pPr>
        <w:pStyle w:val="Heading1"/>
      </w:pPr>
      <w:r>
        <w:t>12. Troubleshooting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376"/>
        <w:gridCol w:w="2952"/>
        <w:gridCol w:w="2952"/>
      </w:tblGrid>
      <w:tr w:rsidR="007967CF">
        <w:trPr>
          <w:jc w:val="center"/>
        </w:trPr>
        <w:tc>
          <w:tcPr>
            <w:tcW w:w="208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w="2376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w="295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Checks</w:t>
            </w:r>
          </w:p>
        </w:tc>
        <w:tc>
          <w:tcPr>
            <w:tcW w:w="295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Resolution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Host not discovered</w:t>
            </w:r>
          </w:p>
        </w:tc>
        <w:tc>
          <w:tcPr>
            <w:tcW w:w="237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DNS/firewall/RBS not running/duplicate host identity.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Ping/FQDN, Test-NetConnection 12800/12801, Get-Service, Rubrik host inventory.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Fix DNS </w:t>
            </w:r>
            <w:r>
              <w:rPr>
                <w:sz w:val="16"/>
              </w:rPr>
              <w:t>or firewall; restart RBS; re-register using FQDN; remove duplicate stale entry.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instance not visible</w:t>
            </w:r>
          </w:p>
        </w:tc>
        <w:tc>
          <w:tcPr>
            <w:tcW w:w="237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RBS identity lacks SQL access; SQL Browser/connectivity issue; service account mismatch.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error log, IS_SRVROLEMEMBER, service logon identity, Rubr</w:t>
            </w:r>
            <w:r>
              <w:rPr>
                <w:sz w:val="16"/>
              </w:rPr>
              <w:t>ik discovery refresh.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Grant sysadmin to actual RBS identity; restart service; refresh discovery.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fails with VDI permission error</w:t>
            </w:r>
          </w:p>
        </w:tc>
        <w:tc>
          <w:tcPr>
            <w:tcW w:w="237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SQL connection is not sysadmin.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job details, SQL error log, Microsoft VDI message.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 xml:space="preserve">Grant sysadmin to RBS </w:t>
            </w:r>
            <w:r>
              <w:rPr>
                <w:sz w:val="16"/>
              </w:rPr>
              <w:t>identity on every relevant instance.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Log backups not running</w:t>
            </w:r>
          </w:p>
        </w:tc>
        <w:tc>
          <w:tcPr>
            <w:tcW w:w="237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Database SIMPLE recovery model; SLA log backups disabled; competing log backup job.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sys.databases recovery_model_desc, Rubrik SLA, SQL Agent jobs, msdb backup history.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Set FULL/BULK_LOGGED where</w:t>
            </w:r>
            <w:r>
              <w:rPr>
                <w:sz w:val="16"/>
              </w:rPr>
              <w:t xml:space="preserve"> required; enable log backups; coordinate/disable duplicate native log backup jobs.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Restore/export fails</w:t>
            </w:r>
          </w:p>
        </w:tc>
        <w:tc>
          <w:tcPr>
            <w:tcW w:w="237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Target permission/path/TDE certificate/version mismatch.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Target sysadmin, data/log path ACL, SQL version, TDE cert presence.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Fix target permissions/pa</w:t>
            </w:r>
            <w:r>
              <w:rPr>
                <w:sz w:val="16"/>
              </w:rPr>
              <w:t>ths; import TDE cert; restore to equal/newer SQL version.</w:t>
            </w:r>
          </w:p>
        </w:tc>
      </w:tr>
      <w:tr w:rsidR="007967CF">
        <w:trPr>
          <w:jc w:val="center"/>
        </w:trPr>
        <w:tc>
          <w:tcPr>
            <w:tcW w:w="2088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Backups slow</w:t>
            </w:r>
          </w:p>
        </w:tc>
        <w:tc>
          <w:tcPr>
            <w:tcW w:w="2376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Insufficient streams, storage/network bottleneck, competing jobs, antivirus scanning.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Rubrik job throughput, PerfMon, SQL waits, network, AV exclusions.</w:t>
            </w:r>
          </w:p>
        </w:tc>
        <w:tc>
          <w:tcPr>
            <w:tcW w:w="295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Tune max streams; adjust schedu</w:t>
            </w:r>
            <w:r>
              <w:rPr>
                <w:sz w:val="16"/>
              </w:rPr>
              <w:t>le; exclude backup/temp paths per security approval; review storage/network.</w:t>
            </w:r>
          </w:p>
        </w:tc>
      </w:tr>
    </w:tbl>
    <w:p w:rsidR="007967CF" w:rsidRDefault="007967CF"/>
    <w:p w:rsidR="007967CF" w:rsidRDefault="00553BD8">
      <w:pPr>
        <w:pStyle w:val="Heading1"/>
      </w:pPr>
      <w:r>
        <w:t>13. Appendices: scripts and references</w:t>
      </w:r>
    </w:p>
    <w:p w:rsidR="007967CF" w:rsidRDefault="00553BD8">
      <w:pPr>
        <w:pStyle w:val="Heading2"/>
      </w:pPr>
      <w:r>
        <w:t>13.1 Implementation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3600"/>
      </w:tblGrid>
      <w:tr w:rsidR="007967CF">
        <w:trPr>
          <w:jc w:val="center"/>
        </w:trPr>
        <w:tc>
          <w:tcPr>
            <w:tcW w:w="288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60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360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Signature / date</w:t>
            </w: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DBA Lead</w:t>
            </w: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Backup Lead</w:t>
            </w: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Windows Lead</w:t>
            </w: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Network Lead</w:t>
            </w: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Security Approver</w:t>
            </w: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</w:tr>
      <w:tr w:rsidR="007967CF">
        <w:trPr>
          <w:jc w:val="center"/>
        </w:trPr>
        <w:tc>
          <w:tcPr>
            <w:tcW w:w="2880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Application Owner</w:t>
            </w: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  <w:tc>
          <w:tcPr>
            <w:tcW w:w="3600" w:type="dxa"/>
          </w:tcPr>
          <w:p w:rsidR="007967CF" w:rsidRDefault="007967CF">
            <w:pPr>
              <w:spacing w:after="0"/>
            </w:pPr>
          </w:p>
        </w:tc>
      </w:tr>
    </w:tbl>
    <w:p w:rsidR="007967CF" w:rsidRDefault="007967CF"/>
    <w:p w:rsidR="007967CF" w:rsidRDefault="00553BD8">
      <w:pPr>
        <w:pStyle w:val="Heading2"/>
      </w:pPr>
      <w:r>
        <w:t>13.2 Source references used to prepare this template</w:t>
      </w:r>
    </w:p>
    <w:p w:rsidR="007967CF" w:rsidRDefault="00553BD8">
      <w:pPr>
        <w:pStyle w:val="ListBullet"/>
        <w:spacing w:after="40"/>
      </w:pPr>
      <w:r>
        <w:t>Rubrik Developer Center - Microsoft SQL Server workflow: describes SQL Server object hierarchy, host registration, SLA assignment, database-level settings, on-demand backup, log bac</w:t>
      </w:r>
      <w:r>
        <w:t>kup, job monitoring, restore/export/live mount, and availability group concepts. https://developer.rubrik.com/Rubrik-Security-Cloud-API/Data-Protection/Data-Center/Microsoft-SQL/</w:t>
      </w:r>
    </w:p>
    <w:p w:rsidR="007967CF" w:rsidRDefault="00553BD8">
      <w:pPr>
        <w:pStyle w:val="ListBullet"/>
        <w:spacing w:after="40"/>
      </w:pPr>
      <w:r>
        <w:lastRenderedPageBreak/>
        <w:t xml:space="preserve">Microsoft Learn - SQL Server Virtual Device Interface reference: states that </w:t>
      </w:r>
      <w:r>
        <w:t>backup/restore operations using VDI require the SQL connection issuing BACKUP/RESTORE to be a member of the sysadmin fixed server role. https://learn.microsoft.com/en-us/sql/relational-databases/backup-restore/vdi-reference/reference-virtual-device-interfa</w:t>
      </w:r>
      <w:r>
        <w:t>ce</w:t>
      </w:r>
    </w:p>
    <w:p w:rsidR="007967CF" w:rsidRDefault="00553BD8">
      <w:pPr>
        <w:pStyle w:val="ListBullet"/>
        <w:spacing w:after="40"/>
      </w:pPr>
      <w:r>
        <w:t>Microsoft Learn - Troubleshoot SQL Server backup and restore operations: includes common backup/restore troubleshooting areas such as permissions, throughput, TDE restore considerations, backup history, and restore verification. https://learn.microsoft.</w:t>
      </w:r>
      <w:r>
        <w:t>com/en-us/troubleshoot/sql/database-engine/backup-restore/backup-restore-operations</w:t>
      </w:r>
    </w:p>
    <w:p w:rsidR="007967CF" w:rsidRDefault="00553BD8">
      <w:pPr>
        <w:pStyle w:val="ListBullet"/>
        <w:spacing w:after="40"/>
      </w:pPr>
      <w:r>
        <w:t>Rubrik official documentation pages for SQL permissions, RBS account, host registration, and port requirements may require Rubrik OnePassport authentication. Use your autho</w:t>
      </w:r>
      <w:r>
        <w:t>rized Rubrik docs/support portal to verify product-version-specific settings before production implementation.</w:t>
      </w:r>
    </w:p>
    <w:p w:rsidR="007967CF" w:rsidRDefault="00553BD8">
      <w:pPr>
        <w:pStyle w:val="Heading2"/>
      </w:pPr>
      <w:r>
        <w:t>13.3 Change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728"/>
        <w:gridCol w:w="2160"/>
        <w:gridCol w:w="5472"/>
      </w:tblGrid>
      <w:tr w:rsidR="007967CF">
        <w:trPr>
          <w:jc w:val="center"/>
        </w:trPr>
        <w:tc>
          <w:tcPr>
            <w:tcW w:w="115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728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160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Author</w:t>
            </w:r>
          </w:p>
        </w:tc>
        <w:tc>
          <w:tcPr>
            <w:tcW w:w="5472" w:type="dxa"/>
            <w:shd w:val="clear" w:color="auto" w:fill="1F4E79"/>
          </w:tcPr>
          <w:p w:rsidR="007967CF" w:rsidRDefault="00553BD8">
            <w:pPr>
              <w:spacing w:after="0"/>
            </w:pPr>
            <w:r>
              <w:rPr>
                <w:b/>
                <w:color w:val="FFFFFF"/>
                <w:sz w:val="17"/>
              </w:rPr>
              <w:t>Change summary</w:t>
            </w:r>
          </w:p>
        </w:tc>
      </w:tr>
      <w:tr w:rsidR="007967CF">
        <w:trPr>
          <w:jc w:val="center"/>
        </w:trPr>
        <w:tc>
          <w:tcPr>
            <w:tcW w:w="1152" w:type="dxa"/>
            <w:shd w:val="clear" w:color="auto" w:fill="D9EAF7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1.0</w:t>
            </w:r>
          </w:p>
        </w:tc>
        <w:tc>
          <w:tcPr>
            <w:tcW w:w="1728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23 Jun 2026</w:t>
            </w:r>
          </w:p>
        </w:tc>
        <w:tc>
          <w:tcPr>
            <w:tcW w:w="2160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ChatGPT draft</w:t>
            </w:r>
          </w:p>
        </w:tc>
        <w:tc>
          <w:tcPr>
            <w:tcW w:w="5472" w:type="dxa"/>
          </w:tcPr>
          <w:p w:rsidR="007967CF" w:rsidRDefault="00553BD8">
            <w:pPr>
              <w:spacing w:after="0"/>
            </w:pPr>
            <w:r>
              <w:rPr>
                <w:sz w:val="16"/>
              </w:rPr>
              <w:t>Initial runbook template.</w:t>
            </w:r>
          </w:p>
        </w:tc>
      </w:tr>
      <w:tr w:rsidR="007967CF">
        <w:trPr>
          <w:jc w:val="center"/>
        </w:trPr>
        <w:tc>
          <w:tcPr>
            <w:tcW w:w="1152" w:type="dxa"/>
            <w:shd w:val="clear" w:color="auto" w:fill="D9EAF7"/>
          </w:tcPr>
          <w:p w:rsidR="007967CF" w:rsidRDefault="007967CF">
            <w:pPr>
              <w:spacing w:after="0"/>
            </w:pPr>
          </w:p>
        </w:tc>
        <w:tc>
          <w:tcPr>
            <w:tcW w:w="1728" w:type="dxa"/>
          </w:tcPr>
          <w:p w:rsidR="007967CF" w:rsidRDefault="007967CF">
            <w:pPr>
              <w:spacing w:after="0"/>
            </w:pPr>
          </w:p>
        </w:tc>
        <w:tc>
          <w:tcPr>
            <w:tcW w:w="2160" w:type="dxa"/>
          </w:tcPr>
          <w:p w:rsidR="007967CF" w:rsidRDefault="007967CF">
            <w:pPr>
              <w:spacing w:after="0"/>
            </w:pPr>
          </w:p>
        </w:tc>
        <w:tc>
          <w:tcPr>
            <w:tcW w:w="5472" w:type="dxa"/>
          </w:tcPr>
          <w:p w:rsidR="007967CF" w:rsidRDefault="007967CF">
            <w:pPr>
              <w:spacing w:after="0"/>
            </w:pPr>
          </w:p>
        </w:tc>
      </w:tr>
      <w:tr w:rsidR="007967CF">
        <w:trPr>
          <w:jc w:val="center"/>
        </w:trPr>
        <w:tc>
          <w:tcPr>
            <w:tcW w:w="1152" w:type="dxa"/>
            <w:shd w:val="clear" w:color="auto" w:fill="D9EAF7"/>
          </w:tcPr>
          <w:p w:rsidR="007967CF" w:rsidRDefault="007967CF">
            <w:pPr>
              <w:spacing w:after="0"/>
            </w:pPr>
          </w:p>
        </w:tc>
        <w:tc>
          <w:tcPr>
            <w:tcW w:w="1728" w:type="dxa"/>
          </w:tcPr>
          <w:p w:rsidR="007967CF" w:rsidRDefault="007967CF">
            <w:pPr>
              <w:spacing w:after="0"/>
            </w:pPr>
          </w:p>
        </w:tc>
        <w:tc>
          <w:tcPr>
            <w:tcW w:w="2160" w:type="dxa"/>
          </w:tcPr>
          <w:p w:rsidR="007967CF" w:rsidRDefault="007967CF">
            <w:pPr>
              <w:spacing w:after="0"/>
            </w:pPr>
          </w:p>
        </w:tc>
        <w:tc>
          <w:tcPr>
            <w:tcW w:w="5472" w:type="dxa"/>
          </w:tcPr>
          <w:p w:rsidR="007967CF" w:rsidRDefault="007967CF">
            <w:pPr>
              <w:spacing w:after="0"/>
            </w:pPr>
          </w:p>
        </w:tc>
      </w:tr>
    </w:tbl>
    <w:p w:rsidR="007967CF" w:rsidRDefault="007967CF"/>
    <w:sectPr w:rsidR="007967CF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3BD8" w:rsidRDefault="00553BD8">
      <w:pPr>
        <w:spacing w:after="0" w:line="240" w:lineRule="auto"/>
      </w:pPr>
      <w:r>
        <w:separator/>
      </w:r>
    </w:p>
  </w:endnote>
  <w:endnote w:type="continuationSeparator" w:id="0">
    <w:p w:rsidR="00553BD8" w:rsidRDefault="00553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7CF" w:rsidRDefault="00553BD8">
    <w:pPr>
      <w:pStyle w:val="Footer"/>
      <w:jc w:val="center"/>
    </w:pPr>
    <w:r>
      <w:rPr>
        <w:color w:val="595959"/>
        <w:sz w:val="15"/>
      </w:rPr>
      <w:t>Internal runbook | Validate settings against your Rubrik CDM/RSC version before implementation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3BD8" w:rsidRDefault="00553BD8">
      <w:pPr>
        <w:spacing w:after="0" w:line="240" w:lineRule="auto"/>
      </w:pPr>
      <w:r>
        <w:separator/>
      </w:r>
    </w:p>
  </w:footnote>
  <w:footnote w:type="continuationSeparator" w:id="0">
    <w:p w:rsidR="00553BD8" w:rsidRDefault="00553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7CF" w:rsidRDefault="00553BD8">
    <w:pPr>
      <w:pStyle w:val="Header"/>
      <w:jc w:val="right"/>
    </w:pPr>
    <w:r>
      <w:rPr>
        <w:color w:val="595959"/>
        <w:sz w:val="16"/>
      </w:rPr>
      <w:t>Rubrik SQL Server Backup Installation Runbook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239B"/>
    <w:rsid w:val="0029639D"/>
    <w:rsid w:val="00326F90"/>
    <w:rsid w:val="00553BD8"/>
    <w:rsid w:val="007967CF"/>
    <w:rsid w:val="00AA1D8D"/>
    <w:rsid w:val="00B47730"/>
    <w:rsid w:val="00CB0664"/>
    <w:rsid w:val="00F240A0"/>
    <w:rsid w:val="00F95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F2FF689-1EAC-43E0-85B7-A2182EA6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80" w:after="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16"/>
    </w:pPr>
    <w:rPr>
      <w:rFonts w:ascii="Consolas" w:eastAsia="Consolas" w:hAnsi="Consolas"/>
      <w:sz w:val="16"/>
    </w:rPr>
  </w:style>
  <w:style w:type="paragraph" w:customStyle="1" w:styleId="SmallNote">
    <w:name w:val="Small Note"/>
    <w:rPr>
      <w:rFonts w:ascii="Aptos" w:eastAsia="Aptos" w:hAnsi="Aptos"/>
      <w:i/>
      <w:color w:val="59595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ABFB50-CCF2-4472-B672-50D5D9597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3381</Words>
  <Characters>19275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pushkardell@gmail.com</cp:lastModifiedBy>
  <cp:revision>2</cp:revision>
  <dcterms:created xsi:type="dcterms:W3CDTF">2026-06-23T14:50:00Z</dcterms:created>
  <dcterms:modified xsi:type="dcterms:W3CDTF">2026-06-23T14:50:00Z</dcterms:modified>
  <cp:category/>
</cp:coreProperties>
</file>