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C951B" w14:textId="77777777" w:rsidR="0081354F" w:rsidRPr="000D5778" w:rsidRDefault="0081354F" w:rsidP="0081354F">
      <w:pPr>
        <w:rPr>
          <w:rFonts w:ascii="Times New Roman" w:hAnsi="Times New Roman" w:cs="Times New Roman"/>
        </w:rPr>
      </w:pPr>
    </w:p>
    <w:p w14:paraId="30E0D545" w14:textId="1052263B" w:rsidR="00CC5246" w:rsidRPr="00CA0E19" w:rsidRDefault="00112858" w:rsidP="00CA0E19">
      <w:pPr>
        <w:spacing w:line="240" w:lineRule="auto"/>
        <w:rPr>
          <w:rFonts w:ascii="Times New Roman" w:hAnsi="Times New Roman" w:cs="Times New Roman"/>
        </w:rPr>
      </w:pPr>
      <w:r>
        <w:rPr>
          <w:rFonts w:ascii="Times New Roman" w:hAnsi="Times New Roman" w:cs="Times New Roman"/>
          <w:b/>
          <w:sz w:val="36"/>
          <w:szCs w:val="36"/>
        </w:rPr>
        <w:t xml:space="preserve">Pushkar Thakkar  </w:t>
      </w:r>
      <w:r w:rsidR="00C859B9">
        <w:rPr>
          <w:rFonts w:ascii="Times New Roman" w:hAnsi="Times New Roman" w:cs="Times New Roman"/>
        </w:rPr>
        <w:t>pushkar.thakkar</w:t>
      </w:r>
      <w:r w:rsidR="0009066E">
        <w:rPr>
          <w:rFonts w:ascii="Times New Roman" w:hAnsi="Times New Roman" w:cs="Times New Roman"/>
        </w:rPr>
        <w:t>ca</w:t>
      </w:r>
      <w:r w:rsidR="00CC5246" w:rsidRPr="00CA0E19">
        <w:rPr>
          <w:rFonts w:ascii="Times New Roman" w:hAnsi="Times New Roman" w:cs="Times New Roman"/>
        </w:rPr>
        <w:t>@gmail.</w:t>
      </w:r>
      <w:r w:rsidR="00CC5246" w:rsidRPr="00CA0E19">
        <w:rPr>
          <w:rFonts w:ascii="Times New Roman" w:hAnsi="Times New Roman" w:cs="Times New Roman"/>
          <w:color w:val="000000" w:themeColor="text1"/>
        </w:rPr>
        <w:t xml:space="preserve">com, </w:t>
      </w:r>
      <w:r w:rsidR="00CA0E19" w:rsidRPr="00CA0E19">
        <w:rPr>
          <w:rFonts w:ascii="Times New Roman" w:hAnsi="Times New Roman" w:cs="Times New Roman"/>
          <w:color w:val="000000" w:themeColor="text1"/>
        </w:rPr>
        <w:t xml:space="preserve">| </w:t>
      </w:r>
      <w:r>
        <w:rPr>
          <w:rFonts w:ascii="Times New Roman" w:hAnsi="Times New Roman" w:cs="Times New Roman"/>
          <w:color w:val="000000" w:themeColor="text1"/>
        </w:rPr>
        <w:t>(</w:t>
      </w:r>
      <w:r w:rsidR="0009066E">
        <w:rPr>
          <w:rFonts w:ascii="Times New Roman" w:hAnsi="Times New Roman" w:cs="Times New Roman"/>
          <w:color w:val="000000" w:themeColor="text1"/>
        </w:rPr>
        <w:t>343</w:t>
      </w:r>
      <w:r>
        <w:rPr>
          <w:rFonts w:ascii="Times New Roman" w:hAnsi="Times New Roman" w:cs="Times New Roman"/>
          <w:color w:val="000000" w:themeColor="text1"/>
        </w:rPr>
        <w:t>)-2</w:t>
      </w:r>
      <w:r w:rsidR="0009066E">
        <w:rPr>
          <w:rFonts w:ascii="Times New Roman" w:hAnsi="Times New Roman" w:cs="Times New Roman"/>
          <w:color w:val="000000" w:themeColor="text1"/>
        </w:rPr>
        <w:t>9</w:t>
      </w:r>
      <w:r>
        <w:rPr>
          <w:rFonts w:ascii="Times New Roman" w:hAnsi="Times New Roman" w:cs="Times New Roman"/>
          <w:color w:val="000000" w:themeColor="text1"/>
        </w:rPr>
        <w:t>7-</w:t>
      </w:r>
      <w:r w:rsidR="0009066E">
        <w:rPr>
          <w:rFonts w:ascii="Times New Roman" w:hAnsi="Times New Roman" w:cs="Times New Roman"/>
          <w:color w:val="000000" w:themeColor="text1"/>
        </w:rPr>
        <w:t>1131</w:t>
      </w:r>
      <w:r w:rsidR="00CC5246" w:rsidRPr="00CA0E19">
        <w:rPr>
          <w:rFonts w:ascii="Times New Roman" w:hAnsi="Times New Roman" w:cs="Times New Roman"/>
          <w:color w:val="000000" w:themeColor="text1"/>
        </w:rPr>
        <w:t xml:space="preserve"> </w:t>
      </w:r>
      <w:r w:rsidR="00CC5246" w:rsidRPr="00CA0E19">
        <w:rPr>
          <w:rFonts w:ascii="Times New Roman" w:hAnsi="Times New Roman" w:cs="Times New Roman"/>
        </w:rPr>
        <w:t xml:space="preserve">| </w:t>
      </w:r>
      <w:r w:rsidR="0009066E">
        <w:rPr>
          <w:rFonts w:ascii="Times New Roman" w:hAnsi="Times New Roman" w:cs="Times New Roman"/>
        </w:rPr>
        <w:t>341 Maclaren St,Ottawa,ON</w:t>
      </w:r>
    </w:p>
    <w:p w14:paraId="5B6C5030" w14:textId="7CE5D175" w:rsidR="0027199C" w:rsidRPr="0027199C" w:rsidRDefault="00112858" w:rsidP="0027199C">
      <w:pPr>
        <w:spacing w:line="240" w:lineRule="auto"/>
        <w:ind w:left="2880"/>
        <w:rPr>
          <w:rFonts w:ascii="Times New Roman" w:hAnsi="Times New Roman" w:cs="Times New Roman"/>
        </w:rPr>
      </w:pPr>
      <w:r>
        <w:rPr>
          <w:rFonts w:ascii="Times New Roman" w:hAnsi="Times New Roman" w:cs="Times New Roman"/>
        </w:rPr>
        <w:t xml:space="preserve"> </w:t>
      </w:r>
      <w:r w:rsidR="009E22CE">
        <w:rPr>
          <w:rFonts w:ascii="Times New Roman" w:hAnsi="Times New Roman" w:cs="Times New Roman"/>
        </w:rPr>
        <w:t>LinkedIn:</w:t>
      </w:r>
      <w:r w:rsidR="0027199C">
        <w:rPr>
          <w:rFonts w:ascii="Times New Roman" w:hAnsi="Times New Roman" w:cs="Times New Roman"/>
        </w:rPr>
        <w:t xml:space="preserve"> </w:t>
      </w:r>
      <w:r w:rsidR="0027199C" w:rsidRPr="0027199C">
        <w:rPr>
          <w:rFonts w:ascii="Times New Roman" w:hAnsi="Times New Roman" w:cs="Times New Roman"/>
        </w:rPr>
        <w:t>www.linkedin.com/in/pushkar-thakkar</w:t>
      </w:r>
    </w:p>
    <w:p w14:paraId="3C629534" w14:textId="26623328" w:rsidR="00CC5246" w:rsidRPr="00CA0E19" w:rsidRDefault="00CC5246" w:rsidP="00CA0E19">
      <w:pPr>
        <w:spacing w:line="240" w:lineRule="auto"/>
        <w:ind w:left="2880"/>
        <w:rPr>
          <w:rFonts w:ascii="Times New Roman" w:hAnsi="Times New Roman" w:cs="Times New Roman"/>
        </w:rPr>
      </w:pPr>
    </w:p>
    <w:p w14:paraId="2D02BD44" w14:textId="77777777" w:rsidR="00CC5246" w:rsidRDefault="00CC5246" w:rsidP="0081354F">
      <w:pPr>
        <w:spacing w:line="240" w:lineRule="auto"/>
        <w:rPr>
          <w:rFonts w:ascii="Times New Roman" w:eastAsia="Open Sans" w:hAnsi="Times New Roman" w:cs="Times New Roman"/>
          <w:b/>
        </w:rPr>
      </w:pPr>
    </w:p>
    <w:p w14:paraId="5D239738" w14:textId="77777777" w:rsidR="0081354F" w:rsidRPr="0040615F" w:rsidRDefault="0081354F" w:rsidP="0081354F">
      <w:pPr>
        <w:rPr>
          <w:rFonts w:ascii="Times New Roman" w:hAnsi="Times New Roman" w:cs="Times New Roman"/>
        </w:rPr>
      </w:pPr>
      <w:r w:rsidRPr="0040615F">
        <w:rPr>
          <w:rFonts w:ascii="Times New Roman" w:eastAsia="Open Sans" w:hAnsi="Times New Roman" w:cs="Times New Roman"/>
          <w:b/>
        </w:rPr>
        <w:t>Technical Skills</w:t>
      </w:r>
    </w:p>
    <w:p w14:paraId="396D1E0E" w14:textId="77777777" w:rsidR="0081354F" w:rsidRPr="000D5778" w:rsidRDefault="00D417A4" w:rsidP="0081354F">
      <w:pPr>
        <w:rPr>
          <w:rFonts w:ascii="Times New Roman" w:hAnsi="Times New Roman" w:cs="Times New Roman"/>
        </w:rPr>
      </w:pPr>
      <w:r>
        <w:rPr>
          <w:rFonts w:ascii="Times New Roman" w:hAnsi="Times New Roman" w:cs="Times New Roman"/>
          <w:noProof/>
        </w:rPr>
        <w:pict w14:anchorId="03A474C8">
          <v:rect id="_x0000_i1028" alt="" style="width:568.9pt;height:.05pt;mso-width-percent:0;mso-height-percent:0;mso-width-percent:0;mso-height-percent:0" o:hralign="center" o:hrstd="t" o:hr="t" fillcolor="#a0a0a0" stroked="f"/>
        </w:pict>
      </w:r>
    </w:p>
    <w:p w14:paraId="2A26C957" w14:textId="1082F74B" w:rsidR="00715E56" w:rsidRDefault="0081354F" w:rsidP="00715E56">
      <w:pPr>
        <w:numPr>
          <w:ilvl w:val="0"/>
          <w:numId w:val="2"/>
        </w:numPr>
        <w:ind w:hanging="360"/>
        <w:contextualSpacing/>
        <w:rPr>
          <w:rFonts w:ascii="Times New Roman" w:eastAsia="Open Sans" w:hAnsi="Times New Roman" w:cs="Times New Roman"/>
          <w:sz w:val="20"/>
          <w:szCs w:val="20"/>
        </w:rPr>
      </w:pPr>
      <w:r w:rsidRPr="000D5778">
        <w:rPr>
          <w:rFonts w:ascii="Times New Roman" w:eastAsia="Open Sans" w:hAnsi="Times New Roman" w:cs="Times New Roman"/>
          <w:b/>
          <w:sz w:val="20"/>
          <w:szCs w:val="20"/>
          <w:highlight w:val="white"/>
        </w:rPr>
        <w:t>Languages:</w:t>
      </w:r>
      <w:r w:rsidRPr="000D5778">
        <w:rPr>
          <w:rFonts w:ascii="Times New Roman" w:eastAsia="Open Sans" w:hAnsi="Times New Roman" w:cs="Times New Roman"/>
          <w:sz w:val="20"/>
          <w:szCs w:val="20"/>
          <w:highlight w:val="white"/>
        </w:rPr>
        <w:t xml:space="preserve"> </w:t>
      </w:r>
      <w:r w:rsidR="00112858">
        <w:rPr>
          <w:rFonts w:ascii="Times New Roman" w:eastAsia="Open Sans" w:hAnsi="Times New Roman" w:cs="Times New Roman"/>
          <w:sz w:val="20"/>
          <w:szCs w:val="20"/>
          <w:highlight w:val="white"/>
        </w:rPr>
        <w:t>Java, Swift, Objective C,</w:t>
      </w:r>
      <w:r w:rsidR="00A92440">
        <w:rPr>
          <w:rFonts w:ascii="Times New Roman" w:eastAsia="Open Sans" w:hAnsi="Times New Roman" w:cs="Times New Roman"/>
          <w:sz w:val="20"/>
          <w:szCs w:val="20"/>
          <w:highlight w:val="white"/>
        </w:rPr>
        <w:t xml:space="preserve"> </w:t>
      </w:r>
      <w:proofErr w:type="gramStart"/>
      <w:r w:rsidR="00E445FB">
        <w:rPr>
          <w:rFonts w:ascii="Times New Roman" w:eastAsia="Open Sans" w:hAnsi="Times New Roman" w:cs="Times New Roman"/>
          <w:sz w:val="20"/>
          <w:szCs w:val="20"/>
        </w:rPr>
        <w:t>Kotlin</w:t>
      </w:r>
      <w:r w:rsidR="00E445FB">
        <w:rPr>
          <w:rFonts w:ascii="Times New Roman" w:eastAsia="Open Sans" w:hAnsi="Times New Roman" w:cs="Times New Roman"/>
          <w:sz w:val="20"/>
          <w:szCs w:val="20"/>
          <w:highlight w:val="white"/>
        </w:rPr>
        <w:t xml:space="preserve"> ,</w:t>
      </w:r>
      <w:proofErr w:type="gramEnd"/>
      <w:r w:rsidR="00E445FB">
        <w:rPr>
          <w:rFonts w:ascii="Times New Roman" w:eastAsia="Open Sans" w:hAnsi="Times New Roman" w:cs="Times New Roman"/>
          <w:sz w:val="20"/>
          <w:szCs w:val="20"/>
          <w:highlight w:val="white"/>
        </w:rPr>
        <w:t xml:space="preserve"> </w:t>
      </w:r>
      <w:r w:rsidR="00A92440">
        <w:rPr>
          <w:rFonts w:ascii="Times New Roman" w:eastAsia="Open Sans" w:hAnsi="Times New Roman" w:cs="Times New Roman"/>
          <w:sz w:val="20"/>
          <w:szCs w:val="20"/>
          <w:highlight w:val="white"/>
        </w:rPr>
        <w:t>XML,</w:t>
      </w:r>
      <w:r w:rsidR="00112858">
        <w:rPr>
          <w:rFonts w:ascii="Times New Roman" w:eastAsia="Open Sans" w:hAnsi="Times New Roman" w:cs="Times New Roman"/>
          <w:sz w:val="20"/>
          <w:szCs w:val="20"/>
          <w:highlight w:val="white"/>
        </w:rPr>
        <w:t xml:space="preserve"> Python, C</w:t>
      </w:r>
      <w:r w:rsidRPr="000D5778">
        <w:rPr>
          <w:rFonts w:ascii="Times New Roman" w:eastAsia="Open Sans" w:hAnsi="Times New Roman" w:cs="Times New Roman"/>
          <w:sz w:val="20"/>
          <w:szCs w:val="20"/>
          <w:highlight w:val="white"/>
        </w:rPr>
        <w:t xml:space="preserve">, </w:t>
      </w:r>
      <w:r w:rsidR="00112858">
        <w:rPr>
          <w:rFonts w:ascii="Times New Roman" w:eastAsia="Open Sans" w:hAnsi="Times New Roman" w:cs="Times New Roman"/>
          <w:sz w:val="20"/>
          <w:szCs w:val="20"/>
          <w:highlight w:val="white"/>
        </w:rPr>
        <w:t>HTML/CSS, PHP</w:t>
      </w:r>
      <w:r w:rsidRPr="000D5778">
        <w:rPr>
          <w:rFonts w:ascii="Times New Roman" w:eastAsia="Open Sans" w:hAnsi="Times New Roman" w:cs="Times New Roman"/>
          <w:sz w:val="20"/>
          <w:szCs w:val="20"/>
          <w:highlight w:val="white"/>
        </w:rPr>
        <w:t>, JSON</w:t>
      </w:r>
      <w:r w:rsidR="00112858">
        <w:rPr>
          <w:rFonts w:ascii="Times New Roman" w:eastAsia="Open Sans" w:hAnsi="Times New Roman" w:cs="Times New Roman"/>
          <w:sz w:val="20"/>
          <w:szCs w:val="20"/>
        </w:rPr>
        <w:t>.</w:t>
      </w:r>
    </w:p>
    <w:p w14:paraId="2D06E8AC" w14:textId="35D0BD58" w:rsidR="0081354F" w:rsidRPr="00715E56" w:rsidRDefault="00DB3738" w:rsidP="00715E56">
      <w:pPr>
        <w:numPr>
          <w:ilvl w:val="0"/>
          <w:numId w:val="2"/>
        </w:numPr>
        <w:ind w:hanging="360"/>
        <w:contextualSpacing/>
        <w:rPr>
          <w:rFonts w:ascii="Times New Roman" w:eastAsia="Open Sans" w:hAnsi="Times New Roman" w:cs="Times New Roman"/>
          <w:sz w:val="20"/>
          <w:szCs w:val="20"/>
        </w:rPr>
      </w:pPr>
      <w:r w:rsidRPr="00715E56">
        <w:rPr>
          <w:rFonts w:ascii="Times New Roman" w:eastAsia="Open Sans" w:hAnsi="Times New Roman" w:cs="Times New Roman"/>
          <w:b/>
          <w:sz w:val="20"/>
          <w:szCs w:val="20"/>
          <w:highlight w:val="white"/>
        </w:rPr>
        <w:t>Tools:</w:t>
      </w:r>
      <w:r w:rsidR="0081354F" w:rsidRPr="00715E56">
        <w:rPr>
          <w:rFonts w:ascii="Times New Roman" w:eastAsia="Open Sans" w:hAnsi="Times New Roman" w:cs="Times New Roman"/>
          <w:sz w:val="20"/>
          <w:szCs w:val="20"/>
          <w:highlight w:val="white"/>
        </w:rPr>
        <w:t xml:space="preserve"> GIT</w:t>
      </w:r>
      <w:r w:rsidR="00112858">
        <w:rPr>
          <w:rFonts w:ascii="Times New Roman" w:eastAsia="Open Sans" w:hAnsi="Times New Roman" w:cs="Times New Roman"/>
          <w:sz w:val="20"/>
          <w:szCs w:val="20"/>
          <w:highlight w:val="white"/>
        </w:rPr>
        <w:t>, CI/CD</w:t>
      </w:r>
      <w:r w:rsidR="0081354F" w:rsidRPr="00715E56">
        <w:rPr>
          <w:rFonts w:ascii="Times New Roman" w:eastAsia="Open Sans" w:hAnsi="Times New Roman" w:cs="Times New Roman"/>
          <w:sz w:val="20"/>
          <w:szCs w:val="20"/>
          <w:highlight w:val="white"/>
        </w:rPr>
        <w:t>, JIRA, Junit, Mockito</w:t>
      </w:r>
      <w:r w:rsidR="00112858">
        <w:rPr>
          <w:rFonts w:ascii="Times New Roman" w:eastAsia="Open Sans" w:hAnsi="Times New Roman" w:cs="Times New Roman"/>
          <w:sz w:val="20"/>
          <w:szCs w:val="20"/>
          <w:highlight w:val="white"/>
        </w:rPr>
        <w:t xml:space="preserve">, Espresso, </w:t>
      </w:r>
      <w:proofErr w:type="spellStart"/>
      <w:r w:rsidR="00112858">
        <w:rPr>
          <w:rFonts w:ascii="Times New Roman" w:eastAsia="Open Sans" w:hAnsi="Times New Roman" w:cs="Times New Roman"/>
          <w:sz w:val="20"/>
          <w:szCs w:val="20"/>
          <w:highlight w:val="white"/>
        </w:rPr>
        <w:t>Roboelectric</w:t>
      </w:r>
      <w:proofErr w:type="spellEnd"/>
      <w:r w:rsidR="00112858">
        <w:rPr>
          <w:rFonts w:ascii="Times New Roman" w:eastAsia="Open Sans" w:hAnsi="Times New Roman" w:cs="Times New Roman"/>
          <w:sz w:val="20"/>
          <w:szCs w:val="20"/>
          <w:highlight w:val="white"/>
        </w:rPr>
        <w:t>, Cucumber (BDD)</w:t>
      </w:r>
      <w:r w:rsidR="0081354F" w:rsidRPr="00715E56">
        <w:rPr>
          <w:rFonts w:ascii="Times New Roman" w:eastAsia="Open Sans" w:hAnsi="Times New Roman" w:cs="Times New Roman"/>
          <w:sz w:val="20"/>
          <w:szCs w:val="20"/>
          <w:highlight w:val="white"/>
        </w:rPr>
        <w:t>,</w:t>
      </w:r>
      <w:r w:rsidR="009E4BE0">
        <w:rPr>
          <w:rFonts w:ascii="Times New Roman" w:eastAsia="Open Sans" w:hAnsi="Times New Roman" w:cs="Times New Roman"/>
          <w:sz w:val="20"/>
          <w:szCs w:val="20"/>
          <w:highlight w:val="white"/>
        </w:rPr>
        <w:t>Green Coffee (BDD) testing,</w:t>
      </w:r>
      <w:r w:rsidR="0081354F" w:rsidRPr="00715E56">
        <w:rPr>
          <w:rFonts w:ascii="Times New Roman" w:eastAsia="Open Sans" w:hAnsi="Times New Roman" w:cs="Times New Roman"/>
          <w:sz w:val="20"/>
          <w:szCs w:val="20"/>
          <w:highlight w:val="white"/>
        </w:rPr>
        <w:t xml:space="preserve"> AWS</w:t>
      </w:r>
      <w:r w:rsidR="00112858">
        <w:rPr>
          <w:rFonts w:ascii="Times New Roman" w:eastAsia="Open Sans" w:hAnsi="Times New Roman" w:cs="Times New Roman"/>
          <w:sz w:val="20"/>
          <w:szCs w:val="20"/>
        </w:rPr>
        <w:t>, Jenkins</w:t>
      </w:r>
      <w:r w:rsidR="00715E56" w:rsidRPr="00715E56">
        <w:rPr>
          <w:rFonts w:ascii="Times New Roman" w:eastAsia="Open Sans" w:hAnsi="Times New Roman" w:cs="Times New Roman"/>
          <w:sz w:val="20"/>
          <w:szCs w:val="20"/>
        </w:rPr>
        <w:t>, Dagger</w:t>
      </w:r>
      <w:r w:rsidR="00112858">
        <w:rPr>
          <w:rFonts w:ascii="Times New Roman" w:eastAsia="Open Sans" w:hAnsi="Times New Roman" w:cs="Times New Roman"/>
          <w:sz w:val="20"/>
          <w:szCs w:val="20"/>
        </w:rPr>
        <w:t xml:space="preserve"> 2</w:t>
      </w:r>
      <w:r w:rsidR="0081354F" w:rsidRPr="00715E56">
        <w:rPr>
          <w:rFonts w:ascii="Times New Roman" w:eastAsia="Open Sans" w:hAnsi="Times New Roman" w:cs="Times New Roman"/>
          <w:sz w:val="20"/>
          <w:szCs w:val="20"/>
        </w:rPr>
        <w:t>, Retrofit</w:t>
      </w:r>
      <w:r w:rsidR="00CA0E19">
        <w:rPr>
          <w:rFonts w:ascii="Times New Roman" w:eastAsia="Open Sans" w:hAnsi="Times New Roman" w:cs="Times New Roman"/>
          <w:sz w:val="20"/>
          <w:szCs w:val="20"/>
        </w:rPr>
        <w:t>,</w:t>
      </w:r>
      <w:r w:rsidR="00715E56" w:rsidRPr="00715E56">
        <w:rPr>
          <w:rFonts w:ascii="Times New Roman" w:eastAsia="Open Sans" w:hAnsi="Times New Roman" w:cs="Times New Roman"/>
          <w:sz w:val="20"/>
          <w:szCs w:val="20"/>
        </w:rPr>
        <w:t xml:space="preserve"> Google Maps</w:t>
      </w:r>
      <w:r w:rsidR="00112858">
        <w:rPr>
          <w:rFonts w:ascii="Times New Roman" w:eastAsia="Open Sans" w:hAnsi="Times New Roman" w:cs="Times New Roman"/>
          <w:sz w:val="20"/>
          <w:szCs w:val="20"/>
        </w:rPr>
        <w:t xml:space="preserve"> API, Jetpack(Android).</w:t>
      </w:r>
    </w:p>
    <w:p w14:paraId="7D18CEB2" w14:textId="62FA6E71" w:rsidR="0081354F" w:rsidRPr="000D5778" w:rsidRDefault="0081354F" w:rsidP="0081354F">
      <w:pPr>
        <w:numPr>
          <w:ilvl w:val="0"/>
          <w:numId w:val="2"/>
        </w:numPr>
        <w:ind w:hanging="360"/>
        <w:contextualSpacing/>
        <w:rPr>
          <w:rFonts w:ascii="Times New Roman" w:eastAsia="Open Sans" w:hAnsi="Times New Roman" w:cs="Times New Roman"/>
          <w:sz w:val="20"/>
          <w:szCs w:val="20"/>
        </w:rPr>
      </w:pPr>
      <w:r w:rsidRPr="000D5778">
        <w:rPr>
          <w:rFonts w:ascii="Times New Roman" w:eastAsia="Open Sans" w:hAnsi="Times New Roman" w:cs="Times New Roman"/>
          <w:b/>
          <w:sz w:val="20"/>
          <w:szCs w:val="20"/>
          <w:highlight w:val="white"/>
        </w:rPr>
        <w:t>Software:</w:t>
      </w:r>
      <w:r w:rsidRPr="000D5778">
        <w:rPr>
          <w:rFonts w:ascii="Times New Roman" w:eastAsia="Open Sans" w:hAnsi="Times New Roman" w:cs="Times New Roman"/>
          <w:sz w:val="20"/>
          <w:szCs w:val="20"/>
          <w:highlight w:val="white"/>
        </w:rPr>
        <w:t xml:space="preserve"> Android SDK, </w:t>
      </w:r>
      <w:r w:rsidR="006414A5">
        <w:rPr>
          <w:rFonts w:ascii="Times New Roman" w:eastAsia="Open Sans" w:hAnsi="Times New Roman" w:cs="Times New Roman"/>
          <w:sz w:val="20"/>
          <w:szCs w:val="20"/>
        </w:rPr>
        <w:t>XCode</w:t>
      </w:r>
      <w:r w:rsidRPr="000D5778">
        <w:rPr>
          <w:rFonts w:ascii="Times New Roman" w:eastAsia="Open Sans" w:hAnsi="Times New Roman" w:cs="Times New Roman"/>
          <w:sz w:val="20"/>
          <w:szCs w:val="20"/>
        </w:rPr>
        <w:t>, NetBeans, Eclipse</w:t>
      </w:r>
      <w:r>
        <w:rPr>
          <w:rFonts w:ascii="Times New Roman" w:eastAsia="Open Sans" w:hAnsi="Times New Roman" w:cs="Times New Roman"/>
          <w:sz w:val="20"/>
          <w:szCs w:val="20"/>
        </w:rPr>
        <w:t xml:space="preserve">, </w:t>
      </w:r>
      <w:r w:rsidR="00715E56">
        <w:rPr>
          <w:rFonts w:ascii="Times New Roman" w:eastAsia="Open Sans" w:hAnsi="Times New Roman" w:cs="Times New Roman"/>
          <w:sz w:val="20"/>
          <w:szCs w:val="20"/>
        </w:rPr>
        <w:t>Visual Studio</w:t>
      </w:r>
      <w:r w:rsidR="00AD49B3">
        <w:rPr>
          <w:rFonts w:ascii="Times New Roman" w:eastAsia="Open Sans" w:hAnsi="Times New Roman" w:cs="Times New Roman"/>
          <w:sz w:val="20"/>
          <w:szCs w:val="20"/>
        </w:rPr>
        <w:t>, SOAP UI,</w:t>
      </w:r>
      <w:r w:rsidR="00AD49B3" w:rsidRPr="00AD49B3">
        <w:rPr>
          <w:rFonts w:ascii="Open Sans" w:hAnsi="Open Sans"/>
          <w:sz w:val="21"/>
          <w:szCs w:val="21"/>
          <w:shd w:val="clear" w:color="auto" w:fill="FFFFFF"/>
        </w:rPr>
        <w:t xml:space="preserve"> </w:t>
      </w:r>
      <w:r w:rsidR="00DD6E59">
        <w:rPr>
          <w:rFonts w:ascii="Times New Roman" w:eastAsia="Open Sans" w:hAnsi="Times New Roman" w:cs="Times New Roman"/>
          <w:sz w:val="20"/>
          <w:szCs w:val="20"/>
        </w:rPr>
        <w:t xml:space="preserve">Postman, </w:t>
      </w:r>
      <w:proofErr w:type="spellStart"/>
      <w:r w:rsidR="00DD6E59">
        <w:rPr>
          <w:rFonts w:ascii="Times New Roman" w:eastAsia="Open Sans" w:hAnsi="Times New Roman" w:cs="Times New Roman"/>
          <w:sz w:val="20"/>
          <w:szCs w:val="20"/>
        </w:rPr>
        <w:t>TeraData</w:t>
      </w:r>
      <w:proofErr w:type="spellEnd"/>
      <w:r w:rsidR="00DD6E59">
        <w:rPr>
          <w:rFonts w:ascii="Times New Roman" w:eastAsia="Open Sans" w:hAnsi="Times New Roman" w:cs="Times New Roman"/>
          <w:sz w:val="20"/>
          <w:szCs w:val="20"/>
        </w:rPr>
        <w:t>, AirWatch (Deployment), Conexus AGM.</w:t>
      </w:r>
    </w:p>
    <w:p w14:paraId="3BBE760E" w14:textId="00E8EF5C" w:rsidR="0081354F" w:rsidRPr="000D5778" w:rsidRDefault="0081354F" w:rsidP="0081354F">
      <w:pPr>
        <w:numPr>
          <w:ilvl w:val="0"/>
          <w:numId w:val="2"/>
        </w:numPr>
        <w:ind w:hanging="360"/>
        <w:contextualSpacing/>
        <w:rPr>
          <w:rFonts w:ascii="Times New Roman" w:eastAsia="Open Sans" w:hAnsi="Times New Roman" w:cs="Times New Roman"/>
          <w:sz w:val="20"/>
          <w:szCs w:val="20"/>
        </w:rPr>
      </w:pPr>
      <w:r w:rsidRPr="000D5778">
        <w:rPr>
          <w:rFonts w:ascii="Times New Roman" w:eastAsia="Open Sans" w:hAnsi="Times New Roman" w:cs="Times New Roman"/>
          <w:b/>
          <w:sz w:val="20"/>
          <w:szCs w:val="20"/>
          <w:highlight w:val="white"/>
        </w:rPr>
        <w:t>Databases:</w:t>
      </w:r>
      <w:r>
        <w:rPr>
          <w:rFonts w:ascii="Times New Roman" w:eastAsia="Open Sans" w:hAnsi="Times New Roman" w:cs="Times New Roman"/>
          <w:sz w:val="20"/>
          <w:szCs w:val="20"/>
          <w:highlight w:val="white"/>
        </w:rPr>
        <w:t xml:space="preserve"> </w:t>
      </w:r>
      <w:r w:rsidRPr="000D5778">
        <w:rPr>
          <w:rFonts w:ascii="Times New Roman" w:eastAsia="Open Sans" w:hAnsi="Times New Roman" w:cs="Times New Roman"/>
          <w:sz w:val="20"/>
          <w:szCs w:val="20"/>
          <w:highlight w:val="white"/>
        </w:rPr>
        <w:t>SQL</w:t>
      </w:r>
      <w:r w:rsidR="00A92440">
        <w:rPr>
          <w:rFonts w:ascii="Times New Roman" w:eastAsia="Open Sans" w:hAnsi="Times New Roman" w:cs="Times New Roman"/>
          <w:sz w:val="20"/>
          <w:szCs w:val="20"/>
        </w:rPr>
        <w:t>, SQLite.</w:t>
      </w:r>
    </w:p>
    <w:p w14:paraId="14C3C670" w14:textId="56C35826" w:rsidR="0081354F" w:rsidRPr="005F2DB6" w:rsidRDefault="0081354F" w:rsidP="0081354F">
      <w:pPr>
        <w:numPr>
          <w:ilvl w:val="0"/>
          <w:numId w:val="2"/>
        </w:numPr>
        <w:ind w:hanging="360"/>
        <w:contextualSpacing/>
        <w:rPr>
          <w:rFonts w:ascii="Times New Roman" w:eastAsia="Open Sans" w:hAnsi="Times New Roman" w:cs="Times New Roman"/>
          <w:sz w:val="20"/>
          <w:szCs w:val="20"/>
          <w:highlight w:val="white"/>
        </w:rPr>
      </w:pPr>
      <w:r w:rsidRPr="005F2DB6">
        <w:rPr>
          <w:rFonts w:ascii="Times New Roman" w:eastAsia="Open Sans" w:hAnsi="Times New Roman" w:cs="Times New Roman"/>
          <w:sz w:val="20"/>
          <w:szCs w:val="20"/>
          <w:highlight w:val="white"/>
        </w:rPr>
        <w:t>Agile development,</w:t>
      </w:r>
      <w:r w:rsidR="00DB3738" w:rsidRPr="005F2DB6">
        <w:rPr>
          <w:rFonts w:ascii="Times New Roman" w:eastAsia="Open Sans" w:hAnsi="Times New Roman" w:cs="Times New Roman"/>
          <w:sz w:val="20"/>
          <w:szCs w:val="20"/>
          <w:highlight w:val="white"/>
        </w:rPr>
        <w:t xml:space="preserve"> Extreme Programming</w:t>
      </w:r>
      <w:r w:rsidR="00A92440">
        <w:rPr>
          <w:rFonts w:ascii="Times New Roman" w:eastAsia="Open Sans" w:hAnsi="Times New Roman" w:cs="Times New Roman"/>
          <w:sz w:val="20"/>
          <w:szCs w:val="20"/>
          <w:highlight w:val="white"/>
        </w:rPr>
        <w:t>, MVC, MVVM</w:t>
      </w:r>
      <w:r w:rsidRPr="005F2DB6">
        <w:rPr>
          <w:rFonts w:ascii="Times New Roman" w:eastAsia="Open Sans" w:hAnsi="Times New Roman" w:cs="Times New Roman"/>
          <w:sz w:val="20"/>
          <w:szCs w:val="20"/>
          <w:highlight w:val="white"/>
        </w:rPr>
        <w:t xml:space="preserve">, </w:t>
      </w:r>
      <w:r w:rsidR="00403C14">
        <w:rPr>
          <w:rFonts w:ascii="Times New Roman" w:eastAsia="Open Sans" w:hAnsi="Times New Roman" w:cs="Times New Roman"/>
          <w:sz w:val="20"/>
          <w:szCs w:val="20"/>
          <w:highlight w:val="white"/>
        </w:rPr>
        <w:t xml:space="preserve">Behavior Driven Development, </w:t>
      </w:r>
      <w:r w:rsidR="00A92440">
        <w:rPr>
          <w:rFonts w:ascii="Times New Roman" w:eastAsia="Open Sans" w:hAnsi="Times New Roman" w:cs="Times New Roman"/>
          <w:sz w:val="20"/>
          <w:szCs w:val="20"/>
          <w:highlight w:val="white"/>
        </w:rPr>
        <w:t>Test Driven De</w:t>
      </w:r>
      <w:r w:rsidR="009E22CE">
        <w:rPr>
          <w:rFonts w:ascii="Times New Roman" w:eastAsia="Open Sans" w:hAnsi="Times New Roman" w:cs="Times New Roman"/>
          <w:sz w:val="20"/>
          <w:szCs w:val="20"/>
          <w:highlight w:val="white"/>
        </w:rPr>
        <w:t>velopment and Automated Testing</w:t>
      </w:r>
      <w:r w:rsidRPr="005F2DB6">
        <w:rPr>
          <w:rFonts w:ascii="Times New Roman" w:eastAsia="Open Sans" w:hAnsi="Times New Roman" w:cs="Times New Roman"/>
          <w:sz w:val="20"/>
          <w:szCs w:val="20"/>
          <w:highlight w:val="white"/>
        </w:rPr>
        <w:t xml:space="preserve">, </w:t>
      </w:r>
      <w:proofErr w:type="spellStart"/>
      <w:r w:rsidR="004F52E9">
        <w:rPr>
          <w:rFonts w:ascii="Times New Roman" w:eastAsia="Open Sans" w:hAnsi="Times New Roman" w:cs="Times New Roman"/>
          <w:sz w:val="20"/>
          <w:szCs w:val="20"/>
          <w:highlight w:val="white"/>
        </w:rPr>
        <w:t>RxJava</w:t>
      </w:r>
      <w:proofErr w:type="spellEnd"/>
      <w:r w:rsidR="004F52E9">
        <w:rPr>
          <w:rFonts w:ascii="Times New Roman" w:eastAsia="Open Sans" w:hAnsi="Times New Roman" w:cs="Times New Roman"/>
          <w:sz w:val="20"/>
          <w:szCs w:val="20"/>
          <w:highlight w:val="white"/>
        </w:rPr>
        <w:t xml:space="preserve">, </w:t>
      </w:r>
      <w:r w:rsidRPr="005F2DB6">
        <w:rPr>
          <w:rFonts w:ascii="Times New Roman" w:eastAsia="Open Sans" w:hAnsi="Times New Roman" w:cs="Times New Roman"/>
          <w:sz w:val="20"/>
          <w:szCs w:val="20"/>
          <w:highlight w:val="white"/>
        </w:rPr>
        <w:t>Singleton, SDLC.</w:t>
      </w:r>
    </w:p>
    <w:p w14:paraId="35A077E0" w14:textId="77777777" w:rsidR="0081354F" w:rsidRPr="00BE476A" w:rsidRDefault="0081354F" w:rsidP="0081354F">
      <w:pPr>
        <w:ind w:left="720"/>
        <w:contextualSpacing/>
        <w:rPr>
          <w:rFonts w:ascii="Times New Roman" w:eastAsia="Open Sans" w:hAnsi="Times New Roman" w:cs="Times New Roman"/>
          <w:sz w:val="23"/>
          <w:szCs w:val="23"/>
          <w:highlight w:val="white"/>
        </w:rPr>
      </w:pPr>
    </w:p>
    <w:p w14:paraId="6823A743" w14:textId="77777777" w:rsidR="0081354F" w:rsidRPr="000D5778" w:rsidRDefault="0081354F" w:rsidP="0081354F">
      <w:pPr>
        <w:spacing w:line="240" w:lineRule="auto"/>
        <w:rPr>
          <w:rFonts w:ascii="Times New Roman" w:hAnsi="Times New Roman" w:cs="Times New Roman"/>
        </w:rPr>
      </w:pPr>
      <w:r>
        <w:rPr>
          <w:rFonts w:ascii="Times New Roman" w:eastAsia="Open Sans" w:hAnsi="Times New Roman" w:cs="Times New Roman"/>
          <w:b/>
        </w:rPr>
        <w:t>Work Experience</w:t>
      </w:r>
      <w:r w:rsidR="00D417A4">
        <w:rPr>
          <w:rFonts w:ascii="Times New Roman" w:hAnsi="Times New Roman" w:cs="Times New Roman"/>
          <w:noProof/>
        </w:rPr>
        <w:pict w14:anchorId="5720D78C">
          <v:rect id="_x0000_i1027" alt="" style="width:568.9pt;height:.05pt;mso-width-percent:0;mso-height-percent:0;mso-width-percent:0;mso-height-percent:0" o:hralign="center" o:hrstd="t" o:hr="t" fillcolor="#a0a0a0" stroked="f"/>
        </w:pict>
      </w:r>
    </w:p>
    <w:tbl>
      <w:tblPr>
        <w:tblW w:w="11376" w:type="dxa"/>
        <w:tblLayout w:type="fixed"/>
        <w:tblLook w:val="0600" w:firstRow="0" w:lastRow="0" w:firstColumn="0" w:lastColumn="0" w:noHBand="1" w:noVBand="1"/>
      </w:tblPr>
      <w:tblGrid>
        <w:gridCol w:w="3792"/>
        <w:gridCol w:w="3792"/>
        <w:gridCol w:w="3792"/>
      </w:tblGrid>
      <w:tr w:rsidR="0081354F" w:rsidRPr="000D5778" w14:paraId="647AE9C4" w14:textId="77777777" w:rsidTr="00403C14">
        <w:trPr>
          <w:trHeight w:val="558"/>
        </w:trPr>
        <w:tc>
          <w:tcPr>
            <w:tcW w:w="3792" w:type="dxa"/>
            <w:tcMar>
              <w:top w:w="100" w:type="dxa"/>
              <w:left w:w="100" w:type="dxa"/>
              <w:bottom w:w="100" w:type="dxa"/>
              <w:right w:w="100" w:type="dxa"/>
            </w:tcMar>
          </w:tcPr>
          <w:p w14:paraId="2D1D29BE" w14:textId="77777777" w:rsidR="00AD49B3" w:rsidRDefault="00AD49B3" w:rsidP="00055E23">
            <w:pPr>
              <w:spacing w:line="240" w:lineRule="auto"/>
              <w:rPr>
                <w:rFonts w:ascii="Times New Roman" w:eastAsia="Open Sans" w:hAnsi="Times New Roman" w:cs="Times New Roman"/>
                <w:b/>
              </w:rPr>
            </w:pPr>
          </w:p>
          <w:p w14:paraId="3AD49BD8" w14:textId="2D9C609F" w:rsidR="0081354F" w:rsidRPr="000D5778" w:rsidRDefault="00A92440" w:rsidP="00055E23">
            <w:pPr>
              <w:spacing w:line="240" w:lineRule="auto"/>
              <w:rPr>
                <w:rFonts w:ascii="Times New Roman" w:hAnsi="Times New Roman" w:cs="Times New Roman"/>
              </w:rPr>
            </w:pPr>
            <w:r>
              <w:rPr>
                <w:rFonts w:ascii="Times New Roman" w:eastAsia="Open Sans" w:hAnsi="Times New Roman" w:cs="Times New Roman"/>
                <w:b/>
              </w:rPr>
              <w:t>Software Engineer</w:t>
            </w:r>
            <w:r w:rsidR="0057505C">
              <w:rPr>
                <w:rFonts w:ascii="Times New Roman" w:eastAsia="Open Sans" w:hAnsi="Times New Roman" w:cs="Times New Roman"/>
                <w:b/>
              </w:rPr>
              <w:t xml:space="preserve"> 2</w:t>
            </w:r>
            <w:r>
              <w:rPr>
                <w:rFonts w:ascii="Times New Roman" w:eastAsia="Open Sans" w:hAnsi="Times New Roman" w:cs="Times New Roman"/>
                <w:b/>
              </w:rPr>
              <w:t>/Full Stack Dev</w:t>
            </w:r>
          </w:p>
        </w:tc>
        <w:tc>
          <w:tcPr>
            <w:tcW w:w="3792" w:type="dxa"/>
            <w:tcMar>
              <w:top w:w="100" w:type="dxa"/>
              <w:left w:w="100" w:type="dxa"/>
              <w:bottom w:w="100" w:type="dxa"/>
              <w:right w:w="100" w:type="dxa"/>
            </w:tcMar>
          </w:tcPr>
          <w:p w14:paraId="22C6AAA5" w14:textId="77777777" w:rsidR="00AD49B3" w:rsidRDefault="00AD49B3" w:rsidP="00055E23">
            <w:pPr>
              <w:spacing w:line="240" w:lineRule="auto"/>
              <w:jc w:val="center"/>
              <w:rPr>
                <w:rFonts w:ascii="Times New Roman" w:eastAsia="Open Sans" w:hAnsi="Times New Roman" w:cs="Times New Roman"/>
                <w:b/>
              </w:rPr>
            </w:pPr>
          </w:p>
          <w:p w14:paraId="096B7388" w14:textId="33715AFA" w:rsidR="0081354F" w:rsidRPr="000D5778" w:rsidRDefault="00A92440" w:rsidP="00055E23">
            <w:pPr>
              <w:spacing w:line="240" w:lineRule="auto"/>
              <w:jc w:val="center"/>
              <w:rPr>
                <w:rFonts w:ascii="Times New Roman" w:hAnsi="Times New Roman" w:cs="Times New Roman"/>
              </w:rPr>
            </w:pPr>
            <w:r>
              <w:rPr>
                <w:rFonts w:ascii="Times New Roman" w:eastAsia="Open Sans" w:hAnsi="Times New Roman" w:cs="Times New Roman"/>
                <w:b/>
              </w:rPr>
              <w:t xml:space="preserve">Innovative Software </w:t>
            </w:r>
            <w:r w:rsidR="0057505C">
              <w:rPr>
                <w:rFonts w:ascii="Times New Roman" w:eastAsia="Open Sans" w:hAnsi="Times New Roman" w:cs="Times New Roman"/>
                <w:b/>
              </w:rPr>
              <w:t>Engineering (</w:t>
            </w:r>
            <w:r>
              <w:rPr>
                <w:rFonts w:ascii="Times New Roman" w:eastAsia="Open Sans" w:hAnsi="Times New Roman" w:cs="Times New Roman"/>
                <w:b/>
              </w:rPr>
              <w:t>Trimble)</w:t>
            </w:r>
          </w:p>
        </w:tc>
        <w:tc>
          <w:tcPr>
            <w:tcW w:w="3792" w:type="dxa"/>
            <w:tcMar>
              <w:top w:w="100" w:type="dxa"/>
              <w:left w:w="100" w:type="dxa"/>
              <w:bottom w:w="100" w:type="dxa"/>
              <w:right w:w="100" w:type="dxa"/>
            </w:tcMar>
          </w:tcPr>
          <w:p w14:paraId="5724393D" w14:textId="77777777" w:rsidR="00AD49B3" w:rsidRDefault="00AD49B3" w:rsidP="00055E23">
            <w:pPr>
              <w:spacing w:line="240" w:lineRule="auto"/>
              <w:jc w:val="right"/>
              <w:rPr>
                <w:rFonts w:ascii="Times New Roman" w:eastAsia="Open Sans" w:hAnsi="Times New Roman" w:cs="Times New Roman"/>
                <w:b/>
              </w:rPr>
            </w:pPr>
          </w:p>
          <w:p w14:paraId="7A3BD583" w14:textId="6E196DCD" w:rsidR="0081354F" w:rsidRPr="000D5778" w:rsidRDefault="0081354F" w:rsidP="00055E23">
            <w:pPr>
              <w:spacing w:line="240" w:lineRule="auto"/>
              <w:jc w:val="right"/>
              <w:rPr>
                <w:rFonts w:ascii="Times New Roman" w:hAnsi="Times New Roman" w:cs="Times New Roman"/>
              </w:rPr>
            </w:pPr>
            <w:r w:rsidRPr="000D5778">
              <w:rPr>
                <w:rFonts w:ascii="Times New Roman" w:eastAsia="Open Sans" w:hAnsi="Times New Roman" w:cs="Times New Roman"/>
                <w:b/>
              </w:rPr>
              <w:t>January</w:t>
            </w:r>
            <w:r w:rsidR="00A92440">
              <w:rPr>
                <w:rFonts w:ascii="Times New Roman" w:eastAsia="Open Sans" w:hAnsi="Times New Roman" w:cs="Times New Roman"/>
                <w:b/>
              </w:rPr>
              <w:t xml:space="preserve"> 2019</w:t>
            </w:r>
            <w:r w:rsidRPr="000D5778">
              <w:rPr>
                <w:rFonts w:ascii="Times New Roman" w:eastAsia="Open Sans" w:hAnsi="Times New Roman" w:cs="Times New Roman"/>
                <w:b/>
              </w:rPr>
              <w:t xml:space="preserve"> – </w:t>
            </w:r>
            <w:r w:rsidR="00FB4EE4">
              <w:rPr>
                <w:rFonts w:ascii="Times New Roman" w:eastAsia="Open Sans" w:hAnsi="Times New Roman" w:cs="Times New Roman"/>
                <w:b/>
              </w:rPr>
              <w:t>December 2019</w:t>
            </w:r>
          </w:p>
        </w:tc>
      </w:tr>
    </w:tbl>
    <w:p w14:paraId="596ED09E" w14:textId="71988724" w:rsidR="00B31A03" w:rsidRPr="00403C14" w:rsidRDefault="00B31A03" w:rsidP="00403C14">
      <w:pPr>
        <w:rPr>
          <w:rFonts w:ascii="Times New Roman" w:hAnsi="Times New Roman" w:cs="Times New Roman"/>
          <w:sz w:val="20"/>
          <w:szCs w:val="20"/>
          <w:shd w:val="clear" w:color="auto" w:fill="FFFFFF"/>
        </w:rPr>
      </w:pPr>
    </w:p>
    <w:p w14:paraId="5DD815A3" w14:textId="72D4B3F2" w:rsidR="0007149A" w:rsidRPr="0040615F" w:rsidRDefault="00347526" w:rsidP="0040615F">
      <w:pPr>
        <w:pStyle w:val="ListParagraph"/>
        <w:numPr>
          <w:ilvl w:val="0"/>
          <w:numId w:val="5"/>
        </w:num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Designed the Automated Testi</w:t>
      </w:r>
      <w:r w:rsidR="00403C14">
        <w:rPr>
          <w:rFonts w:ascii="Times New Roman" w:hAnsi="Times New Roman" w:cs="Times New Roman"/>
          <w:sz w:val="20"/>
          <w:szCs w:val="20"/>
          <w:shd w:val="clear" w:color="auto" w:fill="FFFFFF"/>
        </w:rPr>
        <w:t>ng Infrastructure for “LASER”, an android application for Southeastern Freight Lines (SEFL)</w:t>
      </w:r>
      <w:r>
        <w:rPr>
          <w:rFonts w:ascii="Times New Roman" w:hAnsi="Times New Roman" w:cs="Times New Roman"/>
          <w:sz w:val="20"/>
          <w:szCs w:val="20"/>
          <w:shd w:val="clear" w:color="auto" w:fill="FFFFFF"/>
        </w:rPr>
        <w:t xml:space="preserve"> using tools/frameworks like </w:t>
      </w:r>
      <w:r w:rsidR="00C13AEE">
        <w:rPr>
          <w:rFonts w:ascii="Times New Roman" w:hAnsi="Times New Roman" w:cs="Times New Roman"/>
          <w:sz w:val="20"/>
          <w:szCs w:val="20"/>
          <w:shd w:val="clear" w:color="auto" w:fill="FFFFFF"/>
        </w:rPr>
        <w:t xml:space="preserve">Dagger 2 (Dependency Injection), </w:t>
      </w:r>
      <w:r>
        <w:rPr>
          <w:rFonts w:ascii="Times New Roman" w:hAnsi="Times New Roman" w:cs="Times New Roman"/>
          <w:sz w:val="20"/>
          <w:szCs w:val="20"/>
          <w:shd w:val="clear" w:color="auto" w:fill="FFFFFF"/>
        </w:rPr>
        <w:t xml:space="preserve">Junit, Mockito, Green Coffee, Cucumber, Espresso, </w:t>
      </w:r>
      <w:proofErr w:type="spellStart"/>
      <w:r>
        <w:rPr>
          <w:rFonts w:ascii="Times New Roman" w:hAnsi="Times New Roman" w:cs="Times New Roman"/>
          <w:sz w:val="20"/>
          <w:szCs w:val="20"/>
          <w:shd w:val="clear" w:color="auto" w:fill="FFFFFF"/>
        </w:rPr>
        <w:t>Roboelectric</w:t>
      </w:r>
      <w:proofErr w:type="spellEnd"/>
      <w:r>
        <w:rPr>
          <w:rFonts w:ascii="Times New Roman" w:hAnsi="Times New Roman" w:cs="Times New Roman"/>
          <w:sz w:val="20"/>
          <w:szCs w:val="20"/>
          <w:shd w:val="clear" w:color="auto" w:fill="FFFFFF"/>
        </w:rPr>
        <w:t xml:space="preserve">, etc. </w:t>
      </w:r>
    </w:p>
    <w:p w14:paraId="4ECE32D7" w14:textId="1B4A4372" w:rsidR="0040615F" w:rsidRPr="0040615F" w:rsidRDefault="00347526" w:rsidP="0040615F">
      <w:pPr>
        <w:pStyle w:val="ListParagraph"/>
        <w:numPr>
          <w:ilvl w:val="0"/>
          <w:numId w:val="5"/>
        </w:num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Setup a Gitlab repository with CI/CD in place for continuous integration and continuous deployment.</w:t>
      </w:r>
    </w:p>
    <w:p w14:paraId="381355A7" w14:textId="3EF11130" w:rsidR="0081354F" w:rsidRPr="0040615F" w:rsidRDefault="00347526" w:rsidP="0040615F">
      <w:pPr>
        <w:numPr>
          <w:ilvl w:val="0"/>
          <w:numId w:val="5"/>
        </w:num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Took initiatives in absence of product owner to an</w:t>
      </w:r>
      <w:r w:rsidR="00E445FB">
        <w:rPr>
          <w:rFonts w:ascii="Times New Roman" w:hAnsi="Times New Roman" w:cs="Times New Roman"/>
          <w:sz w:val="20"/>
          <w:szCs w:val="20"/>
          <w:shd w:val="clear" w:color="auto" w:fill="FFFFFF"/>
        </w:rPr>
        <w:t xml:space="preserve">swer any questions from developers regarding the system and interacted with the clients (SEFL). </w:t>
      </w:r>
    </w:p>
    <w:p w14:paraId="58C9A7BB" w14:textId="49944155" w:rsidR="0081354F" w:rsidRPr="0040615F" w:rsidRDefault="0081354F" w:rsidP="0040615F">
      <w:pPr>
        <w:numPr>
          <w:ilvl w:val="0"/>
          <w:numId w:val="5"/>
        </w:numPr>
        <w:contextualSpacing/>
        <w:rPr>
          <w:rFonts w:ascii="Times New Roman" w:hAnsi="Times New Roman" w:cs="Times New Roman"/>
          <w:sz w:val="20"/>
          <w:szCs w:val="20"/>
          <w:shd w:val="clear" w:color="auto" w:fill="FFFFFF"/>
        </w:rPr>
      </w:pPr>
      <w:r w:rsidRPr="0040615F">
        <w:rPr>
          <w:rFonts w:ascii="Times New Roman" w:hAnsi="Times New Roman" w:cs="Times New Roman"/>
          <w:sz w:val="20"/>
          <w:szCs w:val="20"/>
          <w:shd w:val="clear" w:color="auto" w:fill="FFFFFF"/>
        </w:rPr>
        <w:t> </w:t>
      </w:r>
      <w:r w:rsidR="00E445FB">
        <w:rPr>
          <w:rFonts w:ascii="Times New Roman" w:hAnsi="Times New Roman" w:cs="Times New Roman"/>
          <w:sz w:val="20"/>
          <w:szCs w:val="20"/>
          <w:shd w:val="clear" w:color="auto" w:fill="FFFFFF"/>
        </w:rPr>
        <w:t>Acted as a scrum master in the absence of the designated scrum master and was the first point of contact for the “</w:t>
      </w:r>
      <w:proofErr w:type="spellStart"/>
      <w:r w:rsidR="00E445FB">
        <w:rPr>
          <w:rFonts w:ascii="Times New Roman" w:hAnsi="Times New Roman" w:cs="Times New Roman"/>
          <w:sz w:val="20"/>
          <w:szCs w:val="20"/>
          <w:shd w:val="clear" w:color="auto" w:fill="FFFFFF"/>
        </w:rPr>
        <w:t>Spime</w:t>
      </w:r>
      <w:proofErr w:type="spellEnd"/>
      <w:r w:rsidR="00E445FB">
        <w:rPr>
          <w:rFonts w:ascii="Times New Roman" w:hAnsi="Times New Roman" w:cs="Times New Roman"/>
          <w:sz w:val="20"/>
          <w:szCs w:val="20"/>
          <w:shd w:val="clear" w:color="auto" w:fill="FFFFFF"/>
        </w:rPr>
        <w:t xml:space="preserve"> Team” (India based development team).</w:t>
      </w:r>
    </w:p>
    <w:p w14:paraId="4B349663" w14:textId="143B6DC5" w:rsidR="00A46B8B" w:rsidRPr="00403C14" w:rsidRDefault="00D26A0B" w:rsidP="0040615F">
      <w:pPr>
        <w:numPr>
          <w:ilvl w:val="0"/>
          <w:numId w:val="5"/>
        </w:numPr>
        <w:contextualSpacing/>
        <w:rPr>
          <w:rFonts w:ascii="Times New Roman" w:hAnsi="Times New Roman" w:cs="Times New Roman"/>
          <w:color w:val="auto"/>
          <w:sz w:val="20"/>
          <w:szCs w:val="20"/>
          <w:shd w:val="clear" w:color="auto" w:fill="FFFFFF"/>
        </w:rPr>
      </w:pPr>
      <w:r w:rsidRPr="00403C14">
        <w:rPr>
          <w:rFonts w:ascii="Times New Roman" w:hAnsi="Times New Roman" w:cs="Times New Roman"/>
          <w:color w:val="auto"/>
          <w:sz w:val="20"/>
          <w:szCs w:val="20"/>
          <w:shd w:val="clear" w:color="auto" w:fill="FFFFFF"/>
        </w:rPr>
        <w:t>As</w:t>
      </w:r>
      <w:r w:rsidR="00E445FB" w:rsidRPr="00403C14">
        <w:rPr>
          <w:rFonts w:ascii="Times New Roman" w:hAnsi="Times New Roman" w:cs="Times New Roman"/>
          <w:color w:val="auto"/>
          <w:sz w:val="20"/>
          <w:szCs w:val="20"/>
          <w:shd w:val="clear" w:color="auto" w:fill="FFFFFF"/>
        </w:rPr>
        <w:t xml:space="preserve"> a developer</w:t>
      </w:r>
      <w:r w:rsidR="00403C14" w:rsidRPr="00403C14">
        <w:rPr>
          <w:rFonts w:ascii="Times New Roman" w:hAnsi="Times New Roman" w:cs="Times New Roman"/>
          <w:color w:val="auto"/>
          <w:sz w:val="20"/>
          <w:szCs w:val="20"/>
          <w:shd w:val="clear" w:color="auto" w:fill="FFFFFF"/>
        </w:rPr>
        <w:t xml:space="preserve"> and a </w:t>
      </w:r>
      <w:r w:rsidR="00DB20F8" w:rsidRPr="00403C14">
        <w:rPr>
          <w:rFonts w:ascii="Times New Roman" w:hAnsi="Times New Roman" w:cs="Times New Roman"/>
          <w:color w:val="auto"/>
          <w:sz w:val="20"/>
          <w:szCs w:val="20"/>
          <w:shd w:val="clear" w:color="auto" w:fill="FFFFFF"/>
        </w:rPr>
        <w:t>peer,</w:t>
      </w:r>
      <w:r w:rsidR="00E445FB" w:rsidRPr="00403C14">
        <w:rPr>
          <w:rFonts w:ascii="Times New Roman" w:hAnsi="Times New Roman" w:cs="Times New Roman"/>
          <w:color w:val="auto"/>
          <w:sz w:val="20"/>
          <w:szCs w:val="20"/>
          <w:shd w:val="clear" w:color="auto" w:fill="FFFFFF"/>
        </w:rPr>
        <w:t xml:space="preserve"> </w:t>
      </w:r>
      <w:r w:rsidR="00403C14" w:rsidRPr="00403C14">
        <w:rPr>
          <w:rFonts w:ascii="Times New Roman" w:hAnsi="Times New Roman" w:cs="Times New Roman"/>
          <w:color w:val="auto"/>
          <w:sz w:val="20"/>
          <w:szCs w:val="20"/>
          <w:shd w:val="clear" w:color="auto" w:fill="FFFFFF"/>
        </w:rPr>
        <w:t>I respect</w:t>
      </w:r>
      <w:r w:rsidR="00E445FB" w:rsidRPr="00403C14">
        <w:rPr>
          <w:rFonts w:ascii="Times New Roman" w:hAnsi="Times New Roman" w:cs="Times New Roman"/>
          <w:color w:val="auto"/>
          <w:sz w:val="20"/>
          <w:szCs w:val="20"/>
          <w:shd w:val="clear" w:color="auto" w:fill="FFFFFF"/>
        </w:rPr>
        <w:t xml:space="preserve"> the ideas of clean code and uph</w:t>
      </w:r>
      <w:r w:rsidR="00403C14" w:rsidRPr="00403C14">
        <w:rPr>
          <w:rFonts w:ascii="Times New Roman" w:hAnsi="Times New Roman" w:cs="Times New Roman"/>
          <w:color w:val="auto"/>
          <w:sz w:val="20"/>
          <w:szCs w:val="20"/>
          <w:shd w:val="clear" w:color="auto" w:fill="FFFFFF"/>
        </w:rPr>
        <w:t>old</w:t>
      </w:r>
      <w:r w:rsidR="00E445FB" w:rsidRPr="00403C14">
        <w:rPr>
          <w:rFonts w:ascii="Times New Roman" w:hAnsi="Times New Roman" w:cs="Times New Roman"/>
          <w:color w:val="auto"/>
          <w:sz w:val="20"/>
          <w:szCs w:val="20"/>
          <w:shd w:val="clear" w:color="auto" w:fill="FFFFFF"/>
        </w:rPr>
        <w:t xml:space="preserve"> the principles of automated testing.</w:t>
      </w:r>
    </w:p>
    <w:p w14:paraId="391B9E04" w14:textId="6A160E34" w:rsidR="0040615F" w:rsidRPr="00E445FB" w:rsidRDefault="00E445FB" w:rsidP="00E445FB">
      <w:pPr>
        <w:numPr>
          <w:ilvl w:val="0"/>
          <w:numId w:val="5"/>
        </w:num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Introduced MVVM structure as a solution to the team with an incentive to achieve highest code coverage. </w:t>
      </w:r>
    </w:p>
    <w:tbl>
      <w:tblPr>
        <w:tblW w:w="11376" w:type="dxa"/>
        <w:tblLayout w:type="fixed"/>
        <w:tblLook w:val="0600" w:firstRow="0" w:lastRow="0" w:firstColumn="0" w:lastColumn="0" w:noHBand="1" w:noVBand="1"/>
      </w:tblPr>
      <w:tblGrid>
        <w:gridCol w:w="3792"/>
        <w:gridCol w:w="3792"/>
        <w:gridCol w:w="3792"/>
      </w:tblGrid>
      <w:tr w:rsidR="00AD49B3" w:rsidRPr="000D5778" w14:paraId="5095C260" w14:textId="77777777" w:rsidTr="00F64431">
        <w:tc>
          <w:tcPr>
            <w:tcW w:w="3792" w:type="dxa"/>
            <w:tcMar>
              <w:top w:w="100" w:type="dxa"/>
              <w:left w:w="100" w:type="dxa"/>
              <w:bottom w:w="100" w:type="dxa"/>
              <w:right w:w="100" w:type="dxa"/>
            </w:tcMar>
          </w:tcPr>
          <w:p w14:paraId="6D386801" w14:textId="77777777" w:rsidR="00AD49B3" w:rsidRDefault="00AD49B3" w:rsidP="00F64431">
            <w:pPr>
              <w:spacing w:line="240" w:lineRule="auto"/>
              <w:rPr>
                <w:rFonts w:ascii="Times New Roman" w:eastAsia="Open Sans" w:hAnsi="Times New Roman" w:cs="Times New Roman"/>
                <w:b/>
              </w:rPr>
            </w:pPr>
          </w:p>
          <w:p w14:paraId="27FADB89" w14:textId="53D52026" w:rsidR="00AD49B3" w:rsidRPr="000D5778" w:rsidRDefault="00A92440" w:rsidP="00F64431">
            <w:pPr>
              <w:spacing w:line="240" w:lineRule="auto"/>
              <w:rPr>
                <w:rFonts w:ascii="Times New Roman" w:hAnsi="Times New Roman" w:cs="Times New Roman"/>
              </w:rPr>
            </w:pPr>
            <w:r>
              <w:rPr>
                <w:rFonts w:ascii="Times New Roman" w:eastAsia="Open Sans" w:hAnsi="Times New Roman" w:cs="Times New Roman"/>
                <w:b/>
              </w:rPr>
              <w:t>Associate Programmer Analyst</w:t>
            </w:r>
          </w:p>
        </w:tc>
        <w:tc>
          <w:tcPr>
            <w:tcW w:w="3792" w:type="dxa"/>
            <w:tcMar>
              <w:top w:w="100" w:type="dxa"/>
              <w:left w:w="100" w:type="dxa"/>
              <w:bottom w:w="100" w:type="dxa"/>
              <w:right w:w="100" w:type="dxa"/>
            </w:tcMar>
          </w:tcPr>
          <w:p w14:paraId="5DC4E345" w14:textId="77777777" w:rsidR="00AD49B3" w:rsidRDefault="00AD49B3" w:rsidP="00F64431">
            <w:pPr>
              <w:spacing w:line="240" w:lineRule="auto"/>
              <w:jc w:val="center"/>
              <w:rPr>
                <w:rFonts w:ascii="Times New Roman" w:eastAsia="Open Sans" w:hAnsi="Times New Roman" w:cs="Times New Roman"/>
                <w:b/>
              </w:rPr>
            </w:pPr>
          </w:p>
          <w:p w14:paraId="654FB95D" w14:textId="3F153E12" w:rsidR="00AD49B3" w:rsidRPr="000D5778" w:rsidRDefault="00A92440" w:rsidP="00F64431">
            <w:pPr>
              <w:spacing w:line="240" w:lineRule="auto"/>
              <w:jc w:val="center"/>
              <w:rPr>
                <w:rFonts w:ascii="Times New Roman" w:hAnsi="Times New Roman" w:cs="Times New Roman"/>
              </w:rPr>
            </w:pPr>
            <w:r>
              <w:rPr>
                <w:rFonts w:ascii="Times New Roman" w:eastAsia="Open Sans" w:hAnsi="Times New Roman" w:cs="Times New Roman"/>
                <w:b/>
              </w:rPr>
              <w:t>FedEx Services</w:t>
            </w:r>
          </w:p>
        </w:tc>
        <w:tc>
          <w:tcPr>
            <w:tcW w:w="3792" w:type="dxa"/>
            <w:tcMar>
              <w:top w:w="100" w:type="dxa"/>
              <w:left w:w="100" w:type="dxa"/>
              <w:bottom w:w="100" w:type="dxa"/>
              <w:right w:w="100" w:type="dxa"/>
            </w:tcMar>
          </w:tcPr>
          <w:p w14:paraId="3E8702D2" w14:textId="77777777" w:rsidR="00AD49B3" w:rsidRDefault="00AD49B3" w:rsidP="00F64431">
            <w:pPr>
              <w:spacing w:line="240" w:lineRule="auto"/>
              <w:jc w:val="right"/>
              <w:rPr>
                <w:rFonts w:ascii="Times New Roman" w:eastAsia="Open Sans" w:hAnsi="Times New Roman" w:cs="Times New Roman"/>
                <w:b/>
              </w:rPr>
            </w:pPr>
          </w:p>
          <w:p w14:paraId="5C840A8E" w14:textId="7A81BBF1" w:rsidR="00AD49B3" w:rsidRPr="000D5778" w:rsidRDefault="00A92440" w:rsidP="00F64431">
            <w:pPr>
              <w:spacing w:line="240" w:lineRule="auto"/>
              <w:jc w:val="right"/>
              <w:rPr>
                <w:rFonts w:ascii="Times New Roman" w:hAnsi="Times New Roman" w:cs="Times New Roman"/>
              </w:rPr>
            </w:pPr>
            <w:r>
              <w:rPr>
                <w:rFonts w:ascii="Times New Roman" w:eastAsia="Open Sans" w:hAnsi="Times New Roman" w:cs="Times New Roman"/>
                <w:b/>
              </w:rPr>
              <w:t xml:space="preserve">June 2018 - January </w:t>
            </w:r>
            <w:r w:rsidR="00AD49B3" w:rsidRPr="000D5778">
              <w:rPr>
                <w:rFonts w:ascii="Times New Roman" w:eastAsia="Open Sans" w:hAnsi="Times New Roman" w:cs="Times New Roman"/>
                <w:b/>
              </w:rPr>
              <w:t>201</w:t>
            </w:r>
            <w:r>
              <w:rPr>
                <w:rFonts w:ascii="Times New Roman" w:eastAsia="Open Sans" w:hAnsi="Times New Roman" w:cs="Times New Roman"/>
                <w:b/>
              </w:rPr>
              <w:t>9</w:t>
            </w:r>
          </w:p>
        </w:tc>
      </w:tr>
    </w:tbl>
    <w:p w14:paraId="1C4EC015" w14:textId="51699B99" w:rsidR="00AD49B3" w:rsidRPr="008917D3" w:rsidRDefault="005633E3" w:rsidP="00AD49B3">
      <w:pPr>
        <w:numPr>
          <w:ilvl w:val="0"/>
          <w:numId w:val="1"/>
        </w:numPr>
        <w:ind w:hanging="360"/>
        <w:contextualSpacing/>
        <w:rPr>
          <w:rFonts w:ascii="Times New Roman" w:eastAsia="Open Sans" w:hAnsi="Times New Roman" w:cs="Times New Roman"/>
          <w:sz w:val="20"/>
          <w:szCs w:val="20"/>
        </w:rPr>
      </w:pPr>
      <w:r>
        <w:rPr>
          <w:rFonts w:ascii="Times New Roman" w:eastAsia="Open Sans" w:hAnsi="Times New Roman" w:cs="Times New Roman"/>
          <w:sz w:val="20"/>
          <w:szCs w:val="20"/>
        </w:rPr>
        <w:t xml:space="preserve">Restructured Onsite (Android app) to be more compatible to TDD going forward, involving converting the MVP to MVVM structure. </w:t>
      </w:r>
    </w:p>
    <w:p w14:paraId="142BABFD" w14:textId="1BC6FB54" w:rsidR="00AD49B3" w:rsidRPr="008917D3" w:rsidRDefault="00317257" w:rsidP="00AD49B3">
      <w:pPr>
        <w:numPr>
          <w:ilvl w:val="0"/>
          <w:numId w:val="1"/>
        </w:numPr>
        <w:ind w:hanging="360"/>
        <w:contextualSpacing/>
        <w:rPr>
          <w:rFonts w:ascii="Times New Roman" w:eastAsia="Open Sans" w:hAnsi="Times New Roman" w:cs="Times New Roman"/>
          <w:sz w:val="20"/>
          <w:szCs w:val="20"/>
        </w:rPr>
      </w:pPr>
      <w:r>
        <w:rPr>
          <w:rFonts w:ascii="Times New Roman" w:eastAsia="Open Sans" w:hAnsi="Times New Roman" w:cs="Times New Roman"/>
          <w:sz w:val="20"/>
          <w:szCs w:val="20"/>
        </w:rPr>
        <w:t xml:space="preserve">Solved a major production defect during season code freeze without a code change. </w:t>
      </w:r>
    </w:p>
    <w:p w14:paraId="6A71D1E3" w14:textId="4EECF9E3" w:rsidR="00AD49B3" w:rsidRPr="008917D3" w:rsidRDefault="00317257" w:rsidP="00AD49B3">
      <w:pPr>
        <w:numPr>
          <w:ilvl w:val="0"/>
          <w:numId w:val="1"/>
        </w:numPr>
        <w:ind w:hanging="360"/>
        <w:contextualSpacing/>
        <w:rPr>
          <w:rFonts w:ascii="Times New Roman" w:eastAsia="Open Sans" w:hAnsi="Times New Roman" w:cs="Times New Roman"/>
          <w:sz w:val="20"/>
          <w:szCs w:val="20"/>
        </w:rPr>
      </w:pPr>
      <w:r>
        <w:rPr>
          <w:rStyle w:val="apple-converted-space"/>
          <w:rFonts w:ascii="Times New Roman" w:hAnsi="Times New Roman" w:cs="Times New Roman"/>
          <w:sz w:val="20"/>
          <w:szCs w:val="20"/>
          <w:shd w:val="clear" w:color="auto" w:fill="FFFFFF"/>
        </w:rPr>
        <w:t>Started iOS app development with developing major features in Fastlane (iOS internal application)</w:t>
      </w:r>
      <w:r w:rsidR="001D4FE2">
        <w:rPr>
          <w:rStyle w:val="apple-converted-space"/>
          <w:rFonts w:ascii="Times New Roman" w:hAnsi="Times New Roman" w:cs="Times New Roman"/>
          <w:sz w:val="20"/>
          <w:szCs w:val="20"/>
          <w:shd w:val="clear" w:color="auto" w:fill="FFFFFF"/>
        </w:rPr>
        <w:t>, Used Auto Layout throughout the development process</w:t>
      </w:r>
      <w:r w:rsidR="00AD49B3" w:rsidRPr="008917D3">
        <w:rPr>
          <w:rFonts w:ascii="Times New Roman" w:hAnsi="Times New Roman" w:cs="Times New Roman"/>
          <w:sz w:val="20"/>
          <w:szCs w:val="20"/>
          <w:shd w:val="clear" w:color="auto" w:fill="FFFFFF"/>
        </w:rPr>
        <w:t>.</w:t>
      </w:r>
    </w:p>
    <w:p w14:paraId="2B8DEE86" w14:textId="37254468" w:rsidR="00AD49B3" w:rsidRPr="008917D3" w:rsidRDefault="00317257" w:rsidP="00AD49B3">
      <w:pPr>
        <w:numPr>
          <w:ilvl w:val="0"/>
          <w:numId w:val="1"/>
        </w:numPr>
        <w:ind w:hanging="360"/>
        <w:contextualSpacing/>
        <w:rPr>
          <w:rFonts w:ascii="Times New Roman" w:hAnsi="Times New Roman" w:cs="Times New Roman"/>
          <w:sz w:val="20"/>
          <w:szCs w:val="20"/>
        </w:rPr>
      </w:pPr>
      <w:r>
        <w:rPr>
          <w:rFonts w:ascii="Times New Roman" w:hAnsi="Times New Roman" w:cs="Times New Roman"/>
          <w:sz w:val="20"/>
          <w:szCs w:val="20"/>
        </w:rPr>
        <w:t>Lead the deployment efforts of Fastlane along with Device Enrollment Program (DEP) to 1400 new and old FedEx and client locations.</w:t>
      </w:r>
    </w:p>
    <w:p w14:paraId="4AF02386" w14:textId="7CAC16D3" w:rsidR="006F157F" w:rsidRDefault="00317257" w:rsidP="006F157F">
      <w:pPr>
        <w:numPr>
          <w:ilvl w:val="0"/>
          <w:numId w:val="1"/>
        </w:numPr>
        <w:ind w:hanging="360"/>
        <w:contextualSpacing/>
        <w:rPr>
          <w:rFonts w:ascii="Times New Roman" w:eastAsia="Open Sans" w:hAnsi="Times New Roman" w:cs="Times New Roman"/>
          <w:sz w:val="20"/>
          <w:szCs w:val="20"/>
        </w:rPr>
      </w:pPr>
      <w:r>
        <w:rPr>
          <w:rFonts w:ascii="Times New Roman" w:hAnsi="Times New Roman" w:cs="Times New Roman"/>
          <w:sz w:val="20"/>
          <w:szCs w:val="20"/>
          <w:shd w:val="clear" w:color="auto" w:fill="FFFFFF"/>
        </w:rPr>
        <w:t>Lead the POC efforts in evaluating “Cordova” as a potential framework to retire Fastlane as a Retail Transformation movement at FedEx.</w:t>
      </w:r>
    </w:p>
    <w:p w14:paraId="70F4A34C" w14:textId="3F320000" w:rsidR="006F157F" w:rsidRPr="006F157F" w:rsidRDefault="006F157F" w:rsidP="006F157F">
      <w:pPr>
        <w:numPr>
          <w:ilvl w:val="0"/>
          <w:numId w:val="1"/>
        </w:numPr>
        <w:ind w:hanging="360"/>
        <w:contextualSpacing/>
        <w:rPr>
          <w:rFonts w:ascii="Times New Roman" w:eastAsia="Open Sans" w:hAnsi="Times New Roman" w:cs="Times New Roman"/>
          <w:sz w:val="20"/>
          <w:szCs w:val="20"/>
        </w:rPr>
      </w:pPr>
      <w:r>
        <w:rPr>
          <w:rFonts w:ascii="Times New Roman" w:eastAsia="Open Sans" w:hAnsi="Times New Roman" w:cs="Times New Roman"/>
          <w:sz w:val="20"/>
          <w:szCs w:val="20"/>
        </w:rPr>
        <w:t>Lead the POC efforts to mock some layouts for FedEx’</w:t>
      </w:r>
      <w:r w:rsidR="00DB20F8">
        <w:rPr>
          <w:rFonts w:ascii="Times New Roman" w:eastAsia="Open Sans" w:hAnsi="Times New Roman" w:cs="Times New Roman"/>
          <w:sz w:val="20"/>
          <w:szCs w:val="20"/>
        </w:rPr>
        <w:t>s new self-</w:t>
      </w:r>
      <w:r>
        <w:rPr>
          <w:rFonts w:ascii="Times New Roman" w:eastAsia="Open Sans" w:hAnsi="Times New Roman" w:cs="Times New Roman"/>
          <w:sz w:val="20"/>
          <w:szCs w:val="20"/>
        </w:rPr>
        <w:t xml:space="preserve">service </w:t>
      </w:r>
      <w:r w:rsidR="00DB20F8">
        <w:rPr>
          <w:rFonts w:ascii="Times New Roman" w:eastAsia="Open Sans" w:hAnsi="Times New Roman" w:cs="Times New Roman"/>
          <w:sz w:val="20"/>
          <w:szCs w:val="20"/>
        </w:rPr>
        <w:t xml:space="preserve">kiosk (iOS application), extensively used Auto Layout while developing this project. </w:t>
      </w:r>
    </w:p>
    <w:p w14:paraId="3773B6CB" w14:textId="77777777" w:rsidR="00AD49B3" w:rsidRPr="008917D3" w:rsidRDefault="00AD49B3" w:rsidP="00AD49B3">
      <w:pPr>
        <w:ind w:left="720"/>
        <w:contextualSpacing/>
        <w:rPr>
          <w:rFonts w:ascii="Times New Roman" w:eastAsia="Open Sans" w:hAnsi="Times New Roman" w:cs="Times New Roman"/>
          <w:sz w:val="20"/>
          <w:szCs w:val="20"/>
        </w:rPr>
      </w:pPr>
    </w:p>
    <w:tbl>
      <w:tblPr>
        <w:tblW w:w="11376" w:type="dxa"/>
        <w:tblLayout w:type="fixed"/>
        <w:tblLook w:val="0600" w:firstRow="0" w:lastRow="0" w:firstColumn="0" w:lastColumn="0" w:noHBand="1" w:noVBand="1"/>
      </w:tblPr>
      <w:tblGrid>
        <w:gridCol w:w="3792"/>
        <w:gridCol w:w="3792"/>
        <w:gridCol w:w="3792"/>
      </w:tblGrid>
      <w:tr w:rsidR="0081354F" w:rsidRPr="000D5778" w14:paraId="016858D0" w14:textId="77777777" w:rsidTr="00055E23">
        <w:tc>
          <w:tcPr>
            <w:tcW w:w="3792" w:type="dxa"/>
            <w:tcMar>
              <w:top w:w="100" w:type="dxa"/>
              <w:left w:w="100" w:type="dxa"/>
              <w:bottom w:w="100" w:type="dxa"/>
              <w:right w:w="100" w:type="dxa"/>
            </w:tcMar>
          </w:tcPr>
          <w:p w14:paraId="58E5CD63" w14:textId="77777777" w:rsidR="0081354F" w:rsidRPr="000D5778" w:rsidRDefault="0081354F" w:rsidP="00055E23">
            <w:pPr>
              <w:spacing w:line="240" w:lineRule="auto"/>
              <w:rPr>
                <w:rFonts w:ascii="Times New Roman" w:hAnsi="Times New Roman" w:cs="Times New Roman"/>
              </w:rPr>
            </w:pPr>
            <w:r w:rsidRPr="000D5778">
              <w:rPr>
                <w:rFonts w:ascii="Times New Roman" w:eastAsia="Open Sans" w:hAnsi="Times New Roman" w:cs="Times New Roman"/>
                <w:b/>
              </w:rPr>
              <w:t>IT Intern</w:t>
            </w:r>
          </w:p>
        </w:tc>
        <w:tc>
          <w:tcPr>
            <w:tcW w:w="3792" w:type="dxa"/>
            <w:tcMar>
              <w:top w:w="100" w:type="dxa"/>
              <w:left w:w="100" w:type="dxa"/>
              <w:bottom w:w="100" w:type="dxa"/>
              <w:right w:w="100" w:type="dxa"/>
            </w:tcMar>
          </w:tcPr>
          <w:p w14:paraId="030530E6" w14:textId="3C1E2EC1" w:rsidR="0081354F" w:rsidRPr="000D5778" w:rsidRDefault="00A92440" w:rsidP="00055E23">
            <w:pPr>
              <w:spacing w:line="240" w:lineRule="auto"/>
              <w:jc w:val="center"/>
              <w:rPr>
                <w:rFonts w:ascii="Times New Roman" w:hAnsi="Times New Roman" w:cs="Times New Roman"/>
              </w:rPr>
            </w:pPr>
            <w:r>
              <w:rPr>
                <w:rFonts w:ascii="Times New Roman" w:eastAsia="Open Sans" w:hAnsi="Times New Roman" w:cs="Times New Roman"/>
                <w:b/>
              </w:rPr>
              <w:t>FedEx Services</w:t>
            </w:r>
          </w:p>
        </w:tc>
        <w:tc>
          <w:tcPr>
            <w:tcW w:w="3792" w:type="dxa"/>
            <w:tcMar>
              <w:top w:w="100" w:type="dxa"/>
              <w:left w:w="100" w:type="dxa"/>
              <w:bottom w:w="100" w:type="dxa"/>
              <w:right w:w="100" w:type="dxa"/>
            </w:tcMar>
          </w:tcPr>
          <w:p w14:paraId="7931AA8A" w14:textId="3C6BC21D" w:rsidR="0081354F" w:rsidRPr="000D5778" w:rsidRDefault="00A92440" w:rsidP="00055E23">
            <w:pPr>
              <w:spacing w:line="240" w:lineRule="auto"/>
              <w:jc w:val="right"/>
              <w:rPr>
                <w:rFonts w:ascii="Times New Roman" w:hAnsi="Times New Roman" w:cs="Times New Roman"/>
              </w:rPr>
            </w:pPr>
            <w:r>
              <w:rPr>
                <w:rFonts w:ascii="Times New Roman" w:eastAsia="Open Sans" w:hAnsi="Times New Roman" w:cs="Times New Roman"/>
                <w:b/>
              </w:rPr>
              <w:t xml:space="preserve">June </w:t>
            </w:r>
            <w:r w:rsidR="0081354F" w:rsidRPr="000D5778">
              <w:rPr>
                <w:rFonts w:ascii="Times New Roman" w:eastAsia="Open Sans" w:hAnsi="Times New Roman" w:cs="Times New Roman"/>
                <w:b/>
              </w:rPr>
              <w:t>- August 201</w:t>
            </w:r>
            <w:r>
              <w:rPr>
                <w:rFonts w:ascii="Times New Roman" w:eastAsia="Open Sans" w:hAnsi="Times New Roman" w:cs="Times New Roman"/>
                <w:b/>
              </w:rPr>
              <w:t>7</w:t>
            </w:r>
          </w:p>
        </w:tc>
      </w:tr>
    </w:tbl>
    <w:p w14:paraId="1B23E487" w14:textId="70047B68" w:rsidR="00DB3738" w:rsidRDefault="009D7AFA" w:rsidP="0081354F">
      <w:pPr>
        <w:numPr>
          <w:ilvl w:val="0"/>
          <w:numId w:val="1"/>
        </w:numPr>
        <w:ind w:hanging="360"/>
        <w:contextualSpacing/>
        <w:rPr>
          <w:rFonts w:ascii="Times New Roman" w:eastAsia="Open Sans" w:hAnsi="Times New Roman" w:cs="Times New Roman"/>
          <w:sz w:val="20"/>
          <w:szCs w:val="20"/>
        </w:rPr>
      </w:pPr>
      <w:r>
        <w:rPr>
          <w:rFonts w:ascii="Times New Roman" w:eastAsia="Open Sans" w:hAnsi="Times New Roman" w:cs="Times New Roman"/>
          <w:sz w:val="20"/>
          <w:szCs w:val="20"/>
        </w:rPr>
        <w:t xml:space="preserve">Acted as scrum master and developer in the IT Intern team during the </w:t>
      </w:r>
      <w:r w:rsidR="009867EE">
        <w:rPr>
          <w:rFonts w:ascii="Times New Roman" w:eastAsia="Open Sans" w:hAnsi="Times New Roman" w:cs="Times New Roman"/>
          <w:sz w:val="20"/>
          <w:szCs w:val="20"/>
        </w:rPr>
        <w:t>10-week</w:t>
      </w:r>
      <w:r>
        <w:rPr>
          <w:rFonts w:ascii="Times New Roman" w:eastAsia="Open Sans" w:hAnsi="Times New Roman" w:cs="Times New Roman"/>
          <w:sz w:val="20"/>
          <w:szCs w:val="20"/>
        </w:rPr>
        <w:t xml:space="preserve"> internship. The team created 2 android applications that interacted with FedEx Ship &amp; Get and FedEx Dropbox using BLE beacons and Bluetooth dongles. </w:t>
      </w:r>
    </w:p>
    <w:p w14:paraId="27BC5CF7" w14:textId="6D4EE71D" w:rsidR="009D7AFA" w:rsidRDefault="009D7AFA" w:rsidP="0081354F">
      <w:pPr>
        <w:numPr>
          <w:ilvl w:val="0"/>
          <w:numId w:val="1"/>
        </w:numPr>
        <w:ind w:hanging="360"/>
        <w:contextualSpacing/>
        <w:rPr>
          <w:rFonts w:ascii="Times New Roman" w:eastAsia="Open Sans" w:hAnsi="Times New Roman" w:cs="Times New Roman"/>
          <w:sz w:val="20"/>
          <w:szCs w:val="20"/>
        </w:rPr>
      </w:pPr>
      <w:r>
        <w:rPr>
          <w:rFonts w:ascii="Times New Roman" w:eastAsia="Open Sans" w:hAnsi="Times New Roman" w:cs="Times New Roman"/>
          <w:sz w:val="20"/>
          <w:szCs w:val="20"/>
        </w:rPr>
        <w:t xml:space="preserve">The applications made pickup and delivery at the locations 50% faster and 100% accurate. 16 out of 16 FedEx team members that used the application, said they preferred to use the application </w:t>
      </w:r>
      <w:r w:rsidR="009867EE">
        <w:rPr>
          <w:rFonts w:ascii="Times New Roman" w:eastAsia="Open Sans" w:hAnsi="Times New Roman" w:cs="Times New Roman"/>
          <w:sz w:val="20"/>
          <w:szCs w:val="20"/>
        </w:rPr>
        <w:t xml:space="preserve">developed than the current methods. </w:t>
      </w:r>
    </w:p>
    <w:p w14:paraId="4D74C50F" w14:textId="75B443A0" w:rsidR="009867EE" w:rsidRPr="009D7AFA" w:rsidRDefault="009867EE" w:rsidP="0081354F">
      <w:pPr>
        <w:numPr>
          <w:ilvl w:val="0"/>
          <w:numId w:val="1"/>
        </w:numPr>
        <w:ind w:hanging="360"/>
        <w:contextualSpacing/>
        <w:rPr>
          <w:rFonts w:ascii="Times New Roman" w:eastAsia="Open Sans" w:hAnsi="Times New Roman" w:cs="Times New Roman"/>
          <w:sz w:val="20"/>
          <w:szCs w:val="20"/>
        </w:rPr>
      </w:pPr>
      <w:r>
        <w:rPr>
          <w:rFonts w:ascii="Times New Roman" w:eastAsia="Open Sans" w:hAnsi="Times New Roman" w:cs="Times New Roman"/>
          <w:sz w:val="20"/>
          <w:szCs w:val="20"/>
        </w:rPr>
        <w:t xml:space="preserve">The developed application involved scanning, Bluetooth interaction, beacons, and Geofencing. </w:t>
      </w:r>
    </w:p>
    <w:p w14:paraId="5B8DB87E" w14:textId="7AE3C49C" w:rsidR="0081354F" w:rsidRPr="009867EE" w:rsidRDefault="009867EE" w:rsidP="009867EE">
      <w:pPr>
        <w:numPr>
          <w:ilvl w:val="0"/>
          <w:numId w:val="1"/>
        </w:numPr>
        <w:ind w:hanging="360"/>
        <w:contextualSpacing/>
        <w:rPr>
          <w:rFonts w:ascii="Times New Roman" w:eastAsia="Open Sans" w:hAnsi="Times New Roman" w:cs="Times New Roman"/>
          <w:sz w:val="20"/>
          <w:szCs w:val="20"/>
        </w:rPr>
      </w:pPr>
      <w:r>
        <w:rPr>
          <w:rFonts w:ascii="Times New Roman" w:hAnsi="Times New Roman" w:cs="Times New Roman"/>
          <w:sz w:val="20"/>
          <w:szCs w:val="20"/>
        </w:rPr>
        <w:t xml:space="preserve">Won the “FedEx Director’s Choice Award” in the final round of the Internship. </w:t>
      </w:r>
      <w:r w:rsidR="00DB3738" w:rsidRPr="009867EE">
        <w:rPr>
          <w:rFonts w:ascii="Times New Roman" w:eastAsia="Open Sans" w:hAnsi="Times New Roman" w:cs="Times New Roman"/>
          <w:sz w:val="20"/>
          <w:szCs w:val="20"/>
        </w:rPr>
        <w:t xml:space="preserve"> </w:t>
      </w:r>
    </w:p>
    <w:tbl>
      <w:tblPr>
        <w:tblW w:w="11376" w:type="dxa"/>
        <w:tblLayout w:type="fixed"/>
        <w:tblLook w:val="0600" w:firstRow="0" w:lastRow="0" w:firstColumn="0" w:lastColumn="0" w:noHBand="1" w:noVBand="1"/>
      </w:tblPr>
      <w:tblGrid>
        <w:gridCol w:w="3792"/>
        <w:gridCol w:w="3792"/>
        <w:gridCol w:w="3792"/>
      </w:tblGrid>
      <w:tr w:rsidR="0081354F" w:rsidRPr="000D5778" w14:paraId="2B3699FC" w14:textId="77777777" w:rsidTr="00055E23">
        <w:tc>
          <w:tcPr>
            <w:tcW w:w="3792" w:type="dxa"/>
            <w:tcMar>
              <w:top w:w="100" w:type="dxa"/>
              <w:left w:w="100" w:type="dxa"/>
              <w:bottom w:w="100" w:type="dxa"/>
              <w:right w:w="100" w:type="dxa"/>
            </w:tcMar>
          </w:tcPr>
          <w:p w14:paraId="66EB8F44" w14:textId="77777777" w:rsidR="0081354F" w:rsidRPr="00BE476A" w:rsidRDefault="0081354F" w:rsidP="00055E23">
            <w:pPr>
              <w:spacing w:line="240" w:lineRule="auto"/>
              <w:rPr>
                <w:rFonts w:ascii="Times New Roman" w:hAnsi="Times New Roman" w:cs="Times New Roman"/>
              </w:rPr>
            </w:pPr>
            <w:r w:rsidRPr="00BE476A">
              <w:rPr>
                <w:rFonts w:ascii="Times New Roman" w:eastAsia="Open Sans" w:hAnsi="Times New Roman" w:cs="Times New Roman"/>
                <w:b/>
              </w:rPr>
              <w:lastRenderedPageBreak/>
              <w:t>Supplemental Instructor</w:t>
            </w:r>
          </w:p>
        </w:tc>
        <w:tc>
          <w:tcPr>
            <w:tcW w:w="3792" w:type="dxa"/>
            <w:tcMar>
              <w:top w:w="100" w:type="dxa"/>
              <w:left w:w="100" w:type="dxa"/>
              <w:bottom w:w="100" w:type="dxa"/>
              <w:right w:w="100" w:type="dxa"/>
            </w:tcMar>
          </w:tcPr>
          <w:p w14:paraId="75E40734" w14:textId="77777777" w:rsidR="0081354F" w:rsidRPr="00BE476A" w:rsidRDefault="0081354F" w:rsidP="00055E23">
            <w:pPr>
              <w:spacing w:line="240" w:lineRule="auto"/>
              <w:jc w:val="center"/>
              <w:rPr>
                <w:rFonts w:ascii="Times New Roman" w:hAnsi="Times New Roman" w:cs="Times New Roman"/>
              </w:rPr>
            </w:pPr>
            <w:r w:rsidRPr="00BE476A">
              <w:rPr>
                <w:rFonts w:ascii="Times New Roman" w:eastAsia="Open Sans" w:hAnsi="Times New Roman" w:cs="Times New Roman"/>
                <w:b/>
              </w:rPr>
              <w:t>UTSI</w:t>
            </w:r>
          </w:p>
        </w:tc>
        <w:tc>
          <w:tcPr>
            <w:tcW w:w="3792" w:type="dxa"/>
            <w:tcMar>
              <w:top w:w="100" w:type="dxa"/>
              <w:left w:w="100" w:type="dxa"/>
              <w:bottom w:w="100" w:type="dxa"/>
              <w:right w:w="100" w:type="dxa"/>
            </w:tcMar>
          </w:tcPr>
          <w:p w14:paraId="47F55E7C" w14:textId="2116B72C" w:rsidR="0081354F" w:rsidRPr="00BE476A" w:rsidRDefault="004475C1" w:rsidP="00055E23">
            <w:pPr>
              <w:spacing w:line="240" w:lineRule="auto"/>
              <w:jc w:val="right"/>
              <w:rPr>
                <w:rFonts w:ascii="Times New Roman" w:hAnsi="Times New Roman" w:cs="Times New Roman"/>
              </w:rPr>
            </w:pPr>
            <w:r>
              <w:rPr>
                <w:rFonts w:ascii="Times New Roman" w:eastAsia="Open Sans" w:hAnsi="Times New Roman" w:cs="Times New Roman"/>
                <w:b/>
              </w:rPr>
              <w:t>August</w:t>
            </w:r>
            <w:r w:rsidR="0081354F">
              <w:rPr>
                <w:rFonts w:ascii="Times New Roman" w:eastAsia="Open Sans" w:hAnsi="Times New Roman" w:cs="Times New Roman"/>
                <w:b/>
              </w:rPr>
              <w:t xml:space="preserve"> </w:t>
            </w:r>
            <w:r w:rsidR="0081354F" w:rsidRPr="00BE476A">
              <w:rPr>
                <w:rFonts w:ascii="Times New Roman" w:eastAsia="Open Sans" w:hAnsi="Times New Roman" w:cs="Times New Roman"/>
                <w:b/>
              </w:rPr>
              <w:t>2016</w:t>
            </w:r>
            <w:r w:rsidR="00964DCE">
              <w:rPr>
                <w:rFonts w:ascii="Times New Roman" w:eastAsia="Open Sans" w:hAnsi="Times New Roman" w:cs="Times New Roman"/>
                <w:b/>
              </w:rPr>
              <w:t xml:space="preserve"> – May</w:t>
            </w:r>
            <w:r w:rsidR="0081354F">
              <w:rPr>
                <w:rFonts w:ascii="Times New Roman" w:eastAsia="Open Sans" w:hAnsi="Times New Roman" w:cs="Times New Roman"/>
                <w:b/>
              </w:rPr>
              <w:t xml:space="preserve"> 201</w:t>
            </w:r>
            <w:r w:rsidR="00964DCE">
              <w:rPr>
                <w:rFonts w:ascii="Times New Roman" w:eastAsia="Open Sans" w:hAnsi="Times New Roman" w:cs="Times New Roman"/>
                <w:b/>
              </w:rPr>
              <w:t>7</w:t>
            </w:r>
          </w:p>
        </w:tc>
      </w:tr>
    </w:tbl>
    <w:p w14:paraId="68BE1157" w14:textId="77777777" w:rsidR="0081354F" w:rsidRDefault="0081354F" w:rsidP="0081354F">
      <w:pPr>
        <w:numPr>
          <w:ilvl w:val="0"/>
          <w:numId w:val="1"/>
        </w:numPr>
        <w:ind w:hanging="360"/>
        <w:contextualSpacing/>
        <w:rPr>
          <w:rFonts w:ascii="Times New Roman" w:eastAsia="Open Sans" w:hAnsi="Times New Roman" w:cs="Times New Roman"/>
          <w:sz w:val="20"/>
          <w:szCs w:val="20"/>
        </w:rPr>
      </w:pPr>
      <w:r w:rsidRPr="008917D3">
        <w:rPr>
          <w:rFonts w:ascii="Times New Roman" w:eastAsia="Open Sans" w:hAnsi="Times New Roman" w:cs="Times New Roman"/>
          <w:sz w:val="20"/>
          <w:szCs w:val="20"/>
        </w:rPr>
        <w:t>Facilitated learning in the laboratory environment for 22 students. Inspected and scored weekly programming assignments. Developed presentations to review programming skills and principles for students.</w:t>
      </w:r>
    </w:p>
    <w:p w14:paraId="5EAC2AAB" w14:textId="77777777" w:rsidR="0081354F" w:rsidRPr="008917D3" w:rsidRDefault="0081354F" w:rsidP="0081354F">
      <w:pPr>
        <w:ind w:left="720"/>
        <w:contextualSpacing/>
        <w:rPr>
          <w:rFonts w:ascii="Times New Roman" w:eastAsia="Open Sans" w:hAnsi="Times New Roman" w:cs="Times New Roman"/>
          <w:sz w:val="20"/>
          <w:szCs w:val="20"/>
        </w:rPr>
      </w:pPr>
    </w:p>
    <w:p w14:paraId="0DEDC9D3" w14:textId="77777777" w:rsidR="0081354F" w:rsidRPr="000D5778" w:rsidRDefault="0081354F" w:rsidP="0081354F">
      <w:pPr>
        <w:rPr>
          <w:rFonts w:ascii="Times New Roman" w:hAnsi="Times New Roman" w:cs="Times New Roman"/>
        </w:rPr>
      </w:pPr>
      <w:r w:rsidRPr="000D5778">
        <w:rPr>
          <w:rFonts w:ascii="Times New Roman" w:eastAsia="Open Sans" w:hAnsi="Times New Roman" w:cs="Times New Roman"/>
          <w:b/>
        </w:rPr>
        <w:t>Education</w:t>
      </w:r>
    </w:p>
    <w:p w14:paraId="7664661C" w14:textId="77777777" w:rsidR="0081354F" w:rsidRPr="000D5778" w:rsidRDefault="00D417A4" w:rsidP="0081354F">
      <w:pPr>
        <w:rPr>
          <w:rFonts w:ascii="Times New Roman" w:hAnsi="Times New Roman" w:cs="Times New Roman"/>
        </w:rPr>
      </w:pPr>
      <w:r>
        <w:rPr>
          <w:rFonts w:ascii="Times New Roman" w:hAnsi="Times New Roman" w:cs="Times New Roman"/>
          <w:noProof/>
        </w:rPr>
        <w:pict w14:anchorId="21FA0D39">
          <v:rect id="_x0000_i1026" alt="" style="width:568.9pt;height:.05pt;mso-width-percent:0;mso-height-percent:0;mso-width-percent:0;mso-height-percent:0" o:hralign="center" o:hrstd="t" o:hr="t" fillcolor="#a0a0a0" stroked="f"/>
        </w:pict>
      </w:r>
    </w:p>
    <w:tbl>
      <w:tblPr>
        <w:tblW w:w="11376" w:type="dxa"/>
        <w:tblLayout w:type="fixed"/>
        <w:tblLook w:val="0600" w:firstRow="0" w:lastRow="0" w:firstColumn="0" w:lastColumn="0" w:noHBand="1" w:noVBand="1"/>
      </w:tblPr>
      <w:tblGrid>
        <w:gridCol w:w="3792"/>
        <w:gridCol w:w="3792"/>
        <w:gridCol w:w="3792"/>
      </w:tblGrid>
      <w:tr w:rsidR="0081354F" w:rsidRPr="000D5778" w14:paraId="582BC041" w14:textId="77777777" w:rsidTr="00055E23">
        <w:tc>
          <w:tcPr>
            <w:tcW w:w="3792" w:type="dxa"/>
            <w:tcMar>
              <w:top w:w="100" w:type="dxa"/>
              <w:left w:w="100" w:type="dxa"/>
              <w:bottom w:w="100" w:type="dxa"/>
              <w:right w:w="100" w:type="dxa"/>
            </w:tcMar>
          </w:tcPr>
          <w:p w14:paraId="04AE44CD" w14:textId="77777777" w:rsidR="0081354F" w:rsidRPr="000D5778" w:rsidRDefault="0081354F" w:rsidP="00055E23">
            <w:pPr>
              <w:spacing w:line="240" w:lineRule="auto"/>
              <w:rPr>
                <w:rFonts w:ascii="Times New Roman" w:hAnsi="Times New Roman" w:cs="Times New Roman"/>
              </w:rPr>
            </w:pPr>
            <w:r w:rsidRPr="000D5778">
              <w:rPr>
                <w:rFonts w:ascii="Times New Roman" w:eastAsia="Open Sans" w:hAnsi="Times New Roman" w:cs="Times New Roman"/>
                <w:b/>
                <w:sz w:val="20"/>
                <w:szCs w:val="20"/>
              </w:rPr>
              <w:t>University of Texas at Arlington</w:t>
            </w:r>
          </w:p>
          <w:p w14:paraId="2C920D11" w14:textId="633371E0" w:rsidR="0081354F" w:rsidRDefault="0081354F" w:rsidP="00055E23">
            <w:pPr>
              <w:spacing w:line="240" w:lineRule="auto"/>
              <w:rPr>
                <w:rFonts w:ascii="Times New Roman" w:eastAsia="Open Sans" w:hAnsi="Times New Roman" w:cs="Times New Roman"/>
                <w:sz w:val="20"/>
                <w:szCs w:val="20"/>
              </w:rPr>
            </w:pPr>
            <w:r>
              <w:rPr>
                <w:rFonts w:ascii="Times New Roman" w:eastAsia="Open Sans" w:hAnsi="Times New Roman" w:cs="Times New Roman"/>
                <w:sz w:val="20"/>
                <w:szCs w:val="20"/>
              </w:rPr>
              <w:t>B.S in Computer Science</w:t>
            </w:r>
            <w:r w:rsidR="00A92440">
              <w:rPr>
                <w:rFonts w:ascii="Times New Roman" w:eastAsia="Open Sans" w:hAnsi="Times New Roman" w:cs="Times New Roman"/>
                <w:sz w:val="20"/>
                <w:szCs w:val="20"/>
              </w:rPr>
              <w:t xml:space="preserve"> (Summa Cum Laude)</w:t>
            </w:r>
          </w:p>
          <w:p w14:paraId="77638F23" w14:textId="78D18DCE" w:rsidR="0057505C" w:rsidRDefault="0057505C" w:rsidP="00055E23">
            <w:pPr>
              <w:spacing w:line="240" w:lineRule="auto"/>
              <w:rPr>
                <w:rFonts w:ascii="Times New Roman" w:eastAsia="Open Sans" w:hAnsi="Times New Roman" w:cs="Times New Roman"/>
                <w:sz w:val="20"/>
                <w:szCs w:val="20"/>
              </w:rPr>
            </w:pPr>
          </w:p>
          <w:p w14:paraId="606D5855" w14:textId="368AEF6D" w:rsidR="0057505C" w:rsidRPr="000D5778" w:rsidRDefault="0057505C" w:rsidP="0057505C">
            <w:pPr>
              <w:spacing w:line="240" w:lineRule="auto"/>
              <w:rPr>
                <w:rFonts w:ascii="Times New Roman" w:hAnsi="Times New Roman" w:cs="Times New Roman"/>
              </w:rPr>
            </w:pPr>
            <w:r>
              <w:rPr>
                <w:rFonts w:ascii="Times New Roman" w:eastAsia="Open Sans" w:hAnsi="Times New Roman" w:cs="Times New Roman"/>
                <w:b/>
                <w:sz w:val="20"/>
                <w:szCs w:val="20"/>
              </w:rPr>
              <w:t>Carleton University (OCICS)</w:t>
            </w:r>
          </w:p>
          <w:p w14:paraId="7C7A3F8D" w14:textId="73F5F5D4" w:rsidR="00DB3738" w:rsidRDefault="0057505C" w:rsidP="00055E23">
            <w:pPr>
              <w:spacing w:line="240" w:lineRule="auto"/>
              <w:rPr>
                <w:rFonts w:ascii="Times New Roman" w:hAnsi="Times New Roman" w:cs="Times New Roman"/>
              </w:rPr>
            </w:pPr>
            <w:r>
              <w:rPr>
                <w:rFonts w:ascii="Times New Roman" w:hAnsi="Times New Roman" w:cs="Times New Roman"/>
              </w:rPr>
              <w:t>Master of Computer Science</w:t>
            </w:r>
          </w:p>
          <w:p w14:paraId="0DB1B75E" w14:textId="77777777" w:rsidR="0057505C" w:rsidRDefault="0057505C" w:rsidP="00055E23">
            <w:pPr>
              <w:spacing w:line="240" w:lineRule="auto"/>
              <w:rPr>
                <w:rFonts w:ascii="Times New Roman" w:hAnsi="Times New Roman" w:cs="Times New Roman"/>
              </w:rPr>
            </w:pPr>
            <w:r>
              <w:rPr>
                <w:rFonts w:ascii="Times New Roman" w:hAnsi="Times New Roman" w:cs="Times New Roman"/>
              </w:rPr>
              <w:t>(Current Student)</w:t>
            </w:r>
          </w:p>
          <w:p w14:paraId="7A0C1F89" w14:textId="3DE4CDA3" w:rsidR="0057505C" w:rsidRPr="00BE476A" w:rsidRDefault="0057505C" w:rsidP="00055E23">
            <w:pPr>
              <w:spacing w:line="240" w:lineRule="auto"/>
              <w:rPr>
                <w:rFonts w:ascii="Times New Roman" w:hAnsi="Times New Roman" w:cs="Times New Roman"/>
              </w:rPr>
            </w:pPr>
          </w:p>
        </w:tc>
        <w:tc>
          <w:tcPr>
            <w:tcW w:w="3792" w:type="dxa"/>
            <w:tcMar>
              <w:top w:w="100" w:type="dxa"/>
              <w:left w:w="100" w:type="dxa"/>
              <w:bottom w:w="100" w:type="dxa"/>
              <w:right w:w="100" w:type="dxa"/>
            </w:tcMar>
          </w:tcPr>
          <w:p w14:paraId="3E22CD38" w14:textId="77777777" w:rsidR="0081354F" w:rsidRPr="000D5778" w:rsidRDefault="0081354F" w:rsidP="00055E23">
            <w:pPr>
              <w:spacing w:line="240" w:lineRule="auto"/>
              <w:rPr>
                <w:rFonts w:ascii="Times New Roman" w:hAnsi="Times New Roman" w:cs="Times New Roman"/>
              </w:rPr>
            </w:pPr>
          </w:p>
          <w:p w14:paraId="5827C053" w14:textId="77777777" w:rsidR="0081354F" w:rsidRPr="000D5778" w:rsidRDefault="0081354F" w:rsidP="00055E23">
            <w:pPr>
              <w:spacing w:line="240" w:lineRule="auto"/>
              <w:rPr>
                <w:rFonts w:ascii="Times New Roman" w:hAnsi="Times New Roman" w:cs="Times New Roman"/>
              </w:rPr>
            </w:pPr>
          </w:p>
        </w:tc>
        <w:tc>
          <w:tcPr>
            <w:tcW w:w="3792" w:type="dxa"/>
            <w:tcMar>
              <w:top w:w="100" w:type="dxa"/>
              <w:left w:w="100" w:type="dxa"/>
              <w:bottom w:w="100" w:type="dxa"/>
              <w:right w:w="100" w:type="dxa"/>
            </w:tcMar>
          </w:tcPr>
          <w:p w14:paraId="080A07F9" w14:textId="09C4C60D" w:rsidR="0081354F" w:rsidRPr="000D5778" w:rsidRDefault="00A92440" w:rsidP="00055E23">
            <w:pPr>
              <w:spacing w:line="240" w:lineRule="auto"/>
              <w:jc w:val="right"/>
              <w:rPr>
                <w:rFonts w:ascii="Times New Roman" w:hAnsi="Times New Roman" w:cs="Times New Roman"/>
              </w:rPr>
            </w:pPr>
            <w:r>
              <w:rPr>
                <w:rFonts w:ascii="Times New Roman" w:eastAsia="Open Sans" w:hAnsi="Times New Roman" w:cs="Times New Roman"/>
                <w:b/>
                <w:sz w:val="20"/>
                <w:szCs w:val="20"/>
              </w:rPr>
              <w:t>August 2013 - May</w:t>
            </w:r>
            <w:r w:rsidR="0081354F" w:rsidRPr="000D5778">
              <w:rPr>
                <w:rFonts w:ascii="Times New Roman" w:eastAsia="Open Sans" w:hAnsi="Times New Roman" w:cs="Times New Roman"/>
                <w:b/>
                <w:sz w:val="20"/>
                <w:szCs w:val="20"/>
              </w:rPr>
              <w:t xml:space="preserve"> 201</w:t>
            </w:r>
            <w:r>
              <w:rPr>
                <w:rFonts w:ascii="Times New Roman" w:eastAsia="Open Sans" w:hAnsi="Times New Roman" w:cs="Times New Roman"/>
                <w:b/>
                <w:sz w:val="20"/>
                <w:szCs w:val="20"/>
              </w:rPr>
              <w:t>8</w:t>
            </w:r>
          </w:p>
          <w:p w14:paraId="03E08A71" w14:textId="47481F3E" w:rsidR="0081354F" w:rsidRPr="000D5778" w:rsidRDefault="0081354F" w:rsidP="00055E23">
            <w:pPr>
              <w:spacing w:line="240" w:lineRule="auto"/>
              <w:rPr>
                <w:rFonts w:ascii="Times New Roman" w:hAnsi="Times New Roman" w:cs="Times New Roman"/>
              </w:rPr>
            </w:pPr>
            <w:r w:rsidRPr="000D5778">
              <w:rPr>
                <w:rFonts w:ascii="Times New Roman" w:eastAsia="Open Sans" w:hAnsi="Times New Roman" w:cs="Times New Roman"/>
                <w:sz w:val="20"/>
                <w:szCs w:val="20"/>
              </w:rPr>
              <w:t xml:space="preserve">                                             </w:t>
            </w:r>
            <w:r>
              <w:rPr>
                <w:rFonts w:ascii="Times New Roman" w:eastAsia="Open Sans" w:hAnsi="Times New Roman" w:cs="Times New Roman"/>
                <w:sz w:val="20"/>
                <w:szCs w:val="20"/>
              </w:rPr>
              <w:t xml:space="preserve"> </w:t>
            </w:r>
            <w:r w:rsidR="00A92440">
              <w:rPr>
                <w:rFonts w:ascii="Times New Roman" w:eastAsia="Open Sans" w:hAnsi="Times New Roman" w:cs="Times New Roman"/>
                <w:sz w:val="20"/>
                <w:szCs w:val="20"/>
              </w:rPr>
              <w:t>G.P.A. 3.93</w:t>
            </w:r>
            <w:r>
              <w:rPr>
                <w:rFonts w:ascii="Times New Roman" w:eastAsia="Open Sans" w:hAnsi="Times New Roman" w:cs="Times New Roman"/>
                <w:sz w:val="20"/>
                <w:szCs w:val="20"/>
              </w:rPr>
              <w:t>/4.0</w:t>
            </w:r>
          </w:p>
        </w:tc>
      </w:tr>
    </w:tbl>
    <w:p w14:paraId="217B6817" w14:textId="77777777" w:rsidR="0081354F" w:rsidRPr="000D5778" w:rsidRDefault="00DB3738" w:rsidP="0081354F">
      <w:pPr>
        <w:rPr>
          <w:rFonts w:ascii="Times New Roman" w:hAnsi="Times New Roman" w:cs="Times New Roman"/>
        </w:rPr>
      </w:pPr>
      <w:r>
        <w:rPr>
          <w:rFonts w:ascii="Times New Roman" w:eastAsia="Open Sans" w:hAnsi="Times New Roman" w:cs="Times New Roman"/>
          <w:b/>
        </w:rPr>
        <w:t>Selected Works</w:t>
      </w:r>
    </w:p>
    <w:p w14:paraId="1654F21B" w14:textId="77777777" w:rsidR="0081354F" w:rsidRPr="000D5778" w:rsidRDefault="00D417A4" w:rsidP="0081354F">
      <w:pPr>
        <w:rPr>
          <w:rFonts w:ascii="Times New Roman" w:hAnsi="Times New Roman" w:cs="Times New Roman"/>
        </w:rPr>
      </w:pPr>
      <w:r>
        <w:rPr>
          <w:rFonts w:ascii="Times New Roman" w:hAnsi="Times New Roman" w:cs="Times New Roman"/>
          <w:noProof/>
        </w:rPr>
        <w:pict w14:anchorId="10DA04BF">
          <v:rect id="_x0000_i1025" alt="" style="width:568.9pt;height:.05pt;mso-width-percent:0;mso-height-percent:0;mso-width-percent:0;mso-height-percent:0" o:hralign="center" o:hrstd="t" o:hr="t" fillcolor="#a0a0a0" stroked="f"/>
        </w:pict>
      </w:r>
    </w:p>
    <w:p w14:paraId="3A57C237" w14:textId="17C1BDAF" w:rsidR="00032C3B" w:rsidRPr="003B0DA8" w:rsidRDefault="00032C3B" w:rsidP="00032C3B">
      <w:pPr>
        <w:numPr>
          <w:ilvl w:val="0"/>
          <w:numId w:val="3"/>
        </w:numPr>
        <w:ind w:hanging="360"/>
        <w:contextualSpacing/>
        <w:rPr>
          <w:rFonts w:ascii="Times New Roman" w:hAnsi="Times New Roman" w:cs="Times New Roman"/>
          <w:sz w:val="20"/>
        </w:rPr>
      </w:pPr>
      <w:r w:rsidRPr="003B0DA8">
        <w:rPr>
          <w:rFonts w:ascii="Times New Roman" w:hAnsi="Times New Roman" w:cs="Times New Roman"/>
          <w:b/>
          <w:sz w:val="20"/>
        </w:rPr>
        <w:t xml:space="preserve">Receipt/Label reader </w:t>
      </w:r>
      <w:r w:rsidRPr="003B0DA8">
        <w:rPr>
          <w:rFonts w:ascii="Times New Roman" w:hAnsi="Times New Roman" w:cs="Times New Roman"/>
          <w:sz w:val="20"/>
        </w:rPr>
        <w:t xml:space="preserve">(2018): As part of the iOS app development learning process, developed an application that used the “Tesseract” library to perform Optical Character Recognition (OCR) on receipts and labels. If for some reason the receipt/label could not be parsed for characters, the application tried to various types of barcodes and QR codes, if any were present on the receipt to retrieve relevant information. Application used, Tesseract and </w:t>
      </w:r>
      <w:proofErr w:type="spellStart"/>
      <w:r w:rsidRPr="003B0DA8">
        <w:rPr>
          <w:rFonts w:ascii="Times New Roman" w:hAnsi="Times New Roman" w:cs="Times New Roman"/>
          <w:sz w:val="20"/>
        </w:rPr>
        <w:t>AVFoundation</w:t>
      </w:r>
      <w:proofErr w:type="spellEnd"/>
      <w:r w:rsidRPr="003B0DA8">
        <w:rPr>
          <w:rFonts w:ascii="Times New Roman" w:hAnsi="Times New Roman" w:cs="Times New Roman"/>
          <w:sz w:val="20"/>
        </w:rPr>
        <w:t xml:space="preserve"> libraries to achieve this task.</w:t>
      </w:r>
    </w:p>
    <w:p w14:paraId="1E4B20A1" w14:textId="7D1D7A6A" w:rsidR="0081354F" w:rsidRPr="00D1085C" w:rsidRDefault="004475C1" w:rsidP="00D1085C">
      <w:pPr>
        <w:numPr>
          <w:ilvl w:val="0"/>
          <w:numId w:val="3"/>
        </w:numPr>
        <w:ind w:hanging="360"/>
        <w:contextualSpacing/>
        <w:rPr>
          <w:rFonts w:ascii="Times New Roman" w:eastAsia="Open Sans" w:hAnsi="Times New Roman" w:cs="Times New Roman"/>
          <w:b/>
          <w:sz w:val="20"/>
          <w:szCs w:val="20"/>
        </w:rPr>
      </w:pPr>
      <w:proofErr w:type="spellStart"/>
      <w:r>
        <w:rPr>
          <w:rFonts w:ascii="Times New Roman" w:eastAsia="Open Sans" w:hAnsi="Times New Roman" w:cs="Times New Roman"/>
          <w:b/>
          <w:sz w:val="20"/>
          <w:szCs w:val="20"/>
        </w:rPr>
        <w:t>VCare</w:t>
      </w:r>
      <w:proofErr w:type="spellEnd"/>
      <w:r w:rsidR="00235517">
        <w:rPr>
          <w:rFonts w:ascii="Times New Roman" w:eastAsia="Open Sans" w:hAnsi="Times New Roman" w:cs="Times New Roman"/>
          <w:b/>
          <w:sz w:val="20"/>
          <w:szCs w:val="20"/>
        </w:rPr>
        <w:t xml:space="preserve"> </w:t>
      </w:r>
      <w:r w:rsidRPr="00D1085C">
        <w:rPr>
          <w:rFonts w:ascii="Times New Roman" w:eastAsia="Open Sans" w:hAnsi="Times New Roman" w:cs="Times New Roman"/>
          <w:sz w:val="20"/>
          <w:szCs w:val="20"/>
        </w:rPr>
        <w:t>(2018</w:t>
      </w:r>
      <w:r w:rsidR="003C6DB2" w:rsidRPr="00D1085C">
        <w:rPr>
          <w:rFonts w:ascii="Times New Roman" w:eastAsia="Open Sans" w:hAnsi="Times New Roman" w:cs="Times New Roman"/>
          <w:sz w:val="20"/>
          <w:szCs w:val="20"/>
        </w:rPr>
        <w:t>)</w:t>
      </w:r>
      <w:r w:rsidR="00235517">
        <w:rPr>
          <w:rFonts w:ascii="Times New Roman" w:eastAsia="Open Sans" w:hAnsi="Times New Roman" w:cs="Times New Roman"/>
          <w:b/>
          <w:sz w:val="20"/>
          <w:szCs w:val="20"/>
        </w:rPr>
        <w:t xml:space="preserve">: </w:t>
      </w:r>
      <w:r w:rsidR="00E11265">
        <w:rPr>
          <w:rFonts w:ascii="Times New Roman" w:eastAsia="Open Sans" w:hAnsi="Times New Roman" w:cs="Times New Roman"/>
          <w:sz w:val="20"/>
          <w:szCs w:val="20"/>
        </w:rPr>
        <w:t xml:space="preserve">Developed android app as part of Senior design project to help people who have autism and their families. </w:t>
      </w:r>
      <w:r w:rsidR="00D1085C">
        <w:rPr>
          <w:rFonts w:ascii="Times New Roman" w:eastAsia="Open Sans" w:hAnsi="Times New Roman" w:cs="Times New Roman"/>
          <w:sz w:val="20"/>
          <w:szCs w:val="20"/>
        </w:rPr>
        <w:t>Developed backend server with SQL database as part of the project.</w:t>
      </w:r>
    </w:p>
    <w:p w14:paraId="432F74DD" w14:textId="558EF891" w:rsidR="0081354F" w:rsidRPr="000D5778" w:rsidRDefault="0081354F" w:rsidP="0081354F">
      <w:pPr>
        <w:numPr>
          <w:ilvl w:val="0"/>
          <w:numId w:val="3"/>
        </w:numPr>
        <w:ind w:hanging="360"/>
        <w:contextualSpacing/>
        <w:rPr>
          <w:rFonts w:ascii="Times New Roman" w:eastAsia="Open Sans" w:hAnsi="Times New Roman" w:cs="Times New Roman"/>
          <w:b/>
          <w:sz w:val="20"/>
          <w:szCs w:val="20"/>
        </w:rPr>
      </w:pPr>
      <w:r w:rsidRPr="005F2DB6">
        <w:rPr>
          <w:rFonts w:ascii="Times New Roman" w:eastAsia="Open Sans" w:hAnsi="Times New Roman" w:cs="Times New Roman"/>
          <w:b/>
          <w:sz w:val="20"/>
          <w:szCs w:val="20"/>
        </w:rPr>
        <w:t xml:space="preserve">Spot and Park </w:t>
      </w:r>
      <w:r w:rsidRPr="005F2DB6">
        <w:rPr>
          <w:rFonts w:ascii="Times New Roman" w:eastAsia="Open Sans" w:hAnsi="Times New Roman" w:cs="Times New Roman"/>
          <w:sz w:val="20"/>
          <w:szCs w:val="20"/>
        </w:rPr>
        <w:t xml:space="preserve">(2016): </w:t>
      </w:r>
      <w:r w:rsidRPr="005F2DB6">
        <w:rPr>
          <w:rFonts w:ascii="Times New Roman" w:hAnsi="Times New Roman" w:cs="Times New Roman"/>
          <w:sz w:val="20"/>
          <w:szCs w:val="20"/>
        </w:rPr>
        <w:t xml:space="preserve">Used “Raspberry-pi” with a camera to take </w:t>
      </w:r>
      <w:r w:rsidR="00032C3B">
        <w:rPr>
          <w:rFonts w:ascii="Times New Roman" w:hAnsi="Times New Roman" w:cs="Times New Roman"/>
          <w:sz w:val="20"/>
          <w:szCs w:val="20"/>
        </w:rPr>
        <w:t xml:space="preserve">real-time </w:t>
      </w:r>
      <w:r w:rsidRPr="005F2DB6">
        <w:rPr>
          <w:rFonts w:ascii="Times New Roman" w:hAnsi="Times New Roman" w:cs="Times New Roman"/>
          <w:sz w:val="20"/>
          <w:szCs w:val="20"/>
        </w:rPr>
        <w:t xml:space="preserve">images of parking lots and use image processing to detect </w:t>
      </w:r>
      <w:r w:rsidR="00032C3B">
        <w:rPr>
          <w:rFonts w:ascii="Times New Roman" w:hAnsi="Times New Roman" w:cs="Times New Roman"/>
          <w:sz w:val="20"/>
          <w:szCs w:val="20"/>
        </w:rPr>
        <w:t xml:space="preserve">vacant </w:t>
      </w:r>
      <w:r w:rsidRPr="005F2DB6">
        <w:rPr>
          <w:rFonts w:ascii="Times New Roman" w:hAnsi="Times New Roman" w:cs="Times New Roman"/>
          <w:sz w:val="20"/>
          <w:szCs w:val="20"/>
        </w:rPr>
        <w:t xml:space="preserve">parking spaces </w:t>
      </w:r>
      <w:r w:rsidR="00032C3B">
        <w:rPr>
          <w:rFonts w:ascii="Times New Roman" w:hAnsi="Times New Roman" w:cs="Times New Roman"/>
          <w:sz w:val="20"/>
          <w:szCs w:val="20"/>
        </w:rPr>
        <w:t>and send</w:t>
      </w:r>
      <w:r w:rsidRPr="005F2DB6">
        <w:rPr>
          <w:rFonts w:ascii="Times New Roman" w:hAnsi="Times New Roman" w:cs="Times New Roman"/>
          <w:sz w:val="20"/>
          <w:szCs w:val="20"/>
        </w:rPr>
        <w:t xml:space="preserve"> the data </w:t>
      </w:r>
      <w:r w:rsidR="00032C3B">
        <w:rPr>
          <w:rFonts w:ascii="Times New Roman" w:hAnsi="Times New Roman" w:cs="Times New Roman"/>
          <w:sz w:val="20"/>
          <w:szCs w:val="20"/>
        </w:rPr>
        <w:t>to a remote database from which an android application could fetch and display it as part of the map of the parking lot. Project used</w:t>
      </w:r>
      <w:r w:rsidRPr="000D5778">
        <w:rPr>
          <w:rFonts w:ascii="Times New Roman" w:hAnsi="Times New Roman" w:cs="Times New Roman"/>
          <w:sz w:val="20"/>
          <w:szCs w:val="20"/>
        </w:rPr>
        <w:t xml:space="preserve">, </w:t>
      </w:r>
      <w:r w:rsidR="00032C3B">
        <w:rPr>
          <w:rFonts w:ascii="Times New Roman" w:hAnsi="Times New Roman" w:cs="Times New Roman"/>
          <w:sz w:val="20"/>
          <w:szCs w:val="20"/>
        </w:rPr>
        <w:t xml:space="preserve">Android Studio, </w:t>
      </w:r>
      <w:r w:rsidRPr="000D5778">
        <w:rPr>
          <w:rFonts w:ascii="Times New Roman" w:hAnsi="Times New Roman" w:cs="Times New Roman"/>
          <w:sz w:val="20"/>
          <w:szCs w:val="20"/>
        </w:rPr>
        <w:t xml:space="preserve">Amazon Web Service, </w:t>
      </w:r>
      <w:proofErr w:type="spellStart"/>
      <w:r w:rsidRPr="000D5778">
        <w:rPr>
          <w:rFonts w:ascii="Times New Roman" w:hAnsi="Times New Roman" w:cs="Times New Roman"/>
          <w:sz w:val="20"/>
          <w:szCs w:val="20"/>
        </w:rPr>
        <w:t>Bitnami</w:t>
      </w:r>
      <w:proofErr w:type="spellEnd"/>
      <w:r w:rsidRPr="000D5778">
        <w:rPr>
          <w:rFonts w:ascii="Times New Roman" w:hAnsi="Times New Roman" w:cs="Times New Roman"/>
          <w:sz w:val="20"/>
          <w:szCs w:val="20"/>
        </w:rPr>
        <w:t>, MySQL and JSON.</w:t>
      </w:r>
    </w:p>
    <w:p w14:paraId="0EA31ADB" w14:textId="77777777" w:rsidR="0081354F" w:rsidRPr="000D5778" w:rsidRDefault="0081354F" w:rsidP="0081354F">
      <w:pPr>
        <w:numPr>
          <w:ilvl w:val="0"/>
          <w:numId w:val="3"/>
        </w:numPr>
        <w:ind w:hanging="360"/>
        <w:contextualSpacing/>
        <w:rPr>
          <w:rFonts w:ascii="Times New Roman" w:eastAsia="Open Sans" w:hAnsi="Times New Roman" w:cs="Times New Roman"/>
          <w:b/>
          <w:sz w:val="20"/>
          <w:szCs w:val="20"/>
        </w:rPr>
      </w:pPr>
      <w:proofErr w:type="spellStart"/>
      <w:r w:rsidRPr="000D5778">
        <w:rPr>
          <w:rFonts w:ascii="Times New Roman" w:eastAsia="Open Sans" w:hAnsi="Times New Roman" w:cs="Times New Roman"/>
          <w:b/>
          <w:sz w:val="20"/>
          <w:szCs w:val="20"/>
        </w:rPr>
        <w:t>HelpMeMove</w:t>
      </w:r>
      <w:proofErr w:type="spellEnd"/>
      <w:r w:rsidRPr="000D5778">
        <w:rPr>
          <w:rFonts w:ascii="Times New Roman" w:eastAsia="Open Sans" w:hAnsi="Times New Roman" w:cs="Times New Roman"/>
          <w:b/>
          <w:sz w:val="20"/>
          <w:szCs w:val="20"/>
        </w:rPr>
        <w:t xml:space="preserve"> </w:t>
      </w:r>
      <w:r w:rsidRPr="000D5778">
        <w:rPr>
          <w:rFonts w:ascii="Times New Roman" w:eastAsia="Open Sans" w:hAnsi="Times New Roman" w:cs="Times New Roman"/>
          <w:sz w:val="20"/>
          <w:szCs w:val="20"/>
        </w:rPr>
        <w:t>(2016)</w:t>
      </w:r>
      <w:r w:rsidRPr="000D5778">
        <w:rPr>
          <w:rFonts w:ascii="Times New Roman" w:eastAsia="Open Sans" w:hAnsi="Times New Roman" w:cs="Times New Roman"/>
          <w:b/>
          <w:sz w:val="20"/>
          <w:szCs w:val="20"/>
        </w:rPr>
        <w:t xml:space="preserve">: </w:t>
      </w:r>
      <w:r w:rsidRPr="000D5778">
        <w:rPr>
          <w:rFonts w:ascii="Times New Roman" w:hAnsi="Times New Roman" w:cs="Times New Roman"/>
          <w:sz w:val="20"/>
          <w:szCs w:val="20"/>
        </w:rPr>
        <w:t>Hybrid website that would allow people owning appropriate vehicles to offer paid pickups, along with buying and selling functionalities.</w:t>
      </w:r>
    </w:p>
    <w:p w14:paraId="2249EB7F" w14:textId="77777777" w:rsidR="0081354F" w:rsidRPr="00D1085C" w:rsidRDefault="0081354F" w:rsidP="0081354F">
      <w:pPr>
        <w:numPr>
          <w:ilvl w:val="0"/>
          <w:numId w:val="3"/>
        </w:numPr>
        <w:ind w:hanging="360"/>
        <w:contextualSpacing/>
        <w:rPr>
          <w:rFonts w:ascii="Times New Roman" w:hAnsi="Times New Roman" w:cs="Times New Roman"/>
        </w:rPr>
      </w:pPr>
      <w:r w:rsidRPr="00BE476A">
        <w:rPr>
          <w:rFonts w:ascii="Times New Roman" w:eastAsia="Open Sans" w:hAnsi="Times New Roman" w:cs="Times New Roman"/>
          <w:b/>
          <w:sz w:val="20"/>
          <w:szCs w:val="20"/>
        </w:rPr>
        <w:t xml:space="preserve">Online advisor plus </w:t>
      </w:r>
      <w:r w:rsidRPr="00BE476A">
        <w:rPr>
          <w:rFonts w:ascii="Times New Roman" w:eastAsia="Open Sans" w:hAnsi="Times New Roman" w:cs="Times New Roman"/>
          <w:sz w:val="20"/>
          <w:szCs w:val="20"/>
        </w:rPr>
        <w:t xml:space="preserve">(2016): </w:t>
      </w:r>
      <w:r>
        <w:rPr>
          <w:rFonts w:ascii="Times New Roman" w:eastAsia="Open Sans" w:hAnsi="Times New Roman" w:cs="Times New Roman"/>
          <w:sz w:val="20"/>
          <w:szCs w:val="20"/>
        </w:rPr>
        <w:t>Advising</w:t>
      </w:r>
      <w:r w:rsidR="001B6667">
        <w:rPr>
          <w:rFonts w:ascii="Times New Roman" w:eastAsia="Open Sans" w:hAnsi="Times New Roman" w:cs="Times New Roman"/>
          <w:sz w:val="20"/>
          <w:szCs w:val="20"/>
        </w:rPr>
        <w:t xml:space="preserve"> android </w:t>
      </w:r>
      <w:r>
        <w:rPr>
          <w:rFonts w:ascii="Times New Roman" w:eastAsia="Open Sans" w:hAnsi="Times New Roman" w:cs="Times New Roman"/>
          <w:sz w:val="20"/>
          <w:szCs w:val="20"/>
        </w:rPr>
        <w:t>app for students at UTA, algorithm that helps determines the best combination of courses that can be taken in semester, calculates GPA, saves notes, and helps to determine approximate graduating semester.</w:t>
      </w:r>
    </w:p>
    <w:p w14:paraId="08DC39DC" w14:textId="77777777" w:rsidR="00236E44" w:rsidRDefault="00236E44"/>
    <w:sectPr w:rsidR="00236E44">
      <w:pgSz w:w="12240" w:h="15840"/>
      <w:pgMar w:top="431" w:right="431" w:bottom="431" w:left="43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panose1 w:val="020B0604020202020204"/>
    <w:charset w:val="00"/>
    <w:family w:val="auto"/>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135B7"/>
    <w:multiLevelType w:val="multilevel"/>
    <w:tmpl w:val="C34CD5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E661727"/>
    <w:multiLevelType w:val="multilevel"/>
    <w:tmpl w:val="E8A23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969748C"/>
    <w:multiLevelType w:val="hybridMultilevel"/>
    <w:tmpl w:val="D934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3B2F2B"/>
    <w:multiLevelType w:val="multilevel"/>
    <w:tmpl w:val="9FEC94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CB26FD2"/>
    <w:multiLevelType w:val="multilevel"/>
    <w:tmpl w:val="2E7A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54F"/>
    <w:rsid w:val="00032C3B"/>
    <w:rsid w:val="0007149A"/>
    <w:rsid w:val="0009066E"/>
    <w:rsid w:val="00112858"/>
    <w:rsid w:val="00114907"/>
    <w:rsid w:val="001855A5"/>
    <w:rsid w:val="001B6667"/>
    <w:rsid w:val="001D4FE2"/>
    <w:rsid w:val="001E4A5D"/>
    <w:rsid w:val="001F5623"/>
    <w:rsid w:val="00235517"/>
    <w:rsid w:val="00236E44"/>
    <w:rsid w:val="002419F6"/>
    <w:rsid w:val="0027199C"/>
    <w:rsid w:val="00317257"/>
    <w:rsid w:val="00347526"/>
    <w:rsid w:val="00392EC2"/>
    <w:rsid w:val="003B0DA8"/>
    <w:rsid w:val="003C6DB2"/>
    <w:rsid w:val="00403C14"/>
    <w:rsid w:val="0040615F"/>
    <w:rsid w:val="004475C1"/>
    <w:rsid w:val="004B31F7"/>
    <w:rsid w:val="004F52E9"/>
    <w:rsid w:val="00534C37"/>
    <w:rsid w:val="005633E3"/>
    <w:rsid w:val="0057505C"/>
    <w:rsid w:val="005F2DB6"/>
    <w:rsid w:val="00616C8D"/>
    <w:rsid w:val="006414A5"/>
    <w:rsid w:val="006F157F"/>
    <w:rsid w:val="00715E56"/>
    <w:rsid w:val="00766431"/>
    <w:rsid w:val="0081354F"/>
    <w:rsid w:val="008C4165"/>
    <w:rsid w:val="008D7D3B"/>
    <w:rsid w:val="0091712F"/>
    <w:rsid w:val="00964DCE"/>
    <w:rsid w:val="009867EE"/>
    <w:rsid w:val="009D7AFA"/>
    <w:rsid w:val="009E22CE"/>
    <w:rsid w:val="009E4BE0"/>
    <w:rsid w:val="00A46B8B"/>
    <w:rsid w:val="00A92440"/>
    <w:rsid w:val="00AD2AA2"/>
    <w:rsid w:val="00AD49B3"/>
    <w:rsid w:val="00B31A03"/>
    <w:rsid w:val="00B531D4"/>
    <w:rsid w:val="00BB5EA4"/>
    <w:rsid w:val="00C13AEE"/>
    <w:rsid w:val="00C859B9"/>
    <w:rsid w:val="00CA0E19"/>
    <w:rsid w:val="00CC5246"/>
    <w:rsid w:val="00D1085C"/>
    <w:rsid w:val="00D26A0B"/>
    <w:rsid w:val="00D417A4"/>
    <w:rsid w:val="00DB20F8"/>
    <w:rsid w:val="00DB3738"/>
    <w:rsid w:val="00DD6E59"/>
    <w:rsid w:val="00E11265"/>
    <w:rsid w:val="00E445FB"/>
    <w:rsid w:val="00FB4EE4"/>
    <w:rsid w:val="00FD0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F31FC"/>
  <w15:chartTrackingRefBased/>
  <w15:docId w15:val="{F7A21F2A-D5CA-4A13-B223-1B5B8D92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81354F"/>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354F"/>
  </w:style>
  <w:style w:type="character" w:styleId="Hyperlink">
    <w:name w:val="Hyperlink"/>
    <w:basedOn w:val="DefaultParagraphFont"/>
    <w:uiPriority w:val="99"/>
    <w:unhideWhenUsed/>
    <w:rsid w:val="00CC5246"/>
    <w:rPr>
      <w:color w:val="0563C1" w:themeColor="hyperlink"/>
      <w:u w:val="single"/>
    </w:rPr>
  </w:style>
  <w:style w:type="character" w:customStyle="1" w:styleId="UnresolvedMention1">
    <w:name w:val="Unresolved Mention1"/>
    <w:basedOn w:val="DefaultParagraphFont"/>
    <w:uiPriority w:val="99"/>
    <w:semiHidden/>
    <w:unhideWhenUsed/>
    <w:rsid w:val="00CC5246"/>
    <w:rPr>
      <w:color w:val="808080"/>
      <w:shd w:val="clear" w:color="auto" w:fill="E6E6E6"/>
    </w:rPr>
  </w:style>
  <w:style w:type="paragraph" w:styleId="ListParagraph">
    <w:name w:val="List Paragraph"/>
    <w:basedOn w:val="Normal"/>
    <w:uiPriority w:val="34"/>
    <w:qFormat/>
    <w:rsid w:val="0007149A"/>
    <w:pPr>
      <w:ind w:left="720"/>
      <w:contextualSpacing/>
    </w:pPr>
  </w:style>
  <w:style w:type="paragraph" w:customStyle="1" w:styleId="list-group-item-ncss">
    <w:name w:val="list-group-item-ncss"/>
    <w:basedOn w:val="Normal"/>
    <w:rsid w:val="0040615F"/>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447200">
      <w:bodyDiv w:val="1"/>
      <w:marLeft w:val="0"/>
      <w:marRight w:val="0"/>
      <w:marTop w:val="0"/>
      <w:marBottom w:val="0"/>
      <w:divBdr>
        <w:top w:val="none" w:sz="0" w:space="0" w:color="auto"/>
        <w:left w:val="none" w:sz="0" w:space="0" w:color="auto"/>
        <w:bottom w:val="none" w:sz="0" w:space="0" w:color="auto"/>
        <w:right w:val="none" w:sz="0" w:space="0" w:color="auto"/>
      </w:divBdr>
    </w:div>
    <w:div w:id="1297568269">
      <w:bodyDiv w:val="1"/>
      <w:marLeft w:val="0"/>
      <w:marRight w:val="0"/>
      <w:marTop w:val="0"/>
      <w:marBottom w:val="0"/>
      <w:divBdr>
        <w:top w:val="none" w:sz="0" w:space="0" w:color="auto"/>
        <w:left w:val="none" w:sz="0" w:space="0" w:color="auto"/>
        <w:bottom w:val="none" w:sz="0" w:space="0" w:color="auto"/>
        <w:right w:val="none" w:sz="0" w:space="0" w:color="auto"/>
      </w:divBdr>
    </w:div>
    <w:div w:id="135530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7F21D5-9CD5-874A-B5E3-859CD0339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c:creator>
  <cp:keywords/>
  <dc:description/>
  <cp:lastModifiedBy>Thakkar, Pushkar Bharat</cp:lastModifiedBy>
  <cp:revision>32</cp:revision>
  <dcterms:created xsi:type="dcterms:W3CDTF">2019-01-25T04:12:00Z</dcterms:created>
  <dcterms:modified xsi:type="dcterms:W3CDTF">2020-05-14T19:44:00Z</dcterms:modified>
</cp:coreProperties>
</file>