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0BA" w:rsidRDefault="00D010BA" w:rsidP="00D010BA">
      <w:pPr>
        <w:pStyle w:val="Default"/>
      </w:pPr>
    </w:p>
    <w:p w:rsidR="00D010BA" w:rsidRDefault="00D010BA" w:rsidP="00D010BA">
      <w:pPr>
        <w:jc w:val="center"/>
        <w:rPr>
          <w:b/>
          <w:bCs/>
          <w:sz w:val="44"/>
          <w:szCs w:val="44"/>
        </w:rPr>
      </w:pPr>
      <w:r>
        <w:rPr>
          <w:b/>
          <w:bCs/>
          <w:sz w:val="44"/>
          <w:szCs w:val="44"/>
        </w:rPr>
        <w:t>MACHINE LEARNING</w:t>
      </w:r>
    </w:p>
    <w:p w:rsidR="00D010BA" w:rsidRDefault="00D010BA" w:rsidP="00D010BA">
      <w:pPr>
        <w:pStyle w:val="Default"/>
        <w:rPr>
          <w:sz w:val="22"/>
          <w:szCs w:val="22"/>
        </w:rPr>
      </w:pPr>
      <w:r>
        <w:rPr>
          <w:b/>
          <w:bCs/>
          <w:sz w:val="22"/>
          <w:szCs w:val="22"/>
        </w:rPr>
        <w:t xml:space="preserve">Q1 to Q12 have only one correct answer. Choose the correct option to answer your question. </w:t>
      </w:r>
    </w:p>
    <w:p w:rsidR="00D010BA" w:rsidRDefault="00D010BA" w:rsidP="00D010BA">
      <w:pPr>
        <w:pStyle w:val="Default"/>
        <w:rPr>
          <w:sz w:val="22"/>
          <w:szCs w:val="22"/>
        </w:rPr>
      </w:pPr>
      <w:r>
        <w:rPr>
          <w:sz w:val="22"/>
          <w:szCs w:val="22"/>
        </w:rPr>
        <w:t xml:space="preserve">1. What is the most appropriate no. of clusters for the data points represented by the following </w:t>
      </w:r>
      <w:proofErr w:type="spellStart"/>
      <w:proofErr w:type="gramStart"/>
      <w:r>
        <w:rPr>
          <w:sz w:val="22"/>
          <w:szCs w:val="22"/>
        </w:rPr>
        <w:t>dendrogram</w:t>
      </w:r>
      <w:proofErr w:type="spellEnd"/>
      <w:r>
        <w:rPr>
          <w:sz w:val="22"/>
          <w:szCs w:val="22"/>
        </w:rPr>
        <w:t>:</w:t>
      </w:r>
      <w:proofErr w:type="gramEnd"/>
      <w:r>
        <w:rPr>
          <w:sz w:val="22"/>
          <w:szCs w:val="22"/>
        </w:rPr>
        <w:t xml:space="preserve"> </w:t>
      </w:r>
    </w:p>
    <w:p w:rsidR="00D010BA" w:rsidRDefault="00D010BA" w:rsidP="00D010BA">
      <w:pPr>
        <w:pStyle w:val="Default"/>
        <w:rPr>
          <w:sz w:val="22"/>
          <w:szCs w:val="22"/>
        </w:rPr>
      </w:pPr>
      <w:proofErr w:type="spellStart"/>
      <w:r>
        <w:rPr>
          <w:sz w:val="22"/>
          <w:szCs w:val="22"/>
        </w:rPr>
        <w:t>Ans</w:t>
      </w:r>
      <w:proofErr w:type="spellEnd"/>
      <w:r>
        <w:rPr>
          <w:sz w:val="22"/>
          <w:szCs w:val="22"/>
        </w:rPr>
        <w:t>: c) 6</w:t>
      </w:r>
    </w:p>
    <w:p w:rsidR="00D010BA" w:rsidRDefault="00D010BA" w:rsidP="00D010BA">
      <w:pPr>
        <w:pStyle w:val="Default"/>
        <w:rPr>
          <w:sz w:val="22"/>
          <w:szCs w:val="22"/>
        </w:rPr>
      </w:pPr>
    </w:p>
    <w:p w:rsidR="00D010BA" w:rsidRPr="00D010BA" w:rsidRDefault="00D010BA" w:rsidP="00D010BA">
      <w:pPr>
        <w:pStyle w:val="Default"/>
      </w:pPr>
      <w:r>
        <w:rPr>
          <w:sz w:val="22"/>
          <w:szCs w:val="22"/>
        </w:rPr>
        <w:t xml:space="preserve">2. In which of the following cases will K-Means clustering fail to give good results? </w:t>
      </w:r>
    </w:p>
    <w:p w:rsidR="00D010BA" w:rsidRDefault="00D010BA" w:rsidP="00D010BA">
      <w:pPr>
        <w:pStyle w:val="Default"/>
        <w:spacing w:after="22"/>
        <w:rPr>
          <w:sz w:val="22"/>
          <w:szCs w:val="22"/>
        </w:rPr>
      </w:pPr>
      <w:r>
        <w:rPr>
          <w:sz w:val="23"/>
          <w:szCs w:val="23"/>
        </w:rPr>
        <w:t xml:space="preserve">1. </w:t>
      </w:r>
      <w:r>
        <w:rPr>
          <w:sz w:val="22"/>
          <w:szCs w:val="22"/>
        </w:rPr>
        <w:t xml:space="preserve">Data points with outliers </w:t>
      </w:r>
    </w:p>
    <w:p w:rsidR="00D010BA" w:rsidRDefault="00D010BA" w:rsidP="00D010BA">
      <w:pPr>
        <w:pStyle w:val="Default"/>
        <w:spacing w:after="22"/>
        <w:rPr>
          <w:sz w:val="22"/>
          <w:szCs w:val="22"/>
        </w:rPr>
      </w:pPr>
      <w:r>
        <w:rPr>
          <w:sz w:val="23"/>
          <w:szCs w:val="23"/>
        </w:rPr>
        <w:t xml:space="preserve">2. </w:t>
      </w:r>
      <w:r>
        <w:rPr>
          <w:sz w:val="22"/>
          <w:szCs w:val="22"/>
        </w:rPr>
        <w:t xml:space="preserve">Data points with different densities </w:t>
      </w:r>
    </w:p>
    <w:p w:rsidR="00D010BA" w:rsidRDefault="00D010BA" w:rsidP="00D010BA">
      <w:pPr>
        <w:pStyle w:val="Default"/>
        <w:spacing w:after="22"/>
        <w:rPr>
          <w:sz w:val="22"/>
          <w:szCs w:val="22"/>
        </w:rPr>
      </w:pPr>
      <w:r>
        <w:rPr>
          <w:sz w:val="23"/>
          <w:szCs w:val="23"/>
        </w:rPr>
        <w:t xml:space="preserve">3. </w:t>
      </w:r>
      <w:r>
        <w:rPr>
          <w:sz w:val="22"/>
          <w:szCs w:val="22"/>
        </w:rPr>
        <w:t xml:space="preserve">Data points with round shapes </w:t>
      </w:r>
    </w:p>
    <w:p w:rsidR="00D010BA" w:rsidRDefault="00D010BA" w:rsidP="00D010BA">
      <w:pPr>
        <w:pStyle w:val="Default"/>
        <w:rPr>
          <w:sz w:val="22"/>
          <w:szCs w:val="22"/>
        </w:rPr>
      </w:pPr>
      <w:r>
        <w:rPr>
          <w:sz w:val="23"/>
          <w:szCs w:val="23"/>
        </w:rPr>
        <w:t xml:space="preserve">4. </w:t>
      </w:r>
      <w:r>
        <w:rPr>
          <w:sz w:val="22"/>
          <w:szCs w:val="22"/>
        </w:rPr>
        <w:t xml:space="preserve">Data points with non-convex shapes </w:t>
      </w:r>
    </w:p>
    <w:p w:rsidR="00D010BA" w:rsidRDefault="00BC3CDB" w:rsidP="00D010BA">
      <w:pPr>
        <w:pStyle w:val="Default"/>
        <w:rPr>
          <w:sz w:val="22"/>
          <w:szCs w:val="22"/>
        </w:rPr>
      </w:pPr>
      <w:proofErr w:type="spellStart"/>
      <w:r>
        <w:rPr>
          <w:sz w:val="22"/>
          <w:szCs w:val="22"/>
        </w:rPr>
        <w:t>Ans</w:t>
      </w:r>
      <w:proofErr w:type="spellEnd"/>
      <w:r>
        <w:rPr>
          <w:sz w:val="22"/>
          <w:szCs w:val="22"/>
        </w:rPr>
        <w:t xml:space="preserve">: d) 1, 2 and 4 </w:t>
      </w:r>
    </w:p>
    <w:p w:rsidR="00BC3CDB" w:rsidRDefault="00BC3CDB" w:rsidP="00D010BA">
      <w:pPr>
        <w:pStyle w:val="Default"/>
        <w:rPr>
          <w:sz w:val="22"/>
          <w:szCs w:val="22"/>
        </w:rPr>
      </w:pPr>
    </w:p>
    <w:p w:rsidR="00BC3CDB" w:rsidRPr="00BC3CDB" w:rsidRDefault="00BC3CDB" w:rsidP="00BC3CDB">
      <w:pPr>
        <w:pStyle w:val="Default"/>
      </w:pPr>
      <w:r>
        <w:rPr>
          <w:sz w:val="23"/>
          <w:szCs w:val="23"/>
        </w:rPr>
        <w:t xml:space="preserve">3. </w:t>
      </w:r>
      <w:proofErr w:type="gramStart"/>
      <w:r>
        <w:rPr>
          <w:sz w:val="22"/>
          <w:szCs w:val="22"/>
        </w:rPr>
        <w:t>The</w:t>
      </w:r>
      <w:proofErr w:type="gramEnd"/>
      <w:r>
        <w:rPr>
          <w:sz w:val="22"/>
          <w:szCs w:val="22"/>
        </w:rPr>
        <w:t xml:space="preserve"> most important part of is selecting the variables on which clustering is based. </w:t>
      </w:r>
    </w:p>
    <w:p w:rsidR="00BC3CDB" w:rsidRPr="00BC3CDB" w:rsidRDefault="00BC3CDB" w:rsidP="00BC3CDB">
      <w:pPr>
        <w:pStyle w:val="Default"/>
      </w:pPr>
      <w:proofErr w:type="spellStart"/>
      <w:r>
        <w:t>Ans</w:t>
      </w:r>
      <w:proofErr w:type="spellEnd"/>
      <w:r>
        <w:t xml:space="preserve">: </w:t>
      </w:r>
      <w:r>
        <w:rPr>
          <w:sz w:val="22"/>
          <w:szCs w:val="22"/>
        </w:rPr>
        <w:t xml:space="preserve">a) interpreting and profiling clusters </w:t>
      </w:r>
    </w:p>
    <w:p w:rsidR="00BC3CDB" w:rsidRDefault="00BC3CDB" w:rsidP="00D010BA">
      <w:pPr>
        <w:pStyle w:val="Default"/>
      </w:pPr>
    </w:p>
    <w:p w:rsidR="00BC3CDB" w:rsidRPr="00BC3CDB" w:rsidRDefault="00BC3CDB" w:rsidP="00BC3CDB">
      <w:pPr>
        <w:pStyle w:val="Default"/>
      </w:pPr>
      <w:r>
        <w:rPr>
          <w:sz w:val="23"/>
          <w:szCs w:val="23"/>
        </w:rPr>
        <w:t xml:space="preserve">4. </w:t>
      </w:r>
      <w:proofErr w:type="gramStart"/>
      <w:r>
        <w:rPr>
          <w:sz w:val="22"/>
          <w:szCs w:val="22"/>
        </w:rPr>
        <w:t>The</w:t>
      </w:r>
      <w:proofErr w:type="gramEnd"/>
      <w:r>
        <w:rPr>
          <w:sz w:val="22"/>
          <w:szCs w:val="22"/>
        </w:rPr>
        <w:t xml:space="preserve"> most commonly used measure of similarity is the or its square. </w:t>
      </w:r>
    </w:p>
    <w:p w:rsidR="0024629A" w:rsidRPr="0024629A" w:rsidRDefault="00BC3CDB" w:rsidP="0024629A">
      <w:pPr>
        <w:pStyle w:val="Default"/>
      </w:pPr>
      <w:proofErr w:type="spellStart"/>
      <w:r>
        <w:t>Ans</w:t>
      </w:r>
      <w:proofErr w:type="spellEnd"/>
      <w:r>
        <w:t>:</w:t>
      </w:r>
      <w:r w:rsidR="0024629A" w:rsidRPr="0024629A">
        <w:t xml:space="preserve"> </w:t>
      </w:r>
      <w:r w:rsidR="0024629A">
        <w:t xml:space="preserve"> </w:t>
      </w:r>
      <w:r w:rsidR="0024629A">
        <w:rPr>
          <w:sz w:val="22"/>
          <w:szCs w:val="22"/>
        </w:rPr>
        <w:t xml:space="preserve">a) Euclidean distance </w:t>
      </w:r>
    </w:p>
    <w:p w:rsidR="00BC3CDB" w:rsidRDefault="00BC3CDB" w:rsidP="00BC3CDB">
      <w:pPr>
        <w:pStyle w:val="Default"/>
      </w:pPr>
      <w:r>
        <w:t xml:space="preserve"> </w:t>
      </w:r>
    </w:p>
    <w:p w:rsidR="00BC3CDB" w:rsidRDefault="00BC3CDB" w:rsidP="00BC3CDB">
      <w:pPr>
        <w:pStyle w:val="Default"/>
        <w:rPr>
          <w:sz w:val="22"/>
          <w:szCs w:val="22"/>
        </w:rPr>
      </w:pPr>
      <w:r>
        <w:rPr>
          <w:sz w:val="23"/>
          <w:szCs w:val="23"/>
        </w:rPr>
        <w:t xml:space="preserve">5. </w:t>
      </w:r>
      <w:proofErr w:type="gramStart"/>
      <w:r>
        <w:rPr>
          <w:sz w:val="22"/>
          <w:szCs w:val="22"/>
        </w:rPr>
        <w:t>is</w:t>
      </w:r>
      <w:proofErr w:type="gramEnd"/>
      <w:r>
        <w:rPr>
          <w:sz w:val="22"/>
          <w:szCs w:val="22"/>
        </w:rPr>
        <w:t xml:space="preserve"> a clustering procedure where all objects start out in one giant cluster. Clusters are formed by dividing this cluster into smaller and smaller clusters. </w:t>
      </w:r>
    </w:p>
    <w:p w:rsidR="00BC3CDB" w:rsidRDefault="00BC3CDB" w:rsidP="00D010BA">
      <w:pPr>
        <w:pStyle w:val="Default"/>
      </w:pPr>
      <w:proofErr w:type="spellStart"/>
      <w:r>
        <w:t>Ans</w:t>
      </w:r>
      <w:proofErr w:type="spellEnd"/>
      <w:r>
        <w:t>:</w:t>
      </w:r>
      <w:r w:rsidR="0024629A" w:rsidRPr="0024629A">
        <w:t xml:space="preserve"> </w:t>
      </w:r>
      <w:r w:rsidR="0024629A">
        <w:rPr>
          <w:sz w:val="22"/>
          <w:szCs w:val="22"/>
        </w:rPr>
        <w:t xml:space="preserve">b) Divisive clustering </w:t>
      </w:r>
    </w:p>
    <w:p w:rsidR="00BC3CDB" w:rsidRDefault="00BC3CDB" w:rsidP="00BC3CDB">
      <w:pPr>
        <w:pStyle w:val="Default"/>
      </w:pPr>
    </w:p>
    <w:p w:rsidR="00BC3CDB" w:rsidRDefault="00BC3CDB" w:rsidP="00BC3CDB">
      <w:pPr>
        <w:pStyle w:val="Default"/>
        <w:rPr>
          <w:sz w:val="22"/>
          <w:szCs w:val="22"/>
        </w:rPr>
      </w:pPr>
      <w:r>
        <w:rPr>
          <w:sz w:val="23"/>
          <w:szCs w:val="23"/>
        </w:rPr>
        <w:t xml:space="preserve">6. </w:t>
      </w:r>
      <w:r>
        <w:rPr>
          <w:sz w:val="22"/>
          <w:szCs w:val="22"/>
        </w:rPr>
        <w:t xml:space="preserve">Which of the following is required by K-means clustering? </w:t>
      </w:r>
    </w:p>
    <w:p w:rsidR="00BC3CDB" w:rsidRDefault="00BC3CDB" w:rsidP="00D010BA">
      <w:pPr>
        <w:pStyle w:val="Default"/>
      </w:pPr>
      <w:proofErr w:type="spellStart"/>
      <w:r>
        <w:t>Ans</w:t>
      </w:r>
      <w:proofErr w:type="spellEnd"/>
      <w:r>
        <w:t>:</w:t>
      </w:r>
      <w:r w:rsidR="0024629A" w:rsidRPr="0024629A">
        <w:t xml:space="preserve"> </w:t>
      </w:r>
      <w:r w:rsidR="0024629A">
        <w:rPr>
          <w:sz w:val="22"/>
          <w:szCs w:val="22"/>
        </w:rPr>
        <w:t xml:space="preserve">d) All answers are correct </w:t>
      </w:r>
    </w:p>
    <w:p w:rsidR="00BC3CDB" w:rsidRDefault="00BC3CDB" w:rsidP="00BC3CDB">
      <w:pPr>
        <w:pStyle w:val="Default"/>
      </w:pPr>
    </w:p>
    <w:p w:rsidR="00BC3CDB" w:rsidRDefault="00BC3CDB" w:rsidP="00BC3CDB">
      <w:pPr>
        <w:pStyle w:val="Default"/>
        <w:rPr>
          <w:sz w:val="22"/>
          <w:szCs w:val="22"/>
        </w:rPr>
      </w:pPr>
      <w:r>
        <w:rPr>
          <w:sz w:val="23"/>
          <w:szCs w:val="23"/>
        </w:rPr>
        <w:t xml:space="preserve">7. </w:t>
      </w:r>
      <w:r>
        <w:rPr>
          <w:sz w:val="22"/>
          <w:szCs w:val="22"/>
        </w:rPr>
        <w:t xml:space="preserve">The goal of clustering is to- </w:t>
      </w:r>
    </w:p>
    <w:p w:rsidR="0024629A" w:rsidRPr="0024629A" w:rsidRDefault="00BC3CDB" w:rsidP="0024629A">
      <w:pPr>
        <w:pStyle w:val="Default"/>
      </w:pPr>
      <w:proofErr w:type="spellStart"/>
      <w:r>
        <w:t>Ans</w:t>
      </w:r>
      <w:proofErr w:type="spellEnd"/>
      <w:r>
        <w:t>:</w:t>
      </w:r>
      <w:r w:rsidR="0024629A" w:rsidRPr="0024629A">
        <w:t xml:space="preserve"> </w:t>
      </w:r>
      <w:r w:rsidR="0024629A">
        <w:rPr>
          <w:sz w:val="22"/>
          <w:szCs w:val="22"/>
        </w:rPr>
        <w:t xml:space="preserve">a) Divide the data points into groups </w:t>
      </w:r>
    </w:p>
    <w:p w:rsidR="00BC3CDB" w:rsidRDefault="00BC3CDB" w:rsidP="00BC3CDB">
      <w:pPr>
        <w:pStyle w:val="Default"/>
      </w:pPr>
    </w:p>
    <w:p w:rsidR="00BC3CDB" w:rsidRDefault="00BC3CDB" w:rsidP="00BC3CDB">
      <w:pPr>
        <w:pStyle w:val="Default"/>
        <w:rPr>
          <w:sz w:val="22"/>
          <w:szCs w:val="22"/>
        </w:rPr>
      </w:pPr>
      <w:r>
        <w:rPr>
          <w:sz w:val="23"/>
          <w:szCs w:val="23"/>
        </w:rPr>
        <w:t xml:space="preserve">8. </w:t>
      </w:r>
      <w:r>
        <w:rPr>
          <w:sz w:val="22"/>
          <w:szCs w:val="22"/>
        </w:rPr>
        <w:t xml:space="preserve">Clustering is a- </w:t>
      </w:r>
    </w:p>
    <w:p w:rsidR="00BC3CDB" w:rsidRPr="0024629A" w:rsidRDefault="00BC3CDB" w:rsidP="00D010BA">
      <w:pPr>
        <w:pStyle w:val="Default"/>
      </w:pPr>
      <w:proofErr w:type="spellStart"/>
      <w:r>
        <w:t>Ans</w:t>
      </w:r>
      <w:proofErr w:type="spellEnd"/>
      <w:r>
        <w:t>:</w:t>
      </w:r>
      <w:r w:rsidR="0024629A" w:rsidRPr="0024629A">
        <w:t xml:space="preserve"> </w:t>
      </w:r>
      <w:r w:rsidR="0024629A">
        <w:rPr>
          <w:sz w:val="22"/>
          <w:szCs w:val="22"/>
        </w:rPr>
        <w:t xml:space="preserve">b) Unsupervised learning </w:t>
      </w:r>
    </w:p>
    <w:p w:rsidR="00BC3CDB" w:rsidRDefault="00BC3CDB" w:rsidP="00BC3CDB">
      <w:pPr>
        <w:pStyle w:val="Default"/>
      </w:pPr>
    </w:p>
    <w:p w:rsidR="00BC3CDB" w:rsidRDefault="00BC3CDB" w:rsidP="00BC3CDB">
      <w:pPr>
        <w:pStyle w:val="Default"/>
        <w:rPr>
          <w:sz w:val="22"/>
          <w:szCs w:val="22"/>
        </w:rPr>
      </w:pPr>
      <w:r>
        <w:rPr>
          <w:sz w:val="23"/>
          <w:szCs w:val="23"/>
        </w:rPr>
        <w:t xml:space="preserve">9. </w:t>
      </w:r>
      <w:r>
        <w:rPr>
          <w:sz w:val="22"/>
          <w:szCs w:val="22"/>
        </w:rPr>
        <w:t xml:space="preserve">Which of the following clustering algorithms suffers from the problem of convergence at local optima? </w:t>
      </w:r>
    </w:p>
    <w:p w:rsidR="00B60292" w:rsidRPr="00B60292" w:rsidRDefault="00BC3CDB" w:rsidP="00B60292">
      <w:pPr>
        <w:pStyle w:val="Default"/>
      </w:pPr>
      <w:proofErr w:type="spellStart"/>
      <w:r>
        <w:t>Ans</w:t>
      </w:r>
      <w:proofErr w:type="spellEnd"/>
      <w:r>
        <w:t>:</w:t>
      </w:r>
      <w:r w:rsidR="00B60292" w:rsidRPr="00B60292">
        <w:t xml:space="preserve"> </w:t>
      </w:r>
      <w:r w:rsidR="00B60292">
        <w:rPr>
          <w:sz w:val="22"/>
          <w:szCs w:val="22"/>
        </w:rPr>
        <w:t xml:space="preserve">d) All of the above </w:t>
      </w:r>
    </w:p>
    <w:p w:rsidR="00BC3CDB" w:rsidRDefault="00BC3CDB" w:rsidP="00BC3CDB">
      <w:pPr>
        <w:pStyle w:val="Default"/>
      </w:pPr>
    </w:p>
    <w:p w:rsidR="00BC3CDB" w:rsidRDefault="00BC3CDB" w:rsidP="00BC3CDB">
      <w:pPr>
        <w:pStyle w:val="Default"/>
        <w:rPr>
          <w:sz w:val="22"/>
          <w:szCs w:val="22"/>
        </w:rPr>
      </w:pPr>
      <w:r>
        <w:rPr>
          <w:sz w:val="23"/>
          <w:szCs w:val="23"/>
        </w:rPr>
        <w:t xml:space="preserve">10. </w:t>
      </w:r>
      <w:r>
        <w:rPr>
          <w:sz w:val="22"/>
          <w:szCs w:val="22"/>
        </w:rPr>
        <w:t xml:space="preserve">Which version of the clustering algorithm is most sensitive to outliers? </w:t>
      </w:r>
    </w:p>
    <w:p w:rsidR="00BC3CDB" w:rsidRPr="00B60292" w:rsidRDefault="00BC3CDB" w:rsidP="00D010BA">
      <w:pPr>
        <w:pStyle w:val="Default"/>
      </w:pPr>
      <w:proofErr w:type="spellStart"/>
      <w:r>
        <w:t>Ans</w:t>
      </w:r>
      <w:proofErr w:type="spellEnd"/>
      <w:r>
        <w:t>:</w:t>
      </w:r>
      <w:r w:rsidR="00B60292" w:rsidRPr="00B60292">
        <w:t xml:space="preserve"> </w:t>
      </w:r>
      <w:r w:rsidR="00B60292">
        <w:rPr>
          <w:sz w:val="22"/>
          <w:szCs w:val="22"/>
        </w:rPr>
        <w:t xml:space="preserve">b) K-modes clustering algorithm </w:t>
      </w:r>
    </w:p>
    <w:p w:rsidR="00BC3CDB" w:rsidRDefault="00BC3CDB" w:rsidP="00BC3CDB">
      <w:pPr>
        <w:pStyle w:val="Default"/>
      </w:pPr>
    </w:p>
    <w:p w:rsidR="00BC3CDB" w:rsidRDefault="00BC3CDB" w:rsidP="00BC3CDB">
      <w:pPr>
        <w:pStyle w:val="Default"/>
        <w:rPr>
          <w:sz w:val="22"/>
          <w:szCs w:val="22"/>
        </w:rPr>
      </w:pPr>
      <w:r>
        <w:rPr>
          <w:sz w:val="23"/>
          <w:szCs w:val="23"/>
        </w:rPr>
        <w:t xml:space="preserve">11. </w:t>
      </w:r>
      <w:r>
        <w:rPr>
          <w:sz w:val="22"/>
          <w:szCs w:val="22"/>
        </w:rPr>
        <w:t xml:space="preserve">Which of the following is a bad characteristic of a dataset for clustering </w:t>
      </w:r>
      <w:proofErr w:type="gramStart"/>
      <w:r>
        <w:rPr>
          <w:sz w:val="22"/>
          <w:szCs w:val="22"/>
        </w:rPr>
        <w:t>analysis-</w:t>
      </w:r>
      <w:proofErr w:type="gramEnd"/>
      <w:r>
        <w:rPr>
          <w:sz w:val="22"/>
          <w:szCs w:val="22"/>
        </w:rPr>
        <w:t xml:space="preserve"> </w:t>
      </w:r>
    </w:p>
    <w:p w:rsidR="00BC3CDB" w:rsidRPr="00B60292" w:rsidRDefault="00BC3CDB" w:rsidP="00D010BA">
      <w:pPr>
        <w:pStyle w:val="Default"/>
      </w:pPr>
      <w:proofErr w:type="spellStart"/>
      <w:r>
        <w:t>Ans</w:t>
      </w:r>
      <w:proofErr w:type="spellEnd"/>
      <w:r>
        <w:t>:</w:t>
      </w:r>
      <w:r w:rsidR="00B60292" w:rsidRPr="00B60292">
        <w:t xml:space="preserve"> </w:t>
      </w:r>
      <w:r w:rsidR="00B60292">
        <w:rPr>
          <w:sz w:val="22"/>
          <w:szCs w:val="22"/>
        </w:rPr>
        <w:t xml:space="preserve">d) All of the above </w:t>
      </w:r>
    </w:p>
    <w:p w:rsidR="00BC3CDB" w:rsidRDefault="00BC3CDB" w:rsidP="00BC3CDB">
      <w:pPr>
        <w:pStyle w:val="Default"/>
      </w:pPr>
    </w:p>
    <w:p w:rsidR="00BC3CDB" w:rsidRDefault="00BC3CDB" w:rsidP="00BC3CDB">
      <w:pPr>
        <w:pStyle w:val="Default"/>
        <w:rPr>
          <w:sz w:val="22"/>
          <w:szCs w:val="22"/>
        </w:rPr>
      </w:pPr>
      <w:r>
        <w:rPr>
          <w:sz w:val="23"/>
          <w:szCs w:val="23"/>
        </w:rPr>
        <w:t xml:space="preserve">12. </w:t>
      </w:r>
      <w:r>
        <w:rPr>
          <w:sz w:val="22"/>
          <w:szCs w:val="22"/>
        </w:rPr>
        <w:t xml:space="preserve">For clustering, we do not require- </w:t>
      </w:r>
    </w:p>
    <w:p w:rsidR="00BC3CDB" w:rsidRPr="00B60292" w:rsidRDefault="00BC3CDB" w:rsidP="00D010BA">
      <w:pPr>
        <w:pStyle w:val="Default"/>
      </w:pPr>
      <w:proofErr w:type="spellStart"/>
      <w:r>
        <w:t>Ans</w:t>
      </w:r>
      <w:proofErr w:type="spellEnd"/>
      <w:r>
        <w:t xml:space="preserve">: </w:t>
      </w:r>
      <w:r w:rsidR="00B60292">
        <w:rPr>
          <w:sz w:val="22"/>
          <w:szCs w:val="22"/>
        </w:rPr>
        <w:t xml:space="preserve">a) Labeled data </w:t>
      </w:r>
    </w:p>
    <w:p w:rsidR="00BC3CDB" w:rsidRDefault="00BC3CDB" w:rsidP="00D010BA">
      <w:pPr>
        <w:pStyle w:val="Default"/>
      </w:pPr>
    </w:p>
    <w:p w:rsidR="00BC3CDB" w:rsidRDefault="00BC3CDB" w:rsidP="00D010BA">
      <w:pPr>
        <w:pStyle w:val="Default"/>
      </w:pPr>
      <w:r>
        <w:rPr>
          <w:b/>
          <w:bCs/>
          <w:sz w:val="22"/>
          <w:szCs w:val="22"/>
        </w:rPr>
        <w:t>Q13 to Q15 are subjective answers type questions, Answers them in their own words briefly.</w:t>
      </w:r>
    </w:p>
    <w:p w:rsidR="00BC3CDB" w:rsidRDefault="00BC3CDB" w:rsidP="00BC3CDB">
      <w:pPr>
        <w:pStyle w:val="Default"/>
      </w:pPr>
    </w:p>
    <w:p w:rsidR="00BC3CDB" w:rsidRDefault="00BC3CDB" w:rsidP="00BC3CDB">
      <w:pPr>
        <w:pStyle w:val="Default"/>
        <w:rPr>
          <w:sz w:val="22"/>
          <w:szCs w:val="22"/>
        </w:rPr>
      </w:pPr>
      <w:r>
        <w:rPr>
          <w:sz w:val="23"/>
          <w:szCs w:val="23"/>
        </w:rPr>
        <w:t xml:space="preserve">13. </w:t>
      </w:r>
      <w:r>
        <w:rPr>
          <w:sz w:val="22"/>
          <w:szCs w:val="22"/>
        </w:rPr>
        <w:t xml:space="preserve">How is cluster analysis calculated? </w:t>
      </w:r>
    </w:p>
    <w:p w:rsidR="00B60292" w:rsidRDefault="00B60292" w:rsidP="00BC3CDB">
      <w:pPr>
        <w:pStyle w:val="Default"/>
        <w:rPr>
          <w:color w:val="202124"/>
          <w:shd w:val="clear" w:color="auto" w:fill="FFFFFF"/>
        </w:rPr>
      </w:pPr>
      <w:proofErr w:type="spellStart"/>
      <w:r>
        <w:rPr>
          <w:sz w:val="22"/>
          <w:szCs w:val="22"/>
        </w:rPr>
        <w:t>Ans</w:t>
      </w:r>
      <w:proofErr w:type="spellEnd"/>
      <w:r>
        <w:rPr>
          <w:sz w:val="22"/>
          <w:szCs w:val="22"/>
        </w:rPr>
        <w:t xml:space="preserve">: </w:t>
      </w:r>
      <w:r>
        <w:rPr>
          <w:color w:val="202124"/>
          <w:shd w:val="clear" w:color="auto" w:fill="FFFFFF"/>
        </w:rPr>
        <w:t>The hierarchical </w:t>
      </w:r>
      <w:r>
        <w:rPr>
          <w:b/>
          <w:bCs/>
          <w:color w:val="202124"/>
          <w:shd w:val="clear" w:color="auto" w:fill="FFFFFF"/>
        </w:rPr>
        <w:t>cluster analysis</w:t>
      </w:r>
      <w:r>
        <w:rPr>
          <w:color w:val="202124"/>
          <w:shd w:val="clear" w:color="auto" w:fill="FFFFFF"/>
        </w:rPr>
        <w:t> follows three basic steps:</w:t>
      </w:r>
    </w:p>
    <w:p w:rsidR="00B60292" w:rsidRDefault="00B60292" w:rsidP="00BC3CDB">
      <w:pPr>
        <w:pStyle w:val="Default"/>
        <w:rPr>
          <w:color w:val="202124"/>
          <w:shd w:val="clear" w:color="auto" w:fill="FFFFFF"/>
        </w:rPr>
      </w:pPr>
      <w:r>
        <w:rPr>
          <w:color w:val="202124"/>
          <w:shd w:val="clear" w:color="auto" w:fill="FFFFFF"/>
        </w:rPr>
        <w:t>1) </w:t>
      </w:r>
      <w:proofErr w:type="gramStart"/>
      <w:r>
        <w:rPr>
          <w:b/>
          <w:bCs/>
          <w:color w:val="202124"/>
          <w:shd w:val="clear" w:color="auto" w:fill="FFFFFF"/>
        </w:rPr>
        <w:t>calculate</w:t>
      </w:r>
      <w:proofErr w:type="gramEnd"/>
      <w:r>
        <w:rPr>
          <w:color w:val="202124"/>
          <w:shd w:val="clear" w:color="auto" w:fill="FFFFFF"/>
        </w:rPr>
        <w:t> the distances,</w:t>
      </w:r>
    </w:p>
    <w:p w:rsidR="00B60292" w:rsidRDefault="00B60292" w:rsidP="00BC3CDB">
      <w:pPr>
        <w:pStyle w:val="Default"/>
        <w:rPr>
          <w:color w:val="202124"/>
          <w:shd w:val="clear" w:color="auto" w:fill="FFFFFF"/>
        </w:rPr>
      </w:pPr>
      <w:r>
        <w:rPr>
          <w:color w:val="202124"/>
          <w:shd w:val="clear" w:color="auto" w:fill="FFFFFF"/>
        </w:rPr>
        <w:t xml:space="preserve">2) </w:t>
      </w:r>
      <w:proofErr w:type="gramStart"/>
      <w:r>
        <w:rPr>
          <w:color w:val="202124"/>
          <w:shd w:val="clear" w:color="auto" w:fill="FFFFFF"/>
        </w:rPr>
        <w:t>link</w:t>
      </w:r>
      <w:proofErr w:type="gramEnd"/>
      <w:r>
        <w:rPr>
          <w:color w:val="202124"/>
          <w:shd w:val="clear" w:color="auto" w:fill="FFFFFF"/>
        </w:rPr>
        <w:t xml:space="preserve"> the </w:t>
      </w:r>
      <w:r>
        <w:rPr>
          <w:b/>
          <w:bCs/>
          <w:color w:val="202124"/>
          <w:shd w:val="clear" w:color="auto" w:fill="FFFFFF"/>
        </w:rPr>
        <w:t>clusters</w:t>
      </w:r>
      <w:r>
        <w:rPr>
          <w:color w:val="202124"/>
          <w:shd w:val="clear" w:color="auto" w:fill="FFFFFF"/>
        </w:rPr>
        <w:t xml:space="preserve">, and </w:t>
      </w:r>
    </w:p>
    <w:p w:rsidR="00B60292" w:rsidRDefault="00B60292" w:rsidP="00BC3CDB">
      <w:pPr>
        <w:pStyle w:val="Default"/>
        <w:rPr>
          <w:sz w:val="22"/>
          <w:szCs w:val="22"/>
        </w:rPr>
      </w:pPr>
      <w:r>
        <w:rPr>
          <w:color w:val="202124"/>
          <w:shd w:val="clear" w:color="auto" w:fill="FFFFFF"/>
        </w:rPr>
        <w:t xml:space="preserve">3) </w:t>
      </w:r>
      <w:proofErr w:type="gramStart"/>
      <w:r>
        <w:rPr>
          <w:color w:val="202124"/>
          <w:shd w:val="clear" w:color="auto" w:fill="FFFFFF"/>
        </w:rPr>
        <w:t>choose</w:t>
      </w:r>
      <w:proofErr w:type="gramEnd"/>
      <w:r>
        <w:rPr>
          <w:color w:val="202124"/>
          <w:shd w:val="clear" w:color="auto" w:fill="FFFFFF"/>
        </w:rPr>
        <w:t xml:space="preserve"> a solution by selecting the right number of </w:t>
      </w:r>
      <w:r>
        <w:rPr>
          <w:b/>
          <w:bCs/>
          <w:color w:val="202124"/>
          <w:shd w:val="clear" w:color="auto" w:fill="FFFFFF"/>
        </w:rPr>
        <w:t>clusters</w:t>
      </w:r>
      <w:r>
        <w:rPr>
          <w:color w:val="202124"/>
          <w:shd w:val="clear" w:color="auto" w:fill="FFFFFF"/>
        </w:rPr>
        <w:t>. First, we have to select the variables upon which we base our </w:t>
      </w:r>
      <w:r>
        <w:rPr>
          <w:b/>
          <w:bCs/>
          <w:color w:val="202124"/>
          <w:shd w:val="clear" w:color="auto" w:fill="FFFFFF"/>
        </w:rPr>
        <w:t>clusters</w:t>
      </w:r>
    </w:p>
    <w:p w:rsidR="00BC3CDB" w:rsidRDefault="00BC3CDB" w:rsidP="00BC3CDB">
      <w:pPr>
        <w:pStyle w:val="Default"/>
      </w:pPr>
    </w:p>
    <w:p w:rsidR="00BC3CDB" w:rsidRDefault="00BC3CDB" w:rsidP="00BC3CDB">
      <w:pPr>
        <w:pStyle w:val="Default"/>
        <w:spacing w:after="18"/>
        <w:rPr>
          <w:sz w:val="22"/>
          <w:szCs w:val="22"/>
        </w:rPr>
      </w:pPr>
      <w:r>
        <w:rPr>
          <w:sz w:val="23"/>
          <w:szCs w:val="23"/>
        </w:rPr>
        <w:t xml:space="preserve">14. </w:t>
      </w:r>
      <w:r>
        <w:rPr>
          <w:sz w:val="22"/>
          <w:szCs w:val="22"/>
        </w:rPr>
        <w:t xml:space="preserve">How is cluster quality measured? </w:t>
      </w:r>
    </w:p>
    <w:p w:rsidR="00B60292" w:rsidRDefault="00B60292" w:rsidP="00BC3CDB">
      <w:pPr>
        <w:pStyle w:val="Default"/>
        <w:spacing w:after="18"/>
        <w:rPr>
          <w:sz w:val="22"/>
          <w:szCs w:val="22"/>
        </w:rPr>
      </w:pPr>
      <w:proofErr w:type="spellStart"/>
      <w:r>
        <w:rPr>
          <w:sz w:val="22"/>
          <w:szCs w:val="22"/>
        </w:rPr>
        <w:t>Ans</w:t>
      </w:r>
      <w:proofErr w:type="spellEnd"/>
      <w:r>
        <w:rPr>
          <w:sz w:val="22"/>
          <w:szCs w:val="22"/>
        </w:rPr>
        <w:t xml:space="preserve">: </w:t>
      </w:r>
      <w:r>
        <w:rPr>
          <w:color w:val="202124"/>
          <w:shd w:val="clear" w:color="auto" w:fill="FFFFFF"/>
        </w:rPr>
        <w:t>To </w:t>
      </w:r>
      <w:r>
        <w:rPr>
          <w:b/>
          <w:bCs/>
          <w:color w:val="202124"/>
          <w:shd w:val="clear" w:color="auto" w:fill="FFFFFF"/>
        </w:rPr>
        <w:t>measure</w:t>
      </w:r>
      <w:r>
        <w:rPr>
          <w:color w:val="202124"/>
          <w:shd w:val="clear" w:color="auto" w:fill="FFFFFF"/>
        </w:rPr>
        <w:t> a </w:t>
      </w:r>
      <w:r>
        <w:rPr>
          <w:b/>
          <w:bCs/>
          <w:color w:val="202124"/>
          <w:shd w:val="clear" w:color="auto" w:fill="FFFFFF"/>
        </w:rPr>
        <w:t>cluster's</w:t>
      </w:r>
      <w:r>
        <w:rPr>
          <w:color w:val="202124"/>
          <w:shd w:val="clear" w:color="auto" w:fill="FFFFFF"/>
        </w:rPr>
        <w:t> fitness within a </w:t>
      </w:r>
      <w:r>
        <w:rPr>
          <w:b/>
          <w:bCs/>
          <w:color w:val="202124"/>
          <w:shd w:val="clear" w:color="auto" w:fill="FFFFFF"/>
        </w:rPr>
        <w:t>clustering</w:t>
      </w:r>
      <w:r>
        <w:rPr>
          <w:color w:val="202124"/>
          <w:shd w:val="clear" w:color="auto" w:fill="FFFFFF"/>
        </w:rPr>
        <w:t>, we can compute the average silhouette coefficient value of all objects in the </w:t>
      </w:r>
      <w:r>
        <w:rPr>
          <w:b/>
          <w:bCs/>
          <w:color w:val="202124"/>
          <w:shd w:val="clear" w:color="auto" w:fill="FFFFFF"/>
        </w:rPr>
        <w:t>cluster</w:t>
      </w:r>
      <w:r>
        <w:rPr>
          <w:color w:val="202124"/>
          <w:shd w:val="clear" w:color="auto" w:fill="FFFFFF"/>
        </w:rPr>
        <w:t>. To </w:t>
      </w:r>
      <w:r>
        <w:rPr>
          <w:b/>
          <w:bCs/>
          <w:color w:val="202124"/>
          <w:shd w:val="clear" w:color="auto" w:fill="FFFFFF"/>
        </w:rPr>
        <w:t>measure</w:t>
      </w:r>
      <w:r>
        <w:rPr>
          <w:color w:val="202124"/>
          <w:shd w:val="clear" w:color="auto" w:fill="FFFFFF"/>
        </w:rPr>
        <w:t> the </w:t>
      </w:r>
      <w:r>
        <w:rPr>
          <w:b/>
          <w:bCs/>
          <w:color w:val="202124"/>
          <w:shd w:val="clear" w:color="auto" w:fill="FFFFFF"/>
        </w:rPr>
        <w:t>quality</w:t>
      </w:r>
      <w:r>
        <w:rPr>
          <w:color w:val="202124"/>
          <w:shd w:val="clear" w:color="auto" w:fill="FFFFFF"/>
        </w:rPr>
        <w:t> of a </w:t>
      </w:r>
      <w:r>
        <w:rPr>
          <w:b/>
          <w:bCs/>
          <w:color w:val="202124"/>
          <w:shd w:val="clear" w:color="auto" w:fill="FFFFFF"/>
        </w:rPr>
        <w:t>clustering</w:t>
      </w:r>
      <w:r>
        <w:rPr>
          <w:color w:val="202124"/>
          <w:shd w:val="clear" w:color="auto" w:fill="FFFFFF"/>
        </w:rPr>
        <w:t>, we can use the average silhouette coefficient value of all objects in the data set.</w:t>
      </w:r>
    </w:p>
    <w:p w:rsidR="00BC3CDB" w:rsidRDefault="00BC3CDB" w:rsidP="00BC3CDB">
      <w:pPr>
        <w:pStyle w:val="Default"/>
        <w:spacing w:after="18"/>
        <w:rPr>
          <w:sz w:val="22"/>
          <w:szCs w:val="22"/>
        </w:rPr>
      </w:pPr>
    </w:p>
    <w:p w:rsidR="00BC3CDB" w:rsidRDefault="00BC3CDB" w:rsidP="00BC3CDB">
      <w:pPr>
        <w:pStyle w:val="Default"/>
        <w:rPr>
          <w:sz w:val="22"/>
          <w:szCs w:val="22"/>
        </w:rPr>
      </w:pPr>
      <w:r>
        <w:rPr>
          <w:sz w:val="23"/>
          <w:szCs w:val="23"/>
        </w:rPr>
        <w:t xml:space="preserve">15. </w:t>
      </w:r>
      <w:r>
        <w:rPr>
          <w:sz w:val="22"/>
          <w:szCs w:val="22"/>
        </w:rPr>
        <w:t xml:space="preserve">What </w:t>
      </w:r>
      <w:proofErr w:type="gramStart"/>
      <w:r>
        <w:rPr>
          <w:sz w:val="22"/>
          <w:szCs w:val="22"/>
        </w:rPr>
        <w:t>is</w:t>
      </w:r>
      <w:proofErr w:type="gramEnd"/>
      <w:r>
        <w:rPr>
          <w:sz w:val="22"/>
          <w:szCs w:val="22"/>
        </w:rPr>
        <w:t xml:space="preserve"> cluster analysis and its types? </w:t>
      </w:r>
    </w:p>
    <w:p w:rsidR="00B60292" w:rsidRDefault="00B60292" w:rsidP="00BC3CDB">
      <w:pPr>
        <w:pStyle w:val="Default"/>
        <w:rPr>
          <w:color w:val="202124"/>
          <w:shd w:val="clear" w:color="auto" w:fill="FFFFFF"/>
        </w:rPr>
      </w:pPr>
      <w:proofErr w:type="spellStart"/>
      <w:r>
        <w:rPr>
          <w:sz w:val="22"/>
          <w:szCs w:val="22"/>
        </w:rPr>
        <w:t>Ans</w:t>
      </w:r>
      <w:proofErr w:type="spellEnd"/>
      <w:r>
        <w:rPr>
          <w:sz w:val="22"/>
          <w:szCs w:val="22"/>
        </w:rPr>
        <w:t>:</w:t>
      </w:r>
      <w:r w:rsidRPr="00B60292">
        <w:rPr>
          <w:b/>
          <w:bCs/>
          <w:color w:val="202124"/>
          <w:shd w:val="clear" w:color="auto" w:fill="FFFFFF"/>
        </w:rPr>
        <w:t xml:space="preserve"> </w:t>
      </w:r>
      <w:r>
        <w:rPr>
          <w:b/>
          <w:bCs/>
          <w:color w:val="202124"/>
          <w:shd w:val="clear" w:color="auto" w:fill="FFFFFF"/>
        </w:rPr>
        <w:t>Cluster analysis</w:t>
      </w:r>
      <w:r>
        <w:rPr>
          <w:color w:val="202124"/>
          <w:shd w:val="clear" w:color="auto" w:fill="FFFFFF"/>
        </w:rPr>
        <w:t> is the task of grouping a set of data points in such a way that they can be characterized by their relevancy to one another.</w:t>
      </w:r>
    </w:p>
    <w:p w:rsidR="00B60292" w:rsidRDefault="00B60292" w:rsidP="00BC3CDB">
      <w:pPr>
        <w:pStyle w:val="Default"/>
        <w:rPr>
          <w:color w:val="202124"/>
          <w:shd w:val="clear" w:color="auto" w:fill="FFFFFF"/>
        </w:rPr>
      </w:pPr>
      <w:r>
        <w:rPr>
          <w:color w:val="202124"/>
          <w:shd w:val="clear" w:color="auto" w:fill="FFFFFF"/>
        </w:rPr>
        <w:t>These </w:t>
      </w:r>
      <w:r>
        <w:rPr>
          <w:b/>
          <w:bCs/>
          <w:color w:val="202124"/>
          <w:shd w:val="clear" w:color="auto" w:fill="FFFFFF"/>
        </w:rPr>
        <w:t>types</w:t>
      </w:r>
      <w:r>
        <w:rPr>
          <w:color w:val="202124"/>
          <w:shd w:val="clear" w:color="auto" w:fill="FFFFFF"/>
        </w:rPr>
        <w:t xml:space="preserve"> are: </w:t>
      </w:r>
    </w:p>
    <w:p w:rsidR="00B60292" w:rsidRDefault="00B60292" w:rsidP="00BC3CDB">
      <w:pPr>
        <w:pStyle w:val="Default"/>
        <w:rPr>
          <w:color w:val="202124"/>
          <w:shd w:val="clear" w:color="auto" w:fill="FFFFFF"/>
        </w:rPr>
      </w:pPr>
      <w:proofErr w:type="spellStart"/>
      <w:r>
        <w:rPr>
          <w:color w:val="202124"/>
          <w:shd w:val="clear" w:color="auto" w:fill="FFFFFF"/>
        </w:rPr>
        <w:t>Centroid</w:t>
      </w:r>
      <w:proofErr w:type="spellEnd"/>
      <w:r>
        <w:rPr>
          <w:color w:val="202124"/>
          <w:shd w:val="clear" w:color="auto" w:fill="FFFFFF"/>
        </w:rPr>
        <w:t> </w:t>
      </w:r>
      <w:r>
        <w:rPr>
          <w:b/>
          <w:bCs/>
          <w:color w:val="202124"/>
          <w:shd w:val="clear" w:color="auto" w:fill="FFFFFF"/>
        </w:rPr>
        <w:t>Clustering</w:t>
      </w:r>
      <w:r>
        <w:rPr>
          <w:color w:val="202124"/>
          <w:shd w:val="clear" w:color="auto" w:fill="FFFFFF"/>
        </w:rPr>
        <w:t>,</w:t>
      </w:r>
    </w:p>
    <w:p w:rsidR="00B60292" w:rsidRDefault="00B60292" w:rsidP="00BC3CDB">
      <w:pPr>
        <w:pStyle w:val="Default"/>
        <w:rPr>
          <w:b/>
          <w:bCs/>
          <w:color w:val="202124"/>
          <w:shd w:val="clear" w:color="auto" w:fill="FFFFFF"/>
        </w:rPr>
      </w:pPr>
      <w:r>
        <w:rPr>
          <w:color w:val="202124"/>
          <w:shd w:val="clear" w:color="auto" w:fill="FFFFFF"/>
        </w:rPr>
        <w:t xml:space="preserve"> Density </w:t>
      </w:r>
      <w:r>
        <w:rPr>
          <w:b/>
          <w:bCs/>
          <w:color w:val="202124"/>
          <w:shd w:val="clear" w:color="auto" w:fill="FFFFFF"/>
        </w:rPr>
        <w:t>Clustering</w:t>
      </w:r>
    </w:p>
    <w:p w:rsidR="00B60292" w:rsidRDefault="00B60292" w:rsidP="00BC3CDB">
      <w:pPr>
        <w:pStyle w:val="Default"/>
        <w:rPr>
          <w:color w:val="202124"/>
          <w:shd w:val="clear" w:color="auto" w:fill="FFFFFF"/>
        </w:rPr>
      </w:pPr>
      <w:r>
        <w:rPr>
          <w:color w:val="202124"/>
          <w:shd w:val="clear" w:color="auto" w:fill="FFFFFF"/>
        </w:rPr>
        <w:t> Distribution </w:t>
      </w:r>
      <w:r>
        <w:rPr>
          <w:b/>
          <w:bCs/>
          <w:color w:val="202124"/>
          <w:shd w:val="clear" w:color="auto" w:fill="FFFFFF"/>
        </w:rPr>
        <w:t>Clustering</w:t>
      </w:r>
      <w:r>
        <w:rPr>
          <w:color w:val="202124"/>
          <w:shd w:val="clear" w:color="auto" w:fill="FFFFFF"/>
        </w:rPr>
        <w:t>, and</w:t>
      </w:r>
    </w:p>
    <w:p w:rsidR="00B60292" w:rsidRDefault="00B60292" w:rsidP="00BC3CDB">
      <w:pPr>
        <w:pStyle w:val="Default"/>
        <w:rPr>
          <w:sz w:val="22"/>
          <w:szCs w:val="22"/>
        </w:rPr>
      </w:pPr>
      <w:r>
        <w:rPr>
          <w:color w:val="202124"/>
          <w:shd w:val="clear" w:color="auto" w:fill="FFFFFF"/>
        </w:rPr>
        <w:t xml:space="preserve"> Connectivity </w:t>
      </w:r>
      <w:r>
        <w:rPr>
          <w:b/>
          <w:bCs/>
          <w:color w:val="202124"/>
          <w:shd w:val="clear" w:color="auto" w:fill="FFFFFF"/>
        </w:rPr>
        <w:t>Clustering</w:t>
      </w:r>
    </w:p>
    <w:p w:rsidR="00BC3CDB" w:rsidRPr="00BC3CDB" w:rsidRDefault="00BC3CDB" w:rsidP="00D010BA">
      <w:pPr>
        <w:pStyle w:val="Default"/>
      </w:pPr>
    </w:p>
    <w:p w:rsidR="000B4E2D" w:rsidRDefault="000B4E2D" w:rsidP="000B4E2D">
      <w:pPr>
        <w:pStyle w:val="Default"/>
      </w:pPr>
    </w:p>
    <w:p w:rsidR="000B4E2D" w:rsidRDefault="000B4E2D" w:rsidP="000B4E2D">
      <w:pPr>
        <w:pStyle w:val="Default"/>
        <w:jc w:val="center"/>
        <w:rPr>
          <w:sz w:val="28"/>
          <w:szCs w:val="28"/>
        </w:rPr>
      </w:pPr>
      <w:r>
        <w:rPr>
          <w:b/>
          <w:bCs/>
          <w:sz w:val="28"/>
          <w:szCs w:val="28"/>
        </w:rPr>
        <w:t>WORKSHEET 1 SQL</w:t>
      </w:r>
    </w:p>
    <w:p w:rsidR="000B4E2D" w:rsidRDefault="000B4E2D" w:rsidP="000B4E2D">
      <w:pPr>
        <w:pStyle w:val="Default"/>
        <w:rPr>
          <w:rFonts w:ascii="Times New Roman" w:hAnsi="Times New Roman" w:cs="Times New Roman"/>
          <w:sz w:val="22"/>
          <w:szCs w:val="22"/>
        </w:rPr>
      </w:pPr>
      <w:r>
        <w:rPr>
          <w:rFonts w:ascii="Times New Roman" w:hAnsi="Times New Roman" w:cs="Times New Roman"/>
          <w:b/>
          <w:bCs/>
          <w:sz w:val="22"/>
          <w:szCs w:val="22"/>
        </w:rPr>
        <w:t xml:space="preserve">Q1 and Q2 have one or more correct answer. Choose all the correct option to answer your question. </w:t>
      </w: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1. </w:t>
      </w:r>
      <w:r>
        <w:rPr>
          <w:rFonts w:ascii="Calibri" w:hAnsi="Calibri" w:cs="Calibri"/>
          <w:sz w:val="22"/>
          <w:szCs w:val="22"/>
        </w:rPr>
        <w:t xml:space="preserve">Which of the following is/are DDL commands in SQL? </w:t>
      </w:r>
    </w:p>
    <w:p w:rsidR="000B4E2D" w:rsidRPr="000B4E2D" w:rsidRDefault="000B4E2D" w:rsidP="000B4E2D">
      <w:pPr>
        <w:pStyle w:val="Default"/>
        <w:rPr>
          <w:rFonts w:ascii="Times New Roman" w:hAnsi="Times New Roman" w:cs="Times New Roman"/>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Pr="000B4E2D">
        <w:t xml:space="preserve"> </w:t>
      </w:r>
      <w:r w:rsidRPr="000B4E2D">
        <w:rPr>
          <w:rFonts w:ascii="Times New Roman" w:hAnsi="Times New Roman" w:cs="Times New Roman"/>
          <w:szCs w:val="22"/>
        </w:rPr>
        <w:t xml:space="preserve">A) </w:t>
      </w:r>
      <w:r w:rsidRPr="000B4E2D">
        <w:rPr>
          <w:rFonts w:ascii="Calibri" w:hAnsi="Calibri" w:cs="Calibri"/>
          <w:szCs w:val="22"/>
        </w:rPr>
        <w:t xml:space="preserve">Create </w:t>
      </w:r>
    </w:p>
    <w:p w:rsidR="000B4E2D" w:rsidRDefault="000B4E2D"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2. </w:t>
      </w:r>
      <w:r>
        <w:rPr>
          <w:rFonts w:ascii="Calibri" w:hAnsi="Calibri" w:cs="Calibri"/>
          <w:sz w:val="22"/>
          <w:szCs w:val="22"/>
        </w:rPr>
        <w:t xml:space="preserve">Which of the following is/are DML commands in SQL? </w:t>
      </w:r>
    </w:p>
    <w:p w:rsidR="000B4E2D" w:rsidRPr="000B4E2D" w:rsidRDefault="000B4E2D" w:rsidP="000B4E2D">
      <w:pPr>
        <w:pStyle w:val="Default"/>
        <w:rPr>
          <w:rFonts w:ascii="Times New Roman" w:hAnsi="Times New Roman" w:cs="Times New Roman"/>
        </w:rPr>
      </w:pPr>
      <w:r>
        <w:rPr>
          <w:rFonts w:ascii="Times New Roman" w:hAnsi="Times New Roman" w:cs="Times New Roman"/>
          <w:sz w:val="22"/>
          <w:szCs w:val="22"/>
        </w:rPr>
        <w:t>And:</w:t>
      </w:r>
      <w:r w:rsidRPr="000B4E2D">
        <w:t xml:space="preserve"> </w:t>
      </w:r>
      <w:r w:rsidRPr="000B4E2D">
        <w:rPr>
          <w:rFonts w:ascii="Times New Roman" w:hAnsi="Times New Roman" w:cs="Times New Roman"/>
          <w:szCs w:val="22"/>
        </w:rPr>
        <w:t xml:space="preserve">A) </w:t>
      </w:r>
      <w:r w:rsidRPr="000B4E2D">
        <w:rPr>
          <w:rFonts w:ascii="Calibri" w:hAnsi="Calibri" w:cs="Calibri"/>
          <w:szCs w:val="22"/>
        </w:rPr>
        <w:t xml:space="preserve">Update </w:t>
      </w:r>
    </w:p>
    <w:p w:rsidR="000B4E2D" w:rsidRDefault="000B4E2D" w:rsidP="000B4E2D">
      <w:pPr>
        <w:pStyle w:val="Default"/>
        <w:rPr>
          <w:sz w:val="22"/>
          <w:szCs w:val="22"/>
        </w:rPr>
      </w:pPr>
    </w:p>
    <w:p w:rsidR="000B4E2D" w:rsidRDefault="000B4E2D" w:rsidP="000B4E2D">
      <w:pPr>
        <w:pStyle w:val="Default"/>
        <w:rPr>
          <w:rFonts w:ascii="Times New Roman" w:hAnsi="Times New Roman" w:cs="Times New Roman"/>
          <w:sz w:val="22"/>
          <w:szCs w:val="22"/>
        </w:rPr>
      </w:pPr>
      <w:r>
        <w:rPr>
          <w:rFonts w:ascii="Times New Roman" w:hAnsi="Times New Roman" w:cs="Times New Roman"/>
          <w:b/>
          <w:bCs/>
          <w:sz w:val="22"/>
          <w:szCs w:val="22"/>
        </w:rPr>
        <w:t xml:space="preserve">Q3 to Q10 have only one correct answer. Choose the correct option to answer your question. </w:t>
      </w: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3. </w:t>
      </w:r>
      <w:r>
        <w:rPr>
          <w:rFonts w:ascii="Calibri" w:hAnsi="Calibri" w:cs="Calibri"/>
          <w:sz w:val="22"/>
          <w:szCs w:val="22"/>
        </w:rPr>
        <w:t xml:space="preserve">Full form of SQL is: </w:t>
      </w:r>
    </w:p>
    <w:p w:rsidR="000B4E2D" w:rsidRPr="000B4E2D" w:rsidRDefault="000B4E2D" w:rsidP="000B4E2D">
      <w:pPr>
        <w:pStyle w:val="Default"/>
        <w:rPr>
          <w:rFonts w:ascii="Calibri" w:hAnsi="Calibri" w:cs="Calibri"/>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Pr="000B4E2D">
        <w:t xml:space="preserve"> </w:t>
      </w:r>
      <w:r w:rsidRPr="000B4E2D">
        <w:rPr>
          <w:rFonts w:ascii="Calibri" w:hAnsi="Calibri" w:cs="Calibri"/>
          <w:szCs w:val="22"/>
        </w:rPr>
        <w:t xml:space="preserve">B) Structured Query Language </w:t>
      </w:r>
    </w:p>
    <w:p w:rsidR="000B4E2D" w:rsidRDefault="000B4E2D"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4. </w:t>
      </w:r>
      <w:r>
        <w:rPr>
          <w:rFonts w:ascii="Calibri" w:hAnsi="Calibri" w:cs="Calibri"/>
          <w:sz w:val="22"/>
          <w:szCs w:val="22"/>
        </w:rPr>
        <w:t xml:space="preserve">Full form of DDL is: </w:t>
      </w:r>
    </w:p>
    <w:p w:rsidR="000B4E2D" w:rsidRPr="000B4E2D" w:rsidRDefault="000B4E2D" w:rsidP="000B4E2D">
      <w:pPr>
        <w:pStyle w:val="Default"/>
        <w:rPr>
          <w:rFonts w:ascii="Calibri" w:hAnsi="Calibri" w:cs="Calibri"/>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Pr="000B4E2D">
        <w:rPr>
          <w:rFonts w:ascii="Calibri" w:hAnsi="Calibri" w:cs="Calibri"/>
          <w:sz w:val="22"/>
          <w:szCs w:val="22"/>
        </w:rPr>
        <w:t xml:space="preserve"> </w:t>
      </w:r>
      <w:r w:rsidRPr="000B4E2D">
        <w:rPr>
          <w:rFonts w:ascii="Calibri" w:hAnsi="Calibri" w:cs="Calibri"/>
          <w:szCs w:val="22"/>
        </w:rPr>
        <w:t xml:space="preserve">B) Data Definition Language </w:t>
      </w:r>
    </w:p>
    <w:p w:rsidR="000B4E2D" w:rsidRDefault="000B4E2D"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5. </w:t>
      </w:r>
      <w:r>
        <w:rPr>
          <w:rFonts w:ascii="Calibri" w:hAnsi="Calibri" w:cs="Calibri"/>
          <w:sz w:val="22"/>
          <w:szCs w:val="22"/>
        </w:rPr>
        <w:t xml:space="preserve">DML is: </w:t>
      </w:r>
    </w:p>
    <w:p w:rsidR="000B4E2D" w:rsidRDefault="000B4E2D" w:rsidP="000B4E2D">
      <w:pPr>
        <w:pStyle w:val="Default"/>
        <w:rPr>
          <w:rFonts w:ascii="Calibri" w:hAnsi="Calibri" w:cs="Calibri"/>
          <w:szCs w:val="22"/>
        </w:rPr>
      </w:pPr>
      <w:proofErr w:type="spellStart"/>
      <w:r>
        <w:rPr>
          <w:rFonts w:ascii="Times New Roman" w:hAnsi="Times New Roman" w:cs="Times New Roman"/>
          <w:sz w:val="22"/>
          <w:szCs w:val="22"/>
        </w:rPr>
        <w:t>Ans</w:t>
      </w:r>
      <w:proofErr w:type="spellEnd"/>
      <w:proofErr w:type="gramStart"/>
      <w:r>
        <w:rPr>
          <w:rFonts w:ascii="Times New Roman" w:hAnsi="Times New Roman" w:cs="Times New Roman"/>
          <w:sz w:val="22"/>
          <w:szCs w:val="22"/>
        </w:rPr>
        <w:t>:</w:t>
      </w:r>
      <w:r w:rsidRPr="000B4E2D">
        <w:rPr>
          <w:rFonts w:ascii="Times New Roman" w:hAnsi="Times New Roman" w:cs="Times New Roman"/>
          <w:sz w:val="22"/>
          <w:szCs w:val="22"/>
        </w:rPr>
        <w:t xml:space="preserve"> </w:t>
      </w:r>
      <w:r>
        <w:rPr>
          <w:rFonts w:ascii="Times New Roman" w:hAnsi="Times New Roman" w:cs="Times New Roman"/>
          <w:sz w:val="22"/>
          <w:szCs w:val="22"/>
        </w:rPr>
        <w:t>:</w:t>
      </w:r>
      <w:proofErr w:type="gramEnd"/>
      <w:r w:rsidRPr="000B4E2D">
        <w:t xml:space="preserve"> </w:t>
      </w:r>
      <w:r w:rsidRPr="000B4E2D">
        <w:rPr>
          <w:rFonts w:ascii="Times New Roman" w:hAnsi="Times New Roman" w:cs="Times New Roman"/>
          <w:szCs w:val="22"/>
        </w:rPr>
        <w:t xml:space="preserve">A) </w:t>
      </w:r>
      <w:r w:rsidRPr="000B4E2D">
        <w:rPr>
          <w:rFonts w:ascii="Calibri" w:hAnsi="Calibri" w:cs="Calibri"/>
          <w:szCs w:val="22"/>
        </w:rPr>
        <w:t>Data Manipulation Language</w:t>
      </w:r>
    </w:p>
    <w:p w:rsidR="000B4E2D" w:rsidRDefault="000B4E2D"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6. </w:t>
      </w:r>
      <w:r>
        <w:rPr>
          <w:rFonts w:ascii="Calibri" w:hAnsi="Calibri" w:cs="Calibri"/>
          <w:sz w:val="22"/>
          <w:szCs w:val="22"/>
        </w:rPr>
        <w:t xml:space="preserve">Which of the following statements can be used to create a table with column B </w:t>
      </w:r>
      <w:proofErr w:type="spellStart"/>
      <w:r>
        <w:rPr>
          <w:rFonts w:ascii="Calibri" w:hAnsi="Calibri" w:cs="Calibri"/>
          <w:sz w:val="22"/>
          <w:szCs w:val="22"/>
        </w:rPr>
        <w:t>int</w:t>
      </w:r>
      <w:proofErr w:type="spellEnd"/>
      <w:r>
        <w:rPr>
          <w:rFonts w:ascii="Calibri" w:hAnsi="Calibri" w:cs="Calibri"/>
          <w:sz w:val="22"/>
          <w:szCs w:val="22"/>
        </w:rPr>
        <w:t xml:space="preserve"> type and C float type?</w:t>
      </w:r>
    </w:p>
    <w:p w:rsidR="000B4E2D" w:rsidRPr="002215D8" w:rsidRDefault="000B4E2D" w:rsidP="002215D8">
      <w:pPr>
        <w:pStyle w:val="Default"/>
        <w:rPr>
          <w:rFonts w:ascii="Times New Roman" w:hAnsi="Times New Roman" w:cs="Times New Roman"/>
        </w:rPr>
      </w:pPr>
      <w:proofErr w:type="spellStart"/>
      <w:r>
        <w:rPr>
          <w:rFonts w:ascii="Calibri" w:hAnsi="Calibri" w:cs="Calibri"/>
          <w:sz w:val="22"/>
          <w:szCs w:val="22"/>
        </w:rPr>
        <w:lastRenderedPageBreak/>
        <w:t>Ans</w:t>
      </w:r>
      <w:proofErr w:type="spellEnd"/>
      <w:r>
        <w:rPr>
          <w:rFonts w:ascii="Calibri" w:hAnsi="Calibri" w:cs="Calibri"/>
          <w:sz w:val="22"/>
          <w:szCs w:val="22"/>
        </w:rPr>
        <w:t>:</w:t>
      </w:r>
      <w:r w:rsidR="002215D8" w:rsidRPr="002215D8">
        <w:t xml:space="preserve"> </w:t>
      </w:r>
      <w:r w:rsidR="002215D8" w:rsidRPr="002215D8">
        <w:rPr>
          <w:rFonts w:ascii="Times New Roman" w:hAnsi="Times New Roman" w:cs="Times New Roman"/>
          <w:sz w:val="22"/>
          <w:szCs w:val="22"/>
        </w:rPr>
        <w:t xml:space="preserve">C) Create Table A (B </w:t>
      </w:r>
      <w:proofErr w:type="spellStart"/>
      <w:r w:rsidR="002215D8" w:rsidRPr="002215D8">
        <w:rPr>
          <w:rFonts w:ascii="Times New Roman" w:hAnsi="Times New Roman" w:cs="Times New Roman"/>
          <w:sz w:val="22"/>
          <w:szCs w:val="22"/>
        </w:rPr>
        <w:t>int</w:t>
      </w:r>
      <w:proofErr w:type="gramStart"/>
      <w:r w:rsidR="002215D8" w:rsidRPr="002215D8">
        <w:rPr>
          <w:rFonts w:ascii="Times New Roman" w:hAnsi="Times New Roman" w:cs="Times New Roman"/>
          <w:sz w:val="22"/>
          <w:szCs w:val="22"/>
        </w:rPr>
        <w:t>,C</w:t>
      </w:r>
      <w:proofErr w:type="spellEnd"/>
      <w:proofErr w:type="gramEnd"/>
      <w:r w:rsidR="002215D8" w:rsidRPr="002215D8">
        <w:rPr>
          <w:rFonts w:ascii="Times New Roman" w:hAnsi="Times New Roman" w:cs="Times New Roman"/>
          <w:sz w:val="22"/>
          <w:szCs w:val="22"/>
        </w:rPr>
        <w:t xml:space="preserve"> float)</w:t>
      </w:r>
    </w:p>
    <w:p w:rsidR="000B4E2D" w:rsidRDefault="000B4E2D" w:rsidP="000B4E2D">
      <w:pPr>
        <w:pStyle w:val="Default"/>
        <w:rPr>
          <w:rFonts w:ascii="Calibri" w:hAnsi="Calibri" w:cs="Calibri"/>
          <w:sz w:val="22"/>
          <w:szCs w:val="22"/>
        </w:rPr>
      </w:pPr>
      <w:r>
        <w:rPr>
          <w:rFonts w:ascii="Calibri" w:hAnsi="Calibri" w:cs="Calibri"/>
          <w:sz w:val="22"/>
          <w:szCs w:val="22"/>
        </w:rPr>
        <w:t xml:space="preserve"> </w:t>
      </w: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7. </w:t>
      </w:r>
      <w:r>
        <w:rPr>
          <w:rFonts w:ascii="Calibri" w:hAnsi="Calibri" w:cs="Calibri"/>
          <w:sz w:val="22"/>
          <w:szCs w:val="22"/>
        </w:rPr>
        <w:t xml:space="preserve">Which of the following statements can be used to add a column D (float type) to the table A created above? </w:t>
      </w:r>
    </w:p>
    <w:p w:rsidR="000B4E2D" w:rsidRPr="002215D8" w:rsidRDefault="002215D8" w:rsidP="002215D8">
      <w:pPr>
        <w:pStyle w:val="Default"/>
        <w:rPr>
          <w:rFonts w:ascii="Calibri" w:hAnsi="Calibri" w:cs="Calibri"/>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Pr="002215D8">
        <w:t xml:space="preserve"> </w:t>
      </w:r>
      <w:r w:rsidRPr="002215D8">
        <w:rPr>
          <w:rFonts w:ascii="Calibri" w:hAnsi="Calibri" w:cs="Calibri"/>
          <w:szCs w:val="22"/>
        </w:rPr>
        <w:t xml:space="preserve">B) Alter Table </w:t>
      </w:r>
      <w:proofErr w:type="gramStart"/>
      <w:r w:rsidRPr="002215D8">
        <w:rPr>
          <w:rFonts w:ascii="Calibri" w:hAnsi="Calibri" w:cs="Calibri"/>
          <w:szCs w:val="22"/>
        </w:rPr>
        <w:t>A</w:t>
      </w:r>
      <w:proofErr w:type="gramEnd"/>
      <w:r w:rsidRPr="002215D8">
        <w:rPr>
          <w:rFonts w:ascii="Calibri" w:hAnsi="Calibri" w:cs="Calibri"/>
          <w:szCs w:val="22"/>
        </w:rPr>
        <w:t xml:space="preserve"> ADD COLUMN D float </w:t>
      </w:r>
    </w:p>
    <w:p w:rsidR="002215D8" w:rsidRDefault="002215D8"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8. </w:t>
      </w:r>
      <w:r>
        <w:rPr>
          <w:rFonts w:ascii="Calibri" w:hAnsi="Calibri" w:cs="Calibri"/>
          <w:sz w:val="22"/>
          <w:szCs w:val="22"/>
        </w:rPr>
        <w:t xml:space="preserve">Which of the following statements can be used to drop the column added in the above question? </w:t>
      </w:r>
    </w:p>
    <w:p w:rsidR="000B4E2D" w:rsidRPr="002215D8" w:rsidRDefault="002215D8" w:rsidP="002215D8">
      <w:pPr>
        <w:pStyle w:val="Default"/>
        <w:rPr>
          <w:rFonts w:ascii="Times New Roman" w:hAnsi="Times New Roman" w:cs="Times New Roman"/>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 xml:space="preserve">:  </w:t>
      </w:r>
      <w:r w:rsidRPr="002215D8">
        <w:rPr>
          <w:rFonts w:ascii="Times New Roman" w:hAnsi="Times New Roman" w:cs="Times New Roman"/>
          <w:szCs w:val="22"/>
        </w:rPr>
        <w:t xml:space="preserve">A) </w:t>
      </w:r>
      <w:r w:rsidRPr="002215D8">
        <w:rPr>
          <w:rFonts w:ascii="Calibri" w:hAnsi="Calibri" w:cs="Calibri"/>
          <w:szCs w:val="22"/>
        </w:rPr>
        <w:t xml:space="preserve">Table A Drop D </w:t>
      </w:r>
    </w:p>
    <w:p w:rsidR="002215D8" w:rsidRDefault="002215D8" w:rsidP="000B4E2D">
      <w:pPr>
        <w:pStyle w:val="Default"/>
        <w:rPr>
          <w:rFonts w:ascii="Times New Roman" w:hAnsi="Times New Roman" w:cs="Times New Roman"/>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9. </w:t>
      </w:r>
      <w:r>
        <w:rPr>
          <w:rFonts w:ascii="Calibri" w:hAnsi="Calibri" w:cs="Calibri"/>
          <w:sz w:val="22"/>
          <w:szCs w:val="22"/>
        </w:rPr>
        <w:t xml:space="preserve">Which of the following statements can be used to change the data type (from float to </w:t>
      </w:r>
      <w:proofErr w:type="spellStart"/>
      <w:proofErr w:type="gramStart"/>
      <w:r>
        <w:rPr>
          <w:rFonts w:ascii="Calibri" w:hAnsi="Calibri" w:cs="Calibri"/>
          <w:sz w:val="22"/>
          <w:szCs w:val="22"/>
        </w:rPr>
        <w:t>int</w:t>
      </w:r>
      <w:proofErr w:type="spellEnd"/>
      <w:r>
        <w:rPr>
          <w:rFonts w:ascii="Calibri" w:hAnsi="Calibri" w:cs="Calibri"/>
          <w:sz w:val="22"/>
          <w:szCs w:val="22"/>
        </w:rPr>
        <w:t xml:space="preserve"> )</w:t>
      </w:r>
      <w:proofErr w:type="gramEnd"/>
      <w:r>
        <w:rPr>
          <w:rFonts w:ascii="Calibri" w:hAnsi="Calibri" w:cs="Calibri"/>
          <w:sz w:val="22"/>
          <w:szCs w:val="22"/>
        </w:rPr>
        <w:t xml:space="preserve"> of the column D of table A created in above questions? </w:t>
      </w:r>
    </w:p>
    <w:p w:rsidR="000B4E2D" w:rsidRPr="00E934D5" w:rsidRDefault="002215D8" w:rsidP="00E934D5">
      <w:pPr>
        <w:pStyle w:val="Default"/>
        <w:rPr>
          <w:rFonts w:ascii="Times New Roman" w:hAnsi="Times New Roman" w:cs="Times New Roman"/>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00E934D5" w:rsidRPr="00E934D5">
        <w:t xml:space="preserve"> </w:t>
      </w:r>
      <w:r w:rsidR="00E934D5" w:rsidRPr="00E934D5">
        <w:rPr>
          <w:rFonts w:ascii="Times New Roman" w:hAnsi="Times New Roman" w:cs="Times New Roman"/>
          <w:sz w:val="22"/>
          <w:szCs w:val="22"/>
        </w:rPr>
        <w:t xml:space="preserve">D) Alter table A Column D float to </w:t>
      </w:r>
      <w:proofErr w:type="spellStart"/>
      <w:r w:rsidR="00E934D5" w:rsidRPr="00E934D5">
        <w:rPr>
          <w:rFonts w:ascii="Times New Roman" w:hAnsi="Times New Roman" w:cs="Times New Roman"/>
          <w:sz w:val="22"/>
          <w:szCs w:val="22"/>
        </w:rPr>
        <w:t>int</w:t>
      </w:r>
      <w:proofErr w:type="spellEnd"/>
    </w:p>
    <w:p w:rsidR="002215D8" w:rsidRDefault="002215D8" w:rsidP="000B4E2D">
      <w:pPr>
        <w:pStyle w:val="Default"/>
        <w:rPr>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10. </w:t>
      </w:r>
      <w:r>
        <w:rPr>
          <w:rFonts w:ascii="Calibri" w:hAnsi="Calibri" w:cs="Calibri"/>
          <w:sz w:val="22"/>
          <w:szCs w:val="22"/>
        </w:rPr>
        <w:t xml:space="preserve">Suppose we want to make Column B of Table A as primary key of the table. By which of the following statements we can do it? </w:t>
      </w:r>
    </w:p>
    <w:p w:rsidR="000B4E2D" w:rsidRPr="00E934D5" w:rsidRDefault="00E934D5" w:rsidP="00E934D5">
      <w:pPr>
        <w:pStyle w:val="Default"/>
        <w:rPr>
          <w:rFonts w:ascii="Times New Roman" w:hAnsi="Times New Roman" w:cs="Times New Roman"/>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w:t>
      </w:r>
      <w:r w:rsidRPr="00E934D5">
        <w:t xml:space="preserve"> </w:t>
      </w:r>
      <w:r w:rsidRPr="00E934D5">
        <w:rPr>
          <w:rFonts w:ascii="Times New Roman" w:hAnsi="Times New Roman" w:cs="Times New Roman"/>
          <w:sz w:val="22"/>
          <w:szCs w:val="22"/>
        </w:rPr>
        <w:t xml:space="preserve">C) Alter Table </w:t>
      </w:r>
      <w:proofErr w:type="gramStart"/>
      <w:r w:rsidRPr="00E934D5">
        <w:rPr>
          <w:rFonts w:ascii="Times New Roman" w:hAnsi="Times New Roman" w:cs="Times New Roman"/>
          <w:sz w:val="22"/>
          <w:szCs w:val="22"/>
        </w:rPr>
        <w:t>A</w:t>
      </w:r>
      <w:proofErr w:type="gramEnd"/>
      <w:r w:rsidRPr="00E934D5">
        <w:rPr>
          <w:rFonts w:ascii="Times New Roman" w:hAnsi="Times New Roman" w:cs="Times New Roman"/>
          <w:sz w:val="22"/>
          <w:szCs w:val="22"/>
        </w:rPr>
        <w:t xml:space="preserve"> Add Primary key B</w:t>
      </w:r>
    </w:p>
    <w:p w:rsidR="00E934D5" w:rsidRDefault="00E934D5" w:rsidP="000B4E2D">
      <w:pPr>
        <w:pStyle w:val="Default"/>
        <w:rPr>
          <w:sz w:val="22"/>
          <w:szCs w:val="22"/>
        </w:rPr>
      </w:pPr>
    </w:p>
    <w:p w:rsidR="000B4E2D" w:rsidRDefault="000B4E2D" w:rsidP="000B4E2D">
      <w:pPr>
        <w:pStyle w:val="Default"/>
        <w:rPr>
          <w:rFonts w:ascii="Times New Roman" w:hAnsi="Times New Roman" w:cs="Times New Roman"/>
          <w:b/>
          <w:bCs/>
          <w:sz w:val="22"/>
          <w:szCs w:val="22"/>
        </w:rPr>
      </w:pPr>
      <w:r>
        <w:rPr>
          <w:rFonts w:ascii="Times New Roman" w:hAnsi="Times New Roman" w:cs="Times New Roman"/>
          <w:b/>
          <w:bCs/>
          <w:sz w:val="22"/>
          <w:szCs w:val="22"/>
        </w:rPr>
        <w:t xml:space="preserve">Q11 to Q15 are subjective answer type questions, Answer them briefly. </w:t>
      </w:r>
    </w:p>
    <w:p w:rsidR="00E934D5" w:rsidRDefault="00E934D5" w:rsidP="000B4E2D">
      <w:pPr>
        <w:pStyle w:val="Default"/>
        <w:rPr>
          <w:rFonts w:ascii="Times New Roman" w:hAnsi="Times New Roman" w:cs="Times New Roman"/>
          <w:sz w:val="22"/>
          <w:szCs w:val="22"/>
        </w:rPr>
      </w:pPr>
    </w:p>
    <w:p w:rsidR="000B4E2D" w:rsidRDefault="000B4E2D" w:rsidP="000B4E2D">
      <w:pPr>
        <w:pStyle w:val="Default"/>
        <w:spacing w:after="37"/>
        <w:rPr>
          <w:rFonts w:ascii="Calibri" w:hAnsi="Calibri" w:cs="Calibri"/>
          <w:sz w:val="22"/>
          <w:szCs w:val="22"/>
        </w:rPr>
      </w:pPr>
      <w:r>
        <w:rPr>
          <w:rFonts w:ascii="Times New Roman" w:hAnsi="Times New Roman" w:cs="Times New Roman"/>
          <w:sz w:val="22"/>
          <w:szCs w:val="22"/>
        </w:rPr>
        <w:t xml:space="preserve">11. </w:t>
      </w:r>
      <w:r>
        <w:rPr>
          <w:rFonts w:ascii="Calibri" w:hAnsi="Calibri" w:cs="Calibri"/>
          <w:sz w:val="22"/>
          <w:szCs w:val="22"/>
        </w:rPr>
        <w:t xml:space="preserve">What is data-warehouse? </w:t>
      </w:r>
    </w:p>
    <w:p w:rsidR="00E934D5" w:rsidRDefault="00E934D5" w:rsidP="000B4E2D">
      <w:pPr>
        <w:pStyle w:val="Default"/>
        <w:spacing w:after="37"/>
        <w:rPr>
          <w:color w:val="222222"/>
          <w:sz w:val="27"/>
          <w:szCs w:val="27"/>
          <w:shd w:val="clear" w:color="auto" w:fill="FFFFFF"/>
        </w:rPr>
      </w:pPr>
      <w:proofErr w:type="spellStart"/>
      <w:r>
        <w:rPr>
          <w:rFonts w:ascii="Calibri" w:hAnsi="Calibri" w:cs="Calibri"/>
          <w:sz w:val="22"/>
          <w:szCs w:val="22"/>
        </w:rPr>
        <w:t>Ans</w:t>
      </w:r>
      <w:proofErr w:type="spellEnd"/>
      <w:r>
        <w:rPr>
          <w:rFonts w:ascii="Calibri" w:hAnsi="Calibri" w:cs="Calibri"/>
          <w:sz w:val="22"/>
          <w:szCs w:val="22"/>
        </w:rPr>
        <w:t>:</w:t>
      </w:r>
      <w:r w:rsidRPr="00E934D5">
        <w:rPr>
          <w:color w:val="222222"/>
          <w:sz w:val="27"/>
          <w:szCs w:val="27"/>
          <w:shd w:val="clear" w:color="auto" w:fill="FFFFFF"/>
        </w:rPr>
        <w:t xml:space="preserve"> </w:t>
      </w:r>
      <w:r>
        <w:rPr>
          <w:color w:val="222222"/>
          <w:sz w:val="27"/>
          <w:szCs w:val="27"/>
          <w:shd w:val="clear" w:color="auto" w:fill="FFFFFF"/>
        </w:rPr>
        <w:t>A </w:t>
      </w:r>
      <w:r w:rsidRPr="00E934D5">
        <w:rPr>
          <w:rStyle w:val="Strong"/>
          <w:b w:val="0"/>
          <w:bCs w:val="0"/>
          <w:color w:val="222222"/>
          <w:sz w:val="27"/>
          <w:szCs w:val="27"/>
          <w:shd w:val="clear" w:color="auto" w:fill="FFFFFF"/>
        </w:rPr>
        <w:t>Data Warehousing</w:t>
      </w:r>
      <w:r>
        <w:rPr>
          <w:color w:val="222222"/>
          <w:sz w:val="27"/>
          <w:szCs w:val="27"/>
          <w:shd w:val="clear" w:color="auto" w:fill="FFFFFF"/>
        </w:rPr>
        <w:t xml:space="preserve">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E934D5" w:rsidRDefault="00E934D5" w:rsidP="000B4E2D">
      <w:pPr>
        <w:pStyle w:val="Default"/>
        <w:spacing w:after="37"/>
        <w:rPr>
          <w:rFonts w:ascii="Calibri" w:hAnsi="Calibri" w:cs="Calibri"/>
          <w:sz w:val="22"/>
          <w:szCs w:val="22"/>
        </w:rPr>
      </w:pPr>
    </w:p>
    <w:p w:rsidR="000B4E2D" w:rsidRDefault="000B4E2D" w:rsidP="000B4E2D">
      <w:pPr>
        <w:pStyle w:val="Default"/>
        <w:spacing w:after="37"/>
        <w:rPr>
          <w:rFonts w:ascii="Calibri" w:hAnsi="Calibri" w:cs="Calibri"/>
          <w:sz w:val="22"/>
          <w:szCs w:val="22"/>
        </w:rPr>
      </w:pPr>
      <w:r>
        <w:rPr>
          <w:rFonts w:ascii="Times New Roman" w:hAnsi="Times New Roman" w:cs="Times New Roman"/>
          <w:sz w:val="22"/>
          <w:szCs w:val="22"/>
        </w:rPr>
        <w:t xml:space="preserve">12. </w:t>
      </w:r>
      <w:r>
        <w:rPr>
          <w:rFonts w:ascii="Calibri" w:hAnsi="Calibri" w:cs="Calibri"/>
          <w:sz w:val="22"/>
          <w:szCs w:val="22"/>
        </w:rPr>
        <w:t xml:space="preserve">What is the difference between OLTP VS OLAP? </w:t>
      </w:r>
    </w:p>
    <w:p w:rsidR="00E934D5" w:rsidRDefault="00E934D5" w:rsidP="000B4E2D">
      <w:pPr>
        <w:pStyle w:val="Default"/>
        <w:spacing w:after="37"/>
        <w:rPr>
          <w:rFonts w:ascii="Calibri" w:hAnsi="Calibri" w:cs="Calibri"/>
          <w:sz w:val="22"/>
          <w:szCs w:val="22"/>
        </w:rPr>
      </w:pPr>
      <w:proofErr w:type="spellStart"/>
      <w:r>
        <w:rPr>
          <w:rFonts w:ascii="Calibri" w:hAnsi="Calibri" w:cs="Calibri"/>
          <w:sz w:val="22"/>
          <w:szCs w:val="22"/>
        </w:rPr>
        <w:t>Ans</w:t>
      </w:r>
      <w:proofErr w:type="spellEnd"/>
      <w:r>
        <w:rPr>
          <w:rFonts w:ascii="Calibri" w:hAnsi="Calibri" w:cs="Calibri"/>
          <w:sz w:val="22"/>
          <w:szCs w:val="22"/>
        </w:rPr>
        <w:t>:</w:t>
      </w:r>
      <w:r w:rsidRPr="00E934D5">
        <w:rPr>
          <w:b/>
          <w:bCs/>
          <w:color w:val="202124"/>
          <w:shd w:val="clear" w:color="auto" w:fill="FFFFFF"/>
        </w:rPr>
        <w:t xml:space="preserve"> </w:t>
      </w:r>
      <w:r w:rsidRPr="00E7605B">
        <w:rPr>
          <w:color w:val="202124"/>
          <w:shd w:val="clear" w:color="auto" w:fill="FFFFFF"/>
        </w:rPr>
        <w:t>OLTP</w:t>
      </w:r>
      <w:r>
        <w:rPr>
          <w:color w:val="202124"/>
          <w:shd w:val="clear" w:color="auto" w:fill="FFFFFF"/>
        </w:rPr>
        <w:t> and </w:t>
      </w:r>
      <w:r w:rsidRPr="00E7605B">
        <w:rPr>
          <w:color w:val="202124"/>
          <w:shd w:val="clear" w:color="auto" w:fill="FFFFFF"/>
        </w:rPr>
        <w:t>OLAP</w:t>
      </w:r>
      <w:r>
        <w:rPr>
          <w:color w:val="202124"/>
          <w:shd w:val="clear" w:color="auto" w:fill="FFFFFF"/>
        </w:rPr>
        <w:t> both are the online processing systems. </w:t>
      </w:r>
      <w:r w:rsidRPr="00E7605B">
        <w:rPr>
          <w:color w:val="202124"/>
          <w:shd w:val="clear" w:color="auto" w:fill="FFFFFF"/>
        </w:rPr>
        <w:t>OLTP</w:t>
      </w:r>
      <w:r>
        <w:rPr>
          <w:color w:val="202124"/>
          <w:shd w:val="clear" w:color="auto" w:fill="FFFFFF"/>
        </w:rPr>
        <w:t> is a transactional processing while </w:t>
      </w:r>
      <w:r w:rsidRPr="00E7605B">
        <w:rPr>
          <w:color w:val="202124"/>
          <w:shd w:val="clear" w:color="auto" w:fill="FFFFFF"/>
        </w:rPr>
        <w:t>OLAP </w:t>
      </w:r>
      <w:r>
        <w:rPr>
          <w:color w:val="202124"/>
          <w:shd w:val="clear" w:color="auto" w:fill="FFFFFF"/>
        </w:rPr>
        <w:t>is an analytical processing system. ... The basic </w:t>
      </w:r>
      <w:r w:rsidRPr="00E7605B">
        <w:rPr>
          <w:color w:val="202124"/>
          <w:shd w:val="clear" w:color="auto" w:fill="FFFFFF"/>
        </w:rPr>
        <w:t>difference between OLTP</w:t>
      </w:r>
      <w:r>
        <w:rPr>
          <w:color w:val="202124"/>
          <w:shd w:val="clear" w:color="auto" w:fill="FFFFFF"/>
        </w:rPr>
        <w:t> and </w:t>
      </w:r>
      <w:r w:rsidRPr="00E7605B">
        <w:rPr>
          <w:color w:val="202124"/>
          <w:shd w:val="clear" w:color="auto" w:fill="FFFFFF"/>
        </w:rPr>
        <w:t>OLAP</w:t>
      </w:r>
      <w:r>
        <w:rPr>
          <w:color w:val="202124"/>
          <w:shd w:val="clear" w:color="auto" w:fill="FFFFFF"/>
        </w:rPr>
        <w:t> is that </w:t>
      </w:r>
      <w:r w:rsidRPr="00E7605B">
        <w:rPr>
          <w:color w:val="202124"/>
          <w:shd w:val="clear" w:color="auto" w:fill="FFFFFF"/>
        </w:rPr>
        <w:t>OLTP</w:t>
      </w:r>
      <w:r>
        <w:rPr>
          <w:color w:val="202124"/>
          <w:shd w:val="clear" w:color="auto" w:fill="FFFFFF"/>
        </w:rPr>
        <w:t> is an online database modifying system, whereas, </w:t>
      </w:r>
      <w:r w:rsidRPr="00E7605B">
        <w:rPr>
          <w:color w:val="202124"/>
          <w:shd w:val="clear" w:color="auto" w:fill="FFFFFF"/>
        </w:rPr>
        <w:t>OLAP</w:t>
      </w:r>
      <w:r>
        <w:rPr>
          <w:color w:val="202124"/>
          <w:shd w:val="clear" w:color="auto" w:fill="FFFFFF"/>
        </w:rPr>
        <w:t> is an online database query answering system.</w:t>
      </w:r>
    </w:p>
    <w:p w:rsidR="000B4E2D" w:rsidRDefault="000B4E2D" w:rsidP="000B4E2D">
      <w:pPr>
        <w:pStyle w:val="Default"/>
        <w:spacing w:after="37"/>
        <w:rPr>
          <w:rFonts w:ascii="Calibri" w:hAnsi="Calibri" w:cs="Calibri"/>
          <w:sz w:val="22"/>
          <w:szCs w:val="22"/>
        </w:rPr>
      </w:pPr>
      <w:r>
        <w:rPr>
          <w:rFonts w:ascii="Times New Roman" w:hAnsi="Times New Roman" w:cs="Times New Roman"/>
          <w:sz w:val="22"/>
          <w:szCs w:val="22"/>
        </w:rPr>
        <w:t xml:space="preserve">13. </w:t>
      </w:r>
      <w:r>
        <w:rPr>
          <w:rFonts w:ascii="Calibri" w:hAnsi="Calibri" w:cs="Calibri"/>
          <w:sz w:val="22"/>
          <w:szCs w:val="22"/>
        </w:rPr>
        <w:t xml:space="preserve">What are the various characteristics of data-warehouse? </w:t>
      </w:r>
    </w:p>
    <w:p w:rsidR="00E7605B" w:rsidRPr="00E7605B" w:rsidRDefault="00E7605B" w:rsidP="00E7605B">
      <w:pPr>
        <w:pStyle w:val="NormalWeb"/>
        <w:shd w:val="clear" w:color="auto" w:fill="FFFFFF"/>
        <w:spacing w:before="0" w:beforeAutospacing="0" w:after="0" w:afterAutospacing="0"/>
        <w:textAlignment w:val="baseline"/>
        <w:rPr>
          <w:rFonts w:ascii="Arial" w:hAnsi="Arial" w:cs="Arial"/>
          <w:color w:val="40424E"/>
          <w:spacing w:val="2"/>
          <w:sz w:val="26"/>
          <w:szCs w:val="26"/>
        </w:rPr>
      </w:pPr>
      <w:proofErr w:type="spellStart"/>
      <w:r>
        <w:rPr>
          <w:rFonts w:ascii="Calibri" w:hAnsi="Calibri" w:cs="Calibri"/>
          <w:sz w:val="22"/>
          <w:szCs w:val="22"/>
        </w:rPr>
        <w:t>Ans</w:t>
      </w:r>
      <w:proofErr w:type="spellEnd"/>
      <w:r>
        <w:rPr>
          <w:rFonts w:ascii="Calibri" w:hAnsi="Calibri" w:cs="Calibri"/>
          <w:sz w:val="22"/>
          <w:szCs w:val="22"/>
        </w:rPr>
        <w:t>:</w:t>
      </w:r>
      <w:r w:rsidRPr="00E7605B">
        <w:rPr>
          <w:color w:val="40424E"/>
          <w:spacing w:val="2"/>
          <w:sz w:val="26"/>
          <w:szCs w:val="26"/>
        </w:rPr>
        <w:t xml:space="preserve"> </w:t>
      </w:r>
      <w:r w:rsidRPr="00E7605B">
        <w:rPr>
          <w:rFonts w:ascii="Arial" w:hAnsi="Arial" w:cs="Arial"/>
          <w:color w:val="40424E"/>
          <w:spacing w:val="2"/>
          <w:sz w:val="26"/>
          <w:szCs w:val="26"/>
        </w:rPr>
        <w:t>Data warehouse can be controlled when the user has a shared way of explaining the trends that are introduced as specific subject. Below are major </w:t>
      </w:r>
      <w:r w:rsidRPr="00E7605B">
        <w:rPr>
          <w:rFonts w:ascii="Arial" w:hAnsi="Arial" w:cs="Arial"/>
          <w:b/>
          <w:bCs/>
          <w:color w:val="40424E"/>
          <w:spacing w:val="2"/>
          <w:sz w:val="26"/>
          <w:szCs w:val="26"/>
          <w:bdr w:val="none" w:sz="0" w:space="0" w:color="auto" w:frame="1"/>
        </w:rPr>
        <w:t>characteristics</w:t>
      </w:r>
      <w:r w:rsidRPr="00E7605B">
        <w:rPr>
          <w:rFonts w:ascii="Arial" w:hAnsi="Arial" w:cs="Arial"/>
          <w:color w:val="40424E"/>
          <w:spacing w:val="2"/>
          <w:sz w:val="26"/>
          <w:szCs w:val="26"/>
        </w:rPr>
        <w:t> of data warehouse:</w:t>
      </w:r>
    </w:p>
    <w:p w:rsidR="00E7605B" w:rsidRPr="00E7605B" w:rsidRDefault="00E7605B" w:rsidP="00E7605B">
      <w:pPr>
        <w:shd w:val="clear" w:color="auto" w:fill="FFFFFF"/>
        <w:spacing w:after="150" w:line="240" w:lineRule="auto"/>
        <w:textAlignment w:val="baseline"/>
        <w:rPr>
          <w:rFonts w:ascii="Arial" w:eastAsia="Times New Roman" w:hAnsi="Arial" w:cs="Arial"/>
          <w:color w:val="40424E"/>
          <w:spacing w:val="2"/>
          <w:sz w:val="26"/>
          <w:szCs w:val="26"/>
        </w:rPr>
      </w:pPr>
    </w:p>
    <w:p w:rsidR="00E7605B" w:rsidRPr="00E7605B" w:rsidRDefault="00E7605B" w:rsidP="00E7605B">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E7605B">
        <w:rPr>
          <w:rFonts w:ascii="Arial" w:eastAsia="Times New Roman" w:hAnsi="Arial" w:cs="Arial"/>
          <w:b/>
          <w:bCs/>
          <w:color w:val="40424E"/>
          <w:spacing w:val="2"/>
          <w:sz w:val="26"/>
        </w:rPr>
        <w:t>Subject-oriented –</w:t>
      </w:r>
      <w:r w:rsidRPr="00E7605B">
        <w:rPr>
          <w:rFonts w:ascii="Arial" w:eastAsia="Times New Roman" w:hAnsi="Arial" w:cs="Arial"/>
          <w:color w:val="40424E"/>
          <w:spacing w:val="2"/>
          <w:sz w:val="26"/>
          <w:szCs w:val="26"/>
        </w:rPr>
        <w:b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sidRPr="00E7605B">
        <w:rPr>
          <w:rFonts w:ascii="Arial" w:eastAsia="Times New Roman" w:hAnsi="Arial" w:cs="Arial"/>
          <w:color w:val="40424E"/>
          <w:spacing w:val="2"/>
          <w:sz w:val="26"/>
          <w:szCs w:val="26"/>
        </w:rPr>
        <w:br/>
      </w:r>
      <w:r w:rsidRPr="00E7605B">
        <w:rPr>
          <w:rFonts w:ascii="Arial" w:eastAsia="Times New Roman" w:hAnsi="Arial" w:cs="Arial"/>
          <w:color w:val="40424E"/>
          <w:spacing w:val="2"/>
          <w:sz w:val="26"/>
          <w:szCs w:val="26"/>
        </w:rPr>
        <w:br/>
        <w:t xml:space="preserve">A data warehouse never put emphasis only current operations. Instead, it </w:t>
      </w:r>
      <w:r w:rsidRPr="00E7605B">
        <w:rPr>
          <w:rFonts w:ascii="Arial" w:eastAsia="Times New Roman" w:hAnsi="Arial" w:cs="Arial"/>
          <w:color w:val="40424E"/>
          <w:spacing w:val="2"/>
          <w:sz w:val="26"/>
          <w:szCs w:val="26"/>
        </w:rPr>
        <w:lastRenderedPageBreak/>
        <w:t xml:space="preserve">focuses on demonstrating and analysis of data to make various </w:t>
      </w:r>
      <w:proofErr w:type="gramStart"/>
      <w:r w:rsidRPr="00E7605B">
        <w:rPr>
          <w:rFonts w:ascii="Arial" w:eastAsia="Times New Roman" w:hAnsi="Arial" w:cs="Arial"/>
          <w:color w:val="40424E"/>
          <w:spacing w:val="2"/>
          <w:sz w:val="26"/>
          <w:szCs w:val="26"/>
        </w:rPr>
        <w:t>decision</w:t>
      </w:r>
      <w:proofErr w:type="gramEnd"/>
      <w:r w:rsidRPr="00E7605B">
        <w:rPr>
          <w:rFonts w:ascii="Arial" w:eastAsia="Times New Roman" w:hAnsi="Arial" w:cs="Arial"/>
          <w:color w:val="40424E"/>
          <w:spacing w:val="2"/>
          <w:sz w:val="26"/>
          <w:szCs w:val="26"/>
        </w:rPr>
        <w:t>. It also delivers an easy and precise demonstration around particular theme by eliminating data which is not required to make the decisions.</w:t>
      </w:r>
    </w:p>
    <w:p w:rsidR="00E7605B" w:rsidRPr="00E7605B" w:rsidRDefault="00E7605B" w:rsidP="00E7605B">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E7605B">
        <w:rPr>
          <w:rFonts w:ascii="Arial" w:eastAsia="Times New Roman" w:hAnsi="Arial" w:cs="Arial"/>
          <w:b/>
          <w:bCs/>
          <w:color w:val="40424E"/>
          <w:spacing w:val="2"/>
          <w:sz w:val="26"/>
        </w:rPr>
        <w:t>Integrated –</w:t>
      </w:r>
      <w:r w:rsidRPr="00E7605B">
        <w:rPr>
          <w:rFonts w:ascii="Arial" w:eastAsia="Times New Roman" w:hAnsi="Arial" w:cs="Arial"/>
          <w:color w:val="40424E"/>
          <w:spacing w:val="2"/>
          <w:sz w:val="26"/>
          <w:szCs w:val="26"/>
        </w:rPr>
        <w:b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r w:rsidRPr="00E7605B">
        <w:rPr>
          <w:rFonts w:ascii="Arial" w:eastAsia="Times New Roman" w:hAnsi="Arial" w:cs="Arial"/>
          <w:color w:val="40424E"/>
          <w:spacing w:val="2"/>
          <w:sz w:val="26"/>
          <w:szCs w:val="26"/>
        </w:rPr>
        <w:br/>
      </w:r>
      <w:r w:rsidRPr="00E7605B">
        <w:rPr>
          <w:rFonts w:ascii="Arial" w:eastAsia="Times New Roman" w:hAnsi="Arial" w:cs="Arial"/>
          <w:color w:val="40424E"/>
          <w:spacing w:val="2"/>
          <w:sz w:val="26"/>
          <w:szCs w:val="26"/>
        </w:rPr>
        <w:b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rsidR="00E7605B" w:rsidRPr="00E7605B" w:rsidRDefault="00E7605B" w:rsidP="00E7605B">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E7605B">
        <w:rPr>
          <w:rFonts w:ascii="Arial" w:eastAsia="Times New Roman" w:hAnsi="Arial" w:cs="Arial"/>
          <w:b/>
          <w:bCs/>
          <w:color w:val="40424E"/>
          <w:spacing w:val="2"/>
          <w:sz w:val="26"/>
        </w:rPr>
        <w:t>Time-Variant –</w:t>
      </w:r>
      <w:r w:rsidRPr="00E7605B">
        <w:rPr>
          <w:rFonts w:ascii="Arial" w:eastAsia="Times New Roman" w:hAnsi="Arial" w:cs="Arial"/>
          <w:color w:val="40424E"/>
          <w:spacing w:val="2"/>
          <w:sz w:val="26"/>
          <w:szCs w:val="26"/>
        </w:rPr>
        <w:br/>
        <w:t xml:space="preserve">In this data is maintained via different intervals of time such as weekly, monthly, or annually etc. It founds various time </w:t>
      </w:r>
      <w:proofErr w:type="gramStart"/>
      <w:r w:rsidRPr="00E7605B">
        <w:rPr>
          <w:rFonts w:ascii="Arial" w:eastAsia="Times New Roman" w:hAnsi="Arial" w:cs="Arial"/>
          <w:color w:val="40424E"/>
          <w:spacing w:val="2"/>
          <w:sz w:val="26"/>
          <w:szCs w:val="26"/>
        </w:rPr>
        <w:t>limit</w:t>
      </w:r>
      <w:proofErr w:type="gramEnd"/>
      <w:r w:rsidRPr="00E7605B">
        <w:rPr>
          <w:rFonts w:ascii="Arial" w:eastAsia="Times New Roman" w:hAnsi="Arial" w:cs="Arial"/>
          <w:color w:val="40424E"/>
          <w:spacing w:val="2"/>
          <w:sz w:val="26"/>
          <w:szCs w:val="26"/>
        </w:rPr>
        <w:t xml:space="preserve">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rsidR="00E7605B" w:rsidRPr="00E7605B" w:rsidRDefault="00E7605B" w:rsidP="00E7605B">
      <w:pPr>
        <w:shd w:val="clear" w:color="auto" w:fill="FFFFFF"/>
        <w:spacing w:after="0" w:line="240" w:lineRule="auto"/>
        <w:ind w:left="360"/>
        <w:textAlignment w:val="baseline"/>
        <w:rPr>
          <w:rFonts w:ascii="Arial" w:eastAsia="Times New Roman" w:hAnsi="Arial" w:cs="Arial"/>
          <w:color w:val="40424E"/>
          <w:spacing w:val="2"/>
          <w:sz w:val="26"/>
          <w:szCs w:val="26"/>
        </w:rPr>
      </w:pPr>
    </w:p>
    <w:p w:rsidR="00E7605B" w:rsidRPr="00E7605B" w:rsidRDefault="00E7605B" w:rsidP="00E7605B">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E7605B">
        <w:rPr>
          <w:rFonts w:ascii="Arial" w:eastAsia="Times New Roman" w:hAnsi="Arial" w:cs="Arial"/>
          <w:b/>
          <w:bCs/>
          <w:color w:val="40424E"/>
          <w:spacing w:val="2"/>
          <w:sz w:val="26"/>
        </w:rPr>
        <w:t>Non-Volatile –</w:t>
      </w:r>
      <w:r w:rsidRPr="00E7605B">
        <w:rPr>
          <w:rFonts w:ascii="Arial" w:eastAsia="Times New Roman" w:hAnsi="Arial" w:cs="Arial"/>
          <w:color w:val="40424E"/>
          <w:spacing w:val="2"/>
          <w:sz w:val="26"/>
          <w:szCs w:val="26"/>
        </w:rPr>
        <w:br/>
        <w:t xml:space="preserve">As the name defines the data resided in data warehouse is permanent. It also means that data is not erased or deleted when new data is inserted. It includes the mammoth quantity of data that is inserted into modification between the selected </w:t>
      </w:r>
      <w:proofErr w:type="gramStart"/>
      <w:r w:rsidRPr="00E7605B">
        <w:rPr>
          <w:rFonts w:ascii="Arial" w:eastAsia="Times New Roman" w:hAnsi="Arial" w:cs="Arial"/>
          <w:color w:val="40424E"/>
          <w:spacing w:val="2"/>
          <w:sz w:val="26"/>
          <w:szCs w:val="26"/>
        </w:rPr>
        <w:t>quantity</w:t>
      </w:r>
      <w:proofErr w:type="gramEnd"/>
      <w:r w:rsidRPr="00E7605B">
        <w:rPr>
          <w:rFonts w:ascii="Arial" w:eastAsia="Times New Roman" w:hAnsi="Arial" w:cs="Arial"/>
          <w:color w:val="40424E"/>
          <w:spacing w:val="2"/>
          <w:sz w:val="26"/>
          <w:szCs w:val="26"/>
        </w:rPr>
        <w:t xml:space="preserve"> on logical business. It evaluates the analysis within the technologies of warehouse.</w:t>
      </w:r>
      <w:r w:rsidRPr="00E7605B">
        <w:rPr>
          <w:rFonts w:ascii="Arial" w:eastAsia="Times New Roman" w:hAnsi="Arial" w:cs="Arial"/>
          <w:color w:val="40424E"/>
          <w:spacing w:val="2"/>
          <w:sz w:val="26"/>
          <w:szCs w:val="26"/>
        </w:rPr>
        <w:br/>
      </w:r>
      <w:r w:rsidRPr="00E7605B">
        <w:rPr>
          <w:rFonts w:ascii="Arial" w:eastAsia="Times New Roman" w:hAnsi="Arial" w:cs="Arial"/>
          <w:color w:val="40424E"/>
          <w:spacing w:val="2"/>
          <w:sz w:val="26"/>
          <w:szCs w:val="26"/>
        </w:rPr>
        <w:br/>
        <w:t xml:space="preserve">In this, data is read-only and refreshed at particular intervals. This is beneficial in </w:t>
      </w:r>
      <w:proofErr w:type="spellStart"/>
      <w:r w:rsidRPr="00E7605B">
        <w:rPr>
          <w:rFonts w:ascii="Arial" w:eastAsia="Times New Roman" w:hAnsi="Arial" w:cs="Arial"/>
          <w:color w:val="40424E"/>
          <w:spacing w:val="2"/>
          <w:sz w:val="26"/>
          <w:szCs w:val="26"/>
        </w:rPr>
        <w:t>analysing</w:t>
      </w:r>
      <w:proofErr w:type="spellEnd"/>
      <w:r w:rsidRPr="00E7605B">
        <w:rPr>
          <w:rFonts w:ascii="Arial" w:eastAsia="Times New Roman" w:hAnsi="Arial" w:cs="Arial"/>
          <w:color w:val="40424E"/>
          <w:spacing w:val="2"/>
          <w:sz w:val="26"/>
          <w:szCs w:val="26"/>
        </w:rPr>
        <w:t xml:space="preserve">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p>
    <w:p w:rsidR="00E7605B" w:rsidRPr="00E7605B" w:rsidRDefault="00E7605B" w:rsidP="00E7605B">
      <w:pPr>
        <w:numPr>
          <w:ilvl w:val="1"/>
          <w:numId w:val="1"/>
        </w:numPr>
        <w:shd w:val="clear" w:color="auto" w:fill="FFFFFF"/>
        <w:spacing w:after="0" w:line="240" w:lineRule="auto"/>
        <w:ind w:left="720"/>
        <w:textAlignment w:val="baseline"/>
        <w:rPr>
          <w:rFonts w:ascii="Arial" w:eastAsia="Times New Roman" w:hAnsi="Arial" w:cs="Arial"/>
          <w:color w:val="40424E"/>
          <w:spacing w:val="2"/>
          <w:sz w:val="26"/>
          <w:szCs w:val="26"/>
        </w:rPr>
      </w:pPr>
      <w:r w:rsidRPr="00E7605B">
        <w:rPr>
          <w:rFonts w:ascii="Arial" w:eastAsia="Times New Roman" w:hAnsi="Arial" w:cs="Arial"/>
          <w:color w:val="40424E"/>
          <w:spacing w:val="2"/>
          <w:sz w:val="26"/>
          <w:szCs w:val="26"/>
        </w:rPr>
        <w:t>Data Loading</w:t>
      </w:r>
    </w:p>
    <w:p w:rsidR="00E7605B" w:rsidRPr="00E7605B" w:rsidRDefault="00E7605B" w:rsidP="00E7605B">
      <w:pPr>
        <w:numPr>
          <w:ilvl w:val="1"/>
          <w:numId w:val="1"/>
        </w:numPr>
        <w:shd w:val="clear" w:color="auto" w:fill="FFFFFF"/>
        <w:spacing w:after="0" w:line="240" w:lineRule="auto"/>
        <w:ind w:left="720"/>
        <w:textAlignment w:val="baseline"/>
        <w:rPr>
          <w:rFonts w:ascii="Arial" w:eastAsia="Times New Roman" w:hAnsi="Arial" w:cs="Arial"/>
          <w:color w:val="40424E"/>
          <w:spacing w:val="2"/>
          <w:sz w:val="26"/>
          <w:szCs w:val="26"/>
        </w:rPr>
      </w:pPr>
      <w:r w:rsidRPr="00E7605B">
        <w:rPr>
          <w:rFonts w:ascii="Arial" w:eastAsia="Times New Roman" w:hAnsi="Arial" w:cs="Arial"/>
          <w:color w:val="40424E"/>
          <w:spacing w:val="2"/>
          <w:sz w:val="26"/>
          <w:szCs w:val="26"/>
        </w:rPr>
        <w:t>Data Access</w:t>
      </w:r>
    </w:p>
    <w:p w:rsidR="00E7605B" w:rsidRDefault="00E7605B" w:rsidP="000B4E2D">
      <w:pPr>
        <w:pStyle w:val="Default"/>
        <w:spacing w:after="37"/>
        <w:rPr>
          <w:rFonts w:ascii="Calibri" w:hAnsi="Calibri" w:cs="Calibri"/>
          <w:sz w:val="22"/>
          <w:szCs w:val="22"/>
        </w:rPr>
      </w:pPr>
    </w:p>
    <w:p w:rsidR="000B4E2D" w:rsidRDefault="000B4E2D" w:rsidP="000B4E2D">
      <w:pPr>
        <w:pStyle w:val="Default"/>
        <w:spacing w:after="37"/>
        <w:rPr>
          <w:rFonts w:ascii="Calibri" w:hAnsi="Calibri" w:cs="Calibri"/>
          <w:sz w:val="22"/>
          <w:szCs w:val="22"/>
        </w:rPr>
      </w:pPr>
      <w:r>
        <w:rPr>
          <w:rFonts w:ascii="Times New Roman" w:hAnsi="Times New Roman" w:cs="Times New Roman"/>
          <w:sz w:val="22"/>
          <w:szCs w:val="22"/>
        </w:rPr>
        <w:t xml:space="preserve">14. </w:t>
      </w:r>
      <w:r>
        <w:rPr>
          <w:rFonts w:ascii="Calibri" w:hAnsi="Calibri" w:cs="Calibri"/>
          <w:sz w:val="22"/>
          <w:szCs w:val="22"/>
        </w:rPr>
        <w:t xml:space="preserve">What is Star-Schema?? </w:t>
      </w:r>
    </w:p>
    <w:p w:rsidR="005C0167" w:rsidRDefault="005C0167" w:rsidP="000B4E2D">
      <w:pPr>
        <w:pStyle w:val="Default"/>
        <w:spacing w:after="37"/>
        <w:rPr>
          <w:color w:val="202122"/>
          <w:sz w:val="21"/>
          <w:szCs w:val="21"/>
          <w:shd w:val="clear" w:color="auto" w:fill="FFFFFF"/>
        </w:rPr>
      </w:pPr>
      <w:proofErr w:type="spellStart"/>
      <w:r>
        <w:rPr>
          <w:rFonts w:ascii="Calibri" w:hAnsi="Calibri" w:cs="Calibri"/>
          <w:sz w:val="22"/>
          <w:szCs w:val="22"/>
        </w:rPr>
        <w:lastRenderedPageBreak/>
        <w:t>Ans</w:t>
      </w:r>
      <w:proofErr w:type="spellEnd"/>
      <w:r>
        <w:rPr>
          <w:rFonts w:ascii="Calibri" w:hAnsi="Calibri" w:cs="Calibri"/>
          <w:sz w:val="22"/>
          <w:szCs w:val="22"/>
        </w:rPr>
        <w:t>:</w:t>
      </w:r>
      <w:r w:rsidRPr="005C0167">
        <w:rPr>
          <w:color w:val="202122"/>
          <w:sz w:val="21"/>
          <w:szCs w:val="21"/>
          <w:shd w:val="clear" w:color="auto" w:fill="FFFFFF"/>
        </w:rPr>
        <w:t xml:space="preserve"> </w:t>
      </w:r>
      <w:r>
        <w:rPr>
          <w:color w:val="202122"/>
          <w:sz w:val="21"/>
          <w:szCs w:val="21"/>
          <w:shd w:val="clear" w:color="auto" w:fill="FFFFFF"/>
        </w:rPr>
        <w:t> the </w:t>
      </w:r>
      <w:r>
        <w:rPr>
          <w:b/>
          <w:bCs/>
          <w:color w:val="202122"/>
          <w:sz w:val="21"/>
          <w:szCs w:val="21"/>
          <w:shd w:val="clear" w:color="auto" w:fill="FFFFFF"/>
        </w:rPr>
        <w:t>star schema</w:t>
      </w:r>
      <w:r>
        <w:rPr>
          <w:color w:val="202122"/>
          <w:sz w:val="21"/>
          <w:szCs w:val="21"/>
          <w:shd w:val="clear" w:color="auto" w:fill="FFFFFF"/>
        </w:rPr>
        <w:t> is the simplest style of </w:t>
      </w:r>
      <w:hyperlink r:id="rId5" w:tooltip="Data mart" w:history="1">
        <w:r>
          <w:rPr>
            <w:rStyle w:val="Hyperlink"/>
            <w:color w:val="0645AD"/>
            <w:sz w:val="21"/>
            <w:szCs w:val="21"/>
            <w:shd w:val="clear" w:color="auto" w:fill="FFFFFF"/>
          </w:rPr>
          <w:t>data mart</w:t>
        </w:r>
      </w:hyperlink>
      <w:r>
        <w:rPr>
          <w:color w:val="202122"/>
          <w:sz w:val="21"/>
          <w:szCs w:val="21"/>
          <w:shd w:val="clear" w:color="auto" w:fill="FFFFFF"/>
        </w:rPr>
        <w:t> </w:t>
      </w:r>
      <w:hyperlink r:id="rId6" w:tooltip="Logical schema" w:history="1">
        <w:r>
          <w:rPr>
            <w:rStyle w:val="Hyperlink"/>
            <w:color w:val="0645AD"/>
            <w:sz w:val="21"/>
            <w:szCs w:val="21"/>
            <w:shd w:val="clear" w:color="auto" w:fill="FFFFFF"/>
          </w:rPr>
          <w:t>schema</w:t>
        </w:r>
      </w:hyperlink>
      <w:r>
        <w:rPr>
          <w:color w:val="202122"/>
          <w:sz w:val="21"/>
          <w:szCs w:val="21"/>
          <w:shd w:val="clear" w:color="auto" w:fill="FFFFFF"/>
        </w:rPr>
        <w:t> and is the approach most widely used to develop data warehouses and dimensional data marts.</w:t>
      </w:r>
      <w:hyperlink r:id="rId7" w:anchor="cite_note-1" w:history="1">
        <w:r>
          <w:rPr>
            <w:rStyle w:val="Hyperlink"/>
            <w:color w:val="0645AD"/>
            <w:sz w:val="17"/>
            <w:szCs w:val="17"/>
            <w:shd w:val="clear" w:color="auto" w:fill="FFFFFF"/>
            <w:vertAlign w:val="superscript"/>
          </w:rPr>
          <w:t>[1]</w:t>
        </w:r>
      </w:hyperlink>
      <w:r>
        <w:rPr>
          <w:color w:val="202122"/>
          <w:sz w:val="21"/>
          <w:szCs w:val="21"/>
          <w:shd w:val="clear" w:color="auto" w:fill="FFFFFF"/>
        </w:rPr>
        <w:t> The star schema consists of one or more </w:t>
      </w:r>
      <w:hyperlink r:id="rId8" w:tooltip="Fact table" w:history="1">
        <w:r>
          <w:rPr>
            <w:rStyle w:val="Hyperlink"/>
            <w:color w:val="0645AD"/>
            <w:sz w:val="21"/>
            <w:szCs w:val="21"/>
            <w:shd w:val="clear" w:color="auto" w:fill="FFFFFF"/>
          </w:rPr>
          <w:t>fact tables</w:t>
        </w:r>
      </w:hyperlink>
      <w:r>
        <w:rPr>
          <w:color w:val="202122"/>
          <w:sz w:val="21"/>
          <w:szCs w:val="21"/>
          <w:shd w:val="clear" w:color="auto" w:fill="FFFFFF"/>
        </w:rPr>
        <w:t> referencing any number of </w:t>
      </w:r>
      <w:hyperlink r:id="rId9" w:tooltip="Dimension (data warehouse)" w:history="1">
        <w:r>
          <w:rPr>
            <w:rStyle w:val="Hyperlink"/>
            <w:color w:val="0645AD"/>
            <w:sz w:val="21"/>
            <w:szCs w:val="21"/>
            <w:shd w:val="clear" w:color="auto" w:fill="FFFFFF"/>
          </w:rPr>
          <w:t>dimension tables</w:t>
        </w:r>
      </w:hyperlink>
      <w:r>
        <w:rPr>
          <w:color w:val="202122"/>
          <w:sz w:val="21"/>
          <w:szCs w:val="21"/>
          <w:shd w:val="clear" w:color="auto" w:fill="FFFFFF"/>
        </w:rPr>
        <w:t>. The star schema is an important special case of the </w:t>
      </w:r>
      <w:hyperlink r:id="rId10" w:tooltip="Snowflake schema" w:history="1">
        <w:r>
          <w:rPr>
            <w:rStyle w:val="Hyperlink"/>
            <w:color w:val="0645AD"/>
            <w:sz w:val="21"/>
            <w:szCs w:val="21"/>
            <w:shd w:val="clear" w:color="auto" w:fill="FFFFFF"/>
          </w:rPr>
          <w:t>snowflake schema</w:t>
        </w:r>
      </w:hyperlink>
      <w:r>
        <w:rPr>
          <w:color w:val="202122"/>
          <w:sz w:val="21"/>
          <w:szCs w:val="21"/>
          <w:shd w:val="clear" w:color="auto" w:fill="FFFFFF"/>
        </w:rPr>
        <w:t>, and is more effective for handling simpler queries.</w:t>
      </w:r>
    </w:p>
    <w:p w:rsidR="005C0167" w:rsidRDefault="005C0167" w:rsidP="000B4E2D">
      <w:pPr>
        <w:pStyle w:val="Default"/>
        <w:spacing w:after="37"/>
        <w:rPr>
          <w:rFonts w:ascii="Calibri" w:hAnsi="Calibri" w:cs="Calibri"/>
          <w:sz w:val="22"/>
          <w:szCs w:val="22"/>
        </w:rPr>
      </w:pPr>
    </w:p>
    <w:p w:rsidR="000B4E2D" w:rsidRDefault="000B4E2D" w:rsidP="000B4E2D">
      <w:pPr>
        <w:pStyle w:val="Default"/>
        <w:rPr>
          <w:rFonts w:ascii="Calibri" w:hAnsi="Calibri" w:cs="Calibri"/>
          <w:sz w:val="22"/>
          <w:szCs w:val="22"/>
        </w:rPr>
      </w:pPr>
      <w:r>
        <w:rPr>
          <w:rFonts w:ascii="Times New Roman" w:hAnsi="Times New Roman" w:cs="Times New Roman"/>
          <w:sz w:val="22"/>
          <w:szCs w:val="22"/>
        </w:rPr>
        <w:t xml:space="preserve">15. </w:t>
      </w:r>
      <w:r>
        <w:rPr>
          <w:rFonts w:ascii="Calibri" w:hAnsi="Calibri" w:cs="Calibri"/>
          <w:sz w:val="22"/>
          <w:szCs w:val="22"/>
        </w:rPr>
        <w:t xml:space="preserve">What do you mean by SETL? </w:t>
      </w:r>
    </w:p>
    <w:p w:rsidR="005C0167" w:rsidRDefault="005C0167" w:rsidP="000B4E2D">
      <w:pPr>
        <w:pStyle w:val="Default"/>
        <w:rPr>
          <w:rFonts w:ascii="Calibri" w:hAnsi="Calibri" w:cs="Calibri"/>
          <w:sz w:val="22"/>
          <w:szCs w:val="22"/>
        </w:rPr>
      </w:pPr>
      <w:proofErr w:type="spellStart"/>
      <w:r>
        <w:rPr>
          <w:rFonts w:ascii="Calibri" w:hAnsi="Calibri" w:cs="Calibri"/>
          <w:sz w:val="22"/>
          <w:szCs w:val="22"/>
        </w:rPr>
        <w:t>Ans</w:t>
      </w:r>
      <w:proofErr w:type="spellEnd"/>
      <w:r>
        <w:rPr>
          <w:rFonts w:ascii="Calibri" w:hAnsi="Calibri" w:cs="Calibri"/>
          <w:sz w:val="22"/>
          <w:szCs w:val="22"/>
        </w:rPr>
        <w:t>:</w:t>
      </w:r>
      <w:r w:rsidRPr="005C0167">
        <w:rPr>
          <w:color w:val="202124"/>
          <w:shd w:val="clear" w:color="auto" w:fill="FFFFFF"/>
        </w:rPr>
        <w:t xml:space="preserve"> </w:t>
      </w:r>
      <w:r>
        <w:rPr>
          <w:color w:val="202124"/>
          <w:shd w:val="clear" w:color="auto" w:fill="FFFFFF"/>
        </w:rPr>
        <w:t>Short for </w:t>
      </w:r>
      <w:r>
        <w:rPr>
          <w:b/>
          <w:bCs/>
          <w:color w:val="202124"/>
          <w:shd w:val="clear" w:color="auto" w:fill="FFFFFF"/>
        </w:rPr>
        <w:t>Set</w:t>
      </w:r>
      <w:r>
        <w:rPr>
          <w:color w:val="202124"/>
          <w:shd w:val="clear" w:color="auto" w:fill="FFFFFF"/>
        </w:rPr>
        <w:t> Theory as a Language (or </w:t>
      </w:r>
      <w:r>
        <w:rPr>
          <w:b/>
          <w:bCs/>
          <w:color w:val="202124"/>
          <w:shd w:val="clear" w:color="auto" w:fill="FFFFFF"/>
        </w:rPr>
        <w:t>Set</w:t>
      </w:r>
      <w:r>
        <w:rPr>
          <w:color w:val="202124"/>
          <w:shd w:val="clear" w:color="auto" w:fill="FFFFFF"/>
        </w:rPr>
        <w:t> Language), </w:t>
      </w:r>
      <w:r>
        <w:rPr>
          <w:b/>
          <w:bCs/>
          <w:color w:val="202124"/>
          <w:shd w:val="clear" w:color="auto" w:fill="FFFFFF"/>
        </w:rPr>
        <w:t>SETL</w:t>
      </w:r>
      <w:r>
        <w:rPr>
          <w:color w:val="202124"/>
          <w:shd w:val="clear" w:color="auto" w:fill="FFFFFF"/>
        </w:rPr>
        <w:t> is a high-level programming language that's based on the mathematical theory of sets. It was developed in the early 1970's by mathematician Professor J. Schwartz.</w:t>
      </w:r>
    </w:p>
    <w:p w:rsidR="00D010BA" w:rsidRDefault="00D010BA" w:rsidP="00D010BA">
      <w:pPr>
        <w:rPr>
          <w:b/>
          <w:bCs/>
          <w:sz w:val="44"/>
          <w:szCs w:val="44"/>
        </w:rPr>
      </w:pPr>
    </w:p>
    <w:p w:rsidR="005C0167" w:rsidRDefault="005C0167" w:rsidP="005C0167">
      <w:pPr>
        <w:pStyle w:val="Default"/>
      </w:pPr>
    </w:p>
    <w:p w:rsidR="005C0167" w:rsidRDefault="005C0167" w:rsidP="005C0167">
      <w:pPr>
        <w:pStyle w:val="Default"/>
        <w:jc w:val="center"/>
        <w:rPr>
          <w:b/>
          <w:bCs/>
          <w:sz w:val="28"/>
          <w:szCs w:val="28"/>
        </w:rPr>
      </w:pPr>
      <w:r>
        <w:rPr>
          <w:b/>
          <w:bCs/>
          <w:sz w:val="28"/>
          <w:szCs w:val="28"/>
        </w:rPr>
        <w:t>STATISTICS WORKSHEET-1</w:t>
      </w:r>
    </w:p>
    <w:p w:rsidR="005C0167" w:rsidRDefault="005C0167" w:rsidP="005C0167">
      <w:pPr>
        <w:pStyle w:val="Default"/>
        <w:jc w:val="center"/>
        <w:rPr>
          <w:sz w:val="28"/>
          <w:szCs w:val="28"/>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b/>
          <w:bCs/>
          <w:sz w:val="22"/>
          <w:szCs w:val="22"/>
        </w:rPr>
        <w:t xml:space="preserve">Q1 to Q9 have only one correct answer. Choose the correct option to answer your question. </w:t>
      </w:r>
    </w:p>
    <w:p w:rsidR="005C0167" w:rsidRDefault="005C0167" w:rsidP="005C0167">
      <w:pPr>
        <w:pStyle w:val="Default"/>
        <w:rPr>
          <w:rFonts w:ascii="Times New Roman" w:hAnsi="Times New Roman" w:cs="Times New Roman"/>
          <w:sz w:val="22"/>
          <w:szCs w:val="22"/>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1. Bernoulli random variables take (only) the values 1 and 0. </w:t>
      </w:r>
    </w:p>
    <w:p w:rsidR="005C0167" w:rsidRDefault="005C0167" w:rsidP="005C0167">
      <w:pPr>
        <w:pStyle w:val="Default"/>
        <w:spacing w:after="18"/>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:a</w:t>
      </w:r>
      <w:proofErr w:type="spellEnd"/>
      <w:proofErr w:type="gramEnd"/>
      <w:r>
        <w:rPr>
          <w:rFonts w:ascii="Times New Roman" w:hAnsi="Times New Roman" w:cs="Times New Roman"/>
          <w:sz w:val="22"/>
          <w:szCs w:val="22"/>
        </w:rPr>
        <w:t xml:space="preserve">) True </w:t>
      </w:r>
    </w:p>
    <w:p w:rsidR="005C0167" w:rsidRDefault="005C0167" w:rsidP="005C0167">
      <w:pPr>
        <w:pStyle w:val="Default"/>
        <w:rPr>
          <w:rFonts w:ascii="Times New Roman" w:hAnsi="Times New Roman" w:cs="Times New Roman"/>
          <w:sz w:val="22"/>
          <w:szCs w:val="22"/>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2. Which of the following theorem states that the distribution of averages of </w:t>
      </w:r>
      <w:proofErr w:type="spellStart"/>
      <w:r>
        <w:rPr>
          <w:rFonts w:ascii="Times New Roman" w:hAnsi="Times New Roman" w:cs="Times New Roman"/>
          <w:sz w:val="22"/>
          <w:szCs w:val="22"/>
        </w:rPr>
        <w:t>iid</w:t>
      </w:r>
      <w:proofErr w:type="spellEnd"/>
      <w:r>
        <w:rPr>
          <w:rFonts w:ascii="Times New Roman" w:hAnsi="Times New Roman" w:cs="Times New Roman"/>
          <w:sz w:val="22"/>
          <w:szCs w:val="22"/>
        </w:rPr>
        <w:t xml:space="preserve"> variables, properly normalized, becomes that of a standard normal as the sample size increases? </w:t>
      </w:r>
    </w:p>
    <w:p w:rsidR="005C0167" w:rsidRDefault="005C0167" w:rsidP="005C0167">
      <w:pPr>
        <w:pStyle w:val="Default"/>
        <w:spacing w:after="18"/>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:a</w:t>
      </w:r>
      <w:proofErr w:type="spellEnd"/>
      <w:proofErr w:type="gramEnd"/>
      <w:r>
        <w:rPr>
          <w:rFonts w:ascii="Times New Roman" w:hAnsi="Times New Roman" w:cs="Times New Roman"/>
          <w:sz w:val="22"/>
          <w:szCs w:val="22"/>
        </w:rPr>
        <w:t xml:space="preserve">) Central Limit Theorem </w:t>
      </w:r>
    </w:p>
    <w:p w:rsidR="005C0167" w:rsidRDefault="005C0167" w:rsidP="005C0167">
      <w:pPr>
        <w:pStyle w:val="Default"/>
        <w:rPr>
          <w:rFonts w:ascii="Times New Roman" w:hAnsi="Times New Roman" w:cs="Times New Roman"/>
          <w:sz w:val="22"/>
          <w:szCs w:val="22"/>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3. Which of the following is incorrect with respect to use of Poisson distribution? </w:t>
      </w:r>
    </w:p>
    <w:p w:rsidR="005C0167" w:rsidRDefault="00255D26" w:rsidP="005C0167">
      <w:pPr>
        <w:pStyle w:val="Default"/>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proofErr w:type="gramEnd"/>
      <w:r w:rsidR="005C0167">
        <w:rPr>
          <w:rFonts w:ascii="Times New Roman" w:hAnsi="Times New Roman" w:cs="Times New Roman"/>
          <w:sz w:val="22"/>
          <w:szCs w:val="22"/>
        </w:rPr>
        <w:t>d</w:t>
      </w:r>
      <w:proofErr w:type="spellEnd"/>
      <w:r w:rsidR="005C0167">
        <w:rPr>
          <w:rFonts w:ascii="Times New Roman" w:hAnsi="Times New Roman" w:cs="Times New Roman"/>
          <w:sz w:val="22"/>
          <w:szCs w:val="22"/>
        </w:rPr>
        <w:t xml:space="preserve">) All of the mentioned </w:t>
      </w:r>
    </w:p>
    <w:p w:rsidR="00255D26" w:rsidRDefault="00255D26" w:rsidP="005C0167">
      <w:pPr>
        <w:pStyle w:val="Default"/>
        <w:rPr>
          <w:rFonts w:ascii="Times New Roman" w:hAnsi="Times New Roman" w:cs="Times New Roman"/>
          <w:sz w:val="22"/>
          <w:szCs w:val="22"/>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4. Point out the correct statement. </w:t>
      </w:r>
    </w:p>
    <w:p w:rsidR="00255D26" w:rsidRDefault="00255D26" w:rsidP="005C0167">
      <w:pPr>
        <w:pStyle w:val="Default"/>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proofErr w:type="gramEnd"/>
      <w:r w:rsidR="005C0167">
        <w:rPr>
          <w:rFonts w:ascii="Times New Roman" w:hAnsi="Times New Roman" w:cs="Times New Roman"/>
          <w:sz w:val="22"/>
          <w:szCs w:val="22"/>
        </w:rPr>
        <w:t>d</w:t>
      </w:r>
      <w:proofErr w:type="spellEnd"/>
      <w:r w:rsidR="005C0167">
        <w:rPr>
          <w:rFonts w:ascii="Times New Roman" w:hAnsi="Times New Roman" w:cs="Times New Roman"/>
          <w:sz w:val="22"/>
          <w:szCs w:val="22"/>
        </w:rPr>
        <w:t>) All of the mentioned</w:t>
      </w: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 </w:t>
      </w: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5. ______ random variables are used to model rates. </w:t>
      </w:r>
    </w:p>
    <w:p w:rsidR="00255D26" w:rsidRDefault="00255D26" w:rsidP="005C0167">
      <w:pPr>
        <w:pStyle w:val="Default"/>
        <w:spacing w:after="18"/>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r w:rsidR="005C0167">
        <w:rPr>
          <w:rFonts w:ascii="Times New Roman" w:hAnsi="Times New Roman" w:cs="Times New Roman"/>
          <w:sz w:val="22"/>
          <w:szCs w:val="22"/>
        </w:rPr>
        <w:t>c</w:t>
      </w:r>
      <w:proofErr w:type="spellEnd"/>
      <w:proofErr w:type="gramEnd"/>
      <w:r w:rsidR="005C0167">
        <w:rPr>
          <w:rFonts w:ascii="Times New Roman" w:hAnsi="Times New Roman" w:cs="Times New Roman"/>
          <w:sz w:val="22"/>
          <w:szCs w:val="22"/>
        </w:rPr>
        <w:t>) Poisson</w:t>
      </w:r>
    </w:p>
    <w:p w:rsidR="005C0167" w:rsidRDefault="005C0167" w:rsidP="005C0167">
      <w:pPr>
        <w:pStyle w:val="Default"/>
        <w:spacing w:after="18"/>
        <w:rPr>
          <w:rFonts w:ascii="Times New Roman" w:hAnsi="Times New Roman" w:cs="Times New Roman"/>
          <w:sz w:val="22"/>
          <w:szCs w:val="22"/>
        </w:rPr>
      </w:pPr>
      <w:r>
        <w:rPr>
          <w:rFonts w:ascii="Times New Roman" w:hAnsi="Times New Roman" w:cs="Times New Roman"/>
          <w:sz w:val="22"/>
          <w:szCs w:val="22"/>
        </w:rPr>
        <w:t xml:space="preserve"> </w:t>
      </w:r>
    </w:p>
    <w:p w:rsidR="005C0167" w:rsidRDefault="005C0167" w:rsidP="00255D26">
      <w:pPr>
        <w:pStyle w:val="Default"/>
        <w:rPr>
          <w:rFonts w:ascii="Times New Roman" w:hAnsi="Times New Roman" w:cs="Times New Roman"/>
          <w:sz w:val="22"/>
          <w:szCs w:val="22"/>
        </w:rPr>
      </w:pPr>
      <w:r>
        <w:rPr>
          <w:rFonts w:ascii="Times New Roman" w:hAnsi="Times New Roman" w:cs="Times New Roman"/>
          <w:sz w:val="22"/>
          <w:szCs w:val="22"/>
        </w:rPr>
        <w:t xml:space="preserve">6. 10. Usually replacing the standard error by its estimated value does change the CLT. </w:t>
      </w:r>
    </w:p>
    <w:p w:rsidR="005C0167" w:rsidRDefault="00255D26" w:rsidP="005C0167">
      <w:pPr>
        <w:pStyle w:val="Default"/>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r w:rsidR="005C0167">
        <w:rPr>
          <w:rFonts w:ascii="Times New Roman" w:hAnsi="Times New Roman" w:cs="Times New Roman"/>
          <w:sz w:val="22"/>
          <w:szCs w:val="22"/>
        </w:rPr>
        <w:t>b</w:t>
      </w:r>
      <w:proofErr w:type="spellEnd"/>
      <w:proofErr w:type="gramEnd"/>
      <w:r w:rsidR="005C0167">
        <w:rPr>
          <w:rFonts w:ascii="Times New Roman" w:hAnsi="Times New Roman" w:cs="Times New Roman"/>
          <w:sz w:val="22"/>
          <w:szCs w:val="22"/>
        </w:rPr>
        <w:t xml:space="preserve">) False </w:t>
      </w:r>
    </w:p>
    <w:p w:rsidR="00255D26" w:rsidRDefault="00255D26" w:rsidP="005C0167">
      <w:pPr>
        <w:pStyle w:val="Default"/>
        <w:rPr>
          <w:rFonts w:ascii="Times New Roman" w:hAnsi="Times New Roman" w:cs="Times New Roman"/>
          <w:sz w:val="22"/>
          <w:szCs w:val="22"/>
        </w:rPr>
      </w:pP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7. 1. Which of the following testing is concerned with making decisions using data? </w:t>
      </w:r>
    </w:p>
    <w:p w:rsidR="00255D26" w:rsidRDefault="00255D26" w:rsidP="005C0167">
      <w:pPr>
        <w:pStyle w:val="Default"/>
        <w:spacing w:after="18"/>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r w:rsidR="005C0167">
        <w:rPr>
          <w:rFonts w:ascii="Times New Roman" w:hAnsi="Times New Roman" w:cs="Times New Roman"/>
          <w:sz w:val="22"/>
          <w:szCs w:val="22"/>
        </w:rPr>
        <w:t>a</w:t>
      </w:r>
      <w:proofErr w:type="spellEnd"/>
      <w:proofErr w:type="gramEnd"/>
      <w:r w:rsidR="005C0167">
        <w:rPr>
          <w:rFonts w:ascii="Times New Roman" w:hAnsi="Times New Roman" w:cs="Times New Roman"/>
          <w:sz w:val="22"/>
          <w:szCs w:val="22"/>
        </w:rPr>
        <w:t>) Probability</w:t>
      </w:r>
    </w:p>
    <w:p w:rsidR="005C0167" w:rsidRDefault="005C0167" w:rsidP="005C0167">
      <w:pPr>
        <w:pStyle w:val="Default"/>
        <w:spacing w:after="18"/>
        <w:rPr>
          <w:rFonts w:ascii="Times New Roman" w:hAnsi="Times New Roman" w:cs="Times New Roman"/>
          <w:sz w:val="22"/>
          <w:szCs w:val="22"/>
        </w:rPr>
      </w:pPr>
      <w:r>
        <w:rPr>
          <w:rFonts w:ascii="Times New Roman" w:hAnsi="Times New Roman" w:cs="Times New Roman"/>
          <w:sz w:val="22"/>
          <w:szCs w:val="22"/>
        </w:rPr>
        <w:t xml:space="preserve"> </w:t>
      </w: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8. 4. Normalized data are centered </w:t>
      </w:r>
      <w:proofErr w:type="spellStart"/>
      <w:r>
        <w:rPr>
          <w:rFonts w:ascii="Times New Roman" w:hAnsi="Times New Roman" w:cs="Times New Roman"/>
          <w:sz w:val="22"/>
          <w:szCs w:val="22"/>
        </w:rPr>
        <w:t>at______and</w:t>
      </w:r>
      <w:proofErr w:type="spellEnd"/>
      <w:r>
        <w:rPr>
          <w:rFonts w:ascii="Times New Roman" w:hAnsi="Times New Roman" w:cs="Times New Roman"/>
          <w:sz w:val="22"/>
          <w:szCs w:val="22"/>
        </w:rPr>
        <w:t xml:space="preserve"> have units equal to standard deviations of the original data. </w:t>
      </w:r>
    </w:p>
    <w:p w:rsidR="00255D26" w:rsidRDefault="00255D26" w:rsidP="005C0167">
      <w:pPr>
        <w:pStyle w:val="Default"/>
        <w:spacing w:after="21"/>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r w:rsidR="005C0167">
        <w:rPr>
          <w:rFonts w:ascii="Times New Roman" w:hAnsi="Times New Roman" w:cs="Times New Roman"/>
          <w:sz w:val="22"/>
          <w:szCs w:val="22"/>
        </w:rPr>
        <w:t>a</w:t>
      </w:r>
      <w:proofErr w:type="spellEnd"/>
      <w:proofErr w:type="gramEnd"/>
      <w:r w:rsidR="005C0167">
        <w:rPr>
          <w:rFonts w:ascii="Times New Roman" w:hAnsi="Times New Roman" w:cs="Times New Roman"/>
          <w:sz w:val="22"/>
          <w:szCs w:val="22"/>
        </w:rPr>
        <w:t>) 0</w:t>
      </w:r>
    </w:p>
    <w:p w:rsidR="005C0167" w:rsidRDefault="005C0167" w:rsidP="005C0167">
      <w:pPr>
        <w:pStyle w:val="Default"/>
        <w:spacing w:after="21"/>
        <w:rPr>
          <w:rFonts w:ascii="Times New Roman" w:hAnsi="Times New Roman" w:cs="Times New Roman"/>
          <w:sz w:val="22"/>
          <w:szCs w:val="22"/>
        </w:rPr>
      </w:pPr>
      <w:r>
        <w:rPr>
          <w:rFonts w:ascii="Times New Roman" w:hAnsi="Times New Roman" w:cs="Times New Roman"/>
          <w:sz w:val="22"/>
          <w:szCs w:val="22"/>
        </w:rPr>
        <w:t xml:space="preserve"> </w:t>
      </w:r>
    </w:p>
    <w:p w:rsidR="005C0167" w:rsidRDefault="005C0167" w:rsidP="005C0167">
      <w:pPr>
        <w:pStyle w:val="Default"/>
        <w:rPr>
          <w:rFonts w:ascii="Times New Roman" w:hAnsi="Times New Roman" w:cs="Times New Roman"/>
          <w:sz w:val="22"/>
          <w:szCs w:val="22"/>
        </w:rPr>
      </w:pPr>
      <w:r>
        <w:rPr>
          <w:rFonts w:ascii="Times New Roman" w:hAnsi="Times New Roman" w:cs="Times New Roman"/>
          <w:sz w:val="22"/>
          <w:szCs w:val="22"/>
        </w:rPr>
        <w:t xml:space="preserve">9. Which of the following statement is incorrect with respect to outliers? </w:t>
      </w:r>
    </w:p>
    <w:p w:rsidR="00255D26" w:rsidRDefault="00255D26" w:rsidP="005C0167">
      <w:pPr>
        <w:pStyle w:val="Default"/>
        <w:spacing w:after="23"/>
        <w:rPr>
          <w:rFonts w:ascii="Times New Roman" w:hAnsi="Times New Roman" w:cs="Times New Roman"/>
          <w:sz w:val="22"/>
          <w:szCs w:val="22"/>
        </w:rPr>
      </w:pPr>
      <w:proofErr w:type="spellStart"/>
      <w:r>
        <w:rPr>
          <w:rFonts w:ascii="Times New Roman" w:hAnsi="Times New Roman" w:cs="Times New Roman"/>
          <w:sz w:val="22"/>
          <w:szCs w:val="22"/>
        </w:rPr>
        <w:t>Ans</w:t>
      </w:r>
      <w:proofErr w:type="gramStart"/>
      <w:r>
        <w:rPr>
          <w:rFonts w:ascii="Times New Roman" w:hAnsi="Times New Roman" w:cs="Times New Roman"/>
          <w:sz w:val="22"/>
          <w:szCs w:val="22"/>
        </w:rPr>
        <w:t>:</w:t>
      </w:r>
      <w:proofErr w:type="gramEnd"/>
      <w:r w:rsidR="005C0167">
        <w:rPr>
          <w:rFonts w:ascii="Times New Roman" w:hAnsi="Times New Roman" w:cs="Times New Roman"/>
          <w:sz w:val="22"/>
          <w:szCs w:val="22"/>
        </w:rPr>
        <w:t>c</w:t>
      </w:r>
      <w:proofErr w:type="spellEnd"/>
      <w:r w:rsidR="005C0167">
        <w:rPr>
          <w:rFonts w:ascii="Times New Roman" w:hAnsi="Times New Roman" w:cs="Times New Roman"/>
          <w:sz w:val="22"/>
          <w:szCs w:val="22"/>
        </w:rPr>
        <w:t>) Outliers cannot conform to the regression relationship</w:t>
      </w:r>
    </w:p>
    <w:p w:rsidR="005C0167" w:rsidRDefault="005C0167" w:rsidP="005C0167">
      <w:pPr>
        <w:pStyle w:val="Default"/>
        <w:spacing w:after="23"/>
        <w:rPr>
          <w:rFonts w:ascii="Times New Roman" w:hAnsi="Times New Roman" w:cs="Times New Roman"/>
          <w:sz w:val="22"/>
          <w:szCs w:val="22"/>
        </w:rPr>
      </w:pPr>
      <w:r>
        <w:rPr>
          <w:rFonts w:ascii="Times New Roman" w:hAnsi="Times New Roman" w:cs="Times New Roman"/>
          <w:sz w:val="22"/>
          <w:szCs w:val="22"/>
        </w:rPr>
        <w:t xml:space="preserve"> </w:t>
      </w:r>
    </w:p>
    <w:p w:rsidR="005C0167" w:rsidRDefault="005C0167" w:rsidP="005C0167">
      <w:pPr>
        <w:pStyle w:val="Default"/>
        <w:rPr>
          <w:sz w:val="28"/>
          <w:szCs w:val="28"/>
        </w:rPr>
      </w:pPr>
    </w:p>
    <w:p w:rsidR="005C0167" w:rsidRDefault="005C0167" w:rsidP="005C0167">
      <w:pPr>
        <w:pStyle w:val="Default"/>
        <w:rPr>
          <w:rFonts w:cs="Arial Unicode MS"/>
          <w:color w:val="auto"/>
        </w:rPr>
      </w:pPr>
    </w:p>
    <w:p w:rsidR="005C0167" w:rsidRDefault="005C0167" w:rsidP="005C0167">
      <w:pPr>
        <w:pStyle w:val="Default"/>
        <w:pageBreakBefore/>
        <w:rPr>
          <w:rFonts w:ascii="Times New Roman" w:hAnsi="Times New Roman" w:cs="Times New Roman"/>
          <w:color w:val="auto"/>
          <w:sz w:val="22"/>
          <w:szCs w:val="22"/>
        </w:rPr>
      </w:pPr>
      <w:r>
        <w:rPr>
          <w:rFonts w:ascii="Times New Roman" w:hAnsi="Times New Roman" w:cs="Times New Roman"/>
          <w:b/>
          <w:bCs/>
          <w:color w:val="auto"/>
          <w:sz w:val="22"/>
          <w:szCs w:val="22"/>
        </w:rPr>
        <w:lastRenderedPageBreak/>
        <w:t xml:space="preserve">Q10and Q15 are subjective answer type questions, Answer them in your own words briefly. </w:t>
      </w:r>
    </w:p>
    <w:p w:rsidR="00255D26" w:rsidRDefault="00255D26" w:rsidP="005C0167">
      <w:pPr>
        <w:pStyle w:val="Default"/>
        <w:spacing w:after="23"/>
        <w:rPr>
          <w:rFonts w:ascii="Times New Roman" w:hAnsi="Times New Roman" w:cs="Times New Roman"/>
          <w:color w:val="auto"/>
          <w:sz w:val="22"/>
          <w:szCs w:val="22"/>
        </w:rPr>
      </w:pPr>
    </w:p>
    <w:p w:rsidR="005C0167" w:rsidRDefault="005C0167" w:rsidP="005C0167">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10. What do you understand by the term </w:t>
      </w:r>
      <w:proofErr w:type="gramStart"/>
      <w:r w:rsidR="00255D26">
        <w:rPr>
          <w:rFonts w:ascii="Times New Roman" w:hAnsi="Times New Roman" w:cs="Times New Roman"/>
          <w:color w:val="auto"/>
          <w:sz w:val="22"/>
          <w:szCs w:val="22"/>
        </w:rPr>
        <w:t>What</w:t>
      </w:r>
      <w:proofErr w:type="gramEnd"/>
      <w:r w:rsidR="00255D26">
        <w:rPr>
          <w:rFonts w:ascii="Times New Roman" w:hAnsi="Times New Roman" w:cs="Times New Roman"/>
          <w:color w:val="auto"/>
          <w:sz w:val="22"/>
          <w:szCs w:val="22"/>
        </w:rPr>
        <w:t xml:space="preserve"> do you understand by the term Normal Distribution</w:t>
      </w:r>
      <w:r>
        <w:rPr>
          <w:rFonts w:ascii="Times New Roman" w:hAnsi="Times New Roman" w:cs="Times New Roman"/>
          <w:color w:val="auto"/>
          <w:sz w:val="22"/>
          <w:szCs w:val="22"/>
        </w:rPr>
        <w:t xml:space="preserve">? </w:t>
      </w:r>
    </w:p>
    <w:p w:rsidR="00255D26" w:rsidRDefault="00255D26" w:rsidP="005C0167">
      <w:pPr>
        <w:pStyle w:val="Default"/>
        <w:spacing w:after="23"/>
        <w:rPr>
          <w:b/>
          <w:bCs/>
          <w:color w:val="202124"/>
          <w:shd w:val="clear" w:color="auto" w:fill="FFFFFF"/>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w:t>
      </w:r>
      <w:r w:rsidRPr="00255D26">
        <w:rPr>
          <w:b/>
          <w:bCs/>
          <w:color w:val="202124"/>
          <w:shd w:val="clear" w:color="auto" w:fill="FFFFFF"/>
        </w:rPr>
        <w:t xml:space="preserve"> </w:t>
      </w:r>
      <w:r>
        <w:rPr>
          <w:b/>
          <w:bCs/>
          <w:color w:val="202124"/>
          <w:shd w:val="clear" w:color="auto" w:fill="FFFFFF"/>
        </w:rPr>
        <w:t>Normal distribution</w:t>
      </w:r>
      <w:r>
        <w:rPr>
          <w:color w:val="202124"/>
          <w:shd w:val="clear" w:color="auto" w:fill="FFFFFF"/>
        </w:rPr>
        <w:t>, also known as the Gaussian </w:t>
      </w:r>
      <w:r>
        <w:rPr>
          <w:b/>
          <w:bCs/>
          <w:color w:val="202124"/>
          <w:shd w:val="clear" w:color="auto" w:fill="FFFFFF"/>
        </w:rPr>
        <w:t>distribution</w:t>
      </w:r>
      <w:r>
        <w:rPr>
          <w:color w:val="202124"/>
          <w:shd w:val="clear" w:color="auto" w:fill="FFFFFF"/>
        </w:rPr>
        <w:t>, is a probability </w:t>
      </w:r>
      <w:r>
        <w:rPr>
          <w:b/>
          <w:bCs/>
          <w:color w:val="202124"/>
          <w:shd w:val="clear" w:color="auto" w:fill="FFFFFF"/>
        </w:rPr>
        <w:t>distribution</w:t>
      </w:r>
      <w:r>
        <w:rPr>
          <w:color w:val="202124"/>
          <w:shd w:val="clear" w:color="auto" w:fill="FFFFFF"/>
        </w:rPr>
        <w:t> that is symmetric about the </w:t>
      </w:r>
      <w:r>
        <w:rPr>
          <w:b/>
          <w:bCs/>
          <w:color w:val="202124"/>
          <w:shd w:val="clear" w:color="auto" w:fill="FFFFFF"/>
        </w:rPr>
        <w:t>mean</w:t>
      </w:r>
      <w:r>
        <w:rPr>
          <w:color w:val="202124"/>
          <w:shd w:val="clear" w:color="auto" w:fill="FFFFFF"/>
        </w:rPr>
        <w:t>, showing that data near the </w:t>
      </w:r>
      <w:r>
        <w:rPr>
          <w:b/>
          <w:bCs/>
          <w:color w:val="202124"/>
          <w:shd w:val="clear" w:color="auto" w:fill="FFFFFF"/>
        </w:rPr>
        <w:t>mean</w:t>
      </w:r>
      <w:r>
        <w:rPr>
          <w:color w:val="202124"/>
          <w:shd w:val="clear" w:color="auto" w:fill="FFFFFF"/>
        </w:rPr>
        <w:t> are more frequent in occurrence than data far from the </w:t>
      </w:r>
      <w:r>
        <w:rPr>
          <w:b/>
          <w:bCs/>
          <w:color w:val="202124"/>
          <w:shd w:val="clear" w:color="auto" w:fill="FFFFFF"/>
        </w:rPr>
        <w:t>mean</w:t>
      </w:r>
      <w:r>
        <w:rPr>
          <w:color w:val="202124"/>
          <w:shd w:val="clear" w:color="auto" w:fill="FFFFFF"/>
        </w:rPr>
        <w:t>. In graph form, </w:t>
      </w:r>
      <w:r>
        <w:rPr>
          <w:b/>
          <w:bCs/>
          <w:color w:val="202124"/>
          <w:shd w:val="clear" w:color="auto" w:fill="FFFFFF"/>
        </w:rPr>
        <w:t>normal distribution</w:t>
      </w:r>
      <w:r>
        <w:rPr>
          <w:color w:val="202124"/>
          <w:shd w:val="clear" w:color="auto" w:fill="FFFFFF"/>
        </w:rPr>
        <w:t> will appear as a bell </w:t>
      </w:r>
      <w:r>
        <w:rPr>
          <w:b/>
          <w:bCs/>
          <w:color w:val="202124"/>
          <w:shd w:val="clear" w:color="auto" w:fill="FFFFFF"/>
        </w:rPr>
        <w:t>curve</w:t>
      </w:r>
    </w:p>
    <w:p w:rsidR="00255D26" w:rsidRDefault="00255D26" w:rsidP="005C0167">
      <w:pPr>
        <w:pStyle w:val="Default"/>
        <w:spacing w:after="23"/>
        <w:rPr>
          <w:rFonts w:ascii="Times New Roman" w:hAnsi="Times New Roman" w:cs="Times New Roman"/>
          <w:color w:val="auto"/>
          <w:sz w:val="22"/>
          <w:szCs w:val="22"/>
        </w:rPr>
      </w:pPr>
    </w:p>
    <w:p w:rsidR="005C0167" w:rsidRDefault="005C0167" w:rsidP="005C0167">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11. How do you handle missing data? What imputation techniques do you recommend? </w:t>
      </w:r>
    </w:p>
    <w:p w:rsidR="00255D26" w:rsidRPr="00255D26" w:rsidRDefault="00255D26" w:rsidP="00255D26">
      <w:pPr>
        <w:shd w:val="clear" w:color="auto" w:fill="FFFFFF"/>
        <w:spacing w:after="180" w:line="240" w:lineRule="auto"/>
        <w:rPr>
          <w:rFonts w:ascii="Times New Roman" w:eastAsia="Times New Roman" w:hAnsi="Times New Roman" w:cs="Times New Roman"/>
          <w:color w:val="202124"/>
          <w:sz w:val="24"/>
          <w:szCs w:val="24"/>
        </w:rPr>
      </w:pPr>
      <w:r w:rsidRPr="00255D26">
        <w:rPr>
          <w:rFonts w:ascii="Times New Roman" w:eastAsia="Times New Roman" w:hAnsi="Times New Roman" w:cs="Times New Roman"/>
          <w:b/>
          <w:bCs/>
          <w:color w:val="202124"/>
          <w:sz w:val="24"/>
          <w:szCs w:val="24"/>
        </w:rPr>
        <w:t>Techniques for Handling the Missing Data</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Listwise</w:t>
      </w:r>
      <w:proofErr w:type="spellEnd"/>
      <w:r>
        <w:rPr>
          <w:rFonts w:ascii="Arial" w:eastAsia="Times New Roman" w:hAnsi="Arial" w:cs="Arial"/>
          <w:color w:val="202124"/>
          <w:sz w:val="24"/>
          <w:szCs w:val="24"/>
        </w:rPr>
        <w:t xml:space="preserve"> or case deletion. </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Pairwise</w:t>
      </w:r>
      <w:proofErr w:type="spellEnd"/>
      <w:r>
        <w:rPr>
          <w:rFonts w:ascii="Arial" w:eastAsia="Times New Roman" w:hAnsi="Arial" w:cs="Arial"/>
          <w:color w:val="202124"/>
          <w:sz w:val="24"/>
          <w:szCs w:val="24"/>
        </w:rPr>
        <w:t xml:space="preserve"> deletion. </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Mean substitution. </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Regression imputation. </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sidRPr="00255D26">
        <w:rPr>
          <w:rFonts w:ascii="Arial" w:eastAsia="Times New Roman" w:hAnsi="Arial" w:cs="Arial"/>
          <w:color w:val="202124"/>
          <w:sz w:val="24"/>
          <w:szCs w:val="24"/>
        </w:rPr>
        <w:t xml:space="preserve">Last </w:t>
      </w:r>
      <w:r>
        <w:rPr>
          <w:rFonts w:ascii="Arial" w:eastAsia="Times New Roman" w:hAnsi="Arial" w:cs="Arial"/>
          <w:color w:val="202124"/>
          <w:sz w:val="24"/>
          <w:szCs w:val="24"/>
        </w:rPr>
        <w:t>observation carried forward.</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Maximum likelihood.</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Expectation-Maximization. </w:t>
      </w:r>
    </w:p>
    <w:p w:rsidR="00255D26" w:rsidRPr="00255D26" w:rsidRDefault="00255D26" w:rsidP="00255D26">
      <w:pPr>
        <w:numPr>
          <w:ilvl w:val="0"/>
          <w:numId w:val="2"/>
        </w:numPr>
        <w:shd w:val="clear" w:color="auto" w:fill="FFFFFF"/>
        <w:spacing w:after="60" w:line="240" w:lineRule="auto"/>
        <w:ind w:left="0"/>
        <w:rPr>
          <w:rFonts w:ascii="Arial" w:eastAsia="Times New Roman" w:hAnsi="Arial" w:cs="Arial"/>
          <w:color w:val="202124"/>
          <w:sz w:val="24"/>
          <w:szCs w:val="24"/>
        </w:rPr>
      </w:pPr>
      <w:r w:rsidRPr="00255D26">
        <w:rPr>
          <w:rFonts w:ascii="Arial" w:eastAsia="Times New Roman" w:hAnsi="Arial" w:cs="Arial"/>
          <w:color w:val="202124"/>
          <w:sz w:val="24"/>
          <w:szCs w:val="24"/>
        </w:rPr>
        <w:t xml:space="preserve">Multiple </w:t>
      </w:r>
      <w:proofErr w:type="gramStart"/>
      <w:r w:rsidRPr="00255D26">
        <w:rPr>
          <w:rFonts w:ascii="Arial" w:eastAsia="Times New Roman" w:hAnsi="Arial" w:cs="Arial"/>
          <w:color w:val="202124"/>
          <w:sz w:val="24"/>
          <w:szCs w:val="24"/>
        </w:rPr>
        <w:t>imputation</w:t>
      </w:r>
      <w:proofErr w:type="gramEnd"/>
      <w:r w:rsidRPr="00255D26">
        <w:rPr>
          <w:rFonts w:ascii="Arial" w:eastAsia="Times New Roman" w:hAnsi="Arial" w:cs="Arial"/>
          <w:color w:val="202124"/>
          <w:sz w:val="24"/>
          <w:szCs w:val="24"/>
        </w:rPr>
        <w:t>.</w:t>
      </w:r>
    </w:p>
    <w:p w:rsidR="00255D26" w:rsidRDefault="00255D26" w:rsidP="005C0167">
      <w:pPr>
        <w:pStyle w:val="Default"/>
        <w:spacing w:after="23"/>
        <w:rPr>
          <w:rFonts w:ascii="Times New Roman" w:hAnsi="Times New Roman" w:cs="Times New Roman"/>
          <w:color w:val="auto"/>
          <w:sz w:val="22"/>
          <w:szCs w:val="22"/>
        </w:rPr>
      </w:pPr>
    </w:p>
    <w:p w:rsidR="005C0167" w:rsidRDefault="005C0167" w:rsidP="005C0167">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12. What is A/B testing? </w:t>
      </w:r>
    </w:p>
    <w:p w:rsidR="00F72BAE" w:rsidRDefault="00F72BAE" w:rsidP="005C0167">
      <w:pPr>
        <w:pStyle w:val="Default"/>
        <w:spacing w:after="23"/>
        <w:rPr>
          <w:rStyle w:val="Strong"/>
          <w:rFonts w:ascii="Segoe UI" w:hAnsi="Segoe UI" w:cs="Segoe UI"/>
          <w:color w:val="414954"/>
          <w:spacing w:val="9"/>
          <w:shd w:val="clear" w:color="auto" w:fill="FFFFFF"/>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w:t>
      </w:r>
      <w:r w:rsidRPr="00F72BAE">
        <w:rPr>
          <w:rStyle w:val="Default"/>
          <w:rFonts w:ascii="Segoe UI" w:hAnsi="Segoe UI" w:cs="Segoe UI"/>
          <w:color w:val="414954"/>
          <w:spacing w:val="9"/>
          <w:shd w:val="clear" w:color="auto" w:fill="FFFFFF"/>
        </w:rPr>
        <w:t xml:space="preserve"> </w:t>
      </w:r>
      <w:r>
        <w:rPr>
          <w:rStyle w:val="Strong"/>
          <w:rFonts w:ascii="Segoe UI" w:hAnsi="Segoe UI" w:cs="Segoe UI"/>
          <w:color w:val="414954"/>
          <w:spacing w:val="9"/>
          <w:shd w:val="clear" w:color="auto" w:fill="FFFFFF"/>
        </w:rPr>
        <w:t>A/B testing (also known as split testing) is a process of showing two variants of the same web page to different segments of website visitors at the same time and comparing which variant drives more conversions.</w:t>
      </w:r>
    </w:p>
    <w:p w:rsidR="00F72BAE" w:rsidRDefault="00F72BAE" w:rsidP="005C0167">
      <w:pPr>
        <w:pStyle w:val="Default"/>
        <w:spacing w:after="23"/>
        <w:rPr>
          <w:rFonts w:ascii="Times New Roman" w:hAnsi="Times New Roman" w:cs="Times New Roman"/>
          <w:color w:val="auto"/>
          <w:sz w:val="22"/>
          <w:szCs w:val="22"/>
        </w:rPr>
      </w:pPr>
    </w:p>
    <w:p w:rsidR="005C0167" w:rsidRDefault="005C0167" w:rsidP="005C0167">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13. Is mean imputation of missing data acceptable practice? </w:t>
      </w:r>
    </w:p>
    <w:p w:rsidR="00F72BAE" w:rsidRDefault="00F72BAE" w:rsidP="005C0167">
      <w:pPr>
        <w:pStyle w:val="Default"/>
        <w:spacing w:after="23"/>
        <w:rPr>
          <w:color w:val="202124"/>
          <w:shd w:val="clear" w:color="auto" w:fill="FFFFFF"/>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w:t>
      </w:r>
      <w:r w:rsidRPr="00F72BAE">
        <w:rPr>
          <w:color w:val="202124"/>
          <w:shd w:val="clear" w:color="auto" w:fill="FFFFFF"/>
        </w:rPr>
        <w:t xml:space="preserve"> </w:t>
      </w:r>
      <w:r>
        <w:rPr>
          <w:color w:val="202124"/>
          <w:shd w:val="clear" w:color="auto" w:fill="FFFFFF"/>
        </w:rPr>
        <w:t>It is a non-standard, but a fairly flexible </w:t>
      </w:r>
      <w:r>
        <w:rPr>
          <w:b/>
          <w:bCs/>
          <w:color w:val="202124"/>
          <w:shd w:val="clear" w:color="auto" w:fill="FFFFFF"/>
        </w:rPr>
        <w:t>imputation</w:t>
      </w:r>
      <w:r>
        <w:rPr>
          <w:color w:val="202124"/>
          <w:shd w:val="clear" w:color="auto" w:fill="FFFFFF"/>
        </w:rPr>
        <w:t xml:space="preserve"> algorithm. It uses </w:t>
      </w:r>
      <w:proofErr w:type="spellStart"/>
      <w:r>
        <w:rPr>
          <w:color w:val="202124"/>
          <w:shd w:val="clear" w:color="auto" w:fill="FFFFFF"/>
        </w:rPr>
        <w:t>RandomForest</w:t>
      </w:r>
      <w:proofErr w:type="spellEnd"/>
      <w:r>
        <w:rPr>
          <w:color w:val="202124"/>
          <w:shd w:val="clear" w:color="auto" w:fill="FFFFFF"/>
        </w:rPr>
        <w:t xml:space="preserve"> at its core to predict the </w:t>
      </w:r>
      <w:r>
        <w:rPr>
          <w:b/>
          <w:bCs/>
          <w:color w:val="202124"/>
          <w:shd w:val="clear" w:color="auto" w:fill="FFFFFF"/>
        </w:rPr>
        <w:t>missing data</w:t>
      </w:r>
      <w:r>
        <w:rPr>
          <w:color w:val="202124"/>
          <w:shd w:val="clear" w:color="auto" w:fill="FFFFFF"/>
        </w:rPr>
        <w:t>. It can be applied to both continuous and categorical variables which makes it advantageous over other </w:t>
      </w:r>
      <w:r>
        <w:rPr>
          <w:b/>
          <w:bCs/>
          <w:color w:val="202124"/>
          <w:shd w:val="clear" w:color="auto" w:fill="FFFFFF"/>
        </w:rPr>
        <w:t>imputation</w:t>
      </w:r>
      <w:r>
        <w:rPr>
          <w:color w:val="202124"/>
          <w:shd w:val="clear" w:color="auto" w:fill="FFFFFF"/>
        </w:rPr>
        <w:t> algorithms.</w:t>
      </w:r>
    </w:p>
    <w:p w:rsidR="00F72BAE" w:rsidRDefault="00F72BAE" w:rsidP="005C0167">
      <w:pPr>
        <w:pStyle w:val="Default"/>
        <w:spacing w:after="23"/>
        <w:rPr>
          <w:rFonts w:ascii="Times New Roman" w:hAnsi="Times New Roman" w:cs="Times New Roman"/>
          <w:color w:val="auto"/>
          <w:sz w:val="22"/>
          <w:szCs w:val="22"/>
        </w:rPr>
      </w:pPr>
    </w:p>
    <w:p w:rsidR="005C0167" w:rsidRDefault="005C0167" w:rsidP="005C0167">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14. What is linear regression in statistics? </w:t>
      </w:r>
    </w:p>
    <w:p w:rsidR="00F72BAE" w:rsidRDefault="00F72BAE" w:rsidP="005C0167">
      <w:pPr>
        <w:pStyle w:val="Default"/>
        <w:spacing w:after="23"/>
        <w:rPr>
          <w:color w:val="202122"/>
          <w:sz w:val="21"/>
          <w:szCs w:val="21"/>
          <w:shd w:val="clear" w:color="auto" w:fill="FFFFFF"/>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w:t>
      </w:r>
      <w:r w:rsidRPr="00F72BAE">
        <w:rPr>
          <w:b/>
          <w:bCs/>
          <w:color w:val="202122"/>
          <w:sz w:val="21"/>
          <w:szCs w:val="21"/>
          <w:shd w:val="clear" w:color="auto" w:fill="FFFFFF"/>
        </w:rPr>
        <w:t xml:space="preserve"> </w:t>
      </w:r>
      <w:r>
        <w:rPr>
          <w:b/>
          <w:bCs/>
          <w:color w:val="202122"/>
          <w:sz w:val="21"/>
          <w:szCs w:val="21"/>
          <w:shd w:val="clear" w:color="auto" w:fill="FFFFFF"/>
        </w:rPr>
        <w:t>linear regression</w:t>
      </w:r>
      <w:r>
        <w:rPr>
          <w:color w:val="202122"/>
          <w:sz w:val="21"/>
          <w:szCs w:val="21"/>
          <w:shd w:val="clear" w:color="auto" w:fill="FFFFFF"/>
        </w:rPr>
        <w:t> is a </w:t>
      </w:r>
      <w:hyperlink r:id="rId11" w:tooltip="Linearity" w:history="1">
        <w:r>
          <w:rPr>
            <w:rStyle w:val="Hyperlink"/>
            <w:color w:val="0645AD"/>
            <w:sz w:val="21"/>
            <w:szCs w:val="21"/>
            <w:shd w:val="clear" w:color="auto" w:fill="FFFFFF"/>
          </w:rPr>
          <w:t>linear</w:t>
        </w:r>
      </w:hyperlink>
      <w:r>
        <w:rPr>
          <w:color w:val="202122"/>
          <w:sz w:val="21"/>
          <w:szCs w:val="21"/>
          <w:shd w:val="clear" w:color="auto" w:fill="FFFFFF"/>
        </w:rPr>
        <w:t xml:space="preserve"> approach to </w:t>
      </w:r>
      <w:proofErr w:type="spellStart"/>
      <w:r>
        <w:rPr>
          <w:color w:val="202122"/>
          <w:sz w:val="21"/>
          <w:szCs w:val="21"/>
          <w:shd w:val="clear" w:color="auto" w:fill="FFFFFF"/>
        </w:rPr>
        <w:t>modelling</w:t>
      </w:r>
      <w:proofErr w:type="spellEnd"/>
      <w:r>
        <w:rPr>
          <w:color w:val="202122"/>
          <w:sz w:val="21"/>
          <w:szCs w:val="21"/>
          <w:shd w:val="clear" w:color="auto" w:fill="FFFFFF"/>
        </w:rPr>
        <w:t xml:space="preserve"> the relationship between a </w:t>
      </w:r>
      <w:hyperlink r:id="rId12" w:tooltip="Scalar (mathematics)" w:history="1">
        <w:r>
          <w:rPr>
            <w:rStyle w:val="Hyperlink"/>
            <w:color w:val="0645AD"/>
            <w:sz w:val="21"/>
            <w:szCs w:val="21"/>
            <w:shd w:val="clear" w:color="auto" w:fill="FFFFFF"/>
          </w:rPr>
          <w:t>scalar</w:t>
        </w:r>
      </w:hyperlink>
      <w:r>
        <w:rPr>
          <w:color w:val="202122"/>
          <w:sz w:val="21"/>
          <w:szCs w:val="21"/>
          <w:shd w:val="clear" w:color="auto" w:fill="FFFFFF"/>
        </w:rPr>
        <w:t> response and one or more explanatory variables (also known as </w:t>
      </w:r>
      <w:hyperlink r:id="rId13" w:tooltip="Dependent and independent variables" w:history="1">
        <w:r>
          <w:rPr>
            <w:rStyle w:val="Hyperlink"/>
            <w:color w:val="0645AD"/>
            <w:sz w:val="21"/>
            <w:szCs w:val="21"/>
            <w:shd w:val="clear" w:color="auto" w:fill="FFFFFF"/>
          </w:rPr>
          <w:t>dependent and independent variables</w:t>
        </w:r>
      </w:hyperlink>
      <w:r>
        <w:rPr>
          <w:color w:val="202122"/>
          <w:sz w:val="21"/>
          <w:szCs w:val="21"/>
          <w:shd w:val="clear" w:color="auto" w:fill="FFFFFF"/>
        </w:rPr>
        <w:t>). The case of one explanatory variable is called </w:t>
      </w:r>
      <w:hyperlink r:id="rId14" w:tooltip="Simple linear regression" w:history="1">
        <w:r>
          <w:rPr>
            <w:rStyle w:val="Hyperlink"/>
            <w:color w:val="0645AD"/>
            <w:sz w:val="21"/>
            <w:szCs w:val="21"/>
            <w:shd w:val="clear" w:color="auto" w:fill="FFFFFF"/>
          </w:rPr>
          <w:t>simple linear regression</w:t>
        </w:r>
      </w:hyperlink>
      <w:r>
        <w:rPr>
          <w:color w:val="202122"/>
          <w:sz w:val="21"/>
          <w:szCs w:val="21"/>
          <w:shd w:val="clear" w:color="auto" w:fill="FFFFFF"/>
        </w:rPr>
        <w:t>; for more than one, the process is called </w:t>
      </w:r>
      <w:r>
        <w:rPr>
          <w:b/>
          <w:bCs/>
          <w:color w:val="202122"/>
          <w:sz w:val="21"/>
          <w:szCs w:val="21"/>
          <w:shd w:val="clear" w:color="auto" w:fill="FFFFFF"/>
        </w:rPr>
        <w:t xml:space="preserve">multiple linear </w:t>
      </w:r>
      <w:proofErr w:type="gramStart"/>
      <w:r>
        <w:rPr>
          <w:b/>
          <w:bCs/>
          <w:color w:val="202122"/>
          <w:sz w:val="21"/>
          <w:szCs w:val="21"/>
          <w:shd w:val="clear" w:color="auto" w:fill="FFFFFF"/>
        </w:rPr>
        <w:t>regression</w:t>
      </w:r>
      <w:proofErr w:type="gramEnd"/>
      <w:r>
        <w:rPr>
          <w:color w:val="202122"/>
          <w:sz w:val="21"/>
          <w:szCs w:val="21"/>
          <w:shd w:val="clear" w:color="auto" w:fill="FFFFFF"/>
        </w:rPr>
        <w:t>.</w:t>
      </w:r>
      <w:hyperlink r:id="rId15" w:anchor="cite_note-Freedman09-1" w:history="1">
        <w:r>
          <w:rPr>
            <w:rStyle w:val="Hyperlink"/>
            <w:color w:val="0645AD"/>
            <w:sz w:val="17"/>
            <w:szCs w:val="17"/>
            <w:shd w:val="clear" w:color="auto" w:fill="FFFFFF"/>
            <w:vertAlign w:val="superscript"/>
          </w:rPr>
          <w:t>[1]</w:t>
        </w:r>
      </w:hyperlink>
      <w:r>
        <w:rPr>
          <w:color w:val="202122"/>
          <w:sz w:val="21"/>
          <w:szCs w:val="21"/>
          <w:shd w:val="clear" w:color="auto" w:fill="FFFFFF"/>
        </w:rPr>
        <w:t> This term is distinct from </w:t>
      </w:r>
      <w:hyperlink r:id="rId16" w:tooltip="Multivariate linear regression" w:history="1">
        <w:r>
          <w:rPr>
            <w:rStyle w:val="Hyperlink"/>
            <w:color w:val="0645AD"/>
            <w:sz w:val="21"/>
            <w:szCs w:val="21"/>
            <w:shd w:val="clear" w:color="auto" w:fill="FFFFFF"/>
          </w:rPr>
          <w:t>multivariate linear regression</w:t>
        </w:r>
      </w:hyperlink>
      <w:r>
        <w:rPr>
          <w:color w:val="202122"/>
          <w:sz w:val="21"/>
          <w:szCs w:val="21"/>
          <w:shd w:val="clear" w:color="auto" w:fill="FFFFFF"/>
        </w:rPr>
        <w:t>, where multiple </w:t>
      </w:r>
      <w:hyperlink r:id="rId17" w:tooltip="Correlation and dependence" w:history="1">
        <w:r>
          <w:rPr>
            <w:rStyle w:val="Hyperlink"/>
            <w:color w:val="0645AD"/>
            <w:sz w:val="21"/>
            <w:szCs w:val="21"/>
            <w:shd w:val="clear" w:color="auto" w:fill="FFFFFF"/>
          </w:rPr>
          <w:t>correlated</w:t>
        </w:r>
      </w:hyperlink>
      <w:r>
        <w:rPr>
          <w:color w:val="202122"/>
          <w:sz w:val="21"/>
          <w:szCs w:val="21"/>
          <w:shd w:val="clear" w:color="auto" w:fill="FFFFFF"/>
        </w:rPr>
        <w:t> dependent variables are predicted, rather than a single scalar variable</w:t>
      </w:r>
    </w:p>
    <w:p w:rsidR="00F72BAE" w:rsidRDefault="00F72BAE" w:rsidP="005C0167">
      <w:pPr>
        <w:pStyle w:val="Default"/>
        <w:spacing w:after="23"/>
        <w:rPr>
          <w:rFonts w:ascii="Times New Roman" w:hAnsi="Times New Roman" w:cs="Times New Roman"/>
          <w:color w:val="auto"/>
          <w:sz w:val="22"/>
          <w:szCs w:val="22"/>
        </w:rPr>
      </w:pPr>
    </w:p>
    <w:p w:rsidR="005C0167" w:rsidRDefault="005C0167" w:rsidP="005C016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15. What are the various branches of statistics? </w:t>
      </w:r>
    </w:p>
    <w:p w:rsidR="00F72BAE" w:rsidRDefault="00F72BAE" w:rsidP="005C016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w:t>
      </w:r>
      <w:r w:rsidRPr="00F72BAE">
        <w:rPr>
          <w:color w:val="202124"/>
          <w:shd w:val="clear" w:color="auto" w:fill="FFFFFF"/>
        </w:rPr>
        <w:t xml:space="preserve"> </w:t>
      </w:r>
      <w:r>
        <w:rPr>
          <w:color w:val="202124"/>
          <w:shd w:val="clear" w:color="auto" w:fill="FFFFFF"/>
        </w:rPr>
        <w:t>The two main branches of statistics are descriptive statistics and inferential statistics. Both of these are employed in scientific </w:t>
      </w:r>
      <w:r>
        <w:rPr>
          <w:b/>
          <w:bCs/>
          <w:color w:val="202124"/>
          <w:shd w:val="clear" w:color="auto" w:fill="FFFFFF"/>
        </w:rPr>
        <w:t>analysis</w:t>
      </w:r>
      <w:r>
        <w:rPr>
          <w:color w:val="202124"/>
          <w:shd w:val="clear" w:color="auto" w:fill="FFFFFF"/>
        </w:rPr>
        <w:t> of data and both are equally important for the student of statistics.</w:t>
      </w:r>
    </w:p>
    <w:p w:rsidR="005C0167" w:rsidRPr="00D010BA" w:rsidRDefault="005C0167" w:rsidP="00D010BA">
      <w:pPr>
        <w:rPr>
          <w:b/>
          <w:bCs/>
          <w:sz w:val="44"/>
          <w:szCs w:val="44"/>
        </w:rPr>
      </w:pPr>
    </w:p>
    <w:sectPr w:rsidR="005C0167" w:rsidRPr="00D010BA" w:rsidSect="00852F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938A0"/>
    <w:multiLevelType w:val="multilevel"/>
    <w:tmpl w:val="3D6A7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3D0E5E"/>
    <w:multiLevelType w:val="multilevel"/>
    <w:tmpl w:val="CA46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10BA"/>
    <w:rsid w:val="000B4E2D"/>
    <w:rsid w:val="002215D8"/>
    <w:rsid w:val="0024629A"/>
    <w:rsid w:val="00255D26"/>
    <w:rsid w:val="005C0167"/>
    <w:rsid w:val="00852F73"/>
    <w:rsid w:val="00B60292"/>
    <w:rsid w:val="00BC3CDB"/>
    <w:rsid w:val="00D010BA"/>
    <w:rsid w:val="00E7605B"/>
    <w:rsid w:val="00E934D5"/>
    <w:rsid w:val="00F72BA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7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0BA"/>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E934D5"/>
    <w:rPr>
      <w:b/>
      <w:bCs/>
    </w:rPr>
  </w:style>
  <w:style w:type="paragraph" w:styleId="NormalWeb">
    <w:name w:val="Normal (Web)"/>
    <w:basedOn w:val="Normal"/>
    <w:uiPriority w:val="99"/>
    <w:semiHidden/>
    <w:unhideWhenUsed/>
    <w:rsid w:val="00E760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605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7605B"/>
    <w:rPr>
      <w:rFonts w:ascii="Tahoma" w:hAnsi="Tahoma" w:cs="Mangal"/>
      <w:sz w:val="16"/>
      <w:szCs w:val="14"/>
    </w:rPr>
  </w:style>
  <w:style w:type="character" w:styleId="Hyperlink">
    <w:name w:val="Hyperlink"/>
    <w:basedOn w:val="DefaultParagraphFont"/>
    <w:uiPriority w:val="99"/>
    <w:semiHidden/>
    <w:unhideWhenUsed/>
    <w:rsid w:val="005C0167"/>
    <w:rPr>
      <w:color w:val="0000FF"/>
      <w:u w:val="single"/>
    </w:rPr>
  </w:style>
</w:styles>
</file>

<file path=word/webSettings.xml><?xml version="1.0" encoding="utf-8"?>
<w:webSettings xmlns:r="http://schemas.openxmlformats.org/officeDocument/2006/relationships" xmlns:w="http://schemas.openxmlformats.org/wordprocessingml/2006/main">
  <w:divs>
    <w:div w:id="43910762">
      <w:bodyDiv w:val="1"/>
      <w:marLeft w:val="0"/>
      <w:marRight w:val="0"/>
      <w:marTop w:val="0"/>
      <w:marBottom w:val="0"/>
      <w:divBdr>
        <w:top w:val="none" w:sz="0" w:space="0" w:color="auto"/>
        <w:left w:val="none" w:sz="0" w:space="0" w:color="auto"/>
        <w:bottom w:val="none" w:sz="0" w:space="0" w:color="auto"/>
        <w:right w:val="none" w:sz="0" w:space="0" w:color="auto"/>
      </w:divBdr>
    </w:div>
    <w:div w:id="699666324">
      <w:bodyDiv w:val="1"/>
      <w:marLeft w:val="0"/>
      <w:marRight w:val="0"/>
      <w:marTop w:val="0"/>
      <w:marBottom w:val="0"/>
      <w:divBdr>
        <w:top w:val="none" w:sz="0" w:space="0" w:color="auto"/>
        <w:left w:val="none" w:sz="0" w:space="0" w:color="auto"/>
        <w:bottom w:val="none" w:sz="0" w:space="0" w:color="auto"/>
        <w:right w:val="none" w:sz="0" w:space="0" w:color="auto"/>
      </w:divBdr>
      <w:divsChild>
        <w:div w:id="63237037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_table" TargetMode="External"/><Relationship Id="rId13" Type="http://schemas.openxmlformats.org/officeDocument/2006/relationships/hyperlink" Target="https://en.wikipedia.org/wiki/Dependent_and_independent_variab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r_schema" TargetMode="External"/><Relationship Id="rId12" Type="http://schemas.openxmlformats.org/officeDocument/2006/relationships/hyperlink" Target="https://en.wikipedia.org/wiki/Scalar_(mathematics)" TargetMode="External"/><Relationship Id="rId17" Type="http://schemas.openxmlformats.org/officeDocument/2006/relationships/hyperlink" Target="https://en.wikipedia.org/wiki/Correlation_and_dependence" TargetMode="External"/><Relationship Id="rId2" Type="http://schemas.openxmlformats.org/officeDocument/2006/relationships/styles" Target="styles.xml"/><Relationship Id="rId16" Type="http://schemas.openxmlformats.org/officeDocument/2006/relationships/hyperlink" Target="https://en.wikipedia.org/wiki/Multivariate_linear_regression" TargetMode="External"/><Relationship Id="rId1" Type="http://schemas.openxmlformats.org/officeDocument/2006/relationships/numbering" Target="numbering.xml"/><Relationship Id="rId6" Type="http://schemas.openxmlformats.org/officeDocument/2006/relationships/hyperlink" Target="https://en.wikipedia.org/wiki/Logical_schema" TargetMode="External"/><Relationship Id="rId11" Type="http://schemas.openxmlformats.org/officeDocument/2006/relationships/hyperlink" Target="https://en.wikipedia.org/wiki/Linearity" TargetMode="External"/><Relationship Id="rId5" Type="http://schemas.openxmlformats.org/officeDocument/2006/relationships/hyperlink" Target="https://en.wikipedia.org/wiki/Data_mart" TargetMode="External"/><Relationship Id="rId15" Type="http://schemas.openxmlformats.org/officeDocument/2006/relationships/hyperlink" Target="https://en.wikipedia.org/wiki/Linear_regression" TargetMode="External"/><Relationship Id="rId10" Type="http://schemas.openxmlformats.org/officeDocument/2006/relationships/hyperlink" Target="https://en.wikipedia.org/wiki/Snowflake_sche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mension_(data_warehouse)" TargetMode="External"/><Relationship Id="rId14" Type="http://schemas.openxmlformats.org/officeDocument/2006/relationships/hyperlink" Target="https://en.wikipedia.org/wiki/Simple_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2021-03-15T15:31:00Z</dcterms:created>
  <dcterms:modified xsi:type="dcterms:W3CDTF">2021-03-15T17:28:00Z</dcterms:modified>
</cp:coreProperties>
</file>