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8D22" w14:textId="77777777" w:rsidR="00574C28" w:rsidRPr="00B22262" w:rsidRDefault="00574C28" w:rsidP="0016145B">
      <w:pPr>
        <w:shd w:val="clear" w:color="auto" w:fill="FFFFFF"/>
        <w:spacing w:after="100" w:afterAutospacing="1" w:line="240" w:lineRule="auto"/>
        <w:jc w:val="both"/>
        <w:outlineLvl w:val="1"/>
        <w:rPr>
          <w:rFonts w:ascii="Abadi" w:eastAsia="Times New Roman" w:hAnsi="Abadi" w:cs="Times New Roman"/>
          <w:color w:val="3C4858"/>
          <w:sz w:val="32"/>
          <w:szCs w:val="32"/>
          <w:lang w:eastAsia="en-IN"/>
        </w:rPr>
      </w:pPr>
      <w:r w:rsidRPr="00B22262">
        <w:rPr>
          <w:rFonts w:ascii="Abadi" w:eastAsia="Times New Roman" w:hAnsi="Abadi" w:cs="Times New Roman"/>
          <w:color w:val="3C4858"/>
          <w:sz w:val="32"/>
          <w:szCs w:val="32"/>
          <w:lang w:eastAsia="en-IN"/>
        </w:rPr>
        <w:t>Description</w:t>
      </w:r>
    </w:p>
    <w:p w14:paraId="7DE62B7D" w14:textId="77777777" w:rsidR="00574C28" w:rsidRPr="00B22262" w:rsidRDefault="00574C28" w:rsidP="0016145B">
      <w:pPr>
        <w:shd w:val="clear" w:color="auto" w:fill="FFFFFF"/>
        <w:spacing w:after="100" w:afterAutospacing="1" w:line="240" w:lineRule="auto"/>
        <w:jc w:val="both"/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</w:pP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Summary Data counts for airline per carrier per US City.</w:t>
      </w:r>
    </w:p>
    <w:p w14:paraId="021F47F6" w14:textId="77777777" w:rsidR="00574C28" w:rsidRPr="00B22262" w:rsidRDefault="00574C28" w:rsidP="0016145B">
      <w:pPr>
        <w:shd w:val="clear" w:color="auto" w:fill="FFFFFF"/>
        <w:spacing w:after="100" w:afterAutospacing="1" w:line="240" w:lineRule="auto"/>
        <w:jc w:val="both"/>
        <w:outlineLvl w:val="1"/>
        <w:rPr>
          <w:rFonts w:ascii="Abadi" w:eastAsia="Times New Roman" w:hAnsi="Abadi" w:cs="Times New Roman"/>
          <w:color w:val="3C4858"/>
          <w:sz w:val="32"/>
          <w:szCs w:val="32"/>
          <w:lang w:eastAsia="en-IN"/>
        </w:rPr>
      </w:pPr>
      <w:r w:rsidRPr="00B22262">
        <w:rPr>
          <w:rFonts w:ascii="Abadi" w:eastAsia="Times New Roman" w:hAnsi="Abadi" w:cs="Times New Roman"/>
          <w:color w:val="3C4858"/>
          <w:sz w:val="32"/>
          <w:szCs w:val="32"/>
          <w:lang w:eastAsia="en-IN"/>
        </w:rPr>
        <w:t>Usage</w:t>
      </w:r>
    </w:p>
    <w:p w14:paraId="05184B10" w14:textId="3E016000" w:rsidR="00574C28" w:rsidRPr="00B22262" w:rsidRDefault="00B22262" w:rsidP="00161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badi" w:eastAsia="Times New Roman" w:hAnsi="Abadi" w:cs="Courier New"/>
          <w:color w:val="273444"/>
          <w:sz w:val="20"/>
          <w:szCs w:val="20"/>
          <w:lang w:eastAsia="en-IN"/>
        </w:rPr>
      </w:pPr>
      <w:r w:rsidRPr="00B22262">
        <w:rPr>
          <w:rFonts w:ascii="Abadi" w:eastAsia="Times New Roman" w:hAnsi="Abadi" w:cs="Courier New"/>
          <w:color w:val="273444"/>
          <w:sz w:val="20"/>
          <w:szCs w:val="20"/>
          <w:lang w:eastAsia="en-IN"/>
        </w:rPr>
        <w:t xml:space="preserve">airline </w:t>
      </w:r>
      <w:r w:rsidRPr="00B22262">
        <w:rPr>
          <w:rFonts w:ascii="Abadi" w:eastAsia="Times New Roman" w:hAnsi="Abadi" w:cs="Courier New"/>
          <w:color w:val="273444"/>
          <w:lang w:eastAsia="en-IN"/>
        </w:rPr>
        <w:t>delay</w:t>
      </w:r>
    </w:p>
    <w:p w14:paraId="10045C1D" w14:textId="77777777" w:rsidR="00574C28" w:rsidRPr="00B22262" w:rsidRDefault="00574C28" w:rsidP="0016145B">
      <w:pPr>
        <w:shd w:val="clear" w:color="auto" w:fill="FFFFFF"/>
        <w:spacing w:after="100" w:afterAutospacing="1" w:line="240" w:lineRule="auto"/>
        <w:jc w:val="both"/>
        <w:outlineLvl w:val="1"/>
        <w:rPr>
          <w:rFonts w:ascii="Abadi" w:eastAsia="Times New Roman" w:hAnsi="Abadi" w:cs="Times New Roman"/>
          <w:color w:val="3C4858"/>
          <w:sz w:val="32"/>
          <w:szCs w:val="32"/>
          <w:lang w:eastAsia="en-IN"/>
        </w:rPr>
      </w:pPr>
      <w:r w:rsidRPr="00B22262">
        <w:rPr>
          <w:rFonts w:ascii="Abadi" w:eastAsia="Times New Roman" w:hAnsi="Abadi" w:cs="Times New Roman"/>
          <w:color w:val="3C4858"/>
          <w:sz w:val="32"/>
          <w:szCs w:val="32"/>
          <w:lang w:eastAsia="en-IN"/>
        </w:rPr>
        <w:t>Format</w:t>
      </w:r>
    </w:p>
    <w:p w14:paraId="124E90F5" w14:textId="77777777" w:rsidR="00574C28" w:rsidRPr="00B22262" w:rsidRDefault="00574C28" w:rsidP="0016145B">
      <w:pPr>
        <w:shd w:val="clear" w:color="auto" w:fill="FFFFFF"/>
        <w:spacing w:after="100" w:afterAutospacing="1" w:line="240" w:lineRule="auto"/>
        <w:jc w:val="both"/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</w:pP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A data frame with 3351 rows and 21 variables.</w:t>
      </w:r>
    </w:p>
    <w:p w14:paraId="21174A92" w14:textId="16577CDF" w:rsidR="00574C28" w:rsidRPr="0016145B" w:rsidRDefault="0016145B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r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y</w:t>
      </w:r>
      <w:r w:rsidR="00574C28"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ear</w:t>
      </w:r>
      <w:r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="00574C28"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 xml:space="preserve">Year data </w:t>
      </w:r>
      <w:proofErr w:type="gramStart"/>
      <w:r w:rsidR="00574C28"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collected</w:t>
      </w:r>
      <w:proofErr w:type="gramEnd"/>
    </w:p>
    <w:p w14:paraId="7D5F62EE" w14:textId="2C97192E" w:rsidR="00574C28" w:rsidRPr="0016145B" w:rsidRDefault="0016145B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r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m</w:t>
      </w:r>
      <w:r w:rsidR="00574C28"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onth</w:t>
      </w:r>
      <w:r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="00574C28"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Numeric representation of the month</w:t>
      </w:r>
    </w:p>
    <w:p w14:paraId="2D28CCB3" w14:textId="508D29D5" w:rsidR="00574C28" w:rsidRPr="0016145B" w:rsidRDefault="0016145B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r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c</w:t>
      </w:r>
      <w:r w:rsidR="00574C28"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arrier</w:t>
      </w:r>
      <w:r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="00574C28"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Carrier.</w:t>
      </w:r>
    </w:p>
    <w:p w14:paraId="1EBED822" w14:textId="009281BF" w:rsidR="00574C28" w:rsidRPr="0016145B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proofErr w:type="spellStart"/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carrier_name</w:t>
      </w:r>
      <w:proofErr w:type="spellEnd"/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Carrier Name.</w:t>
      </w:r>
    </w:p>
    <w:p w14:paraId="461D8D4D" w14:textId="1C3C8BE6" w:rsidR="00574C28" w:rsidRPr="0016145B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airport</w:t>
      </w:r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Airport code.</w:t>
      </w:r>
    </w:p>
    <w:p w14:paraId="211B1F5A" w14:textId="68FC261B" w:rsidR="00574C28" w:rsidRPr="0016145B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proofErr w:type="spellStart"/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airport_name</w:t>
      </w:r>
      <w:proofErr w:type="spellEnd"/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Name of airport.</w:t>
      </w:r>
    </w:p>
    <w:p w14:paraId="7DF618DB" w14:textId="72A103C2" w:rsidR="00574C28" w:rsidRPr="0016145B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proofErr w:type="spellStart"/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arr_flights</w:t>
      </w:r>
      <w:proofErr w:type="spellEnd"/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 xml:space="preserve">Number of flights arriving at </w:t>
      </w:r>
      <w:proofErr w:type="gramStart"/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airport</w:t>
      </w:r>
      <w:proofErr w:type="gramEnd"/>
    </w:p>
    <w:p w14:paraId="470D80D8" w14:textId="5858FF5A" w:rsidR="00574C28" w:rsidRPr="0016145B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arr_del15</w:t>
      </w:r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Number of flights more than 15 minutes late</w:t>
      </w:r>
    </w:p>
    <w:p w14:paraId="717F6569" w14:textId="3C78E638" w:rsidR="00574C28" w:rsidRPr="0016145B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proofErr w:type="spellStart"/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carrier_ct</w:t>
      </w:r>
      <w:proofErr w:type="spellEnd"/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Number of flights delayed due to air carrier. (</w:t>
      </w:r>
      <w:proofErr w:type="gramStart"/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e.g.</w:t>
      </w:r>
      <w:proofErr w:type="gramEnd"/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 xml:space="preserve"> no crew)</w:t>
      </w:r>
    </w:p>
    <w:p w14:paraId="66988416" w14:textId="79776F0E" w:rsidR="00574C28" w:rsidRPr="00B22262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proofErr w:type="spellStart"/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weather_ct</w:t>
      </w:r>
      <w:proofErr w:type="spellEnd"/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Number of flights due to weather.</w:t>
      </w:r>
    </w:p>
    <w:p w14:paraId="629522E2" w14:textId="6C224329" w:rsidR="00574C28" w:rsidRPr="0016145B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proofErr w:type="spellStart"/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nas_ct</w:t>
      </w:r>
      <w:proofErr w:type="spellEnd"/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Number of flights delayed due to National Aviation System (</w:t>
      </w:r>
      <w:proofErr w:type="gramStart"/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e.g.</w:t>
      </w:r>
      <w:proofErr w:type="gramEnd"/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 xml:space="preserve"> heavy air traffic).</w:t>
      </w:r>
    </w:p>
    <w:p w14:paraId="0B0B1A9D" w14:textId="6A7DB880" w:rsidR="0016145B" w:rsidRPr="00B22262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</w:pPr>
      <w:proofErr w:type="spellStart"/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security_ct</w:t>
      </w:r>
      <w:proofErr w:type="spellEnd"/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 xml:space="preserve">Number of flights </w:t>
      </w:r>
      <w:proofErr w:type="spellStart"/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canceled</w:t>
      </w:r>
      <w:proofErr w:type="spellEnd"/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 xml:space="preserve"> due to a security breach.</w:t>
      </w:r>
    </w:p>
    <w:p w14:paraId="4EF881C9" w14:textId="4DFC674F" w:rsidR="00574C28" w:rsidRPr="0016145B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proofErr w:type="spellStart"/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late_aircraft_ct</w:t>
      </w:r>
      <w:proofErr w:type="spellEnd"/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 xml:space="preserve">Number of flights delayed as a result of another flight on the same aircraft </w:t>
      </w:r>
      <w:proofErr w:type="gramStart"/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delayed</w:t>
      </w:r>
      <w:proofErr w:type="gramEnd"/>
    </w:p>
    <w:p w14:paraId="1407F2AC" w14:textId="3A3AD5C9" w:rsidR="00574C28" w:rsidRPr="0016145B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proofErr w:type="spellStart"/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arr_cancelled</w:t>
      </w:r>
      <w:proofErr w:type="spellEnd"/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 xml:space="preserve">Number of cancelled </w:t>
      </w:r>
      <w:proofErr w:type="gramStart"/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flights</w:t>
      </w:r>
      <w:proofErr w:type="gramEnd"/>
    </w:p>
    <w:p w14:paraId="54B23E68" w14:textId="5C8407A0" w:rsidR="00574C28" w:rsidRPr="0016145B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proofErr w:type="spellStart"/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arr_diverted</w:t>
      </w:r>
      <w:proofErr w:type="spellEnd"/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 xml:space="preserve">Number of flights that were </w:t>
      </w:r>
      <w:proofErr w:type="gramStart"/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diverted</w:t>
      </w:r>
      <w:proofErr w:type="gramEnd"/>
    </w:p>
    <w:p w14:paraId="0A68DB5F" w14:textId="6A098DA1" w:rsidR="00574C28" w:rsidRPr="0016145B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proofErr w:type="spellStart"/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arr_delay</w:t>
      </w:r>
      <w:proofErr w:type="spellEnd"/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Total time (minutes) of delayed flight.</w:t>
      </w:r>
    </w:p>
    <w:p w14:paraId="6FB79339" w14:textId="4F024316" w:rsidR="00574C28" w:rsidRPr="0016145B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proofErr w:type="spellStart"/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carrier_delay</w:t>
      </w:r>
      <w:proofErr w:type="spellEnd"/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Total time (minutes) of delay due to air carrier</w:t>
      </w:r>
    </w:p>
    <w:p w14:paraId="108A04FF" w14:textId="15912DB8" w:rsidR="00574C28" w:rsidRPr="0016145B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proofErr w:type="spellStart"/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weather_delay</w:t>
      </w:r>
      <w:proofErr w:type="spellEnd"/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Total time (minutes) of delay due to inclement weather.</w:t>
      </w:r>
    </w:p>
    <w:p w14:paraId="6B99EDCE" w14:textId="01405BC8" w:rsidR="00574C28" w:rsidRPr="0016145B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proofErr w:type="spellStart"/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nas_delay</w:t>
      </w:r>
      <w:proofErr w:type="spellEnd"/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Total time (minutes) of delay due to National Aviation System.</w:t>
      </w:r>
    </w:p>
    <w:p w14:paraId="6C8E102D" w14:textId="7B0FC7B4" w:rsidR="00574C28" w:rsidRPr="0016145B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proofErr w:type="spellStart"/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lastRenderedPageBreak/>
        <w:t>security_delay</w:t>
      </w:r>
      <w:proofErr w:type="spellEnd"/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 xml:space="preserve">Total time (minutes) of delay as a result of a security </w:t>
      </w:r>
      <w:proofErr w:type="gramStart"/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issue .</w:t>
      </w:r>
      <w:proofErr w:type="gramEnd"/>
    </w:p>
    <w:p w14:paraId="69645101" w14:textId="66371717" w:rsidR="00574C28" w:rsidRPr="0016145B" w:rsidRDefault="00574C28" w:rsidP="0016145B">
      <w:pPr>
        <w:shd w:val="clear" w:color="auto" w:fill="FFFFFF"/>
        <w:spacing w:after="0" w:line="480" w:lineRule="auto"/>
        <w:jc w:val="both"/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</w:pPr>
      <w:proofErr w:type="spellStart"/>
      <w:r w:rsidRPr="00B22262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>late_aircraft_delay</w:t>
      </w:r>
      <w:proofErr w:type="spellEnd"/>
      <w:r w:rsidR="0016145B">
        <w:rPr>
          <w:rFonts w:ascii="Abadi" w:eastAsia="Times New Roman" w:hAnsi="Abadi" w:cs="Times New Roman"/>
          <w:b/>
          <w:bCs/>
          <w:color w:val="3C4858"/>
          <w:sz w:val="24"/>
          <w:szCs w:val="24"/>
          <w:lang w:eastAsia="en-IN"/>
        </w:rPr>
        <w:t xml:space="preserve"> - </w:t>
      </w:r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 xml:space="preserve">Total time (minutes) of delay flights </w:t>
      </w:r>
      <w:proofErr w:type="gramStart"/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>as a result of</w:t>
      </w:r>
      <w:proofErr w:type="gramEnd"/>
      <w:r w:rsidRPr="00B22262">
        <w:rPr>
          <w:rFonts w:ascii="Abadi" w:eastAsia="Times New Roman" w:hAnsi="Abadi" w:cs="Times New Roman"/>
          <w:color w:val="3C4858"/>
          <w:sz w:val="24"/>
          <w:szCs w:val="24"/>
          <w:lang w:eastAsia="en-IN"/>
        </w:rPr>
        <w:t xml:space="preserve"> a previous flight on the same airplane being late.</w:t>
      </w:r>
    </w:p>
    <w:p w14:paraId="576CA84B" w14:textId="11134940" w:rsidR="002738A3" w:rsidRPr="00B22262" w:rsidRDefault="002738A3" w:rsidP="0016145B">
      <w:pPr>
        <w:jc w:val="both"/>
        <w:rPr>
          <w:rFonts w:ascii="Abadi" w:hAnsi="Abadi"/>
        </w:rPr>
      </w:pPr>
    </w:p>
    <w:p w14:paraId="2BEDDA5E" w14:textId="44F5A8B4" w:rsidR="00574C28" w:rsidRPr="00B22262" w:rsidRDefault="00574C28" w:rsidP="0016145B">
      <w:pPr>
        <w:jc w:val="both"/>
        <w:rPr>
          <w:rFonts w:ascii="Abadi" w:hAnsi="Abadi"/>
        </w:rPr>
      </w:pPr>
      <w:r w:rsidRPr="00B22262">
        <w:rPr>
          <w:rFonts w:ascii="Abadi" w:hAnsi="Abadi"/>
        </w:rPr>
        <w:t xml:space="preserve">Source: </w:t>
      </w:r>
    </w:p>
    <w:p w14:paraId="2EBDB463" w14:textId="645711FD" w:rsidR="00574C28" w:rsidRPr="00B22262" w:rsidRDefault="00000000" w:rsidP="0016145B">
      <w:pPr>
        <w:jc w:val="both"/>
        <w:rPr>
          <w:rFonts w:ascii="Abadi" w:hAnsi="Abadi"/>
        </w:rPr>
      </w:pPr>
      <w:hyperlink r:id="rId4" w:history="1">
        <w:r w:rsidR="00574C28" w:rsidRPr="00B22262">
          <w:rPr>
            <w:rStyle w:val="Hyperlink"/>
            <w:rFonts w:ascii="Abadi" w:hAnsi="Abadi"/>
          </w:rPr>
          <w:t>https://www.transtats.bts.gov/OT_Delay/OT_DelayCause1.asp?20=E</w:t>
        </w:r>
      </w:hyperlink>
    </w:p>
    <w:p w14:paraId="47A622B1" w14:textId="1B062D27" w:rsidR="00574C28" w:rsidRPr="00B22262" w:rsidRDefault="00000000" w:rsidP="0016145B">
      <w:pPr>
        <w:jc w:val="both"/>
        <w:rPr>
          <w:rFonts w:ascii="Abadi" w:hAnsi="Abadi"/>
        </w:rPr>
      </w:pPr>
      <w:hyperlink r:id="rId5" w:history="1">
        <w:r w:rsidR="00574C28" w:rsidRPr="00B22262">
          <w:rPr>
            <w:rStyle w:val="Hyperlink"/>
            <w:rFonts w:ascii="Abadi" w:hAnsi="Abadi"/>
          </w:rPr>
          <w:t>https://www.openintro.org/data/index.php?data=airline_delay</w:t>
        </w:r>
      </w:hyperlink>
    </w:p>
    <w:p w14:paraId="609E730C" w14:textId="77777777" w:rsidR="00574C28" w:rsidRPr="00B22262" w:rsidRDefault="00574C28" w:rsidP="0016145B">
      <w:pPr>
        <w:jc w:val="both"/>
        <w:rPr>
          <w:rFonts w:ascii="Abadi" w:hAnsi="Abadi"/>
        </w:rPr>
      </w:pPr>
    </w:p>
    <w:sectPr w:rsidR="00574C28" w:rsidRPr="00B2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28"/>
    <w:rsid w:val="0016145B"/>
    <w:rsid w:val="002738A3"/>
    <w:rsid w:val="00574C28"/>
    <w:rsid w:val="00B2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CD95"/>
  <w15:chartTrackingRefBased/>
  <w15:docId w15:val="{01C96E13-2363-4F92-9A90-F1A6952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4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C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4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C2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74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enintro.org/data/index.php?data=airline_delay" TargetMode="External"/><Relationship Id="rId4" Type="http://schemas.openxmlformats.org/officeDocument/2006/relationships/hyperlink" Target="https://www.transtats.bts.gov/OT_Delay/OT_DelayCause1.asp?20=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Paunikar</dc:creator>
  <cp:keywords/>
  <dc:description/>
  <cp:lastModifiedBy>Pushpak Paunikar</cp:lastModifiedBy>
  <cp:revision>3</cp:revision>
  <dcterms:created xsi:type="dcterms:W3CDTF">2023-02-20T09:41:00Z</dcterms:created>
  <dcterms:modified xsi:type="dcterms:W3CDTF">2023-02-20T10:02:00Z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2023-02-20T09:49:16Z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58d6bc21-a4e3-4df5-8499-6e9486f0142c</vt:lpwstr>
  </property>
  <property fmtid="{D5CDD505-2E9C-101B-9397-08002B2CF9AE}" pid="7" name="MSIP_Label_defa4170-0d19-0005-0004-bc88714345d2_ActionId">
    <vt:lpwstr>070cb42b-1e64-4b3a-9676-96e6616931ff</vt:lpwstr>
  </property>
  <property fmtid="{D5CDD505-2E9C-101B-9397-08002B2CF9AE}" pid="8" name="MSIP_Label_defa4170-0d19-0005-0004-bc88714345d2_ContentBits">
    <vt:lpwstr>0</vt:lpwstr>
  </property>
</Properties>
</file>