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B5B" w:rsidRDefault="00E70B5B">
      <w:r>
        <w:t>File Name – Default.aspx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="WebApplication1._default"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-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Name -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Cost -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txtCost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Upload Photo -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FileUpload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="FileUpload1"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</w:rPr>
        <w:t>=".png,.jpg,.jpeg,.gif"/&gt;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Sell Cost -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txtSellcost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="Button2_Click"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="Display"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="Button3_Click"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DataList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="DataList1"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RepeatColumns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RepeatDirection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="Horizontal"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OnItemCommand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="DataList1_ItemCommand"&gt;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ItemTemplate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Product Photo 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="Image1"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ImageUrl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"Photo"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"~/upload/{0}"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  <w:r>
        <w:rPr>
          <w:rFonts w:ascii="Cascadia Mono" w:hAnsi="Cascadia Mono" w:cs="Cascadia Mono"/>
          <w:color w:val="0000FF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="100px"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="100px"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Product Name 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  <w:r>
        <w:rPr>
          <w:rFonts w:ascii="Cascadia Mono" w:hAnsi="Cascadia Mono" w:cs="Cascadia Mono"/>
          <w:color w:val="0000FF"/>
          <w:sz w:val="19"/>
          <w:szCs w:val="19"/>
        </w:rPr>
        <w:t>'&gt;&lt;/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Cost 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lblCost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  <w:r>
        <w:rPr>
          <w:rFonts w:ascii="Cascadia Mono" w:hAnsi="Cascadia Mono" w:cs="Cascadia Mono"/>
          <w:color w:val="0000FF"/>
          <w:sz w:val="19"/>
          <w:szCs w:val="19"/>
        </w:rPr>
        <w:t>'&gt;&lt;/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Enter Your Cost 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="Buy Now"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="buy"/&gt;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ItemTemplate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DataList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P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File Name –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default.aspx.cs</w:t>
      </w:r>
      <w:proofErr w:type="spellEnd"/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_default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IsPostBack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//Connection 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ConfigurationManager.AppSettings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(path);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FileUpload1.SaveAs(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"~"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"//upload//"</w:t>
      </w:r>
      <w:r>
        <w:rPr>
          <w:rFonts w:ascii="Cascadia Mono" w:hAnsi="Cascadia Mono" w:cs="Cascadia Mono"/>
          <w:color w:val="000000"/>
          <w:sz w:val="19"/>
          <w:szCs w:val="19"/>
        </w:rPr>
        <w:t>) + FileUpload1.FileName);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//Query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select_q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into product (Id,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Cost, Photo,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Sellcost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values (@Id1, @Prodname1, @Cost1, @Photo1, @Sellcost1);"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select_q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"@Id1"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"@Prodname1"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"@Cost1"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txtCost.Text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"@Photo1"</w:t>
      </w:r>
      <w:r>
        <w:rPr>
          <w:rFonts w:ascii="Cascadia Mono" w:hAnsi="Cascadia Mono" w:cs="Cascadia Mono"/>
          <w:color w:val="000000"/>
          <w:sz w:val="19"/>
          <w:szCs w:val="19"/>
        </w:rPr>
        <w:t>, FileUpload1.FileName);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"@Sellcost1"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txtSellcost.Text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"Data Insert"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//Connection 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ConfigurationManager.AppSettings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(path);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//Query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select_q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product"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select_q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DataList1.DataSource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DataList1.DataBind(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DataList1_ItemCommand(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source,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DataListCommandEventArgs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//Connection 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ConfigurationManager.AppSettings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(path);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e.CommandName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"buy"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e.Item.FindControl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"TextBox1"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 lblob1 = (Label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e.Item.FindControl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lblName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//Query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product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@Prodname1"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(q, con);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"@Prodname1"</w:t>
      </w:r>
      <w:r>
        <w:rPr>
          <w:rFonts w:ascii="Cascadia Mono" w:hAnsi="Cascadia Mono" w:cs="Cascadia Mono"/>
          <w:color w:val="000000"/>
          <w:sz w:val="19"/>
          <w:szCs w:val="19"/>
        </w:rPr>
        <w:t>, lblob1.Text);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txtob.Text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"Cost"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txtob.Text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Sellcost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Session[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Session[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txtob.Text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"product_view.aspx"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Can 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Buy"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70B5B" w:rsidRDefault="00E70B5B" w:rsidP="00E70B5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0B5B" w:rsidRDefault="00E70B5B" w:rsidP="00E70B5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File Name – </w:t>
      </w:r>
      <w:r w:rsidRPr="00E70B5B">
        <w:rPr>
          <w:rFonts w:ascii="Cascadia Mono" w:hAnsi="Cascadia Mono" w:cs="Cascadia Mono"/>
          <w:color w:val="000000"/>
          <w:sz w:val="19"/>
          <w:szCs w:val="19"/>
        </w:rPr>
        <w:t>product_view.aspx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product_view.aspx.cs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="WebApplication1.product_view"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Price 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DataList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="DataList1"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ItemTemplate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Photo 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="Image1"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ImageUrl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"Photo"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"~/upload/{0}"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  <w:r>
        <w:rPr>
          <w:rFonts w:ascii="Cascadia Mono" w:hAnsi="Cascadia Mono" w:cs="Cascadia Mono"/>
          <w:color w:val="0000FF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="100px"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="100px"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Product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'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  <w:r>
        <w:rPr>
          <w:rFonts w:ascii="Cascadia Mono" w:hAnsi="Cascadia Mono" w:cs="Cascadia Mono"/>
          <w:color w:val="000000"/>
          <w:sz w:val="19"/>
          <w:szCs w:val="19"/>
        </w:rPr>
        <w:t>'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Product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'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  <w:r>
        <w:rPr>
          <w:rFonts w:ascii="Cascadia Mono" w:hAnsi="Cascadia Mono" w:cs="Cascadia Mono"/>
          <w:color w:val="000000"/>
          <w:sz w:val="19"/>
          <w:szCs w:val="19"/>
        </w:rPr>
        <w:t>'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Product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Cost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'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  <w:r>
        <w:rPr>
          <w:rFonts w:ascii="Cascadia Mono" w:hAnsi="Cascadia Mono" w:cs="Cascadia Mono"/>
          <w:color w:val="000000"/>
          <w:sz w:val="19"/>
          <w:szCs w:val="19"/>
        </w:rPr>
        <w:t>'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Product Selling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Cost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'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Sellcost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  <w:r>
        <w:rPr>
          <w:rFonts w:ascii="Cascadia Mono" w:hAnsi="Cascadia Mono" w:cs="Cascadia Mono"/>
          <w:color w:val="000000"/>
          <w:sz w:val="19"/>
          <w:szCs w:val="19"/>
        </w:rPr>
        <w:t>'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ItemTemplate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DataList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70B5B" w:rsidRDefault="00E70B5B" w:rsidP="00E70B5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File Name - </w:t>
      </w:r>
      <w:proofErr w:type="spellStart"/>
      <w:r w:rsidRPr="00E70B5B">
        <w:rPr>
          <w:rFonts w:ascii="Cascadia Mono" w:hAnsi="Cascadia Mono" w:cs="Cascadia Mono"/>
          <w:color w:val="000000"/>
          <w:sz w:val="19"/>
          <w:szCs w:val="19"/>
        </w:rPr>
        <w:t>product_view.aspx</w:t>
      </w:r>
      <w:r>
        <w:rPr>
          <w:rFonts w:ascii="Cascadia Mono" w:hAnsi="Cascadia Mono" w:cs="Cascadia Mono"/>
          <w:color w:val="000000"/>
          <w:sz w:val="19"/>
          <w:szCs w:val="19"/>
        </w:rPr>
        <w:t>.cs</w:t>
      </w:r>
      <w:proofErr w:type="spellEnd"/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System.Reflection.Emit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product_view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_connection;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_command;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_reader;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IsPostBack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Label1.Text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)Session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//Connection 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ConfigurationManager.AppSettings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path);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//Query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select_q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product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@prodname1;"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select_q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_connection);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"prodname1"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)Session[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_reader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DataList1.DataSource = _reader;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DataList1.DataBind(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70B5B" w:rsidRDefault="00E70B5B" w:rsidP="00E7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70B5B" w:rsidRPr="00E70B5B" w:rsidRDefault="00E70B5B" w:rsidP="00E70B5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E70B5B" w:rsidRDefault="00E70B5B">
      <w:r>
        <w:lastRenderedPageBreak/>
        <w:t>Output –</w:t>
      </w:r>
    </w:p>
    <w:p w:rsidR="00E70B5B" w:rsidRDefault="00E70B5B">
      <w:r>
        <w:rPr>
          <w:noProof/>
          <w:lang w:eastAsia="en-IN"/>
        </w:rPr>
        <w:drawing>
          <wp:inline distT="0" distB="0" distL="0" distR="0" wp14:anchorId="3AD768E5" wp14:editId="6CF62A5E">
            <wp:extent cx="3403600" cy="217106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526" r="8819"/>
                    <a:stretch/>
                  </pic:blipFill>
                  <pic:spPr bwMode="auto">
                    <a:xfrm>
                      <a:off x="0" y="0"/>
                      <a:ext cx="3404075" cy="2171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B5B" w:rsidRDefault="00E70B5B">
      <w:r>
        <w:rPr>
          <w:noProof/>
          <w:lang w:eastAsia="en-IN"/>
        </w:rPr>
        <w:drawing>
          <wp:inline distT="0" distB="0" distL="0" distR="0" wp14:anchorId="7DE80C95" wp14:editId="22E24519">
            <wp:extent cx="5731510" cy="2055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5B" w:rsidRDefault="00E70B5B">
      <w:r w:rsidRPr="00E70B5B">
        <w:drawing>
          <wp:inline distT="0" distB="0" distL="0" distR="0" wp14:anchorId="7008EC4E" wp14:editId="3F27278A">
            <wp:extent cx="5731510" cy="1758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5B" w:rsidRDefault="00E70B5B">
      <w:r w:rsidRPr="00E70B5B">
        <w:drawing>
          <wp:inline distT="0" distB="0" distL="0" distR="0" wp14:anchorId="3F1D15F3" wp14:editId="6964E85F">
            <wp:extent cx="5731510" cy="1950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5B" w:rsidRDefault="00E70B5B">
      <w:r w:rsidRPr="00E70B5B">
        <w:lastRenderedPageBreak/>
        <w:drawing>
          <wp:inline distT="0" distB="0" distL="0" distR="0" wp14:anchorId="6179F2DC" wp14:editId="646FE7C8">
            <wp:extent cx="2108200" cy="2266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3881" b="30653"/>
                    <a:stretch/>
                  </pic:blipFill>
                  <pic:spPr bwMode="auto">
                    <a:xfrm>
                      <a:off x="0" y="0"/>
                      <a:ext cx="2108383" cy="2267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0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5B"/>
    <w:rsid w:val="00E7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41CC"/>
  <w15:chartTrackingRefBased/>
  <w15:docId w15:val="{6F8696B1-D31F-41AD-8E7F-0039E06B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1166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</cp:revision>
  <dcterms:created xsi:type="dcterms:W3CDTF">2023-12-27T18:25:00Z</dcterms:created>
  <dcterms:modified xsi:type="dcterms:W3CDTF">2023-12-27T18:36:00Z</dcterms:modified>
</cp:coreProperties>
</file>