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B9" w:rsidRDefault="007954B9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Importing libraries</w:t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18912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7954B9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Read the datat set</w:t>
      </w:r>
      <w:r w:rsidR="009109FE"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2424219"/>
            <wp:effectExtent l="19050" t="0" r="0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7954B9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lastRenderedPageBreak/>
        <w:t>Change the label</w:t>
      </w:r>
      <w:r w:rsidR="009109FE"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2822757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7954B9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Install pip packages</w:t>
      </w:r>
      <w:r w:rsidR="009109FE"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2238991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2429389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2473737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882231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1757303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1563104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7954B9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Data preprocessing</w:t>
      </w:r>
      <w:r w:rsidR="009109FE"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321773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9109FE" w:rsidRPr="00E75589" w:rsidRDefault="007954B9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lastRenderedPageBreak/>
        <w:t>Data visuvalization</w:t>
      </w:r>
      <w:r w:rsidR="009109FE"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2938732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347321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943600" cy="3575022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4416396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B9" w:rsidRDefault="007954B9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Accurancy </w:t>
      </w:r>
    </w:p>
    <w:p w:rsidR="009109FE" w:rsidRPr="00E75589" w:rsidRDefault="009109FE" w:rsidP="009109F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4494530" cy="3844290"/>
            <wp:effectExtent l="19050" t="0" r="127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E" w:rsidRPr="00E75589" w:rsidRDefault="00B921E5" w:rsidP="009109FE">
      <w:pPr>
        <w:spacing w:line="360" w:lineRule="auto"/>
        <w:rPr>
          <w:rFonts w:ascii="Times New Roman" w:hAnsi="Times New Roman" w:cs="Times New Roman"/>
          <w:noProof/>
          <w:color w:val="00B0F0"/>
          <w:sz w:val="24"/>
          <w:szCs w:val="24"/>
        </w:rPr>
      </w:pPr>
      <w:r>
        <w:rPr>
          <w:rFonts w:ascii="Times New Roman" w:hAnsi="Times New Roman" w:cs="Times New Roman"/>
          <w:noProof/>
          <w:color w:val="00B0F0"/>
          <w:sz w:val="24"/>
          <w:szCs w:val="24"/>
        </w:rPr>
        <w:softHyphen/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w:softHyphen/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w:softHyphen/>
      </w:r>
      <w:r w:rsidR="009109FE" w:rsidRPr="00E75589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>
            <wp:extent cx="5486400" cy="3160395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9FE" w:rsidRPr="00E75589">
        <w:rPr>
          <w:rFonts w:ascii="Times New Roman" w:hAnsi="Times New Roman" w:cs="Times New Roman"/>
          <w:color w:val="00B0F0"/>
          <w:sz w:val="24"/>
          <w:szCs w:val="24"/>
        </w:rPr>
        <w:softHyphen/>
      </w:r>
      <w:r w:rsidR="009109FE" w:rsidRPr="00E75589">
        <w:rPr>
          <w:rFonts w:ascii="Times New Roman" w:hAnsi="Times New Roman" w:cs="Times New Roman"/>
          <w:color w:val="00B0F0"/>
          <w:sz w:val="24"/>
          <w:szCs w:val="24"/>
        </w:rPr>
        <w:softHyphen/>
      </w:r>
      <w:r w:rsidR="009109FE" w:rsidRPr="00E75589">
        <w:rPr>
          <w:rFonts w:ascii="Times New Roman" w:hAnsi="Times New Roman" w:cs="Times New Roman"/>
          <w:color w:val="00B0F0"/>
          <w:sz w:val="24"/>
          <w:szCs w:val="24"/>
        </w:rPr>
        <w:softHyphen/>
      </w:r>
      <w:r w:rsidR="009109FE" w:rsidRPr="00E75589">
        <w:rPr>
          <w:rFonts w:ascii="Times New Roman" w:hAnsi="Times New Roman" w:cs="Times New Roman"/>
          <w:color w:val="00B0F0"/>
          <w:sz w:val="24"/>
          <w:szCs w:val="24"/>
        </w:rPr>
        <w:softHyphen/>
      </w:r>
      <w:r w:rsidR="009109FE" w:rsidRPr="00E75589">
        <w:rPr>
          <w:rFonts w:ascii="Times New Roman" w:hAnsi="Times New Roman" w:cs="Times New Roman"/>
          <w:color w:val="00B0F0"/>
          <w:sz w:val="24"/>
          <w:szCs w:val="24"/>
        </w:rPr>
        <w:softHyphen/>
      </w:r>
      <w:r w:rsidR="009109FE" w:rsidRPr="00E75589">
        <w:rPr>
          <w:rFonts w:ascii="Times New Roman" w:hAnsi="Times New Roman" w:cs="Times New Roman"/>
          <w:color w:val="00B0F0"/>
          <w:sz w:val="24"/>
          <w:szCs w:val="24"/>
        </w:rPr>
        <w:softHyphen/>
      </w:r>
      <w:r w:rsidR="009109FE" w:rsidRPr="00E75589">
        <w:rPr>
          <w:rFonts w:ascii="Times New Roman" w:hAnsi="Times New Roman" w:cs="Times New Roman"/>
          <w:color w:val="00B0F0"/>
          <w:sz w:val="24"/>
          <w:szCs w:val="24"/>
        </w:rPr>
        <w:softHyphen/>
      </w:r>
    </w:p>
    <w:p w:rsidR="00B2577D" w:rsidRDefault="00B921E5">
      <w:r>
        <w:lastRenderedPageBreak/>
        <w:softHyphen/>
      </w:r>
      <w:r>
        <w:softHyphen/>
      </w:r>
      <w:r>
        <w:rPr>
          <w:noProof/>
        </w:rPr>
        <w:drawing>
          <wp:inline distT="0" distB="0" distL="0" distR="0">
            <wp:extent cx="5943600" cy="30590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4B9" w:rsidRDefault="005D24B9"/>
    <w:p w:rsidR="005D24B9" w:rsidRDefault="005D24B9">
      <w:r>
        <w:rPr>
          <w:noProof/>
        </w:rPr>
        <w:drawing>
          <wp:inline distT="0" distB="0" distL="0" distR="0">
            <wp:extent cx="5943600" cy="3002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4B9" w:rsidSect="00B2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E9A" w:rsidRDefault="00F20E9A" w:rsidP="007954B9">
      <w:pPr>
        <w:spacing w:after="0" w:line="240" w:lineRule="auto"/>
      </w:pPr>
      <w:r>
        <w:separator/>
      </w:r>
    </w:p>
  </w:endnote>
  <w:endnote w:type="continuationSeparator" w:id="1">
    <w:p w:rsidR="00F20E9A" w:rsidRDefault="00F20E9A" w:rsidP="0079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E9A" w:rsidRDefault="00F20E9A" w:rsidP="007954B9">
      <w:pPr>
        <w:spacing w:after="0" w:line="240" w:lineRule="auto"/>
      </w:pPr>
      <w:r>
        <w:separator/>
      </w:r>
    </w:p>
  </w:footnote>
  <w:footnote w:type="continuationSeparator" w:id="1">
    <w:p w:rsidR="00F20E9A" w:rsidRDefault="00F20E9A" w:rsidP="00795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09FE"/>
    <w:rsid w:val="005D24B9"/>
    <w:rsid w:val="007954B9"/>
    <w:rsid w:val="009109FE"/>
    <w:rsid w:val="00B2577D"/>
    <w:rsid w:val="00B921E5"/>
    <w:rsid w:val="00F2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5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4B9"/>
  </w:style>
  <w:style w:type="paragraph" w:styleId="Footer">
    <w:name w:val="footer"/>
    <w:basedOn w:val="Normal"/>
    <w:link w:val="FooterChar"/>
    <w:uiPriority w:val="99"/>
    <w:semiHidden/>
    <w:unhideWhenUsed/>
    <w:rsid w:val="00795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2023-04-13T06:32:00Z</dcterms:created>
  <dcterms:modified xsi:type="dcterms:W3CDTF">2023-04-13T07:49:00Z</dcterms:modified>
</cp:coreProperties>
</file>