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A895F" w14:textId="77777777" w:rsidR="00B50984" w:rsidRDefault="00B50984"/>
    <w:p w14:paraId="68E3A68C" w14:textId="77777777" w:rsidR="00C83218" w:rsidRDefault="00C83218" w:rsidP="00C83218">
      <w:r>
        <w:t>But the best option for beginning is just to run it in development mode by setting --dev parameter on Docker container running command.</w:t>
      </w:r>
    </w:p>
    <w:p w14:paraId="00794AF0" w14:textId="77777777" w:rsidR="00C83218" w:rsidRDefault="00C83218" w:rsidP="00C83218">
      <w:r>
        <w:t>Here’s the command that starts Docker container in development mode and exposes Ethereum RPC API on port 8545.</w:t>
      </w:r>
    </w:p>
    <w:p w14:paraId="483C9940" w14:textId="77777777" w:rsidR="00C83218" w:rsidRDefault="00C83218" w:rsidP="00C83218"/>
    <w:p w14:paraId="57D011B4" w14:textId="77777777" w:rsidR="00C83218" w:rsidRDefault="00C83218" w:rsidP="00C83218">
      <w:r>
        <w:t>The one really good message when running that container in development mode is that you have plenty of Ethers on your default, test account.</w:t>
      </w:r>
    </w:p>
    <w:p w14:paraId="64440972" w14:textId="77777777" w:rsidR="00C83218" w:rsidRDefault="00C83218" w:rsidP="00C83218"/>
    <w:p w14:paraId="212B3933" w14:textId="77777777" w:rsidR="00C83218" w:rsidRDefault="00C83218" w:rsidP="00C83218"/>
    <w:p w14:paraId="75FADDB1" w14:textId="671A8EFB" w:rsidR="00C83218" w:rsidRDefault="00C83218" w:rsidP="00C83218">
      <w:r>
        <w:t xml:space="preserve">$ </w:t>
      </w:r>
      <w:r w:rsidR="00353F45" w:rsidRPr="00353F45">
        <w:t>docker run -d --name ethereum -p 8545:8545 -p 30303:30303 ethereum/client-go</w:t>
      </w:r>
      <w:r w:rsidR="003B65F4">
        <w:t>:v1.8.6</w:t>
      </w:r>
      <w:r w:rsidR="00353F45" w:rsidRPr="00353F45">
        <w:t xml:space="preserve"> --rpc --rpcaddr "0.0.0.0" --rpcapi="db,eth,net,web3,personal" --rpccorsdomain "*" --dev --allow-insecure-unlock</w:t>
      </w:r>
    </w:p>
    <w:p w14:paraId="3417B641" w14:textId="2BCFA7CB" w:rsidR="00C83218" w:rsidRDefault="00C83218" w:rsidP="00C83218"/>
    <w:p w14:paraId="5864E964" w14:textId="4B7B57E5" w:rsidR="00B4011A" w:rsidRDefault="00B4011A" w:rsidP="00C83218">
      <w:r>
        <w:t>To run the docker in a network</w:t>
      </w:r>
    </w:p>
    <w:p w14:paraId="55E7B76B" w14:textId="35746BCC" w:rsidR="00B4011A" w:rsidRDefault="00B4011A" w:rsidP="00C83218"/>
    <w:p w14:paraId="2BE14238" w14:textId="1F1F56AC" w:rsidR="00B4011A" w:rsidRDefault="00B4011A" w:rsidP="00B4011A">
      <w:r w:rsidRPr="00353F45">
        <w:t xml:space="preserve">docker run -d --name ethereum </w:t>
      </w:r>
      <w:r w:rsidR="006F28D9">
        <w:t>--network catenabend</w:t>
      </w:r>
      <w:r w:rsidR="006F28D9" w:rsidRPr="00353F45">
        <w:t xml:space="preserve"> </w:t>
      </w:r>
      <w:r w:rsidRPr="00353F45">
        <w:t>-p 8545:8545 ethereum/client-go</w:t>
      </w:r>
      <w:r>
        <w:t>:v1.8.6</w:t>
      </w:r>
      <w:r w:rsidRPr="00353F45">
        <w:t xml:space="preserve"> --rpc --rpcaddr "</w:t>
      </w:r>
      <w:r w:rsidR="00A669D2">
        <w:t>0</w:t>
      </w:r>
      <w:r w:rsidRPr="00353F45">
        <w:t>.0.0</w:t>
      </w:r>
      <w:r w:rsidR="00A669D2">
        <w:t>.0</w:t>
      </w:r>
      <w:r w:rsidRPr="00353F45">
        <w:t xml:space="preserve">" --rpcapi="db,eth,net,web3,personal" --rpccorsdomain "*" </w:t>
      </w:r>
      <w:r w:rsidR="000D259A">
        <w:t xml:space="preserve"> --dev</w:t>
      </w:r>
    </w:p>
    <w:p w14:paraId="4E58487A" w14:textId="77777777" w:rsidR="00B4011A" w:rsidRDefault="00B4011A" w:rsidP="00C83218"/>
    <w:p w14:paraId="1ECFFAA7" w14:textId="77777777" w:rsidR="00B4011A" w:rsidRDefault="00B4011A" w:rsidP="00C83218"/>
    <w:p w14:paraId="0CB7A545" w14:textId="77777777" w:rsidR="00C83218" w:rsidRDefault="00C83218" w:rsidP="00C83218">
      <w:r>
        <w:t>let’s create some other test accounts and also check out some things. To achieve it we need to run Geth’s interactive JavaScript console inside Docker container.</w:t>
      </w:r>
    </w:p>
    <w:p w14:paraId="7C4C10BE" w14:textId="77777777" w:rsidR="00C83218" w:rsidRDefault="00C83218" w:rsidP="00C83218"/>
    <w:p w14:paraId="0D2B5092" w14:textId="77777777" w:rsidR="00C83218" w:rsidRDefault="00C83218" w:rsidP="00C83218"/>
    <w:p w14:paraId="51BEBB24" w14:textId="1F52D900" w:rsidR="00C83218" w:rsidRDefault="00C83218" w:rsidP="00C83218">
      <w:r>
        <w:t>$ docker exec -it ethereum geth</w:t>
      </w:r>
      <w:r w:rsidR="00F5577F">
        <w:t xml:space="preserve"> </w:t>
      </w:r>
      <w:r>
        <w:t>attach ipc:/tmp/geth.ipc</w:t>
      </w:r>
      <w:r w:rsidR="002904EF">
        <w:t xml:space="preserve"> </w:t>
      </w:r>
    </w:p>
    <w:p w14:paraId="38E53021" w14:textId="77777777" w:rsidR="00371283" w:rsidRDefault="00371283" w:rsidP="00C83218"/>
    <w:p w14:paraId="358CAFC2" w14:textId="77777777" w:rsidR="00371283" w:rsidRDefault="00371283" w:rsidP="00C83218"/>
    <w:p w14:paraId="2D86177F" w14:textId="77777777" w:rsidR="00C83218" w:rsidRDefault="00C83218" w:rsidP="00C83218">
      <w:r>
        <w:t>In the console</w:t>
      </w:r>
    </w:p>
    <w:p w14:paraId="0C402F6B" w14:textId="77777777" w:rsidR="00C83218" w:rsidRDefault="00C83218" w:rsidP="00C83218">
      <w:r>
        <w:t>1. To get the default account type</w:t>
      </w:r>
    </w:p>
    <w:p w14:paraId="1567CBE7" w14:textId="77777777" w:rsidR="00C83218" w:rsidRDefault="00C83218" w:rsidP="00C83218">
      <w:r>
        <w:t>&gt; eth.coinbase</w:t>
      </w:r>
    </w:p>
    <w:p w14:paraId="4A0620F4" w14:textId="77777777" w:rsidR="00C83218" w:rsidRDefault="00C83218" w:rsidP="00C83218">
      <w:r>
        <w:t>2. To get the list of available accounts</w:t>
      </w:r>
    </w:p>
    <w:p w14:paraId="682B07C8" w14:textId="77777777" w:rsidR="00C83218" w:rsidRDefault="00C83218" w:rsidP="00C83218">
      <w:r>
        <w:lastRenderedPageBreak/>
        <w:t>&gt; eth.accounts</w:t>
      </w:r>
    </w:p>
    <w:p w14:paraId="55D66703" w14:textId="77777777" w:rsidR="00C83218" w:rsidRDefault="00C83218" w:rsidP="00C83218">
      <w:r>
        <w:t>3. TO get their balance for first account</w:t>
      </w:r>
    </w:p>
    <w:p w14:paraId="1D3AB263" w14:textId="77777777" w:rsidR="00C83218" w:rsidRDefault="00C83218" w:rsidP="00C83218">
      <w:r>
        <w:t>&gt;eth.getBalance(eth.accounts[0])</w:t>
      </w:r>
    </w:p>
    <w:p w14:paraId="6FDA40B3" w14:textId="77777777" w:rsidR="00C83218" w:rsidRDefault="00C83218" w:rsidP="00C83218">
      <w:r>
        <w:t>4. To create some test accounts</w:t>
      </w:r>
    </w:p>
    <w:p w14:paraId="22F110D6" w14:textId="77777777" w:rsidR="00C83218" w:rsidRDefault="00C83218" w:rsidP="00C83218">
      <w:r>
        <w:t>&gt;personal.newAccount("123456")</w:t>
      </w:r>
    </w:p>
    <w:p w14:paraId="151F9452" w14:textId="77777777" w:rsidR="00C83218" w:rsidRDefault="00C83218" w:rsidP="00C83218">
      <w:r>
        <w:t>5. To transfer some fund from base account to newly created account</w:t>
      </w:r>
    </w:p>
    <w:p w14:paraId="4B94BD4E" w14:textId="7789D890" w:rsidR="00D264FC" w:rsidRDefault="00C83218" w:rsidP="00C83218">
      <w:r>
        <w:t>&gt; eth.sendTransaction({from:eth.coinbase,to:eth.accounts[1],value:1000})</w:t>
      </w:r>
    </w:p>
    <w:p w14:paraId="242F313B" w14:textId="77777777" w:rsidR="00D264FC" w:rsidRDefault="00D264FC"/>
    <w:p w14:paraId="41805A62" w14:textId="77777777" w:rsidR="00D264FC" w:rsidRPr="00D264FC" w:rsidRDefault="00D264FC" w:rsidP="00D264FC">
      <w:pPr>
        <w:rPr>
          <w:b/>
          <w:bCs/>
        </w:rPr>
      </w:pPr>
      <w:r w:rsidRPr="00D264FC">
        <w:rPr>
          <w:b/>
          <w:bCs/>
        </w:rPr>
        <w:t>SYSTEM ARCHITECTURE</w:t>
      </w:r>
    </w:p>
    <w:p w14:paraId="7418330C" w14:textId="77777777" w:rsidR="00D264FC" w:rsidRPr="00D264FC" w:rsidRDefault="00D264FC" w:rsidP="00D264FC">
      <w:r w:rsidRPr="00D264FC">
        <w:t>The architecture of our sample system is very simple. I don’t want to complicate anything, but just show you how to send transaction to Geth node and receive notifications. While transaction-service sends new transaction to Ethereum node, bonus-service observe node and listening for incoming transactions. Then it send bonus to the sender’s account once per 10 transactions received from his account. Here’s the diagram that illustrates an architecture of our sample system.</w:t>
      </w:r>
      <w:r w:rsidRPr="00D264FC">
        <w:br/>
      </w:r>
      <w:r w:rsidRPr="00D264FC">
        <w:rPr>
          <w:noProof/>
        </w:rPr>
        <w:drawing>
          <wp:inline distT="0" distB="0" distL="0" distR="0" wp14:anchorId="303E51FE" wp14:editId="61DC55D6">
            <wp:extent cx="5467350" cy="1447800"/>
            <wp:effectExtent l="0" t="0" r="0" b="0"/>
            <wp:docPr id="1" name="Picture 1" descr="blockchain-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1447800"/>
                    </a:xfrm>
                    <a:prstGeom prst="rect">
                      <a:avLst/>
                    </a:prstGeom>
                    <a:noFill/>
                    <a:ln>
                      <a:noFill/>
                    </a:ln>
                  </pic:spPr>
                </pic:pic>
              </a:graphicData>
            </a:graphic>
          </wp:inline>
        </w:drawing>
      </w:r>
    </w:p>
    <w:p w14:paraId="5F6B3E35" w14:textId="37D7D2F5" w:rsidR="00D264FC" w:rsidRDefault="00D264FC"/>
    <w:p w14:paraId="6DC4BF7E" w14:textId="67C775DD" w:rsidR="009E4ABB" w:rsidRDefault="009E4ABB">
      <w:pPr>
        <w:rPr>
          <w:rFonts w:ascii="Helvetica" w:hAnsi="Helvetica" w:cs="Helvetica"/>
          <w:color w:val="333333"/>
          <w:shd w:val="clear" w:color="auto" w:fill="FFFFFF"/>
        </w:rPr>
      </w:pPr>
      <w:r>
        <w:rPr>
          <w:rFonts w:ascii="Helvetica" w:hAnsi="Helvetica" w:cs="Helvetica"/>
          <w:color w:val="333333"/>
          <w:shd w:val="clear" w:color="auto" w:fill="FFFFFF"/>
        </w:rPr>
        <w:t>Before sending any transactions you should also unlock sender account.</w:t>
      </w:r>
    </w:p>
    <w:p w14:paraId="6A019DD6" w14:textId="689B71FF" w:rsidR="009E4ABB" w:rsidRDefault="009E4ABB">
      <w:pPr>
        <w:rPr>
          <w:rFonts w:ascii="Helvetica" w:hAnsi="Helvetica" w:cs="Helvetica"/>
          <w:color w:val="333333"/>
          <w:shd w:val="clear" w:color="auto" w:fill="FFFFFF"/>
        </w:rPr>
      </w:pPr>
      <w:r>
        <w:rPr>
          <w:rFonts w:ascii="Helvetica" w:hAnsi="Helvetica" w:cs="Helvetica"/>
          <w:color w:val="333333"/>
          <w:shd w:val="clear" w:color="auto" w:fill="FFFFFF"/>
        </w:rPr>
        <w:t>&gt;personal.unlockAccount(eth.accounts[</w:t>
      </w:r>
      <w:r w:rsidR="00C8501F">
        <w:rPr>
          <w:rFonts w:ascii="Helvetica" w:hAnsi="Helvetica" w:cs="Helvetica"/>
          <w:color w:val="333333"/>
          <w:shd w:val="clear" w:color="auto" w:fill="FFFFFF"/>
        </w:rPr>
        <w:t>1</w:t>
      </w:r>
      <w:r>
        <w:rPr>
          <w:rFonts w:ascii="Helvetica" w:hAnsi="Helvetica" w:cs="Helvetica"/>
          <w:color w:val="333333"/>
          <w:shd w:val="clear" w:color="auto" w:fill="FFFFFF"/>
        </w:rPr>
        <w:t>])</w:t>
      </w:r>
    </w:p>
    <w:p w14:paraId="2E71227F" w14:textId="7A600E4A" w:rsidR="00B532CF" w:rsidRDefault="00B532CF">
      <w:pPr>
        <w:rPr>
          <w:rFonts w:ascii="Helvetica" w:hAnsi="Helvetica" w:cs="Helvetica"/>
          <w:color w:val="333333"/>
          <w:shd w:val="clear" w:color="auto" w:fill="FFFFFF"/>
        </w:rPr>
      </w:pPr>
    </w:p>
    <w:p w14:paraId="5211194E" w14:textId="0E601186" w:rsidR="00B87A77" w:rsidRDefault="00B87A77">
      <w:pPr>
        <w:rPr>
          <w:rStyle w:val="Hyperlink"/>
          <w:rFonts w:ascii="Cambria" w:hAnsi="Cambria"/>
          <w:color w:val="29A8FF"/>
          <w:sz w:val="29"/>
          <w:szCs w:val="29"/>
          <w:shd w:val="clear" w:color="auto" w:fill="FFFFFF"/>
        </w:rPr>
      </w:pPr>
      <w:r>
        <w:rPr>
          <w:rFonts w:ascii="Helvetica" w:hAnsi="Helvetica" w:cs="Helvetica"/>
          <w:color w:val="333333"/>
          <w:shd w:val="clear" w:color="auto" w:fill="FFFFFF"/>
        </w:rPr>
        <w:t xml:space="preserve">Once we have created solidity contract (.sol file) </w:t>
      </w:r>
      <w:r w:rsidRPr="00B87A77">
        <w:rPr>
          <w:rFonts w:ascii="Helvetica" w:hAnsi="Helvetica" w:cs="Helvetica"/>
          <w:color w:val="333333"/>
          <w:shd w:val="clear" w:color="auto" w:fill="FFFFFF"/>
        </w:rPr>
        <w:t>we have to compile it and generate source code that can be used inside our application to deploy contract and call its functions. For just a quick check, you can use the Solidity compiler available online on site </w:t>
      </w:r>
      <w:hyperlink r:id="rId9" w:history="1">
        <w:r>
          <w:rPr>
            <w:rStyle w:val="Hyperlink"/>
            <w:rFonts w:ascii="Cambria" w:hAnsi="Cambria"/>
            <w:color w:val="29A8FF"/>
            <w:sz w:val="29"/>
            <w:szCs w:val="29"/>
            <w:shd w:val="clear" w:color="auto" w:fill="FFFFFF"/>
          </w:rPr>
          <w:t>https://remix.ethereum.org</w:t>
        </w:r>
      </w:hyperlink>
    </w:p>
    <w:p w14:paraId="4871A6CF" w14:textId="106AF3CB" w:rsidR="0093161C" w:rsidRDefault="0093161C">
      <w:pPr>
        <w:rPr>
          <w:rStyle w:val="Hyperlink"/>
          <w:rFonts w:ascii="Cambria" w:hAnsi="Cambria"/>
          <w:color w:val="29A8FF"/>
          <w:sz w:val="29"/>
          <w:szCs w:val="29"/>
          <w:shd w:val="clear" w:color="auto" w:fill="FFFFFF"/>
        </w:rPr>
      </w:pPr>
    </w:p>
    <w:p w14:paraId="1C782AE4" w14:textId="6B210AEF" w:rsidR="0093031B" w:rsidRPr="0093031B" w:rsidRDefault="0093031B">
      <w:pPr>
        <w:rPr>
          <w:rFonts w:ascii="Helvetica" w:hAnsi="Helvetica" w:cs="Helvetica"/>
          <w:color w:val="333333"/>
        </w:rPr>
      </w:pPr>
      <w:r w:rsidRPr="0093031B">
        <w:rPr>
          <w:rFonts w:ascii="Helvetica" w:hAnsi="Helvetica" w:cs="Helvetica"/>
          <w:color w:val="333333"/>
        </w:rPr>
        <w:t>To generate the abi and bin files use the below docker command</w:t>
      </w:r>
    </w:p>
    <w:p w14:paraId="5BC4838F" w14:textId="1734CC9C" w:rsidR="0093161C" w:rsidRDefault="0093161C">
      <w:pPr>
        <w:rPr>
          <w:rFonts w:ascii="Helvetica" w:hAnsi="Helvetica" w:cs="Helvetica"/>
          <w:color w:val="333333"/>
        </w:rPr>
      </w:pPr>
      <w:r>
        <w:rPr>
          <w:rFonts w:ascii="Helvetica" w:hAnsi="Helvetica" w:cs="Helvetica"/>
          <w:color w:val="333333"/>
        </w:rPr>
        <w:t>Before executing this command first the drive in windows machine i.e) C:/ to be mounted in</w:t>
      </w:r>
      <w:r w:rsidR="00685E34">
        <w:rPr>
          <w:rFonts w:ascii="Helvetica" w:hAnsi="Helvetica" w:cs="Helvetica"/>
          <w:color w:val="333333"/>
        </w:rPr>
        <w:t xml:space="preserve"> docker as given below</w:t>
      </w:r>
    </w:p>
    <w:p w14:paraId="605281D6" w14:textId="584BD04C" w:rsidR="0093161C" w:rsidRDefault="0093161C">
      <w:pPr>
        <w:rPr>
          <w:rFonts w:ascii="Helvetica" w:hAnsi="Helvetica" w:cs="Helvetica"/>
          <w:color w:val="333333"/>
        </w:rPr>
      </w:pPr>
    </w:p>
    <w:p w14:paraId="6F82E07A" w14:textId="7B1F174E" w:rsidR="0093161C" w:rsidRDefault="0093161C">
      <w:pPr>
        <w:rPr>
          <w:rFonts w:ascii="Helvetica" w:hAnsi="Helvetica" w:cs="Helvetica"/>
          <w:color w:val="333333"/>
        </w:rPr>
      </w:pPr>
      <w:r>
        <w:rPr>
          <w:noProof/>
        </w:rPr>
        <w:drawing>
          <wp:inline distT="0" distB="0" distL="0" distR="0" wp14:anchorId="72CE0265" wp14:editId="305C5770">
            <wp:extent cx="5943600" cy="302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9585"/>
                    </a:xfrm>
                    <a:prstGeom prst="rect">
                      <a:avLst/>
                    </a:prstGeom>
                  </pic:spPr>
                </pic:pic>
              </a:graphicData>
            </a:graphic>
          </wp:inline>
        </w:drawing>
      </w:r>
    </w:p>
    <w:p w14:paraId="2DFD1D39" w14:textId="5AC1E6EA" w:rsidR="0093031B" w:rsidRPr="0093031B" w:rsidRDefault="0093031B">
      <w:pPr>
        <w:rPr>
          <w:rFonts w:ascii="Helvetica" w:hAnsi="Helvetica" w:cs="Helvetica"/>
          <w:color w:val="333333"/>
        </w:rPr>
      </w:pPr>
      <w:r w:rsidRPr="0093031B">
        <w:rPr>
          <w:rFonts w:ascii="Helvetica" w:hAnsi="Helvetica" w:cs="Helvetica"/>
          <w:color w:val="333333"/>
        </w:rPr>
        <w:t>docker run -v C:/Innovation/blockchain/Chai4SoWell:/source ethereum/solc:stable -o /source/output --abi --bin /source/CentralContract.sol</w:t>
      </w:r>
    </w:p>
    <w:p w14:paraId="15D8CC33" w14:textId="788CB811" w:rsidR="007C31EA" w:rsidRDefault="007C31EA">
      <w:pPr>
        <w:rPr>
          <w:rFonts w:ascii="Helvetica" w:hAnsi="Helvetica" w:cs="Helvetica"/>
          <w:color w:val="333333"/>
          <w:shd w:val="clear" w:color="auto" w:fill="FFFFFF"/>
        </w:rPr>
      </w:pPr>
      <w:r>
        <w:rPr>
          <w:rFonts w:ascii="Helvetica" w:hAnsi="Helvetica" w:cs="Helvetica"/>
          <w:color w:val="333333"/>
          <w:shd w:val="clear" w:color="auto" w:fill="FFFFFF"/>
        </w:rPr>
        <w:t>in the above command the local directory path “</w:t>
      </w:r>
      <w:r w:rsidRPr="0093031B">
        <w:rPr>
          <w:rFonts w:ascii="Helvetica" w:hAnsi="Helvetica" w:cs="Helvetica"/>
          <w:color w:val="333333"/>
        </w:rPr>
        <w:t>C:/Innovation/blockchain/Chai4SoWell</w:t>
      </w:r>
      <w:r>
        <w:rPr>
          <w:rFonts w:ascii="Helvetica" w:hAnsi="Helvetica" w:cs="Helvetica"/>
          <w:color w:val="333333"/>
        </w:rPr>
        <w:t>” is mounted as “/source” in the docker. Subsequently all the folders inside the path is referenced by the mounted reference “/source”</w:t>
      </w:r>
    </w:p>
    <w:p w14:paraId="4C69DDE2" w14:textId="4822B22A" w:rsidR="00B87A77" w:rsidRDefault="00672228" w:rsidP="00672228">
      <w:pPr>
        <w:pStyle w:val="ListParagraph"/>
        <w:numPr>
          <w:ilvl w:val="0"/>
          <w:numId w:val="1"/>
        </w:numPr>
        <w:rPr>
          <w:rFonts w:ascii="Helvetica" w:hAnsi="Helvetica" w:cs="Helvetica"/>
          <w:color w:val="333333"/>
          <w:shd w:val="clear" w:color="auto" w:fill="FFFFFF"/>
        </w:rPr>
      </w:pPr>
      <w:r>
        <w:rPr>
          <w:rFonts w:ascii="Helvetica" w:hAnsi="Helvetica" w:cs="Helvetica"/>
          <w:color w:val="333333"/>
          <w:shd w:val="clear" w:color="auto" w:fill="FFFFFF"/>
        </w:rPr>
        <w:t xml:space="preserve">Generate the abi and </w:t>
      </w:r>
      <w:r w:rsidR="00237D05">
        <w:rPr>
          <w:rFonts w:ascii="Helvetica" w:hAnsi="Helvetica" w:cs="Helvetica"/>
          <w:color w:val="333333"/>
          <w:shd w:val="clear" w:color="auto" w:fill="FFFFFF"/>
        </w:rPr>
        <w:t>bin file from the above link and copy the files into specific location</w:t>
      </w:r>
    </w:p>
    <w:p w14:paraId="1C4EFFEE" w14:textId="2872E81A" w:rsidR="00B536CE" w:rsidRDefault="00DE3702" w:rsidP="005A596B">
      <w:pPr>
        <w:ind w:left="720"/>
        <w:rPr>
          <w:rFonts w:ascii="Helvetica" w:hAnsi="Helvetica" w:cs="Helvetica"/>
          <w:color w:val="333333"/>
          <w:shd w:val="clear" w:color="auto" w:fill="FFFFFF"/>
        </w:rPr>
      </w:pPr>
      <w:r w:rsidRPr="00DE3702">
        <w:rPr>
          <w:rFonts w:ascii="Helvetica" w:hAnsi="Helvetica" w:cs="Helvetica"/>
          <w:color w:val="333333"/>
          <w:shd w:val="clear" w:color="auto" w:fill="FFFFFF"/>
        </w:rPr>
        <w:t>web3j solidity generate -a=</w:t>
      </w:r>
      <w:r w:rsidR="001742D4">
        <w:rPr>
          <w:rFonts w:ascii="Consolas" w:eastAsia="Times New Roman" w:hAnsi="Consolas" w:cs="Courier New"/>
          <w:color w:val="333333"/>
          <w:sz w:val="20"/>
          <w:szCs w:val="20"/>
          <w:lang w:eastAsia="en-PH"/>
        </w:rPr>
        <w:t>CentralCont</w:t>
      </w:r>
      <w:r w:rsidR="00D606AA">
        <w:rPr>
          <w:rFonts w:ascii="Consolas" w:eastAsia="Times New Roman" w:hAnsi="Consolas" w:cs="Courier New"/>
          <w:color w:val="333333"/>
          <w:sz w:val="20"/>
          <w:szCs w:val="20"/>
          <w:lang w:eastAsia="en-PH"/>
        </w:rPr>
        <w:t>r</w:t>
      </w:r>
      <w:r w:rsidR="001742D4">
        <w:rPr>
          <w:rFonts w:ascii="Consolas" w:eastAsia="Times New Roman" w:hAnsi="Consolas" w:cs="Courier New"/>
          <w:color w:val="333333"/>
          <w:sz w:val="20"/>
          <w:szCs w:val="20"/>
          <w:lang w:eastAsia="en-PH"/>
        </w:rPr>
        <w:t>act</w:t>
      </w:r>
      <w:r w:rsidRPr="00E06C13">
        <w:rPr>
          <w:rFonts w:ascii="Consolas" w:eastAsia="Times New Roman" w:hAnsi="Consolas" w:cs="Courier New"/>
          <w:color w:val="333333"/>
          <w:sz w:val="20"/>
          <w:szCs w:val="20"/>
          <w:lang w:eastAsia="en-PH"/>
        </w:rPr>
        <w:t>.abi</w:t>
      </w:r>
      <w:r w:rsidRPr="00DE3702">
        <w:rPr>
          <w:rFonts w:ascii="Helvetica" w:hAnsi="Helvetica" w:cs="Helvetica"/>
          <w:color w:val="333333"/>
          <w:shd w:val="clear" w:color="auto" w:fill="FFFFFF"/>
        </w:rPr>
        <w:t xml:space="preserve"> -b=</w:t>
      </w:r>
      <w:r w:rsidR="001742D4">
        <w:rPr>
          <w:rFonts w:ascii="Consolas" w:eastAsia="Times New Roman" w:hAnsi="Consolas" w:cs="Courier New"/>
          <w:color w:val="333333"/>
          <w:sz w:val="20"/>
          <w:szCs w:val="20"/>
          <w:lang w:eastAsia="en-PH"/>
        </w:rPr>
        <w:t>CentralCont</w:t>
      </w:r>
      <w:r w:rsidR="0089471A">
        <w:rPr>
          <w:rFonts w:ascii="Consolas" w:eastAsia="Times New Roman" w:hAnsi="Consolas" w:cs="Courier New"/>
          <w:color w:val="333333"/>
          <w:sz w:val="20"/>
          <w:szCs w:val="20"/>
          <w:lang w:eastAsia="en-PH"/>
        </w:rPr>
        <w:t>r</w:t>
      </w:r>
      <w:r w:rsidR="001742D4">
        <w:rPr>
          <w:rFonts w:ascii="Consolas" w:eastAsia="Times New Roman" w:hAnsi="Consolas" w:cs="Courier New"/>
          <w:color w:val="333333"/>
          <w:sz w:val="20"/>
          <w:szCs w:val="20"/>
          <w:lang w:eastAsia="en-PH"/>
        </w:rPr>
        <w:t>act</w:t>
      </w:r>
      <w:r w:rsidRPr="00E06C13">
        <w:rPr>
          <w:rFonts w:ascii="Consolas" w:eastAsia="Times New Roman" w:hAnsi="Consolas" w:cs="Courier New"/>
          <w:color w:val="333333"/>
          <w:sz w:val="20"/>
          <w:szCs w:val="20"/>
          <w:lang w:eastAsia="en-PH"/>
        </w:rPr>
        <w:t>.bin</w:t>
      </w:r>
      <w:r w:rsidRPr="00DE3702">
        <w:rPr>
          <w:rFonts w:ascii="Helvetica" w:hAnsi="Helvetica" w:cs="Helvetica"/>
          <w:color w:val="333333"/>
          <w:shd w:val="clear" w:color="auto" w:fill="FFFFFF"/>
        </w:rPr>
        <w:t xml:space="preserve"> -o=</w:t>
      </w:r>
      <w:r>
        <w:rPr>
          <w:rFonts w:ascii="Helvetica" w:hAnsi="Helvetica" w:cs="Helvetica"/>
          <w:color w:val="333333"/>
          <w:shd w:val="clear" w:color="auto" w:fill="FFFFFF"/>
        </w:rPr>
        <w:t>/src</w:t>
      </w:r>
      <w:r w:rsidRPr="00DE3702">
        <w:rPr>
          <w:rFonts w:ascii="Helvetica" w:hAnsi="Helvetica" w:cs="Helvetica"/>
          <w:color w:val="333333"/>
          <w:shd w:val="clear" w:color="auto" w:fill="FFFFFF"/>
        </w:rPr>
        <w:t xml:space="preserve"> -p=</w:t>
      </w:r>
      <w:r w:rsidR="00A843BC" w:rsidRPr="00A843BC">
        <w:rPr>
          <w:rFonts w:ascii="Helvetica" w:hAnsi="Helvetica" w:cs="Helvetica"/>
          <w:color w:val="333333"/>
          <w:shd w:val="clear" w:color="auto" w:fill="FFFFFF"/>
        </w:rPr>
        <w:t>pl</w:t>
      </w:r>
      <w:r w:rsidR="00A843BC">
        <w:rPr>
          <w:rFonts w:ascii="Helvetica" w:hAnsi="Helvetica" w:cs="Helvetica"/>
          <w:color w:val="333333"/>
          <w:shd w:val="clear" w:color="auto" w:fill="FFFFFF"/>
        </w:rPr>
        <w:t>.</w:t>
      </w:r>
      <w:r w:rsidR="00A843BC" w:rsidRPr="00A843BC">
        <w:rPr>
          <w:rFonts w:ascii="Helvetica" w:hAnsi="Helvetica" w:cs="Helvetica"/>
          <w:color w:val="333333"/>
          <w:shd w:val="clear" w:color="auto" w:fill="FFFFFF"/>
        </w:rPr>
        <w:t>piomin</w:t>
      </w:r>
      <w:r w:rsidR="00A843BC">
        <w:rPr>
          <w:rFonts w:ascii="Helvetica" w:hAnsi="Helvetica" w:cs="Helvetica"/>
          <w:color w:val="333333"/>
          <w:shd w:val="clear" w:color="auto" w:fill="FFFFFF"/>
        </w:rPr>
        <w:t>.</w:t>
      </w:r>
      <w:r w:rsidR="00A843BC" w:rsidRPr="00A843BC">
        <w:rPr>
          <w:rFonts w:ascii="Helvetica" w:hAnsi="Helvetica" w:cs="Helvetica"/>
          <w:color w:val="333333"/>
          <w:shd w:val="clear" w:color="auto" w:fill="FFFFFF"/>
        </w:rPr>
        <w:t>services</w:t>
      </w:r>
      <w:r w:rsidR="00A843BC">
        <w:rPr>
          <w:rFonts w:ascii="Helvetica" w:hAnsi="Helvetica" w:cs="Helvetica"/>
          <w:color w:val="333333"/>
          <w:shd w:val="clear" w:color="auto" w:fill="FFFFFF"/>
        </w:rPr>
        <w:t>.</w:t>
      </w:r>
      <w:r w:rsidR="00A843BC" w:rsidRPr="00A843BC">
        <w:rPr>
          <w:rFonts w:ascii="Helvetica" w:hAnsi="Helvetica" w:cs="Helvetica"/>
          <w:color w:val="333333"/>
          <w:shd w:val="clear" w:color="auto" w:fill="FFFFFF"/>
        </w:rPr>
        <w:t>transaction</w:t>
      </w:r>
      <w:r w:rsidR="00A843BC">
        <w:rPr>
          <w:rFonts w:ascii="Helvetica" w:hAnsi="Helvetica" w:cs="Helvetica"/>
          <w:color w:val="333333"/>
          <w:shd w:val="clear" w:color="auto" w:fill="FFFFFF"/>
        </w:rPr>
        <w:t>.</w:t>
      </w:r>
      <w:r w:rsidR="00A843BC" w:rsidRPr="00A843BC">
        <w:rPr>
          <w:rFonts w:ascii="Helvetica" w:hAnsi="Helvetica" w:cs="Helvetica"/>
          <w:color w:val="333333"/>
          <w:shd w:val="clear" w:color="auto" w:fill="FFFFFF"/>
        </w:rPr>
        <w:t>model</w:t>
      </w:r>
    </w:p>
    <w:p w14:paraId="19E525C4" w14:textId="15E2B23A" w:rsidR="00160A80" w:rsidRDefault="00160A80" w:rsidP="00160A80">
      <w:pPr>
        <w:ind w:left="720"/>
        <w:rPr>
          <w:rFonts w:ascii="Helvetica" w:hAnsi="Helvetica" w:cs="Helvetica"/>
          <w:color w:val="333333"/>
          <w:shd w:val="clear" w:color="auto" w:fill="FFFFFF"/>
        </w:rPr>
      </w:pPr>
      <w:r w:rsidRPr="00DE3702">
        <w:rPr>
          <w:rFonts w:ascii="Helvetica" w:hAnsi="Helvetica" w:cs="Helvetica"/>
          <w:color w:val="333333"/>
          <w:shd w:val="clear" w:color="auto" w:fill="FFFFFF"/>
        </w:rPr>
        <w:t>web3j solidity generate -a=</w:t>
      </w:r>
      <w:r>
        <w:rPr>
          <w:rFonts w:ascii="Consolas" w:eastAsia="Times New Roman" w:hAnsi="Consolas" w:cs="Courier New"/>
          <w:color w:val="333333"/>
          <w:sz w:val="20"/>
          <w:szCs w:val="20"/>
          <w:lang w:eastAsia="en-PH"/>
        </w:rPr>
        <w:t>StateContract</w:t>
      </w:r>
      <w:r w:rsidRPr="00E06C13">
        <w:rPr>
          <w:rFonts w:ascii="Consolas" w:eastAsia="Times New Roman" w:hAnsi="Consolas" w:cs="Courier New"/>
          <w:color w:val="333333"/>
          <w:sz w:val="20"/>
          <w:szCs w:val="20"/>
          <w:lang w:eastAsia="en-PH"/>
        </w:rPr>
        <w:t>.abi</w:t>
      </w:r>
      <w:r w:rsidRPr="00DE3702">
        <w:rPr>
          <w:rFonts w:ascii="Helvetica" w:hAnsi="Helvetica" w:cs="Helvetica"/>
          <w:color w:val="333333"/>
          <w:shd w:val="clear" w:color="auto" w:fill="FFFFFF"/>
        </w:rPr>
        <w:t xml:space="preserve"> -b=</w:t>
      </w:r>
      <w:r>
        <w:rPr>
          <w:rFonts w:ascii="Consolas" w:eastAsia="Times New Roman" w:hAnsi="Consolas" w:cs="Courier New"/>
          <w:color w:val="333333"/>
          <w:sz w:val="20"/>
          <w:szCs w:val="20"/>
          <w:lang w:eastAsia="en-PH"/>
        </w:rPr>
        <w:t>StateContract</w:t>
      </w:r>
      <w:r w:rsidRPr="00E06C13">
        <w:rPr>
          <w:rFonts w:ascii="Consolas" w:eastAsia="Times New Roman" w:hAnsi="Consolas" w:cs="Courier New"/>
          <w:color w:val="333333"/>
          <w:sz w:val="20"/>
          <w:szCs w:val="20"/>
          <w:lang w:eastAsia="en-PH"/>
        </w:rPr>
        <w:t>.bin</w:t>
      </w:r>
      <w:r w:rsidRPr="00DE3702">
        <w:rPr>
          <w:rFonts w:ascii="Helvetica" w:hAnsi="Helvetica" w:cs="Helvetica"/>
          <w:color w:val="333333"/>
          <w:shd w:val="clear" w:color="auto" w:fill="FFFFFF"/>
        </w:rPr>
        <w:t xml:space="preserve"> -o=</w:t>
      </w:r>
      <w:r>
        <w:rPr>
          <w:rFonts w:ascii="Helvetica" w:hAnsi="Helvetica" w:cs="Helvetica"/>
          <w:color w:val="333333"/>
          <w:shd w:val="clear" w:color="auto" w:fill="FFFFFF"/>
        </w:rPr>
        <w:t>/src</w:t>
      </w:r>
      <w:r w:rsidRPr="00DE3702">
        <w:rPr>
          <w:rFonts w:ascii="Helvetica" w:hAnsi="Helvetica" w:cs="Helvetica"/>
          <w:color w:val="333333"/>
          <w:shd w:val="clear" w:color="auto" w:fill="FFFFFF"/>
        </w:rPr>
        <w:t xml:space="preserve"> -p=</w:t>
      </w:r>
      <w:r w:rsidRPr="00A843BC">
        <w:rPr>
          <w:rFonts w:ascii="Helvetica" w:hAnsi="Helvetica" w:cs="Helvetica"/>
          <w:color w:val="333333"/>
          <w:shd w:val="clear" w:color="auto" w:fill="FFFFFF"/>
        </w:rPr>
        <w:t>pl</w:t>
      </w:r>
      <w:r>
        <w:rPr>
          <w:rFonts w:ascii="Helvetica" w:hAnsi="Helvetica" w:cs="Helvetica"/>
          <w:color w:val="333333"/>
          <w:shd w:val="clear" w:color="auto" w:fill="FFFFFF"/>
        </w:rPr>
        <w:t>.</w:t>
      </w:r>
      <w:r w:rsidRPr="00A843BC">
        <w:rPr>
          <w:rFonts w:ascii="Helvetica" w:hAnsi="Helvetica" w:cs="Helvetica"/>
          <w:color w:val="333333"/>
          <w:shd w:val="clear" w:color="auto" w:fill="FFFFFF"/>
        </w:rPr>
        <w:t>piomin</w:t>
      </w:r>
      <w:r>
        <w:rPr>
          <w:rFonts w:ascii="Helvetica" w:hAnsi="Helvetica" w:cs="Helvetica"/>
          <w:color w:val="333333"/>
          <w:shd w:val="clear" w:color="auto" w:fill="FFFFFF"/>
        </w:rPr>
        <w:t>.</w:t>
      </w:r>
      <w:r w:rsidRPr="00A843BC">
        <w:rPr>
          <w:rFonts w:ascii="Helvetica" w:hAnsi="Helvetica" w:cs="Helvetica"/>
          <w:color w:val="333333"/>
          <w:shd w:val="clear" w:color="auto" w:fill="FFFFFF"/>
        </w:rPr>
        <w:t>services</w:t>
      </w:r>
      <w:r>
        <w:rPr>
          <w:rFonts w:ascii="Helvetica" w:hAnsi="Helvetica" w:cs="Helvetica"/>
          <w:color w:val="333333"/>
          <w:shd w:val="clear" w:color="auto" w:fill="FFFFFF"/>
        </w:rPr>
        <w:t>.</w:t>
      </w:r>
      <w:r w:rsidRPr="00A843BC">
        <w:rPr>
          <w:rFonts w:ascii="Helvetica" w:hAnsi="Helvetica" w:cs="Helvetica"/>
          <w:color w:val="333333"/>
          <w:shd w:val="clear" w:color="auto" w:fill="FFFFFF"/>
        </w:rPr>
        <w:t>transaction</w:t>
      </w:r>
      <w:r>
        <w:rPr>
          <w:rFonts w:ascii="Helvetica" w:hAnsi="Helvetica" w:cs="Helvetica"/>
          <w:color w:val="333333"/>
          <w:shd w:val="clear" w:color="auto" w:fill="FFFFFF"/>
        </w:rPr>
        <w:t>.</w:t>
      </w:r>
      <w:r w:rsidRPr="00A843BC">
        <w:rPr>
          <w:rFonts w:ascii="Helvetica" w:hAnsi="Helvetica" w:cs="Helvetica"/>
          <w:color w:val="333333"/>
          <w:shd w:val="clear" w:color="auto" w:fill="FFFFFF"/>
        </w:rPr>
        <w:t>model</w:t>
      </w:r>
    </w:p>
    <w:p w14:paraId="7375B489" w14:textId="1F0CEBDC" w:rsidR="0032003A" w:rsidRDefault="0032003A" w:rsidP="0032003A">
      <w:pPr>
        <w:ind w:left="720"/>
        <w:rPr>
          <w:rFonts w:ascii="Helvetica" w:hAnsi="Helvetica" w:cs="Helvetica"/>
          <w:color w:val="333333"/>
          <w:shd w:val="clear" w:color="auto" w:fill="FFFFFF"/>
        </w:rPr>
      </w:pPr>
      <w:r w:rsidRPr="00DE3702">
        <w:rPr>
          <w:rFonts w:ascii="Helvetica" w:hAnsi="Helvetica" w:cs="Helvetica"/>
          <w:color w:val="333333"/>
          <w:shd w:val="clear" w:color="auto" w:fill="FFFFFF"/>
        </w:rPr>
        <w:t>web3j solidity generate -a=</w:t>
      </w:r>
      <w:r w:rsidR="00A57C3A" w:rsidRPr="00A57C3A">
        <w:t xml:space="preserve"> </w:t>
      </w:r>
      <w:r w:rsidR="00A57C3A" w:rsidRPr="00A57C3A">
        <w:rPr>
          <w:rFonts w:ascii="Consolas" w:eastAsia="Times New Roman" w:hAnsi="Consolas" w:cs="Courier New"/>
          <w:color w:val="333333"/>
          <w:sz w:val="20"/>
          <w:szCs w:val="20"/>
          <w:lang w:eastAsia="en-PH"/>
        </w:rPr>
        <w:t>DisbursementContract</w:t>
      </w:r>
      <w:r w:rsidRPr="00E06C13">
        <w:rPr>
          <w:rFonts w:ascii="Consolas" w:eastAsia="Times New Roman" w:hAnsi="Consolas" w:cs="Courier New"/>
          <w:color w:val="333333"/>
          <w:sz w:val="20"/>
          <w:szCs w:val="20"/>
          <w:lang w:eastAsia="en-PH"/>
        </w:rPr>
        <w:t>.abi</w:t>
      </w:r>
      <w:r w:rsidRPr="00DE3702">
        <w:rPr>
          <w:rFonts w:ascii="Helvetica" w:hAnsi="Helvetica" w:cs="Helvetica"/>
          <w:color w:val="333333"/>
          <w:shd w:val="clear" w:color="auto" w:fill="FFFFFF"/>
        </w:rPr>
        <w:t xml:space="preserve"> -b=</w:t>
      </w:r>
      <w:r w:rsidR="00A57C3A" w:rsidRPr="00A57C3A">
        <w:t xml:space="preserve"> </w:t>
      </w:r>
      <w:r w:rsidR="00A57C3A" w:rsidRPr="00A57C3A">
        <w:rPr>
          <w:rFonts w:ascii="Consolas" w:eastAsia="Times New Roman" w:hAnsi="Consolas" w:cs="Courier New"/>
          <w:color w:val="333333"/>
          <w:sz w:val="20"/>
          <w:szCs w:val="20"/>
          <w:lang w:eastAsia="en-PH"/>
        </w:rPr>
        <w:t>DisbursementContract</w:t>
      </w:r>
      <w:r w:rsidRPr="00E06C13">
        <w:rPr>
          <w:rFonts w:ascii="Consolas" w:eastAsia="Times New Roman" w:hAnsi="Consolas" w:cs="Courier New"/>
          <w:color w:val="333333"/>
          <w:sz w:val="20"/>
          <w:szCs w:val="20"/>
          <w:lang w:eastAsia="en-PH"/>
        </w:rPr>
        <w:t>.bin</w:t>
      </w:r>
      <w:r w:rsidRPr="00DE3702">
        <w:rPr>
          <w:rFonts w:ascii="Helvetica" w:hAnsi="Helvetica" w:cs="Helvetica"/>
          <w:color w:val="333333"/>
          <w:shd w:val="clear" w:color="auto" w:fill="FFFFFF"/>
        </w:rPr>
        <w:t xml:space="preserve"> -o=</w:t>
      </w:r>
      <w:r>
        <w:rPr>
          <w:rFonts w:ascii="Helvetica" w:hAnsi="Helvetica" w:cs="Helvetica"/>
          <w:color w:val="333333"/>
          <w:shd w:val="clear" w:color="auto" w:fill="FFFFFF"/>
        </w:rPr>
        <w:t>/src</w:t>
      </w:r>
      <w:r w:rsidRPr="00DE3702">
        <w:rPr>
          <w:rFonts w:ascii="Helvetica" w:hAnsi="Helvetica" w:cs="Helvetica"/>
          <w:color w:val="333333"/>
          <w:shd w:val="clear" w:color="auto" w:fill="FFFFFF"/>
        </w:rPr>
        <w:t xml:space="preserve"> -p=</w:t>
      </w:r>
      <w:r w:rsidRPr="00A843BC">
        <w:rPr>
          <w:rFonts w:ascii="Helvetica" w:hAnsi="Helvetica" w:cs="Helvetica"/>
          <w:color w:val="333333"/>
          <w:shd w:val="clear" w:color="auto" w:fill="FFFFFF"/>
        </w:rPr>
        <w:t>pl</w:t>
      </w:r>
      <w:r>
        <w:rPr>
          <w:rFonts w:ascii="Helvetica" w:hAnsi="Helvetica" w:cs="Helvetica"/>
          <w:color w:val="333333"/>
          <w:shd w:val="clear" w:color="auto" w:fill="FFFFFF"/>
        </w:rPr>
        <w:t>.</w:t>
      </w:r>
      <w:r w:rsidRPr="00A843BC">
        <w:rPr>
          <w:rFonts w:ascii="Helvetica" w:hAnsi="Helvetica" w:cs="Helvetica"/>
          <w:color w:val="333333"/>
          <w:shd w:val="clear" w:color="auto" w:fill="FFFFFF"/>
        </w:rPr>
        <w:t>piomin</w:t>
      </w:r>
      <w:r>
        <w:rPr>
          <w:rFonts w:ascii="Helvetica" w:hAnsi="Helvetica" w:cs="Helvetica"/>
          <w:color w:val="333333"/>
          <w:shd w:val="clear" w:color="auto" w:fill="FFFFFF"/>
        </w:rPr>
        <w:t>.</w:t>
      </w:r>
      <w:r w:rsidRPr="00A843BC">
        <w:rPr>
          <w:rFonts w:ascii="Helvetica" w:hAnsi="Helvetica" w:cs="Helvetica"/>
          <w:color w:val="333333"/>
          <w:shd w:val="clear" w:color="auto" w:fill="FFFFFF"/>
        </w:rPr>
        <w:t>services</w:t>
      </w:r>
      <w:r>
        <w:rPr>
          <w:rFonts w:ascii="Helvetica" w:hAnsi="Helvetica" w:cs="Helvetica"/>
          <w:color w:val="333333"/>
          <w:shd w:val="clear" w:color="auto" w:fill="FFFFFF"/>
        </w:rPr>
        <w:t>.</w:t>
      </w:r>
      <w:r w:rsidRPr="00A843BC">
        <w:rPr>
          <w:rFonts w:ascii="Helvetica" w:hAnsi="Helvetica" w:cs="Helvetica"/>
          <w:color w:val="333333"/>
          <w:shd w:val="clear" w:color="auto" w:fill="FFFFFF"/>
        </w:rPr>
        <w:t>transaction</w:t>
      </w:r>
      <w:r>
        <w:rPr>
          <w:rFonts w:ascii="Helvetica" w:hAnsi="Helvetica" w:cs="Helvetica"/>
          <w:color w:val="333333"/>
          <w:shd w:val="clear" w:color="auto" w:fill="FFFFFF"/>
        </w:rPr>
        <w:t>.</w:t>
      </w:r>
      <w:r w:rsidRPr="00A843BC">
        <w:rPr>
          <w:rFonts w:ascii="Helvetica" w:hAnsi="Helvetica" w:cs="Helvetica"/>
          <w:color w:val="333333"/>
          <w:shd w:val="clear" w:color="auto" w:fill="FFFFFF"/>
        </w:rPr>
        <w:t>model</w:t>
      </w:r>
    </w:p>
    <w:p w14:paraId="5560DB9C" w14:textId="78FD94AA" w:rsidR="00C84D13" w:rsidRDefault="00C84D13" w:rsidP="00C84D13">
      <w:pPr>
        <w:ind w:left="720"/>
        <w:rPr>
          <w:rFonts w:ascii="Helvetica" w:hAnsi="Helvetica" w:cs="Helvetica"/>
          <w:color w:val="333333"/>
          <w:shd w:val="clear" w:color="auto" w:fill="FFFFFF"/>
        </w:rPr>
      </w:pPr>
      <w:r w:rsidRPr="00DE3702">
        <w:rPr>
          <w:rFonts w:ascii="Helvetica" w:hAnsi="Helvetica" w:cs="Helvetica"/>
          <w:color w:val="333333"/>
          <w:shd w:val="clear" w:color="auto" w:fill="FFFFFF"/>
        </w:rPr>
        <w:t>web3j solidity generate -a=</w:t>
      </w:r>
      <w:r w:rsidRPr="00A57C3A">
        <w:t xml:space="preserve"> </w:t>
      </w:r>
      <w:r w:rsidRPr="00A57C3A">
        <w:rPr>
          <w:rFonts w:ascii="Consolas" w:eastAsia="Times New Roman" w:hAnsi="Consolas" w:cs="Courier New"/>
          <w:color w:val="333333"/>
          <w:sz w:val="20"/>
          <w:szCs w:val="20"/>
          <w:lang w:eastAsia="en-PH"/>
        </w:rPr>
        <w:t>D</w:t>
      </w:r>
      <w:r w:rsidR="001649ED">
        <w:rPr>
          <w:rFonts w:ascii="Consolas" w:eastAsia="Times New Roman" w:hAnsi="Consolas" w:cs="Courier New"/>
          <w:color w:val="333333"/>
          <w:sz w:val="20"/>
          <w:szCs w:val="20"/>
          <w:lang w:eastAsia="en-PH"/>
        </w:rPr>
        <w:t>onation</w:t>
      </w:r>
      <w:r w:rsidRPr="00A57C3A">
        <w:rPr>
          <w:rFonts w:ascii="Consolas" w:eastAsia="Times New Roman" w:hAnsi="Consolas" w:cs="Courier New"/>
          <w:color w:val="333333"/>
          <w:sz w:val="20"/>
          <w:szCs w:val="20"/>
          <w:lang w:eastAsia="en-PH"/>
        </w:rPr>
        <w:t>Contract</w:t>
      </w:r>
      <w:r w:rsidRPr="00E06C13">
        <w:rPr>
          <w:rFonts w:ascii="Consolas" w:eastAsia="Times New Roman" w:hAnsi="Consolas" w:cs="Courier New"/>
          <w:color w:val="333333"/>
          <w:sz w:val="20"/>
          <w:szCs w:val="20"/>
          <w:lang w:eastAsia="en-PH"/>
        </w:rPr>
        <w:t>.abi</w:t>
      </w:r>
      <w:r w:rsidRPr="00DE3702">
        <w:rPr>
          <w:rFonts w:ascii="Helvetica" w:hAnsi="Helvetica" w:cs="Helvetica"/>
          <w:color w:val="333333"/>
          <w:shd w:val="clear" w:color="auto" w:fill="FFFFFF"/>
        </w:rPr>
        <w:t xml:space="preserve"> -b=</w:t>
      </w:r>
      <w:r w:rsidR="001649ED" w:rsidRPr="001649ED">
        <w:rPr>
          <w:rFonts w:ascii="Consolas" w:eastAsia="Times New Roman" w:hAnsi="Consolas" w:cs="Courier New"/>
          <w:color w:val="333333"/>
          <w:sz w:val="20"/>
          <w:szCs w:val="20"/>
          <w:lang w:eastAsia="en-PH"/>
        </w:rPr>
        <w:t xml:space="preserve"> </w:t>
      </w:r>
      <w:r w:rsidR="001649ED" w:rsidRPr="00A57C3A">
        <w:rPr>
          <w:rFonts w:ascii="Consolas" w:eastAsia="Times New Roman" w:hAnsi="Consolas" w:cs="Courier New"/>
          <w:color w:val="333333"/>
          <w:sz w:val="20"/>
          <w:szCs w:val="20"/>
          <w:lang w:eastAsia="en-PH"/>
        </w:rPr>
        <w:t>D</w:t>
      </w:r>
      <w:r w:rsidR="001649ED">
        <w:rPr>
          <w:rFonts w:ascii="Consolas" w:eastAsia="Times New Roman" w:hAnsi="Consolas" w:cs="Courier New"/>
          <w:color w:val="333333"/>
          <w:sz w:val="20"/>
          <w:szCs w:val="20"/>
          <w:lang w:eastAsia="en-PH"/>
        </w:rPr>
        <w:t>onation</w:t>
      </w:r>
      <w:r w:rsidR="001649ED" w:rsidRPr="00A57C3A">
        <w:rPr>
          <w:rFonts w:ascii="Consolas" w:eastAsia="Times New Roman" w:hAnsi="Consolas" w:cs="Courier New"/>
          <w:color w:val="333333"/>
          <w:sz w:val="20"/>
          <w:szCs w:val="20"/>
          <w:lang w:eastAsia="en-PH"/>
        </w:rPr>
        <w:t>Contract</w:t>
      </w:r>
      <w:r w:rsidRPr="00E06C13">
        <w:rPr>
          <w:rFonts w:ascii="Consolas" w:eastAsia="Times New Roman" w:hAnsi="Consolas" w:cs="Courier New"/>
          <w:color w:val="333333"/>
          <w:sz w:val="20"/>
          <w:szCs w:val="20"/>
          <w:lang w:eastAsia="en-PH"/>
        </w:rPr>
        <w:t>.bin</w:t>
      </w:r>
      <w:r w:rsidRPr="00DE3702">
        <w:rPr>
          <w:rFonts w:ascii="Helvetica" w:hAnsi="Helvetica" w:cs="Helvetica"/>
          <w:color w:val="333333"/>
          <w:shd w:val="clear" w:color="auto" w:fill="FFFFFF"/>
        </w:rPr>
        <w:t xml:space="preserve"> -o=</w:t>
      </w:r>
      <w:r>
        <w:rPr>
          <w:rFonts w:ascii="Helvetica" w:hAnsi="Helvetica" w:cs="Helvetica"/>
          <w:color w:val="333333"/>
          <w:shd w:val="clear" w:color="auto" w:fill="FFFFFF"/>
        </w:rPr>
        <w:t>/src</w:t>
      </w:r>
      <w:r w:rsidRPr="00DE3702">
        <w:rPr>
          <w:rFonts w:ascii="Helvetica" w:hAnsi="Helvetica" w:cs="Helvetica"/>
          <w:color w:val="333333"/>
          <w:shd w:val="clear" w:color="auto" w:fill="FFFFFF"/>
        </w:rPr>
        <w:t xml:space="preserve"> -p=</w:t>
      </w:r>
      <w:r w:rsidRPr="00A843BC">
        <w:rPr>
          <w:rFonts w:ascii="Helvetica" w:hAnsi="Helvetica" w:cs="Helvetica"/>
          <w:color w:val="333333"/>
          <w:shd w:val="clear" w:color="auto" w:fill="FFFFFF"/>
        </w:rPr>
        <w:t>pl</w:t>
      </w:r>
      <w:r>
        <w:rPr>
          <w:rFonts w:ascii="Helvetica" w:hAnsi="Helvetica" w:cs="Helvetica"/>
          <w:color w:val="333333"/>
          <w:shd w:val="clear" w:color="auto" w:fill="FFFFFF"/>
        </w:rPr>
        <w:t>.</w:t>
      </w:r>
      <w:r w:rsidRPr="00A843BC">
        <w:rPr>
          <w:rFonts w:ascii="Helvetica" w:hAnsi="Helvetica" w:cs="Helvetica"/>
          <w:color w:val="333333"/>
          <w:shd w:val="clear" w:color="auto" w:fill="FFFFFF"/>
        </w:rPr>
        <w:t>piomin</w:t>
      </w:r>
      <w:r>
        <w:rPr>
          <w:rFonts w:ascii="Helvetica" w:hAnsi="Helvetica" w:cs="Helvetica"/>
          <w:color w:val="333333"/>
          <w:shd w:val="clear" w:color="auto" w:fill="FFFFFF"/>
        </w:rPr>
        <w:t>.</w:t>
      </w:r>
      <w:r w:rsidRPr="00A843BC">
        <w:rPr>
          <w:rFonts w:ascii="Helvetica" w:hAnsi="Helvetica" w:cs="Helvetica"/>
          <w:color w:val="333333"/>
          <w:shd w:val="clear" w:color="auto" w:fill="FFFFFF"/>
        </w:rPr>
        <w:t>services</w:t>
      </w:r>
      <w:r>
        <w:rPr>
          <w:rFonts w:ascii="Helvetica" w:hAnsi="Helvetica" w:cs="Helvetica"/>
          <w:color w:val="333333"/>
          <w:shd w:val="clear" w:color="auto" w:fill="FFFFFF"/>
        </w:rPr>
        <w:t>.</w:t>
      </w:r>
      <w:r w:rsidRPr="00A843BC">
        <w:rPr>
          <w:rFonts w:ascii="Helvetica" w:hAnsi="Helvetica" w:cs="Helvetica"/>
          <w:color w:val="333333"/>
          <w:shd w:val="clear" w:color="auto" w:fill="FFFFFF"/>
        </w:rPr>
        <w:t>transaction</w:t>
      </w:r>
      <w:r>
        <w:rPr>
          <w:rFonts w:ascii="Helvetica" w:hAnsi="Helvetica" w:cs="Helvetica"/>
          <w:color w:val="333333"/>
          <w:shd w:val="clear" w:color="auto" w:fill="FFFFFF"/>
        </w:rPr>
        <w:t>.</w:t>
      </w:r>
      <w:r w:rsidRPr="00A843BC">
        <w:rPr>
          <w:rFonts w:ascii="Helvetica" w:hAnsi="Helvetica" w:cs="Helvetica"/>
          <w:color w:val="333333"/>
          <w:shd w:val="clear" w:color="auto" w:fill="FFFFFF"/>
        </w:rPr>
        <w:t>model</w:t>
      </w:r>
    </w:p>
    <w:p w14:paraId="28977499" w14:textId="68912A42" w:rsidR="00C84D13" w:rsidRDefault="00C84D13" w:rsidP="0032003A">
      <w:pPr>
        <w:ind w:left="720"/>
        <w:rPr>
          <w:rFonts w:ascii="Helvetica" w:hAnsi="Helvetica" w:cs="Helvetica"/>
          <w:color w:val="333333"/>
          <w:shd w:val="clear" w:color="auto" w:fill="FFFFFF"/>
        </w:rPr>
      </w:pPr>
    </w:p>
    <w:p w14:paraId="240F0D58" w14:textId="7021FD9F" w:rsidR="00E57FDB" w:rsidRDefault="00E57FDB" w:rsidP="0032003A">
      <w:pPr>
        <w:ind w:left="720"/>
        <w:rPr>
          <w:rFonts w:ascii="Helvetica" w:hAnsi="Helvetica" w:cs="Helvetica"/>
          <w:color w:val="333333"/>
          <w:shd w:val="clear" w:color="auto" w:fill="FFFFFF"/>
        </w:rPr>
      </w:pPr>
      <w:r>
        <w:rPr>
          <w:rFonts w:ascii="Helvetica" w:hAnsi="Helvetica" w:cs="Helvetica"/>
          <w:color w:val="333333"/>
          <w:shd w:val="clear" w:color="auto" w:fill="FFFFFF"/>
        </w:rPr>
        <w:t xml:space="preserve">Web3J can be downloaded from </w:t>
      </w:r>
    </w:p>
    <w:p w14:paraId="630BC009" w14:textId="3D1E3B53" w:rsidR="00E57FDB" w:rsidRDefault="00E57FDB" w:rsidP="0032003A">
      <w:pPr>
        <w:ind w:left="720"/>
        <w:rPr>
          <w:rFonts w:ascii="Helvetica" w:hAnsi="Helvetica" w:cs="Helvetica"/>
          <w:color w:val="333333"/>
          <w:shd w:val="clear" w:color="auto" w:fill="FFFFFF"/>
        </w:rPr>
      </w:pPr>
      <w:r w:rsidRPr="00E57FDB">
        <w:rPr>
          <w:rFonts w:ascii="Helvetica" w:hAnsi="Helvetica" w:cs="Helvetica"/>
          <w:color w:val="333333"/>
          <w:shd w:val="clear" w:color="auto" w:fill="FFFFFF"/>
        </w:rPr>
        <w:t>https://github.com/web3j/web3j/releases/tag/v4.5.5</w:t>
      </w:r>
      <w:bookmarkStart w:id="0" w:name="_GoBack"/>
      <w:bookmarkEnd w:id="0"/>
    </w:p>
    <w:p w14:paraId="5B3EF90C" w14:textId="77777777" w:rsidR="00160A80" w:rsidRDefault="00160A80" w:rsidP="005A596B">
      <w:pPr>
        <w:ind w:left="720"/>
        <w:rPr>
          <w:rFonts w:ascii="Helvetica" w:hAnsi="Helvetica" w:cs="Helvetica"/>
          <w:color w:val="333333"/>
          <w:shd w:val="clear" w:color="auto" w:fill="FFFFFF"/>
        </w:rPr>
      </w:pPr>
    </w:p>
    <w:p w14:paraId="556932AF" w14:textId="5B3A6C30" w:rsidR="00ED049E" w:rsidRDefault="00ED049E" w:rsidP="00B536CE">
      <w:pPr>
        <w:ind w:left="360"/>
        <w:rPr>
          <w:rFonts w:ascii="Helvetica" w:hAnsi="Helvetica" w:cs="Helvetica"/>
          <w:color w:val="333333"/>
          <w:shd w:val="clear" w:color="auto" w:fill="FFFFFF"/>
        </w:rPr>
      </w:pPr>
      <w:r>
        <w:rPr>
          <w:rFonts w:ascii="Helvetica" w:hAnsi="Helvetica" w:cs="Helvetica"/>
          <w:color w:val="333333"/>
          <w:shd w:val="clear" w:color="auto" w:fill="FFFFFF"/>
        </w:rPr>
        <w:t>In the above example abi and bin files are kept in the same path where the above command was run</w:t>
      </w:r>
      <w:r w:rsidR="006672FE">
        <w:rPr>
          <w:rFonts w:ascii="Helvetica" w:hAnsi="Helvetica" w:cs="Helvetica"/>
          <w:color w:val="333333"/>
          <w:shd w:val="clear" w:color="auto" w:fill="FFFFFF"/>
        </w:rPr>
        <w:t xml:space="preserve"> and it generates the src folder under c:/</w:t>
      </w:r>
    </w:p>
    <w:p w14:paraId="11F6734C" w14:textId="7E943787" w:rsidR="00ED049E" w:rsidRDefault="00381652" w:rsidP="00B536CE">
      <w:pPr>
        <w:ind w:left="360"/>
        <w:rPr>
          <w:rFonts w:ascii="Helvetica" w:hAnsi="Helvetica" w:cs="Helvetica"/>
          <w:color w:val="333333"/>
          <w:shd w:val="clear" w:color="auto" w:fill="FFFFFF"/>
        </w:rPr>
      </w:pPr>
      <w:r>
        <w:rPr>
          <w:rFonts w:ascii="Helvetica" w:hAnsi="Helvetica" w:cs="Helvetica"/>
          <w:color w:val="333333"/>
          <w:shd w:val="clear" w:color="auto" w:fill="FFFFFF"/>
        </w:rPr>
        <w:lastRenderedPageBreak/>
        <w:t>Generating abi and bin files using Solc</w:t>
      </w:r>
    </w:p>
    <w:p w14:paraId="172323F7" w14:textId="2ED60BEB" w:rsidR="00381652" w:rsidRDefault="00381652" w:rsidP="00B536CE">
      <w:pPr>
        <w:ind w:left="360"/>
        <w:rPr>
          <w:rFonts w:ascii="Courier New" w:hAnsi="Courier New" w:cs="Courier New"/>
          <w:b/>
          <w:bCs/>
          <w:color w:val="FF0000"/>
          <w:sz w:val="18"/>
          <w:szCs w:val="18"/>
          <w:shd w:val="clear" w:color="auto" w:fill="FFFFCC"/>
        </w:rPr>
      </w:pPr>
      <w:r>
        <w:rPr>
          <w:rFonts w:ascii="Courier New" w:hAnsi="Courier New" w:cs="Courier New"/>
          <w:b/>
          <w:bCs/>
          <w:color w:val="FF0000"/>
          <w:sz w:val="18"/>
          <w:szCs w:val="18"/>
          <w:shd w:val="clear" w:color="auto" w:fill="FFFFCC"/>
        </w:rPr>
        <w:t xml:space="preserve">solc --optimize </w:t>
      </w:r>
      <w:r w:rsidR="00EA2E3F">
        <w:rPr>
          <w:rFonts w:ascii="Courier New" w:hAnsi="Courier New" w:cs="Courier New"/>
          <w:b/>
          <w:bCs/>
          <w:color w:val="FF0000"/>
          <w:sz w:val="18"/>
          <w:szCs w:val="18"/>
          <w:shd w:val="clear" w:color="auto" w:fill="FFFFCC"/>
        </w:rPr>
        <w:t xml:space="preserve">--overwrite  </w:t>
      </w:r>
      <w:r>
        <w:rPr>
          <w:rFonts w:ascii="Courier New" w:hAnsi="Courier New" w:cs="Courier New"/>
          <w:b/>
          <w:bCs/>
          <w:color w:val="FF0000"/>
          <w:sz w:val="18"/>
          <w:szCs w:val="18"/>
          <w:shd w:val="clear" w:color="auto" w:fill="FFFFCC"/>
        </w:rPr>
        <w:t xml:space="preserve">-o output --abi --bin </w:t>
      </w:r>
      <w:r w:rsidR="00062C0A">
        <w:rPr>
          <w:rFonts w:ascii="Courier New" w:hAnsi="Courier New" w:cs="Courier New"/>
          <w:b/>
          <w:bCs/>
          <w:color w:val="FF0000"/>
          <w:sz w:val="18"/>
          <w:szCs w:val="18"/>
          <w:shd w:val="clear" w:color="auto" w:fill="FFFFCC"/>
        </w:rPr>
        <w:t>CentralContract</w:t>
      </w:r>
      <w:r>
        <w:rPr>
          <w:rFonts w:ascii="Courier New" w:hAnsi="Courier New" w:cs="Courier New"/>
          <w:b/>
          <w:bCs/>
          <w:color w:val="FF0000"/>
          <w:sz w:val="18"/>
          <w:szCs w:val="18"/>
          <w:shd w:val="clear" w:color="auto" w:fill="FFFFCC"/>
        </w:rPr>
        <w:t>.sol</w:t>
      </w:r>
    </w:p>
    <w:p w14:paraId="5557DBB6" w14:textId="15E88844" w:rsidR="007E09CD" w:rsidRDefault="007E09CD" w:rsidP="00B536CE">
      <w:pPr>
        <w:ind w:left="360"/>
        <w:rPr>
          <w:rFonts w:ascii="Courier New" w:hAnsi="Courier New" w:cs="Courier New"/>
          <w:b/>
          <w:bCs/>
          <w:color w:val="FF0000"/>
          <w:sz w:val="18"/>
          <w:szCs w:val="18"/>
          <w:shd w:val="clear" w:color="auto" w:fill="FFFFCC"/>
        </w:rPr>
      </w:pPr>
      <w:r>
        <w:rPr>
          <w:rFonts w:ascii="Courier New" w:hAnsi="Courier New" w:cs="Courier New"/>
          <w:b/>
          <w:bCs/>
          <w:color w:val="FF0000"/>
          <w:sz w:val="18"/>
          <w:szCs w:val="18"/>
          <w:shd w:val="clear" w:color="auto" w:fill="FFFFCC"/>
        </w:rPr>
        <w:t>solc --optimize --overwrite  -o output --abi --bin StateContract.sol</w:t>
      </w:r>
    </w:p>
    <w:p w14:paraId="32D7F41F" w14:textId="6B66BA0B" w:rsidR="00063784" w:rsidRDefault="00063784" w:rsidP="00063784">
      <w:pPr>
        <w:ind w:left="360"/>
        <w:rPr>
          <w:rFonts w:ascii="Helvetica" w:hAnsi="Helvetica" w:cs="Helvetica"/>
          <w:color w:val="333333"/>
          <w:shd w:val="clear" w:color="auto" w:fill="FFFFFF"/>
        </w:rPr>
      </w:pPr>
      <w:r>
        <w:rPr>
          <w:rFonts w:ascii="Courier New" w:hAnsi="Courier New" w:cs="Courier New"/>
          <w:b/>
          <w:bCs/>
          <w:color w:val="FF0000"/>
          <w:sz w:val="18"/>
          <w:szCs w:val="18"/>
          <w:shd w:val="clear" w:color="auto" w:fill="FFFFCC"/>
        </w:rPr>
        <w:t xml:space="preserve">solc --optimize --overwrite  -o output --abi --bin </w:t>
      </w:r>
      <w:r w:rsidR="00BD6E10">
        <w:rPr>
          <w:rFonts w:ascii="Courier New" w:hAnsi="Courier New" w:cs="Courier New"/>
          <w:b/>
          <w:bCs/>
          <w:color w:val="FF0000"/>
          <w:sz w:val="18"/>
          <w:szCs w:val="18"/>
          <w:shd w:val="clear" w:color="auto" w:fill="FFFFCC"/>
        </w:rPr>
        <w:t>Donation</w:t>
      </w:r>
      <w:r>
        <w:rPr>
          <w:rFonts w:ascii="Courier New" w:hAnsi="Courier New" w:cs="Courier New"/>
          <w:b/>
          <w:bCs/>
          <w:color w:val="FF0000"/>
          <w:sz w:val="18"/>
          <w:szCs w:val="18"/>
          <w:shd w:val="clear" w:color="auto" w:fill="FFFFCC"/>
        </w:rPr>
        <w:t>Contract.sol</w:t>
      </w:r>
    </w:p>
    <w:p w14:paraId="14C05DB7" w14:textId="77777777" w:rsidR="00063784" w:rsidRDefault="00063784" w:rsidP="00B536CE">
      <w:pPr>
        <w:ind w:left="360"/>
        <w:rPr>
          <w:rFonts w:ascii="Helvetica" w:hAnsi="Helvetica" w:cs="Helvetica"/>
          <w:color w:val="333333"/>
          <w:shd w:val="clear" w:color="auto" w:fill="FFFFFF"/>
        </w:rPr>
      </w:pPr>
    </w:p>
    <w:p w14:paraId="186D99E4" w14:textId="77777777" w:rsidR="00381652" w:rsidRDefault="00381652" w:rsidP="00B536CE">
      <w:pPr>
        <w:ind w:left="360"/>
        <w:rPr>
          <w:rFonts w:ascii="Helvetica" w:hAnsi="Helvetica" w:cs="Helvetica"/>
          <w:color w:val="333333"/>
          <w:shd w:val="clear" w:color="auto" w:fill="FFFFFF"/>
        </w:rPr>
      </w:pPr>
    </w:p>
    <w:p w14:paraId="40EBA854" w14:textId="326B6BB9" w:rsidR="00452E2E" w:rsidRPr="00452E2E" w:rsidRDefault="00452E2E" w:rsidP="00B536CE">
      <w:pPr>
        <w:ind w:left="360"/>
        <w:rPr>
          <w:rFonts w:ascii="Helvetica" w:hAnsi="Helvetica" w:cs="Helvetica"/>
          <w:b/>
          <w:bCs/>
          <w:color w:val="333333"/>
          <w:u w:val="single"/>
          <w:shd w:val="clear" w:color="auto" w:fill="FFFFFF"/>
        </w:rPr>
      </w:pPr>
      <w:r w:rsidRPr="00452E2E">
        <w:rPr>
          <w:rFonts w:ascii="Helvetica" w:hAnsi="Helvetica" w:cs="Helvetica"/>
          <w:b/>
          <w:bCs/>
          <w:color w:val="333333"/>
          <w:u w:val="single"/>
          <w:shd w:val="clear" w:color="auto" w:fill="FFFFFF"/>
        </w:rPr>
        <w:t>Learning</w:t>
      </w:r>
    </w:p>
    <w:p w14:paraId="4C46E151" w14:textId="10DE16B3" w:rsidR="00ED049E" w:rsidRDefault="00452E2E" w:rsidP="00B536CE">
      <w:pPr>
        <w:ind w:left="360"/>
        <w:rPr>
          <w:rFonts w:ascii="Helvetica" w:hAnsi="Helvetica" w:cs="Helvetica"/>
          <w:color w:val="333333"/>
          <w:shd w:val="clear" w:color="auto" w:fill="FFFFFF"/>
        </w:rPr>
      </w:pPr>
      <w:r>
        <w:rPr>
          <w:rFonts w:ascii="Helvetica" w:hAnsi="Helvetica" w:cs="Helvetica"/>
          <w:color w:val="333333"/>
          <w:shd w:val="clear" w:color="auto" w:fill="FFFFFF"/>
        </w:rPr>
        <w:t>When you make a view only call following error was always thrown</w:t>
      </w:r>
    </w:p>
    <w:p w14:paraId="4BDA889C" w14:textId="30CED3C8" w:rsidR="00452E2E" w:rsidRDefault="00452E2E" w:rsidP="00B536CE">
      <w:pPr>
        <w:ind w:left="360"/>
        <w:rPr>
          <w:rFonts w:ascii="Helvetica" w:hAnsi="Helvetica" w:cs="Helvetica"/>
          <w:color w:val="333333"/>
          <w:shd w:val="clear" w:color="auto" w:fill="FFFFFF"/>
        </w:rPr>
      </w:pPr>
      <w:r w:rsidRPr="00452E2E">
        <w:rPr>
          <w:rFonts w:ascii="Helvetica" w:hAnsi="Helvetica" w:cs="Helvetica"/>
          <w:color w:val="333333"/>
          <w:shd w:val="clear" w:color="auto" w:fill="FFFFFF"/>
        </w:rPr>
        <w:t>org.web3j.tx.exceptions.ContractCallException: Empty value (0x) returned from contract</w:t>
      </w:r>
      <w:r>
        <w:rPr>
          <w:rFonts w:ascii="Helvetica" w:hAnsi="Helvetica" w:cs="Helvetica"/>
          <w:color w:val="333333"/>
          <w:shd w:val="clear" w:color="auto" w:fill="FFFFFF"/>
        </w:rPr>
        <w:t xml:space="preserve">. The reason for the error is due to solc version. After updating to </w:t>
      </w:r>
      <w:r w:rsidR="00D35F56" w:rsidRPr="00D35F56">
        <w:rPr>
          <w:rFonts w:ascii="Helvetica" w:hAnsi="Helvetica" w:cs="Helvetica"/>
          <w:color w:val="333333"/>
          <w:shd w:val="clear" w:color="auto" w:fill="FFFFFF"/>
        </w:rPr>
        <w:t>0.5.4+</w:t>
      </w:r>
      <w:r w:rsidR="00D35F56">
        <w:rPr>
          <w:rFonts w:ascii="Helvetica" w:hAnsi="Helvetica" w:cs="Helvetica"/>
          <w:color w:val="333333"/>
          <w:shd w:val="clear" w:color="auto" w:fill="FFFFFF"/>
        </w:rPr>
        <w:t xml:space="preserve"> the issue got resolved</w:t>
      </w:r>
    </w:p>
    <w:p w14:paraId="099F6C3D" w14:textId="440805B3" w:rsidR="00E57FDB" w:rsidRDefault="00E57FDB" w:rsidP="00B536CE">
      <w:pPr>
        <w:ind w:left="360"/>
        <w:rPr>
          <w:rFonts w:ascii="Helvetica" w:hAnsi="Helvetica" w:cs="Helvetica"/>
          <w:color w:val="333333"/>
          <w:shd w:val="clear" w:color="auto" w:fill="FFFFFF"/>
        </w:rPr>
      </w:pPr>
    </w:p>
    <w:p w14:paraId="132AD1F3" w14:textId="25071B22" w:rsidR="00E57FDB" w:rsidRDefault="00E57FDB" w:rsidP="00B536CE">
      <w:pPr>
        <w:ind w:left="360"/>
        <w:rPr>
          <w:rFonts w:ascii="Helvetica" w:hAnsi="Helvetica" w:cs="Helvetica"/>
          <w:color w:val="333333"/>
          <w:shd w:val="clear" w:color="auto" w:fill="FFFFFF"/>
        </w:rPr>
      </w:pPr>
      <w:r>
        <w:rPr>
          <w:rFonts w:ascii="Helvetica" w:hAnsi="Helvetica" w:cs="Helvetica"/>
          <w:color w:val="333333"/>
          <w:shd w:val="clear" w:color="auto" w:fill="FFFFFF"/>
        </w:rPr>
        <w:t xml:space="preserve">Solc can be downloaded from </w:t>
      </w:r>
      <w:hyperlink r:id="rId11" w:history="1">
        <w:r w:rsidRPr="00C46064">
          <w:rPr>
            <w:rStyle w:val="Hyperlink"/>
            <w:rFonts w:ascii="Helvetica" w:hAnsi="Helvetica" w:cs="Helvetica"/>
            <w:shd w:val="clear" w:color="auto" w:fill="FFFFFF"/>
          </w:rPr>
          <w:t>https://github.com/ethereum/solidity/releases?after=v0.5.10</w:t>
        </w:r>
      </w:hyperlink>
    </w:p>
    <w:p w14:paraId="1B5AB5EF" w14:textId="77777777" w:rsidR="00E57FDB" w:rsidRDefault="00E57FDB" w:rsidP="00B536CE">
      <w:pPr>
        <w:ind w:left="360"/>
        <w:rPr>
          <w:rFonts w:ascii="Helvetica" w:hAnsi="Helvetica" w:cs="Helvetica"/>
          <w:color w:val="333333"/>
          <w:shd w:val="clear" w:color="auto" w:fill="FFFFFF"/>
        </w:rPr>
      </w:pPr>
    </w:p>
    <w:p w14:paraId="4DB4CDE6" w14:textId="1BBC6F22" w:rsidR="00D35F56" w:rsidRDefault="00D35F56" w:rsidP="00B536CE">
      <w:pPr>
        <w:ind w:left="360"/>
        <w:rPr>
          <w:rFonts w:ascii="Helvetica" w:hAnsi="Helvetica" w:cs="Helvetica"/>
          <w:color w:val="333333"/>
          <w:shd w:val="clear" w:color="auto" w:fill="FFFFFF"/>
        </w:rPr>
      </w:pPr>
    </w:p>
    <w:p w14:paraId="270037DB" w14:textId="448F6C66" w:rsidR="00FF697E" w:rsidRPr="00FF697E" w:rsidRDefault="00FF697E" w:rsidP="00B536CE">
      <w:pPr>
        <w:ind w:left="360"/>
        <w:rPr>
          <w:rFonts w:ascii="Helvetica" w:hAnsi="Helvetica" w:cs="Helvetica"/>
          <w:b/>
          <w:bCs/>
          <w:color w:val="333333"/>
          <w:u w:val="single"/>
          <w:shd w:val="clear" w:color="auto" w:fill="FFFFFF"/>
        </w:rPr>
      </w:pPr>
      <w:r w:rsidRPr="00FF697E">
        <w:rPr>
          <w:rFonts w:ascii="Helvetica" w:hAnsi="Helvetica" w:cs="Helvetica"/>
          <w:b/>
          <w:bCs/>
          <w:color w:val="333333"/>
          <w:u w:val="single"/>
          <w:shd w:val="clear" w:color="auto" w:fill="FFFFFF"/>
        </w:rPr>
        <w:t>Ethereum Browser</w:t>
      </w:r>
    </w:p>
    <w:p w14:paraId="37B79AE3" w14:textId="77777777" w:rsidR="004D4363" w:rsidRDefault="00E57FDB" w:rsidP="004D4363">
      <w:pPr>
        <w:ind w:left="360"/>
        <w:rPr>
          <w:rFonts w:ascii="Helvetica" w:hAnsi="Helvetica" w:cs="Helvetica"/>
          <w:color w:val="333333"/>
          <w:shd w:val="clear" w:color="auto" w:fill="FFFFFF"/>
        </w:rPr>
      </w:pPr>
      <w:hyperlink r:id="rId12" w:history="1">
        <w:r w:rsidR="004D4363" w:rsidRPr="00375517">
          <w:rPr>
            <w:rStyle w:val="Hyperlink"/>
            <w:rFonts w:ascii="Helvetica" w:hAnsi="Helvetica" w:cs="Helvetica"/>
            <w:shd w:val="clear" w:color="auto" w:fill="FFFFFF"/>
          </w:rPr>
          <w:t>https://github.com/etherparty/explorer</w:t>
        </w:r>
      </w:hyperlink>
    </w:p>
    <w:p w14:paraId="55D0762B" w14:textId="1A7BD49C" w:rsidR="004D4363" w:rsidRDefault="004D4363" w:rsidP="00B536CE">
      <w:pPr>
        <w:ind w:left="360"/>
        <w:rPr>
          <w:rFonts w:ascii="Helvetica" w:hAnsi="Helvetica" w:cs="Helvetica"/>
          <w:color w:val="333333"/>
          <w:shd w:val="clear" w:color="auto" w:fill="FFFFFF"/>
        </w:rPr>
      </w:pPr>
      <w:r>
        <w:rPr>
          <w:rFonts w:ascii="Helvetica" w:hAnsi="Helvetica" w:cs="Helvetica"/>
          <w:color w:val="333333"/>
          <w:shd w:val="clear" w:color="auto" w:fill="FFFFFF"/>
        </w:rPr>
        <w:t>Install Git</w:t>
      </w:r>
    </w:p>
    <w:p w14:paraId="57513556" w14:textId="63A2BFDB" w:rsidR="00583D4C" w:rsidRDefault="00583D4C" w:rsidP="00B536CE">
      <w:pPr>
        <w:ind w:left="360"/>
        <w:rPr>
          <w:rFonts w:ascii="Helvetica" w:hAnsi="Helvetica" w:cs="Helvetica"/>
          <w:color w:val="333333"/>
          <w:shd w:val="clear" w:color="auto" w:fill="FFFFFF"/>
        </w:rPr>
      </w:pPr>
      <w:r>
        <w:rPr>
          <w:rFonts w:ascii="Helvetica" w:hAnsi="Helvetica" w:cs="Helvetica"/>
          <w:color w:val="333333"/>
          <w:shd w:val="clear" w:color="auto" w:fill="FFFFFF"/>
        </w:rPr>
        <w:t>Install geth</w:t>
      </w:r>
    </w:p>
    <w:p w14:paraId="6F0B73B6" w14:textId="6F64149B" w:rsidR="004D4363" w:rsidRDefault="004D4363" w:rsidP="00B536CE">
      <w:pPr>
        <w:ind w:left="360"/>
        <w:rPr>
          <w:rFonts w:ascii="Helvetica" w:hAnsi="Helvetica" w:cs="Helvetica"/>
          <w:color w:val="333333"/>
          <w:shd w:val="clear" w:color="auto" w:fill="FFFFFF"/>
        </w:rPr>
      </w:pPr>
      <w:r>
        <w:rPr>
          <w:rFonts w:ascii="Helvetica" w:hAnsi="Helvetica" w:cs="Helvetica"/>
          <w:color w:val="333333"/>
          <w:shd w:val="clear" w:color="auto" w:fill="FFFFFF"/>
        </w:rPr>
        <w:t>Install Node JS and npm</w:t>
      </w:r>
    </w:p>
    <w:p w14:paraId="6D776AE1" w14:textId="3F727BBB" w:rsidR="004D4363" w:rsidRDefault="004D4363" w:rsidP="00B536CE">
      <w:pPr>
        <w:ind w:left="360"/>
        <w:rPr>
          <w:rFonts w:ascii="Helvetica" w:hAnsi="Helvetica" w:cs="Helvetica"/>
          <w:color w:val="333333"/>
          <w:shd w:val="clear" w:color="auto" w:fill="FFFFFF"/>
        </w:rPr>
      </w:pPr>
      <w:r>
        <w:rPr>
          <w:rFonts w:ascii="Helvetica" w:hAnsi="Helvetica" w:cs="Helvetica"/>
          <w:color w:val="333333"/>
          <w:shd w:val="clear" w:color="auto" w:fill="FFFFFF"/>
        </w:rPr>
        <w:t>Type the below command</w:t>
      </w:r>
    </w:p>
    <w:p w14:paraId="0276AD1B" w14:textId="0856F67E" w:rsidR="004D4363" w:rsidRDefault="004D4363" w:rsidP="00B536CE">
      <w:pPr>
        <w:ind w:left="360"/>
        <w:rPr>
          <w:rFonts w:ascii="Consolas" w:hAnsi="Consolas"/>
          <w:color w:val="24292E"/>
          <w:sz w:val="20"/>
          <w:szCs w:val="20"/>
        </w:rPr>
      </w:pPr>
      <w:r>
        <w:rPr>
          <w:rFonts w:ascii="Consolas" w:hAnsi="Consolas"/>
          <w:color w:val="24292E"/>
          <w:sz w:val="20"/>
          <w:szCs w:val="20"/>
        </w:rPr>
        <w:t xml:space="preserve">&gt;git clone </w:t>
      </w:r>
      <w:hyperlink r:id="rId13" w:history="1">
        <w:r w:rsidRPr="00375517">
          <w:rPr>
            <w:rStyle w:val="Hyperlink"/>
            <w:rFonts w:ascii="Consolas" w:hAnsi="Consolas"/>
            <w:sz w:val="20"/>
            <w:szCs w:val="20"/>
          </w:rPr>
          <w:t>https://github.com/etherparty/explorer</w:t>
        </w:r>
      </w:hyperlink>
    </w:p>
    <w:p w14:paraId="0B3AF9EC" w14:textId="0642133F" w:rsidR="00D544FE" w:rsidRDefault="00D544FE" w:rsidP="00B536CE">
      <w:pPr>
        <w:ind w:left="360"/>
        <w:rPr>
          <w:rFonts w:ascii="Consolas" w:hAnsi="Consolas"/>
          <w:color w:val="24292E"/>
          <w:sz w:val="20"/>
          <w:szCs w:val="20"/>
        </w:rPr>
      </w:pPr>
      <w:r>
        <w:rPr>
          <w:rFonts w:ascii="Consolas" w:hAnsi="Consolas"/>
          <w:color w:val="24292E"/>
          <w:sz w:val="20"/>
          <w:szCs w:val="20"/>
        </w:rPr>
        <w:t xml:space="preserve">Go inside the </w:t>
      </w:r>
      <w:r w:rsidR="00CF2A31">
        <w:rPr>
          <w:rFonts w:ascii="Consolas" w:hAnsi="Consolas"/>
          <w:color w:val="24292E"/>
          <w:sz w:val="20"/>
          <w:szCs w:val="20"/>
        </w:rPr>
        <w:t xml:space="preserve">installed </w:t>
      </w:r>
      <w:r>
        <w:rPr>
          <w:rFonts w:ascii="Consolas" w:hAnsi="Consolas"/>
          <w:color w:val="24292E"/>
          <w:sz w:val="20"/>
          <w:szCs w:val="20"/>
        </w:rPr>
        <w:t xml:space="preserve">folder </w:t>
      </w:r>
      <w:r w:rsidR="00CF2A31">
        <w:rPr>
          <w:rFonts w:ascii="Consolas" w:hAnsi="Consolas"/>
          <w:color w:val="24292E"/>
          <w:sz w:val="20"/>
          <w:szCs w:val="20"/>
        </w:rPr>
        <w:t xml:space="preserve">i.e) </w:t>
      </w:r>
      <w:r w:rsidR="00CF2A31" w:rsidRPr="00CF2A31">
        <w:rPr>
          <w:rFonts w:ascii="Consolas" w:hAnsi="Consolas"/>
          <w:color w:val="24292E"/>
          <w:sz w:val="20"/>
          <w:szCs w:val="20"/>
        </w:rPr>
        <w:t>c:\Innovation\tools\ethExplorer\explorer</w:t>
      </w:r>
    </w:p>
    <w:p w14:paraId="1C908780" w14:textId="2E1A1A3A" w:rsidR="00CF2A31" w:rsidRDefault="008A47C4" w:rsidP="00B536CE">
      <w:pPr>
        <w:ind w:left="360"/>
        <w:rPr>
          <w:rFonts w:ascii="Consolas" w:hAnsi="Consolas"/>
          <w:color w:val="24292E"/>
          <w:sz w:val="20"/>
          <w:szCs w:val="20"/>
        </w:rPr>
      </w:pPr>
      <w:r>
        <w:rPr>
          <w:rFonts w:ascii="Consolas" w:hAnsi="Consolas"/>
          <w:color w:val="24292E"/>
          <w:sz w:val="20"/>
          <w:szCs w:val="20"/>
        </w:rPr>
        <w:t>Type</w:t>
      </w:r>
    </w:p>
    <w:p w14:paraId="70A86A6D" w14:textId="5CE73477" w:rsidR="008A47C4" w:rsidRDefault="008A47C4" w:rsidP="00B536CE">
      <w:pPr>
        <w:ind w:left="360"/>
        <w:rPr>
          <w:rFonts w:ascii="Consolas" w:hAnsi="Consolas"/>
          <w:color w:val="24292E"/>
          <w:sz w:val="20"/>
          <w:szCs w:val="20"/>
        </w:rPr>
      </w:pPr>
      <w:r>
        <w:rPr>
          <w:rFonts w:ascii="Consolas" w:hAnsi="Consolas"/>
          <w:color w:val="24292E"/>
          <w:sz w:val="20"/>
          <w:szCs w:val="20"/>
        </w:rPr>
        <w:t>&gt;npm start</w:t>
      </w:r>
    </w:p>
    <w:p w14:paraId="762B7C64" w14:textId="4DFB043D" w:rsidR="008A47C4" w:rsidRDefault="00420B65" w:rsidP="00B536CE">
      <w:pPr>
        <w:ind w:left="360"/>
        <w:rPr>
          <w:rFonts w:ascii="Consolas" w:hAnsi="Consolas"/>
          <w:color w:val="24292E"/>
          <w:sz w:val="20"/>
          <w:szCs w:val="20"/>
        </w:rPr>
      </w:pPr>
      <w:r>
        <w:t xml:space="preserve">To access the </w:t>
      </w:r>
      <w:r w:rsidR="007E4175">
        <w:t xml:space="preserve">Ethereum browser </w:t>
      </w:r>
      <w:hyperlink r:id="rId14" w:history="1">
        <w:r w:rsidR="00D3726C" w:rsidRPr="00375517">
          <w:rPr>
            <w:rStyle w:val="Hyperlink"/>
            <w:rFonts w:ascii="Segoe UI" w:hAnsi="Segoe UI" w:cs="Segoe UI"/>
            <w:shd w:val="clear" w:color="auto" w:fill="FFFFFF"/>
          </w:rPr>
          <w:t>http://localhost:8000</w:t>
        </w:r>
      </w:hyperlink>
    </w:p>
    <w:p w14:paraId="58035BF1" w14:textId="77777777" w:rsidR="004D4363" w:rsidRDefault="004D4363" w:rsidP="00B536CE">
      <w:pPr>
        <w:ind w:left="360"/>
        <w:rPr>
          <w:rFonts w:ascii="Helvetica" w:hAnsi="Helvetica" w:cs="Helvetica"/>
          <w:color w:val="333333"/>
          <w:shd w:val="clear" w:color="auto" w:fill="FFFFFF"/>
        </w:rPr>
      </w:pPr>
    </w:p>
    <w:p w14:paraId="21DFFE9D" w14:textId="77777777" w:rsidR="004D4363" w:rsidRDefault="004D4363" w:rsidP="00B536CE">
      <w:pPr>
        <w:ind w:left="360"/>
        <w:rPr>
          <w:rFonts w:ascii="Helvetica" w:hAnsi="Helvetica" w:cs="Helvetica"/>
          <w:color w:val="333333"/>
          <w:shd w:val="clear" w:color="auto" w:fill="FFFFFF"/>
        </w:rPr>
      </w:pPr>
    </w:p>
    <w:p w14:paraId="02662610" w14:textId="77777777" w:rsidR="00452E2E" w:rsidRPr="00B536CE" w:rsidRDefault="00452E2E" w:rsidP="00B536CE">
      <w:pPr>
        <w:ind w:left="360"/>
        <w:rPr>
          <w:rFonts w:ascii="Helvetica" w:hAnsi="Helvetica" w:cs="Helvetica"/>
          <w:color w:val="333333"/>
          <w:shd w:val="clear" w:color="auto" w:fill="FFFFFF"/>
        </w:rPr>
      </w:pPr>
    </w:p>
    <w:p w14:paraId="0BDB7A57" w14:textId="738F2789" w:rsidR="00B532CF" w:rsidRDefault="00E57FDB">
      <w:hyperlink r:id="rId15" w:history="1">
        <w:r w:rsidR="00B532CF" w:rsidRPr="008A0A87">
          <w:rPr>
            <w:rStyle w:val="Hyperlink"/>
          </w:rPr>
          <w:t>https://www.codota.com/code/java/classes/org.web3j.protocol.admin.Admin</w:t>
        </w:r>
      </w:hyperlink>
    </w:p>
    <w:p w14:paraId="5BA81340" w14:textId="1011AE47" w:rsidR="00B532CF" w:rsidRDefault="00E57FDB">
      <w:hyperlink r:id="rId16" w:history="1">
        <w:r w:rsidR="0081493E" w:rsidRPr="008A0A87">
          <w:rPr>
            <w:rStyle w:val="Hyperlink"/>
          </w:rPr>
          <w:t>https://github.com/ethjava/web3j-sample/blob/master/src/main/java/com/ethjava/TokenClient.java</w:t>
        </w:r>
      </w:hyperlink>
    </w:p>
    <w:p w14:paraId="2EDF45A2" w14:textId="603F54FA" w:rsidR="0081493E" w:rsidRDefault="0081493E"/>
    <w:p w14:paraId="080F5332" w14:textId="77777777" w:rsidR="00470774" w:rsidRDefault="00E57FDB" w:rsidP="00470774">
      <w:hyperlink r:id="rId17" w:history="1">
        <w:r w:rsidR="00470774" w:rsidRPr="008A0A87">
          <w:rPr>
            <w:rStyle w:val="Hyperlink"/>
          </w:rPr>
          <w:t>https://piotrminkowski.wordpress.com/2018/06/22/introduction-to-blockchain-with-java-using-ethereum-web3j-and-spring-boot/</w:t>
        </w:r>
      </w:hyperlink>
    </w:p>
    <w:p w14:paraId="78ABEDD5" w14:textId="6ADEFFFC" w:rsidR="008C2C84" w:rsidRDefault="00E57FDB">
      <w:hyperlink r:id="rId18" w:history="1">
        <w:r w:rsidR="00470774" w:rsidRPr="008A0A87">
          <w:rPr>
            <w:rStyle w:val="Hyperlink"/>
          </w:rPr>
          <w:t>https://dzone.com/articles/intro-to-blockchain-with-ethereum-web3j-and-spring</w:t>
        </w:r>
      </w:hyperlink>
    </w:p>
    <w:p w14:paraId="58C3A4C7" w14:textId="3E068FB4" w:rsidR="00470774" w:rsidRDefault="00E57FDB">
      <w:hyperlink r:id="rId19" w:history="1">
        <w:r w:rsidR="009F5C90" w:rsidRPr="00F619F9">
          <w:rPr>
            <w:rStyle w:val="Hyperlink"/>
          </w:rPr>
          <w:t>https://www.mobilefish.com/developer/blockchain/blockchain_quickguide_using_solc.html</w:t>
        </w:r>
      </w:hyperlink>
    </w:p>
    <w:p w14:paraId="2C1EC84B" w14:textId="77777777" w:rsidR="009F5C90" w:rsidRDefault="009F5C90"/>
    <w:p w14:paraId="26653FF8" w14:textId="77777777" w:rsidR="002333C8" w:rsidRDefault="002333C8" w:rsidP="002333C8">
      <w:r>
        <w:t>Base Address: 0x4c9c0dddfa17819a1317b559725b582ad470cbc3</w:t>
      </w:r>
    </w:p>
    <w:p w14:paraId="1553D600" w14:textId="77777777" w:rsidR="002333C8" w:rsidRDefault="002333C8" w:rsidP="002333C8"/>
    <w:p w14:paraId="4C458DB9" w14:textId="77777777" w:rsidR="002333C8" w:rsidRDefault="002333C8" w:rsidP="002333C8"/>
    <w:p w14:paraId="589DEE63" w14:textId="54C53C71" w:rsidR="002333C8" w:rsidRDefault="002333C8" w:rsidP="002333C8">
      <w:r>
        <w:t>Contract Address: 0xc4af8d58661da199a6116d07cd5f2c5b6acec578</w:t>
      </w:r>
    </w:p>
    <w:p w14:paraId="2DACA813" w14:textId="53B89F64" w:rsidR="000950CB" w:rsidRDefault="000950CB" w:rsidP="002333C8"/>
    <w:p w14:paraId="6CC7ABE6" w14:textId="6EB295DA" w:rsidR="000950CB" w:rsidRDefault="00E57FDB" w:rsidP="002333C8">
      <w:hyperlink r:id="rId20" w:anchor="table" w:history="1">
        <w:r w:rsidR="000950CB" w:rsidRPr="00620079">
          <w:rPr>
            <w:rStyle w:val="Hyperlink"/>
          </w:rPr>
          <w:t>https://www.baeldung.com/learn-spring-security-course#table</w:t>
        </w:r>
      </w:hyperlink>
    </w:p>
    <w:p w14:paraId="015E9410" w14:textId="4F2844FA" w:rsidR="000950CB" w:rsidRDefault="00E57FDB" w:rsidP="002333C8">
      <w:hyperlink r:id="rId21" w:history="1">
        <w:r w:rsidR="00D04C22" w:rsidRPr="00620079">
          <w:rPr>
            <w:rStyle w:val="Hyperlink"/>
          </w:rPr>
          <w:t>https://github.com/web3j/sample-project-gradle</w:t>
        </w:r>
      </w:hyperlink>
    </w:p>
    <w:p w14:paraId="09BF018A" w14:textId="46477541" w:rsidR="00D04C22" w:rsidRDefault="00D04C22" w:rsidP="002333C8"/>
    <w:p w14:paraId="3E6A23C4" w14:textId="452AE33C" w:rsidR="001142E0" w:rsidRDefault="00E57FDB" w:rsidP="002333C8">
      <w:hyperlink r:id="rId22" w:history="1">
        <w:r w:rsidR="001142E0" w:rsidRPr="00620079">
          <w:rPr>
            <w:rStyle w:val="Hyperlink"/>
          </w:rPr>
          <w:t>https://sgitario.github.io/blockchain-using-springboot/</w:t>
        </w:r>
      </w:hyperlink>
    </w:p>
    <w:p w14:paraId="5627FA1E" w14:textId="58AC983E" w:rsidR="001142E0" w:rsidRDefault="00E57FDB" w:rsidP="00AD372A">
      <w:hyperlink r:id="rId23" w:history="1">
        <w:r w:rsidR="00452E2E" w:rsidRPr="009D05B9">
          <w:rPr>
            <w:rStyle w:val="Hyperlink"/>
          </w:rPr>
          <w:t>https://github.com/ethereum/solidity/releases</w:t>
        </w:r>
      </w:hyperlink>
    </w:p>
    <w:p w14:paraId="71E0F832" w14:textId="70597888" w:rsidR="00452E2E" w:rsidRDefault="00452E2E" w:rsidP="00AD372A"/>
    <w:p w14:paraId="3371FCD5" w14:textId="4029C696" w:rsidR="00452E2E" w:rsidRPr="00267280" w:rsidRDefault="001E5D03" w:rsidP="00AD372A">
      <w:pPr>
        <w:rPr>
          <w:b/>
          <w:bCs/>
        </w:rPr>
      </w:pPr>
      <w:r w:rsidRPr="00267280">
        <w:rPr>
          <w:b/>
          <w:bCs/>
        </w:rPr>
        <w:t>Points to explore</w:t>
      </w:r>
    </w:p>
    <w:p w14:paraId="1DB43B71" w14:textId="59B6A99A" w:rsidR="001E5D03" w:rsidRDefault="00267280" w:rsidP="00267280">
      <w:pPr>
        <w:pStyle w:val="ListParagraph"/>
        <w:numPr>
          <w:ilvl w:val="0"/>
          <w:numId w:val="2"/>
        </w:numPr>
      </w:pPr>
      <w:r>
        <w:t xml:space="preserve">Main network uses </w:t>
      </w:r>
      <w:r w:rsidR="00C271F2">
        <w:t>“</w:t>
      </w:r>
      <w:r>
        <w:t>proof of work</w:t>
      </w:r>
      <w:r w:rsidR="00C271F2">
        <w:t>”</w:t>
      </w:r>
      <w:r>
        <w:t xml:space="preserve"> as consensus algorithm. </w:t>
      </w:r>
      <w:r w:rsidR="00C271F2">
        <w:t>Ethereum suggests to use “</w:t>
      </w:r>
      <w:r w:rsidR="00C271F2">
        <w:rPr>
          <w:rFonts w:ascii="Helvetica" w:hAnsi="Helvetica" w:cs="Helvetica"/>
          <w:color w:val="2C3E50"/>
          <w:sz w:val="23"/>
          <w:szCs w:val="23"/>
          <w:shd w:val="clear" w:color="auto" w:fill="FFFFFF"/>
        </w:rPr>
        <w:t>clique</w:t>
      </w:r>
      <w:r w:rsidR="007C5BC5">
        <w:rPr>
          <w:rFonts w:ascii="Helvetica" w:hAnsi="Helvetica" w:cs="Helvetica"/>
          <w:color w:val="2C3E50"/>
          <w:sz w:val="23"/>
          <w:szCs w:val="23"/>
          <w:shd w:val="clear" w:color="auto" w:fill="FFFFFF"/>
        </w:rPr>
        <w:t xml:space="preserve"> – Proof of authority consensus algorithm” for private networks.</w:t>
      </w:r>
      <w:r w:rsidR="00C010CD">
        <w:rPr>
          <w:rFonts w:ascii="Helvetica" w:hAnsi="Helvetica" w:cs="Helvetica"/>
          <w:color w:val="2C3E50"/>
          <w:sz w:val="23"/>
          <w:szCs w:val="23"/>
          <w:shd w:val="clear" w:color="auto" w:fill="FFFFFF"/>
        </w:rPr>
        <w:t xml:space="preserve"> It is less resource intensive than proof of work.</w:t>
      </w:r>
    </w:p>
    <w:p w14:paraId="75FF547C" w14:textId="18942544" w:rsidR="00135567" w:rsidRDefault="00211414" w:rsidP="00AD372A">
      <w:pPr>
        <w:rPr>
          <w:rFonts w:ascii="Helvetica" w:hAnsi="Helvetica" w:cs="Helvetica"/>
          <w:color w:val="2C3E50"/>
          <w:sz w:val="23"/>
          <w:szCs w:val="23"/>
          <w:shd w:val="clear" w:color="auto" w:fill="FFFFFF"/>
        </w:rPr>
      </w:pPr>
      <w:r>
        <w:rPr>
          <w:rFonts w:ascii="Helvetica" w:hAnsi="Helvetica" w:cs="Helvetica"/>
          <w:color w:val="2C3E50"/>
          <w:sz w:val="23"/>
          <w:szCs w:val="23"/>
          <w:shd w:val="clear" w:color="auto" w:fill="FFFFFF"/>
        </w:rPr>
        <w:t>Clique consensus is a proof-of-authority system where new blocks can be created by authorized ‘signers’ only. The clique consenus protocol is specified in </w:t>
      </w:r>
      <w:hyperlink r:id="rId24" w:history="1">
        <w:r>
          <w:rPr>
            <w:rStyle w:val="Hyperlink"/>
            <w:rFonts w:ascii="Helvetica" w:hAnsi="Helvetica" w:cs="Helvetica"/>
            <w:color w:val="18BC9C"/>
            <w:sz w:val="23"/>
            <w:szCs w:val="23"/>
            <w:shd w:val="clear" w:color="auto" w:fill="FFFFFF"/>
          </w:rPr>
          <w:t>EIP-225</w:t>
        </w:r>
      </w:hyperlink>
      <w:r>
        <w:rPr>
          <w:rFonts w:ascii="Helvetica" w:hAnsi="Helvetica" w:cs="Helvetica"/>
          <w:color w:val="2C3E50"/>
          <w:sz w:val="23"/>
          <w:szCs w:val="23"/>
          <w:shd w:val="clear" w:color="auto" w:fill="FFFFFF"/>
        </w:rPr>
        <w:t>. The initial set of authorized signers is configured in the genesis block. Signers can be authorized and de-authorized using a voting mechanism, thus allowing the set of signers to change while the blockchain operates. Clique can be configured to target any block time (within reasonable limits) since it isn’t tied to the difficulty adjustment.</w:t>
      </w:r>
    </w:p>
    <w:p w14:paraId="066651E3" w14:textId="1E601D13" w:rsidR="00880093" w:rsidRDefault="00880093" w:rsidP="00AD372A">
      <w:pPr>
        <w:rPr>
          <w:rFonts w:ascii="Helvetica" w:hAnsi="Helvetica" w:cs="Helvetica"/>
          <w:color w:val="2C3E50"/>
          <w:sz w:val="23"/>
          <w:szCs w:val="23"/>
          <w:shd w:val="clear" w:color="auto" w:fill="FFFFFF"/>
        </w:rPr>
      </w:pPr>
    </w:p>
    <w:p w14:paraId="684830CD" w14:textId="32049A04" w:rsidR="00880093" w:rsidRDefault="00880093" w:rsidP="00AD372A">
      <w:pPr>
        <w:rPr>
          <w:rFonts w:ascii="Helvetica" w:hAnsi="Helvetica" w:cs="Helvetica"/>
          <w:color w:val="2C3E50"/>
          <w:sz w:val="23"/>
          <w:szCs w:val="23"/>
          <w:shd w:val="clear" w:color="auto" w:fill="FFFFFF"/>
        </w:rPr>
      </w:pPr>
      <w:r>
        <w:rPr>
          <w:rFonts w:ascii="Helvetica" w:hAnsi="Helvetica" w:cs="Helvetica"/>
          <w:color w:val="2C3E50"/>
          <w:sz w:val="23"/>
          <w:szCs w:val="23"/>
          <w:shd w:val="clear" w:color="auto" w:fill="FFFFFF"/>
        </w:rPr>
        <w:t>Steps to create Private network</w:t>
      </w:r>
    </w:p>
    <w:p w14:paraId="75955627" w14:textId="2FA4FDFF" w:rsidR="00880093" w:rsidRDefault="00637173" w:rsidP="00880093">
      <w:pPr>
        <w:pStyle w:val="ListParagraph"/>
        <w:numPr>
          <w:ilvl w:val="0"/>
          <w:numId w:val="3"/>
        </w:numPr>
      </w:pPr>
      <w:r>
        <w:t>Creating the Genesis block</w:t>
      </w:r>
      <w:r w:rsidR="00EA0FAF">
        <w:t xml:space="preserve"> using genesis.json</w:t>
      </w:r>
    </w:p>
    <w:p w14:paraId="082F5404" w14:textId="33CEED59" w:rsidR="00637173" w:rsidRDefault="00CA648D" w:rsidP="00880093">
      <w:pPr>
        <w:pStyle w:val="ListParagraph"/>
        <w:numPr>
          <w:ilvl w:val="0"/>
          <w:numId w:val="3"/>
        </w:numPr>
      </w:pPr>
      <w:r>
        <w:t>Creating initial signer</w:t>
      </w:r>
    </w:p>
    <w:p w14:paraId="24744DAB" w14:textId="6189E073" w:rsidR="00CA648D" w:rsidRDefault="00C315E7" w:rsidP="00880093">
      <w:pPr>
        <w:pStyle w:val="ListParagraph"/>
        <w:numPr>
          <w:ilvl w:val="0"/>
          <w:numId w:val="3"/>
        </w:numPr>
      </w:pPr>
      <w:r>
        <w:t>Define difficulty</w:t>
      </w:r>
    </w:p>
    <w:p w14:paraId="01747AF1" w14:textId="0356882B" w:rsidR="00C315E7" w:rsidRDefault="00D04F6F" w:rsidP="00880093">
      <w:pPr>
        <w:pStyle w:val="ListParagraph"/>
        <w:numPr>
          <w:ilvl w:val="0"/>
          <w:numId w:val="3"/>
        </w:numPr>
      </w:pPr>
      <w:r>
        <w:t xml:space="preserve">Create </w:t>
      </w:r>
      <w:r w:rsidR="00ED7B55">
        <w:t>a blockchain using the genesis block</w:t>
      </w:r>
    </w:p>
    <w:p w14:paraId="29B29BB6" w14:textId="721CEBD8" w:rsidR="00ED7B55" w:rsidRDefault="00ED7B55" w:rsidP="00880093">
      <w:pPr>
        <w:pStyle w:val="ListParagraph"/>
        <w:numPr>
          <w:ilvl w:val="0"/>
          <w:numId w:val="3"/>
        </w:numPr>
      </w:pPr>
      <w:r>
        <w:lastRenderedPageBreak/>
        <w:t>Setting up peer-to-peer network</w:t>
      </w:r>
      <w:r w:rsidR="00F4447D">
        <w:t>. Setting up bootstrap node which act as the entry point  through which other nodes join</w:t>
      </w:r>
    </w:p>
    <w:p w14:paraId="18B360C9" w14:textId="34892006" w:rsidR="00ED7B55" w:rsidRDefault="00010A0E" w:rsidP="00880093">
      <w:pPr>
        <w:pStyle w:val="ListParagraph"/>
        <w:numPr>
          <w:ilvl w:val="0"/>
          <w:numId w:val="3"/>
        </w:numPr>
      </w:pPr>
      <w:r>
        <w:t xml:space="preserve">If private network </w:t>
      </w:r>
      <w:r w:rsidR="00FE4A99">
        <w:t>to connect across internet bootnode and other nodes have public IP address assigned and both TCP and UDP traffic are allowed in firewall</w:t>
      </w:r>
    </w:p>
    <w:p w14:paraId="0B9E4DD1" w14:textId="5EFFD240" w:rsidR="00FE4A99" w:rsidRDefault="00F705B6" w:rsidP="00880093">
      <w:pPr>
        <w:pStyle w:val="ListParagraph"/>
        <w:numPr>
          <w:ilvl w:val="0"/>
          <w:numId w:val="3"/>
        </w:numPr>
      </w:pPr>
      <w:r>
        <w:t>Member nodes need to be initialized with the same genesis file used by bootstrap node</w:t>
      </w:r>
    </w:p>
    <w:p w14:paraId="1731BE9D" w14:textId="3111F807" w:rsidR="00F705B6" w:rsidRDefault="0047601B" w:rsidP="00880093">
      <w:pPr>
        <w:pStyle w:val="ListParagraph"/>
        <w:numPr>
          <w:ilvl w:val="0"/>
          <w:numId w:val="3"/>
        </w:numPr>
      </w:pPr>
      <w:r>
        <w:t xml:space="preserve">Unlocking the signer account </w:t>
      </w:r>
      <w:r w:rsidR="00352046">
        <w:t>for mining</w:t>
      </w:r>
    </w:p>
    <w:p w14:paraId="626AE05D" w14:textId="3A8460E5" w:rsidR="00DD5F81" w:rsidRDefault="00DD5F81" w:rsidP="00AD372A">
      <w:pPr>
        <w:rPr>
          <w:b/>
          <w:bCs/>
        </w:rPr>
      </w:pPr>
    </w:p>
    <w:p w14:paraId="038616A6" w14:textId="4CAD971E" w:rsidR="000B7F74" w:rsidRDefault="000B7F74" w:rsidP="00AD372A">
      <w:pPr>
        <w:rPr>
          <w:b/>
          <w:bCs/>
        </w:rPr>
      </w:pPr>
      <w:r>
        <w:rPr>
          <w:rFonts w:ascii="Arial" w:hAnsi="Arial" w:cs="Arial"/>
          <w:color w:val="4A4A4A"/>
          <w:shd w:val="clear" w:color="auto" w:fill="FFFFFF"/>
        </w:rPr>
        <w:t>When we create an account, all the details of the account is stored in a </w:t>
      </w:r>
      <w:r>
        <w:rPr>
          <w:rStyle w:val="Strong"/>
          <w:rFonts w:ascii="Arial" w:hAnsi="Arial" w:cs="Arial"/>
          <w:color w:val="4A4A4A"/>
          <w:shd w:val="clear" w:color="auto" w:fill="FFFFFF"/>
        </w:rPr>
        <w:t>UTC file</w:t>
      </w:r>
      <w:r>
        <w:rPr>
          <w:rFonts w:ascii="Arial" w:hAnsi="Arial" w:cs="Arial"/>
          <w:color w:val="4A4A4A"/>
          <w:shd w:val="clear" w:color="auto" w:fill="FFFFFF"/>
        </w:rPr>
        <w:t> in the directory mentioned during account creation (path: </w:t>
      </w:r>
      <w:r>
        <w:rPr>
          <w:rStyle w:val="Strong"/>
          <w:rFonts w:ascii="Arial" w:hAnsi="Arial" w:cs="Arial"/>
          <w:color w:val="4A4A4A"/>
          <w:shd w:val="clear" w:color="auto" w:fill="FFFFFF"/>
        </w:rPr>
        <w:t>./datadir/keystore</w:t>
      </w:r>
      <w:r>
        <w:rPr>
          <w:rFonts w:ascii="Arial" w:hAnsi="Arial" w:cs="Arial"/>
          <w:color w:val="4A4A4A"/>
          <w:shd w:val="clear" w:color="auto" w:fill="FFFFFF"/>
        </w:rPr>
        <w:t>). To import the accounts, we need to copy these files and paste in the </w:t>
      </w:r>
      <w:r>
        <w:rPr>
          <w:rStyle w:val="Strong"/>
          <w:rFonts w:ascii="Arial" w:hAnsi="Arial" w:cs="Arial"/>
          <w:color w:val="4A4A4A"/>
          <w:shd w:val="clear" w:color="auto" w:fill="FFFFFF"/>
        </w:rPr>
        <w:t>keystore</w:t>
      </w:r>
      <w:r>
        <w:rPr>
          <w:rFonts w:ascii="Arial" w:hAnsi="Arial" w:cs="Arial"/>
          <w:color w:val="4A4A4A"/>
          <w:shd w:val="clear" w:color="auto" w:fill="FFFFFF"/>
        </w:rPr>
        <w:t> directory under the Data Directory (path: </w:t>
      </w:r>
      <w:r>
        <w:rPr>
          <w:rStyle w:val="Strong"/>
          <w:rFonts w:ascii="Arial" w:hAnsi="Arial" w:cs="Arial"/>
          <w:color w:val="4A4A4A"/>
          <w:shd w:val="clear" w:color="auto" w:fill="FFFFFF"/>
        </w:rPr>
        <w:t>./myDataDir/keystore</w:t>
      </w:r>
      <w:r>
        <w:rPr>
          <w:rFonts w:ascii="Arial" w:hAnsi="Arial" w:cs="Arial"/>
          <w:color w:val="4A4A4A"/>
          <w:shd w:val="clear" w:color="auto" w:fill="FFFFFF"/>
        </w:rPr>
        <w:t>)</w:t>
      </w:r>
    </w:p>
    <w:p w14:paraId="37D23B35" w14:textId="12F484C9" w:rsidR="000B7F74" w:rsidRDefault="000B7F74" w:rsidP="00AD372A">
      <w:pPr>
        <w:rPr>
          <w:b/>
          <w:bCs/>
        </w:rPr>
      </w:pPr>
    </w:p>
    <w:p w14:paraId="4996BE07" w14:textId="50F02ACC" w:rsidR="002669FD" w:rsidRDefault="00E57FDB" w:rsidP="00AD372A">
      <w:pPr>
        <w:rPr>
          <w:b/>
          <w:bCs/>
        </w:rPr>
      </w:pPr>
      <w:hyperlink r:id="rId25" w:history="1">
        <w:r w:rsidR="002669FD" w:rsidRPr="000044FB">
          <w:rPr>
            <w:rStyle w:val="Hyperlink"/>
            <w:b/>
            <w:bCs/>
          </w:rPr>
          <w:t>https://piotrminkowski.com/2018/06/22/introduction-to-blockchain-with-java-using-ethereum-web3j-and-spring-boot/</w:t>
        </w:r>
      </w:hyperlink>
    </w:p>
    <w:p w14:paraId="68AA64AF" w14:textId="5197A519" w:rsidR="002669FD" w:rsidRDefault="00E57FDB" w:rsidP="00AD372A">
      <w:pPr>
        <w:rPr>
          <w:b/>
          <w:bCs/>
        </w:rPr>
      </w:pPr>
      <w:hyperlink r:id="rId26" w:history="1">
        <w:r w:rsidR="005A69DB" w:rsidRPr="000044FB">
          <w:rPr>
            <w:rStyle w:val="Hyperlink"/>
            <w:b/>
            <w:bCs/>
          </w:rPr>
          <w:t>https://medium.com/edureka/docker-networking-1a7d65e89013</w:t>
        </w:r>
      </w:hyperlink>
    </w:p>
    <w:p w14:paraId="72F951DE" w14:textId="4AC32EBB" w:rsidR="005A69DB" w:rsidRDefault="00425D7E" w:rsidP="00AD372A">
      <w:pPr>
        <w:rPr>
          <w:b/>
          <w:bCs/>
        </w:rPr>
      </w:pPr>
      <w:r>
        <w:rPr>
          <w:b/>
          <w:bCs/>
        </w:rPr>
        <w:t>To check ping between containers</w:t>
      </w:r>
    </w:p>
    <w:p w14:paraId="3CE4904E" w14:textId="36633307" w:rsidR="00425D7E" w:rsidRDefault="00E57FDB" w:rsidP="00AD372A">
      <w:pPr>
        <w:rPr>
          <w:b/>
          <w:bCs/>
        </w:rPr>
      </w:pPr>
      <w:hyperlink r:id="rId27" w:history="1">
        <w:r w:rsidR="00425D7E" w:rsidRPr="000044FB">
          <w:rPr>
            <w:rStyle w:val="Hyperlink"/>
            <w:b/>
            <w:bCs/>
          </w:rPr>
          <w:t>https://www.digitalocean.com/community/questions/how-to-ping-docker-container-from-another-container-by-name</w:t>
        </w:r>
      </w:hyperlink>
    </w:p>
    <w:p w14:paraId="1717D56A" w14:textId="77777777" w:rsidR="00425D7E" w:rsidRDefault="00425D7E" w:rsidP="00AD372A">
      <w:pPr>
        <w:rPr>
          <w:b/>
          <w:bCs/>
        </w:rPr>
      </w:pPr>
    </w:p>
    <w:p w14:paraId="147C70A5" w14:textId="7CD0F5ED" w:rsidR="00BD03E8" w:rsidRDefault="00BD03E8" w:rsidP="00AD372A">
      <w:r>
        <w:t>To see list of container</w:t>
      </w:r>
    </w:p>
    <w:p w14:paraId="777777BC" w14:textId="6EE6043F" w:rsidR="00BD03E8" w:rsidRDefault="00B80CD0" w:rsidP="00AD372A">
      <w:r>
        <w:t>Docker container ls</w:t>
      </w:r>
    </w:p>
    <w:p w14:paraId="6787CC59" w14:textId="0F24DE9A" w:rsidR="00BD03E8" w:rsidRDefault="00577EEC" w:rsidP="00AD372A">
      <w:r w:rsidRPr="00577EEC">
        <w:t>To login into a container</w:t>
      </w:r>
    </w:p>
    <w:p w14:paraId="18E7CE3D" w14:textId="012AF1B8" w:rsidR="00577EEC" w:rsidRDefault="00577EEC" w:rsidP="00AD372A">
      <w:r>
        <w:t>Docker exec -ti &lt;container id&gt;</w:t>
      </w:r>
      <w:r w:rsidR="002B6BF0">
        <w:t xml:space="preserve"> bash</w:t>
      </w:r>
    </w:p>
    <w:p w14:paraId="3BA902FA" w14:textId="05959711" w:rsidR="002B6BF0" w:rsidRDefault="00B80CD0" w:rsidP="00AD372A">
      <w:r>
        <w:t>To install curl</w:t>
      </w:r>
    </w:p>
    <w:p w14:paraId="56D12298" w14:textId="459C7C57" w:rsidR="00B80CD0" w:rsidRDefault="005331BD" w:rsidP="00AD372A">
      <w:r>
        <w:t>Apt install curl</w:t>
      </w:r>
    </w:p>
    <w:p w14:paraId="0DD9DB6B" w14:textId="77777777" w:rsidR="00577EEC" w:rsidRPr="00577EEC" w:rsidRDefault="00577EEC" w:rsidP="00AD372A"/>
    <w:p w14:paraId="18971BCB" w14:textId="13F37E7F" w:rsidR="005A69DB" w:rsidRDefault="005A69DB" w:rsidP="00AD372A">
      <w:pPr>
        <w:rPr>
          <w:b/>
          <w:bCs/>
          <w:u w:val="single"/>
        </w:rPr>
      </w:pPr>
      <w:r w:rsidRPr="005A69DB">
        <w:rPr>
          <w:b/>
          <w:bCs/>
          <w:u w:val="single"/>
        </w:rPr>
        <w:t>Docker Swarm</w:t>
      </w:r>
    </w:p>
    <w:p w14:paraId="19DFC3D7" w14:textId="0C883183" w:rsidR="00E109A4" w:rsidRDefault="00E109A4" w:rsidP="00AD372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Step 1:</w:t>
      </w:r>
    </w:p>
    <w:p w14:paraId="7F487971" w14:textId="3D0C3F28" w:rsidR="005A69DB" w:rsidRPr="005A69DB" w:rsidRDefault="005A69DB" w:rsidP="00AD372A">
      <w:pPr>
        <w:rPr>
          <w:b/>
          <w:bCs/>
          <w:u w:val="single"/>
        </w:rPr>
      </w:pPr>
      <w:r>
        <w:rPr>
          <w:rFonts w:ascii="Courier New" w:hAnsi="Courier New" w:cs="Courier New"/>
          <w:color w:val="292929"/>
          <w:spacing w:val="-5"/>
          <w:shd w:val="clear" w:color="auto" w:fill="F2F2F2"/>
        </w:rPr>
        <w:t>docker swarm init --advertise-addr 192.168.56.101</w:t>
      </w:r>
    </w:p>
    <w:p w14:paraId="6CD047DC" w14:textId="77777777" w:rsidR="005A69DB" w:rsidRPr="005A69DB" w:rsidRDefault="005A69DB" w:rsidP="005A69DB">
      <w:r w:rsidRPr="005A69DB">
        <w:t>Swarm initialized: current node (d2wppfz8yj1pqnblqke8jp1ks) is now a manager.</w:t>
      </w:r>
    </w:p>
    <w:p w14:paraId="759F4CF6" w14:textId="77777777" w:rsidR="005A69DB" w:rsidRPr="005A69DB" w:rsidRDefault="005A69DB" w:rsidP="005A69DB">
      <w:r w:rsidRPr="005A69DB">
        <w:t>To add a worker to this swarm, run the following command:</w:t>
      </w:r>
    </w:p>
    <w:p w14:paraId="082EF68D" w14:textId="77777777" w:rsidR="005A69DB" w:rsidRPr="005A69DB" w:rsidRDefault="005A69DB" w:rsidP="005A69DB">
      <w:r w:rsidRPr="005A69DB">
        <w:t xml:space="preserve">    docker swarm join --token SWMTKN-1-4cx2648tywnh4sisx3z7u0nahkr8qsgpi9ud6tb4b0fjszo3kh-c693z585r5znm98y3ei02o208 192.168.56.101:2377</w:t>
      </w:r>
    </w:p>
    <w:p w14:paraId="45C0C81A" w14:textId="7B1C0ACE" w:rsidR="005A69DB" w:rsidRDefault="005A69DB" w:rsidP="005A69DB">
      <w:r w:rsidRPr="005A69DB">
        <w:lastRenderedPageBreak/>
        <w:t>To add a manager to this swarm, run 'docker swarm join-token manager' and follow the instructions.</w:t>
      </w:r>
    </w:p>
    <w:p w14:paraId="101CB172" w14:textId="11A379BD" w:rsidR="00E109A4" w:rsidRDefault="00E109A4" w:rsidP="005A69DB">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Step 2:</w:t>
      </w:r>
    </w:p>
    <w:p w14:paraId="7DD78D66" w14:textId="14FB84A7" w:rsidR="006E20AB" w:rsidRDefault="00E109A4" w:rsidP="005A69DB">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docker network create -d overlay myoverlaynetwork</w:t>
      </w:r>
    </w:p>
    <w:p w14:paraId="4A257FC2" w14:textId="4782033A" w:rsidR="006E20AB" w:rsidRDefault="006E20AB" w:rsidP="005A69DB">
      <w:r w:rsidRPr="006E20AB">
        <w:t>ywcfg3fb0a5a17rxmf1l0xs8f</w:t>
      </w:r>
    </w:p>
    <w:p w14:paraId="61C2B16B" w14:textId="5738471F" w:rsidR="00E109A4" w:rsidRDefault="00E109A4" w:rsidP="005A69DB"/>
    <w:p w14:paraId="250D624E" w14:textId="1A2773FF" w:rsidR="00E109A4" w:rsidRDefault="00E109A4" w:rsidP="005A69DB">
      <w:r>
        <w:t>Step 3:</w:t>
      </w:r>
    </w:p>
    <w:p w14:paraId="7699C99C" w14:textId="6B5323EC" w:rsidR="00E109A4" w:rsidRDefault="00E109A4" w:rsidP="005A69DB">
      <w:r>
        <w:t>Mongodb1 as  service</w:t>
      </w:r>
    </w:p>
    <w:p w14:paraId="0FE73097" w14:textId="087E6C22" w:rsidR="00E109A4" w:rsidRDefault="00E109A4" w:rsidP="005A69DB">
      <w:r>
        <w:rPr>
          <w:rFonts w:ascii="Courier New" w:hAnsi="Courier New" w:cs="Courier New"/>
          <w:color w:val="292929"/>
          <w:spacing w:val="-5"/>
          <w:shd w:val="clear" w:color="auto" w:fill="F2F2F2"/>
        </w:rPr>
        <w:t xml:space="preserve">docker service create --name </w:t>
      </w:r>
      <w:r w:rsidR="00BD45FF">
        <w:rPr>
          <w:rFonts w:ascii="Courier New" w:hAnsi="Courier New" w:cs="Courier New"/>
          <w:color w:val="292929"/>
          <w:spacing w:val="-5"/>
          <w:shd w:val="clear" w:color="auto" w:fill="F2F2F2"/>
        </w:rPr>
        <w:t xml:space="preserve">mongodb1 </w:t>
      </w:r>
      <w:r>
        <w:rPr>
          <w:rFonts w:ascii="Courier New" w:hAnsi="Courier New" w:cs="Courier New"/>
          <w:color w:val="292929"/>
          <w:spacing w:val="-5"/>
          <w:shd w:val="clear" w:color="auto" w:fill="F2F2F2"/>
        </w:rPr>
        <w:t xml:space="preserve">-d --network myoverlaynetwork -p </w:t>
      </w:r>
      <w:r w:rsidR="00532790">
        <w:rPr>
          <w:rFonts w:ascii="Courier New" w:hAnsi="Courier New" w:cs="Courier New"/>
          <w:color w:val="292929"/>
          <w:spacing w:val="-5"/>
          <w:shd w:val="clear" w:color="auto" w:fill="F2F2F2"/>
        </w:rPr>
        <w:t xml:space="preserve">27017:27017 </w:t>
      </w:r>
      <w:r>
        <w:rPr>
          <w:rFonts w:ascii="Courier New" w:hAnsi="Courier New" w:cs="Courier New"/>
          <w:color w:val="292929"/>
          <w:spacing w:val="-5"/>
          <w:shd w:val="clear" w:color="auto" w:fill="F2F2F2"/>
        </w:rPr>
        <w:t xml:space="preserve"> </w:t>
      </w:r>
      <w:r w:rsidR="00532790">
        <w:rPr>
          <w:rFonts w:ascii="Courier New" w:hAnsi="Courier New" w:cs="Courier New"/>
          <w:color w:val="292929"/>
          <w:spacing w:val="-5"/>
          <w:shd w:val="clear" w:color="auto" w:fill="F2F2F2"/>
        </w:rPr>
        <w:t>mongo:latest</w:t>
      </w:r>
    </w:p>
    <w:p w14:paraId="4DF5512F" w14:textId="2F71C97A" w:rsidR="00E109A4" w:rsidRDefault="00D76B01" w:rsidP="005A69DB">
      <w:r w:rsidRPr="00D76B01">
        <w:t>o2jjtttw4iug04elvz8kae65r</w:t>
      </w:r>
    </w:p>
    <w:p w14:paraId="3B4B073E" w14:textId="486198A9" w:rsidR="00D76B01" w:rsidRDefault="00D76B01" w:rsidP="005A69DB"/>
    <w:p w14:paraId="632A5BA4" w14:textId="20EE6BF2" w:rsidR="00D76B01" w:rsidRDefault="00D76B01" w:rsidP="005A69DB">
      <w:r>
        <w:t>Step 4:</w:t>
      </w:r>
    </w:p>
    <w:p w14:paraId="75AFE646" w14:textId="396C38A4" w:rsidR="00D76B01" w:rsidRDefault="00D76B01" w:rsidP="005A69DB">
      <w:r>
        <w:t>Ethereum as service</w:t>
      </w:r>
    </w:p>
    <w:p w14:paraId="02321A4A" w14:textId="77777777" w:rsidR="00F56C14" w:rsidRDefault="00F56C14" w:rsidP="00F56C14"/>
    <w:p w14:paraId="0884D70D" w14:textId="77777777" w:rsidR="00F56C14" w:rsidRDefault="00F56C14" w:rsidP="00F56C14">
      <w:bookmarkStart w:id="1" w:name="_Hlk56709172"/>
      <w:r>
        <w:rPr>
          <w:rFonts w:ascii="Courier New" w:hAnsi="Courier New" w:cs="Courier New"/>
          <w:color w:val="292929"/>
          <w:spacing w:val="-5"/>
          <w:shd w:val="clear" w:color="auto" w:fill="F2F2F2"/>
        </w:rPr>
        <w:t xml:space="preserve">docker service create </w:t>
      </w:r>
      <w:bookmarkEnd w:id="1"/>
      <w:r>
        <w:rPr>
          <w:rFonts w:ascii="Courier New" w:hAnsi="Courier New" w:cs="Courier New"/>
          <w:color w:val="292929"/>
          <w:spacing w:val="-5"/>
          <w:shd w:val="clear" w:color="auto" w:fill="F2F2F2"/>
        </w:rPr>
        <w:t xml:space="preserve">--name </w:t>
      </w:r>
      <w:r w:rsidRPr="00353F45">
        <w:t>ethereum</w:t>
      </w:r>
      <w:r>
        <w:rPr>
          <w:rFonts w:ascii="Courier New" w:hAnsi="Courier New" w:cs="Courier New"/>
          <w:color w:val="292929"/>
          <w:spacing w:val="-5"/>
          <w:shd w:val="clear" w:color="auto" w:fill="F2F2F2"/>
        </w:rPr>
        <w:t xml:space="preserve"> -d --network myoverlaynetwork -p </w:t>
      </w:r>
      <w:r w:rsidRPr="00353F45">
        <w:t>8545:8545 ethereum/client-go</w:t>
      </w:r>
      <w:r>
        <w:t>:v1.8.6</w:t>
      </w:r>
      <w:r w:rsidRPr="00353F45">
        <w:t xml:space="preserve"> --rpc --rpcaddr "</w:t>
      </w:r>
      <w:r>
        <w:t>0</w:t>
      </w:r>
      <w:r w:rsidRPr="00353F45">
        <w:t>.0.0</w:t>
      </w:r>
      <w:r>
        <w:t>.0</w:t>
      </w:r>
      <w:r w:rsidRPr="00353F45">
        <w:t xml:space="preserve">" --rpcapi="db,eth,net,web3,personal" --rpccorsdomain "*" </w:t>
      </w:r>
      <w:r>
        <w:t xml:space="preserve"> --dev</w:t>
      </w:r>
    </w:p>
    <w:p w14:paraId="1640B2BD" w14:textId="62C561C4" w:rsidR="00F56C14" w:rsidRDefault="002C4E0E" w:rsidP="00F56C14">
      <w:r w:rsidRPr="002C4E0E">
        <w:t>7lu9li37wekg7s9jvrbks8m5t</w:t>
      </w:r>
    </w:p>
    <w:p w14:paraId="49448B3F" w14:textId="659ED111" w:rsidR="002C4E0E" w:rsidRDefault="002C4E0E" w:rsidP="00F56C14"/>
    <w:p w14:paraId="18C76992" w14:textId="27725AEA" w:rsidR="002C4E0E" w:rsidRDefault="00F31B12" w:rsidP="00F56C14">
      <w:r>
        <w:t>Step 5: Check the services are created</w:t>
      </w:r>
    </w:p>
    <w:p w14:paraId="69168B76" w14:textId="53DB3FCD" w:rsidR="00F31B12" w:rsidRDefault="00F31B12" w:rsidP="00F56C1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docker service ls</w:t>
      </w:r>
    </w:p>
    <w:p w14:paraId="1D2B7457" w14:textId="44CB80FA" w:rsidR="00F31B12" w:rsidRDefault="00BC68D6" w:rsidP="00F56C14">
      <w:r>
        <w:t xml:space="preserve">Step 6: Installing the spring boot as </w:t>
      </w:r>
      <w:r w:rsidR="00810B6B">
        <w:t>service in docker storm</w:t>
      </w:r>
    </w:p>
    <w:p w14:paraId="385AB520" w14:textId="1D628E53" w:rsidR="00810B6B" w:rsidRPr="003A1DE4" w:rsidRDefault="00810B6B" w:rsidP="00810B6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Pr>
          <w:rFonts w:ascii="Courier New" w:hAnsi="Courier New" w:cs="Courier New"/>
          <w:color w:val="292929"/>
          <w:spacing w:val="-5"/>
          <w:shd w:val="clear" w:color="auto" w:fill="F2F2F2"/>
        </w:rPr>
        <w:t>docker service create</w:t>
      </w:r>
      <w:r w:rsidRPr="003A1DE4">
        <w:rPr>
          <w:rFonts w:ascii="Courier New" w:eastAsia="Times New Roman" w:hAnsi="Courier New" w:cs="Courier New"/>
          <w:color w:val="292929"/>
          <w:spacing w:val="-5"/>
          <w:sz w:val="24"/>
          <w:szCs w:val="24"/>
          <w:lang w:eastAsia="en-PH"/>
        </w:rPr>
        <w:t xml:space="preserve"> </w:t>
      </w:r>
      <w:r w:rsidR="003367A9" w:rsidRPr="003A1DE4">
        <w:rPr>
          <w:rFonts w:ascii="Courier New" w:eastAsia="Times New Roman" w:hAnsi="Courier New" w:cs="Courier New"/>
          <w:color w:val="292929"/>
          <w:spacing w:val="-5"/>
          <w:sz w:val="24"/>
          <w:szCs w:val="24"/>
          <w:lang w:eastAsia="en-PH"/>
        </w:rPr>
        <w:t xml:space="preserve">-p </w:t>
      </w:r>
      <w:r w:rsidR="003367A9">
        <w:rPr>
          <w:rFonts w:ascii="Courier New" w:eastAsia="Times New Roman" w:hAnsi="Courier New" w:cs="Courier New"/>
          <w:color w:val="292929"/>
          <w:spacing w:val="-5"/>
          <w:sz w:val="24"/>
          <w:szCs w:val="24"/>
          <w:lang w:eastAsia="en-PH"/>
        </w:rPr>
        <w:t>8091</w:t>
      </w:r>
      <w:r w:rsidR="003367A9" w:rsidRPr="003A1DE4">
        <w:rPr>
          <w:rFonts w:ascii="Courier New" w:eastAsia="Times New Roman" w:hAnsi="Courier New" w:cs="Courier New"/>
          <w:color w:val="292929"/>
          <w:spacing w:val="-5"/>
          <w:sz w:val="24"/>
          <w:szCs w:val="24"/>
          <w:lang w:eastAsia="en-PH"/>
        </w:rPr>
        <w:t>:8</w:t>
      </w:r>
      <w:r w:rsidR="003367A9">
        <w:rPr>
          <w:rFonts w:ascii="Courier New" w:eastAsia="Times New Roman" w:hAnsi="Courier New" w:cs="Courier New"/>
          <w:color w:val="292929"/>
          <w:spacing w:val="-5"/>
          <w:sz w:val="24"/>
          <w:szCs w:val="24"/>
          <w:lang w:eastAsia="en-PH"/>
        </w:rPr>
        <w:t xml:space="preserve">091 </w:t>
      </w:r>
      <w:r w:rsidRPr="003A1DE4">
        <w:rPr>
          <w:rFonts w:ascii="Courier New" w:eastAsia="Times New Roman" w:hAnsi="Courier New" w:cs="Courier New"/>
          <w:color w:val="292929"/>
          <w:spacing w:val="-5"/>
          <w:sz w:val="24"/>
          <w:szCs w:val="24"/>
          <w:lang w:eastAsia="en-PH"/>
        </w:rPr>
        <w:t xml:space="preserve">--name </w:t>
      </w:r>
      <w:r>
        <w:rPr>
          <w:rFonts w:ascii="Courier New" w:eastAsia="Times New Roman" w:hAnsi="Courier New" w:cs="Courier New"/>
          <w:color w:val="292929"/>
          <w:spacing w:val="-5"/>
          <w:sz w:val="24"/>
          <w:szCs w:val="24"/>
          <w:lang w:eastAsia="en-PH"/>
        </w:rPr>
        <w:t>catenaService</w:t>
      </w:r>
      <w:r w:rsidRPr="003A1DE4">
        <w:rPr>
          <w:rFonts w:ascii="Courier New" w:eastAsia="Times New Roman" w:hAnsi="Courier New" w:cs="Courier New"/>
          <w:color w:val="292929"/>
          <w:spacing w:val="-5"/>
          <w:sz w:val="24"/>
          <w:szCs w:val="24"/>
          <w:lang w:eastAsia="en-PH"/>
        </w:rPr>
        <w:t xml:space="preserve"> </w:t>
      </w:r>
      <w:r>
        <w:rPr>
          <w:rFonts w:ascii="Courier New" w:hAnsi="Courier New" w:cs="Courier New"/>
          <w:color w:val="292929"/>
          <w:spacing w:val="-5"/>
          <w:shd w:val="clear" w:color="auto" w:fill="F2F2F2"/>
        </w:rPr>
        <w:t xml:space="preserve"> --network myoverlaynetwork</w:t>
      </w:r>
      <w:r>
        <w:rPr>
          <w:rFonts w:ascii="Courier New" w:eastAsia="Times New Roman" w:hAnsi="Courier New" w:cs="Courier New"/>
          <w:color w:val="292929"/>
          <w:spacing w:val="-5"/>
          <w:sz w:val="24"/>
          <w:szCs w:val="24"/>
          <w:lang w:eastAsia="en-PH"/>
        </w:rPr>
        <w:t xml:space="preserve"> </w:t>
      </w:r>
      <w:r w:rsidR="00865449">
        <w:rPr>
          <w:rFonts w:ascii="Courier New" w:eastAsia="Times New Roman" w:hAnsi="Courier New" w:cs="Courier New"/>
          <w:color w:val="292929"/>
          <w:spacing w:val="-5"/>
          <w:sz w:val="24"/>
          <w:szCs w:val="24"/>
          <w:lang w:eastAsia="en-PH"/>
        </w:rPr>
        <w:t xml:space="preserve"> </w:t>
      </w:r>
      <w:r>
        <w:rPr>
          <w:rFonts w:ascii="Courier New" w:eastAsia="Times New Roman" w:hAnsi="Courier New" w:cs="Courier New"/>
          <w:color w:val="292929"/>
          <w:spacing w:val="-5"/>
          <w:sz w:val="24"/>
          <w:szCs w:val="24"/>
          <w:lang w:eastAsia="en-PH"/>
        </w:rPr>
        <w:t xml:space="preserve">catena </w:t>
      </w:r>
    </w:p>
    <w:p w14:paraId="4E1FE32B" w14:textId="20A2DC39" w:rsidR="00810B6B" w:rsidRDefault="00810B6B" w:rsidP="00F56C14"/>
    <w:p w14:paraId="22E745AF" w14:textId="2726F288" w:rsidR="00C27842" w:rsidRDefault="00C27842" w:rsidP="00F56C14">
      <w:r w:rsidRPr="003A1DE4">
        <w:rPr>
          <w:rFonts w:ascii="Courier New" w:eastAsia="Times New Roman" w:hAnsi="Courier New" w:cs="Courier New"/>
          <w:color w:val="292929"/>
          <w:spacing w:val="-5"/>
          <w:sz w:val="24"/>
          <w:szCs w:val="24"/>
          <w:lang w:eastAsia="en-PH"/>
        </w:rPr>
        <w:t>docker run --rm -p 80</w:t>
      </w:r>
      <w:r>
        <w:rPr>
          <w:rFonts w:ascii="Courier New" w:eastAsia="Times New Roman" w:hAnsi="Courier New" w:cs="Courier New"/>
          <w:color w:val="292929"/>
          <w:spacing w:val="-5"/>
          <w:sz w:val="24"/>
          <w:szCs w:val="24"/>
          <w:lang w:eastAsia="en-PH"/>
        </w:rPr>
        <w:t>91</w:t>
      </w:r>
      <w:r w:rsidRPr="003A1DE4">
        <w:rPr>
          <w:rFonts w:ascii="Courier New" w:eastAsia="Times New Roman" w:hAnsi="Courier New" w:cs="Courier New"/>
          <w:color w:val="292929"/>
          <w:spacing w:val="-5"/>
          <w:sz w:val="24"/>
          <w:szCs w:val="24"/>
          <w:lang w:eastAsia="en-PH"/>
        </w:rPr>
        <w:t>:80</w:t>
      </w:r>
      <w:r>
        <w:rPr>
          <w:rFonts w:ascii="Courier New" w:eastAsia="Times New Roman" w:hAnsi="Courier New" w:cs="Courier New"/>
          <w:color w:val="292929"/>
          <w:spacing w:val="-5"/>
          <w:sz w:val="24"/>
          <w:szCs w:val="24"/>
          <w:lang w:eastAsia="en-PH"/>
        </w:rPr>
        <w:t>91</w:t>
      </w:r>
      <w:r w:rsidRPr="003A1DE4">
        <w:rPr>
          <w:rFonts w:ascii="Courier New" w:eastAsia="Times New Roman" w:hAnsi="Courier New" w:cs="Courier New"/>
          <w:color w:val="292929"/>
          <w:spacing w:val="-5"/>
          <w:sz w:val="24"/>
          <w:szCs w:val="24"/>
          <w:lang w:eastAsia="en-PH"/>
        </w:rPr>
        <w:t xml:space="preserve"> --name </w:t>
      </w:r>
      <w:r>
        <w:rPr>
          <w:rFonts w:ascii="Courier New" w:eastAsia="Times New Roman" w:hAnsi="Courier New" w:cs="Courier New"/>
          <w:color w:val="292929"/>
          <w:spacing w:val="-5"/>
          <w:sz w:val="24"/>
          <w:szCs w:val="24"/>
          <w:lang w:eastAsia="en-PH"/>
        </w:rPr>
        <w:t>catena</w:t>
      </w:r>
      <w:r w:rsidRPr="003A1DE4">
        <w:rPr>
          <w:rFonts w:ascii="Courier New" w:eastAsia="Times New Roman" w:hAnsi="Courier New" w:cs="Courier New"/>
          <w:color w:val="292929"/>
          <w:spacing w:val="-5"/>
          <w:sz w:val="24"/>
          <w:szCs w:val="24"/>
          <w:lang w:eastAsia="en-PH"/>
        </w:rPr>
        <w:t xml:space="preserve"> </w:t>
      </w:r>
      <w:r w:rsidR="00FA55E3">
        <w:rPr>
          <w:rFonts w:ascii="Courier New" w:eastAsia="Times New Roman" w:hAnsi="Courier New" w:cs="Courier New"/>
          <w:color w:val="292929"/>
          <w:spacing w:val="-5"/>
          <w:sz w:val="24"/>
          <w:szCs w:val="24"/>
          <w:lang w:eastAsia="en-PH"/>
        </w:rPr>
        <w:t>--</w:t>
      </w:r>
      <w:r w:rsidRPr="003A1DE4">
        <w:rPr>
          <w:rFonts w:ascii="Courier New" w:eastAsia="Times New Roman" w:hAnsi="Courier New" w:cs="Courier New"/>
          <w:color w:val="292929"/>
          <w:spacing w:val="-5"/>
          <w:sz w:val="24"/>
          <w:szCs w:val="24"/>
          <w:lang w:eastAsia="en-PH"/>
        </w:rPr>
        <w:t>net</w:t>
      </w:r>
      <w:r>
        <w:rPr>
          <w:rFonts w:ascii="Courier New" w:eastAsia="Times New Roman" w:hAnsi="Courier New" w:cs="Courier New"/>
          <w:color w:val="292929"/>
          <w:spacing w:val="-5"/>
          <w:sz w:val="24"/>
          <w:szCs w:val="24"/>
          <w:lang w:eastAsia="en-PH"/>
        </w:rPr>
        <w:t>work</w:t>
      </w:r>
      <w:r w:rsidR="00FA55E3">
        <w:rPr>
          <w:rFonts w:ascii="Courier New" w:eastAsia="Times New Roman" w:hAnsi="Courier New" w:cs="Courier New"/>
          <w:color w:val="292929"/>
          <w:spacing w:val="-5"/>
          <w:sz w:val="24"/>
          <w:szCs w:val="24"/>
          <w:lang w:eastAsia="en-PH"/>
        </w:rPr>
        <w:t xml:space="preserve"> </w:t>
      </w:r>
      <w:r w:rsidR="00FA55E3">
        <w:rPr>
          <w:rFonts w:ascii="Courier New" w:hAnsi="Courier New" w:cs="Courier New"/>
          <w:color w:val="292929"/>
          <w:spacing w:val="-5"/>
          <w:shd w:val="clear" w:color="auto" w:fill="F2F2F2"/>
        </w:rPr>
        <w:t xml:space="preserve">myoverlaynetwork </w:t>
      </w:r>
      <w:r w:rsidR="00FA55E3">
        <w:rPr>
          <w:rFonts w:ascii="Courier New" w:eastAsia="Times New Roman" w:hAnsi="Courier New" w:cs="Courier New"/>
          <w:color w:val="292929"/>
          <w:spacing w:val="-5"/>
          <w:sz w:val="24"/>
          <w:szCs w:val="24"/>
          <w:lang w:eastAsia="en-PH"/>
        </w:rPr>
        <w:t>catena</w:t>
      </w:r>
    </w:p>
    <w:p w14:paraId="6DDAEBF0" w14:textId="1E6543E1" w:rsidR="009B30C4" w:rsidRDefault="009B30C4" w:rsidP="00F56C14">
      <w:r w:rsidRPr="009B30C4">
        <w:t>y4lk3pjx08fpd6dn4rugax04r</w:t>
      </w:r>
    </w:p>
    <w:p w14:paraId="2DE9D3C0" w14:textId="7E6D2B63" w:rsidR="009B30C4" w:rsidRDefault="009B30C4" w:rsidP="00F56C14"/>
    <w:p w14:paraId="3D266F79" w14:textId="77777777" w:rsidR="009B30C4" w:rsidRDefault="009B30C4" w:rsidP="00F56C14"/>
    <w:p w14:paraId="07C5B9BB" w14:textId="77777777" w:rsidR="00D76B01" w:rsidRPr="005A69DB" w:rsidRDefault="00D76B01" w:rsidP="005A69DB"/>
    <w:sectPr w:rsidR="00D76B01" w:rsidRPr="005A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040E0"/>
    <w:multiLevelType w:val="hybridMultilevel"/>
    <w:tmpl w:val="55FE8786"/>
    <w:lvl w:ilvl="0" w:tplc="9372FE6E">
      <w:start w:val="1"/>
      <w:numFmt w:val="decimal"/>
      <w:lvlText w:val="%1."/>
      <w:lvlJc w:val="left"/>
      <w:pPr>
        <w:ind w:left="720" w:hanging="360"/>
      </w:pPr>
      <w:rPr>
        <w:rFonts w:ascii="Helvetica" w:hAnsi="Helvetica" w:cs="Helvetica" w:hint="default"/>
        <w:color w:val="2C3E50"/>
        <w:sz w:val="23"/>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7B00149"/>
    <w:multiLevelType w:val="hybridMultilevel"/>
    <w:tmpl w:val="D24E9C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8C1F5B"/>
    <w:multiLevelType w:val="hybridMultilevel"/>
    <w:tmpl w:val="D56C16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FC"/>
    <w:rsid w:val="00010A0E"/>
    <w:rsid w:val="0003074B"/>
    <w:rsid w:val="00036589"/>
    <w:rsid w:val="00062C0A"/>
    <w:rsid w:val="00063784"/>
    <w:rsid w:val="000908E2"/>
    <w:rsid w:val="000950CB"/>
    <w:rsid w:val="000B7F74"/>
    <w:rsid w:val="000D259A"/>
    <w:rsid w:val="000E083C"/>
    <w:rsid w:val="001142E0"/>
    <w:rsid w:val="00135567"/>
    <w:rsid w:val="0014422C"/>
    <w:rsid w:val="00151755"/>
    <w:rsid w:val="00160A80"/>
    <w:rsid w:val="001649ED"/>
    <w:rsid w:val="001742D4"/>
    <w:rsid w:val="001822E3"/>
    <w:rsid w:val="001961FD"/>
    <w:rsid w:val="001B32AE"/>
    <w:rsid w:val="001B5EB5"/>
    <w:rsid w:val="001C2E58"/>
    <w:rsid w:val="001E5D03"/>
    <w:rsid w:val="001E6811"/>
    <w:rsid w:val="00211223"/>
    <w:rsid w:val="00211414"/>
    <w:rsid w:val="002333C8"/>
    <w:rsid w:val="00237D05"/>
    <w:rsid w:val="002669FD"/>
    <w:rsid w:val="00267280"/>
    <w:rsid w:val="002904EF"/>
    <w:rsid w:val="00292E46"/>
    <w:rsid w:val="002B2728"/>
    <w:rsid w:val="002B6BF0"/>
    <w:rsid w:val="002C4E0E"/>
    <w:rsid w:val="0032003A"/>
    <w:rsid w:val="00336698"/>
    <w:rsid w:val="003367A9"/>
    <w:rsid w:val="00352046"/>
    <w:rsid w:val="00353F45"/>
    <w:rsid w:val="00362258"/>
    <w:rsid w:val="00371283"/>
    <w:rsid w:val="00381652"/>
    <w:rsid w:val="00396069"/>
    <w:rsid w:val="003B65F4"/>
    <w:rsid w:val="003D4777"/>
    <w:rsid w:val="003E0205"/>
    <w:rsid w:val="003E159D"/>
    <w:rsid w:val="0041739F"/>
    <w:rsid w:val="00420B65"/>
    <w:rsid w:val="00425D7E"/>
    <w:rsid w:val="00452E2E"/>
    <w:rsid w:val="00470774"/>
    <w:rsid w:val="00472954"/>
    <w:rsid w:val="00473E48"/>
    <w:rsid w:val="0047601B"/>
    <w:rsid w:val="00477047"/>
    <w:rsid w:val="0048207F"/>
    <w:rsid w:val="004954D4"/>
    <w:rsid w:val="004D4363"/>
    <w:rsid w:val="004D5134"/>
    <w:rsid w:val="00517C9B"/>
    <w:rsid w:val="00532790"/>
    <w:rsid w:val="005331BD"/>
    <w:rsid w:val="0054090D"/>
    <w:rsid w:val="00565271"/>
    <w:rsid w:val="00566F5E"/>
    <w:rsid w:val="00577EEC"/>
    <w:rsid w:val="00583D4C"/>
    <w:rsid w:val="005A596B"/>
    <w:rsid w:val="005A69DB"/>
    <w:rsid w:val="005D2A56"/>
    <w:rsid w:val="00612A50"/>
    <w:rsid w:val="00637173"/>
    <w:rsid w:val="0064087E"/>
    <w:rsid w:val="00650957"/>
    <w:rsid w:val="006672FE"/>
    <w:rsid w:val="00672228"/>
    <w:rsid w:val="006725B8"/>
    <w:rsid w:val="00685E34"/>
    <w:rsid w:val="00690AD9"/>
    <w:rsid w:val="006B405B"/>
    <w:rsid w:val="006B40CE"/>
    <w:rsid w:val="006C7F54"/>
    <w:rsid w:val="006D15E7"/>
    <w:rsid w:val="006E20AB"/>
    <w:rsid w:val="006F28D9"/>
    <w:rsid w:val="0074081F"/>
    <w:rsid w:val="00761777"/>
    <w:rsid w:val="00795070"/>
    <w:rsid w:val="007C1CEF"/>
    <w:rsid w:val="007C31EA"/>
    <w:rsid w:val="007C5BC5"/>
    <w:rsid w:val="007E09CD"/>
    <w:rsid w:val="007E4175"/>
    <w:rsid w:val="007F49BD"/>
    <w:rsid w:val="00810B6B"/>
    <w:rsid w:val="0081493E"/>
    <w:rsid w:val="00861626"/>
    <w:rsid w:val="00865449"/>
    <w:rsid w:val="00875D4B"/>
    <w:rsid w:val="00880093"/>
    <w:rsid w:val="0088284A"/>
    <w:rsid w:val="00882D05"/>
    <w:rsid w:val="008907FB"/>
    <w:rsid w:val="0089471A"/>
    <w:rsid w:val="008A47C4"/>
    <w:rsid w:val="008B64B6"/>
    <w:rsid w:val="008C2C84"/>
    <w:rsid w:val="009046B7"/>
    <w:rsid w:val="0093031B"/>
    <w:rsid w:val="0093161C"/>
    <w:rsid w:val="00990AE4"/>
    <w:rsid w:val="009B30C4"/>
    <w:rsid w:val="009D2ECA"/>
    <w:rsid w:val="009E2440"/>
    <w:rsid w:val="009E4ABB"/>
    <w:rsid w:val="009F5C90"/>
    <w:rsid w:val="009F7BE1"/>
    <w:rsid w:val="00A12C0F"/>
    <w:rsid w:val="00A47875"/>
    <w:rsid w:val="00A55DF7"/>
    <w:rsid w:val="00A57C3A"/>
    <w:rsid w:val="00A669D2"/>
    <w:rsid w:val="00A83879"/>
    <w:rsid w:val="00A843BC"/>
    <w:rsid w:val="00AA798C"/>
    <w:rsid w:val="00AD372A"/>
    <w:rsid w:val="00AE7765"/>
    <w:rsid w:val="00B07E4E"/>
    <w:rsid w:val="00B16F80"/>
    <w:rsid w:val="00B4011A"/>
    <w:rsid w:val="00B50984"/>
    <w:rsid w:val="00B51A2D"/>
    <w:rsid w:val="00B532CF"/>
    <w:rsid w:val="00B536CE"/>
    <w:rsid w:val="00B80CD0"/>
    <w:rsid w:val="00B87A77"/>
    <w:rsid w:val="00BC68D6"/>
    <w:rsid w:val="00BD03E8"/>
    <w:rsid w:val="00BD45FF"/>
    <w:rsid w:val="00BD6D0F"/>
    <w:rsid w:val="00BD6E10"/>
    <w:rsid w:val="00C010CD"/>
    <w:rsid w:val="00C02B2B"/>
    <w:rsid w:val="00C271F2"/>
    <w:rsid w:val="00C27842"/>
    <w:rsid w:val="00C315E7"/>
    <w:rsid w:val="00C33143"/>
    <w:rsid w:val="00C350B2"/>
    <w:rsid w:val="00C64A8A"/>
    <w:rsid w:val="00C70EC3"/>
    <w:rsid w:val="00C83218"/>
    <w:rsid w:val="00C84D13"/>
    <w:rsid w:val="00C8501F"/>
    <w:rsid w:val="00C86354"/>
    <w:rsid w:val="00CA648D"/>
    <w:rsid w:val="00CC2ED3"/>
    <w:rsid w:val="00CF2A31"/>
    <w:rsid w:val="00D00E53"/>
    <w:rsid w:val="00D04C22"/>
    <w:rsid w:val="00D04F6F"/>
    <w:rsid w:val="00D264FC"/>
    <w:rsid w:val="00D35F56"/>
    <w:rsid w:val="00D3726C"/>
    <w:rsid w:val="00D45850"/>
    <w:rsid w:val="00D544FE"/>
    <w:rsid w:val="00D606AA"/>
    <w:rsid w:val="00D62D22"/>
    <w:rsid w:val="00D76B01"/>
    <w:rsid w:val="00D8065C"/>
    <w:rsid w:val="00DA7691"/>
    <w:rsid w:val="00DB1355"/>
    <w:rsid w:val="00DD5F81"/>
    <w:rsid w:val="00DD7C3A"/>
    <w:rsid w:val="00DE3702"/>
    <w:rsid w:val="00DF6916"/>
    <w:rsid w:val="00E06C13"/>
    <w:rsid w:val="00E109A4"/>
    <w:rsid w:val="00E127DC"/>
    <w:rsid w:val="00E57FDB"/>
    <w:rsid w:val="00EA0FAF"/>
    <w:rsid w:val="00EA2E3F"/>
    <w:rsid w:val="00ED049E"/>
    <w:rsid w:val="00ED7B55"/>
    <w:rsid w:val="00EE688F"/>
    <w:rsid w:val="00F03D72"/>
    <w:rsid w:val="00F27FDD"/>
    <w:rsid w:val="00F31B12"/>
    <w:rsid w:val="00F41BC0"/>
    <w:rsid w:val="00F4447D"/>
    <w:rsid w:val="00F5577F"/>
    <w:rsid w:val="00F56C14"/>
    <w:rsid w:val="00F705B6"/>
    <w:rsid w:val="00F84F37"/>
    <w:rsid w:val="00FA55E3"/>
    <w:rsid w:val="00FE4A99"/>
    <w:rsid w:val="00FF69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CA18"/>
  <w15:chartTrackingRefBased/>
  <w15:docId w15:val="{37E346B5-2CA5-4F6E-A8B9-71BB9A15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2CF"/>
    <w:rPr>
      <w:color w:val="0563C1" w:themeColor="hyperlink"/>
      <w:u w:val="single"/>
    </w:rPr>
  </w:style>
  <w:style w:type="character" w:styleId="UnresolvedMention">
    <w:name w:val="Unresolved Mention"/>
    <w:basedOn w:val="DefaultParagraphFont"/>
    <w:uiPriority w:val="99"/>
    <w:semiHidden/>
    <w:unhideWhenUsed/>
    <w:rsid w:val="00B532CF"/>
    <w:rPr>
      <w:color w:val="605E5C"/>
      <w:shd w:val="clear" w:color="auto" w:fill="E1DFDD"/>
    </w:rPr>
  </w:style>
  <w:style w:type="paragraph" w:styleId="ListParagraph">
    <w:name w:val="List Paragraph"/>
    <w:basedOn w:val="Normal"/>
    <w:uiPriority w:val="34"/>
    <w:qFormat/>
    <w:rsid w:val="00672228"/>
    <w:pPr>
      <w:ind w:left="720"/>
      <w:contextualSpacing/>
    </w:pPr>
  </w:style>
  <w:style w:type="paragraph" w:styleId="HTMLPreformatted">
    <w:name w:val="HTML Preformatted"/>
    <w:basedOn w:val="Normal"/>
    <w:link w:val="HTMLPreformattedChar"/>
    <w:uiPriority w:val="99"/>
    <w:semiHidden/>
    <w:unhideWhenUsed/>
    <w:rsid w:val="0023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237D05"/>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237D05"/>
    <w:rPr>
      <w:rFonts w:ascii="Courier New" w:eastAsia="Times New Roman" w:hAnsi="Courier New" w:cs="Courier New"/>
      <w:sz w:val="20"/>
      <w:szCs w:val="20"/>
    </w:rPr>
  </w:style>
  <w:style w:type="character" w:customStyle="1" w:styleId="token">
    <w:name w:val="token"/>
    <w:basedOn w:val="DefaultParagraphFont"/>
    <w:rsid w:val="00B536CE"/>
  </w:style>
  <w:style w:type="character" w:styleId="FollowedHyperlink">
    <w:name w:val="FollowedHyperlink"/>
    <w:basedOn w:val="DefaultParagraphFont"/>
    <w:uiPriority w:val="99"/>
    <w:semiHidden/>
    <w:unhideWhenUsed/>
    <w:rsid w:val="0093031B"/>
    <w:rPr>
      <w:color w:val="954F72" w:themeColor="followedHyperlink"/>
      <w:u w:val="single"/>
    </w:rPr>
  </w:style>
  <w:style w:type="table" w:styleId="TableGrid">
    <w:name w:val="Table Grid"/>
    <w:basedOn w:val="TableNormal"/>
    <w:uiPriority w:val="39"/>
    <w:rsid w:val="00292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7F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29296">
      <w:bodyDiv w:val="1"/>
      <w:marLeft w:val="0"/>
      <w:marRight w:val="0"/>
      <w:marTop w:val="0"/>
      <w:marBottom w:val="0"/>
      <w:divBdr>
        <w:top w:val="none" w:sz="0" w:space="0" w:color="auto"/>
        <w:left w:val="none" w:sz="0" w:space="0" w:color="auto"/>
        <w:bottom w:val="none" w:sz="0" w:space="0" w:color="auto"/>
        <w:right w:val="none" w:sz="0" w:space="0" w:color="auto"/>
      </w:divBdr>
    </w:div>
    <w:div w:id="66336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therparty/explorer" TargetMode="External"/><Relationship Id="rId18" Type="http://schemas.openxmlformats.org/officeDocument/2006/relationships/hyperlink" Target="https://dzone.com/articles/intro-to-blockchain-with-ethereum-web3j-and-spring" TargetMode="External"/><Relationship Id="rId26" Type="http://schemas.openxmlformats.org/officeDocument/2006/relationships/hyperlink" Target="https://medium.com/edureka/docker-networking-1a7d65e89013" TargetMode="External"/><Relationship Id="rId3" Type="http://schemas.openxmlformats.org/officeDocument/2006/relationships/customXml" Target="../customXml/item3.xml"/><Relationship Id="rId21" Type="http://schemas.openxmlformats.org/officeDocument/2006/relationships/hyperlink" Target="https://github.com/web3j/sample-project-gradle" TargetMode="External"/><Relationship Id="rId7" Type="http://schemas.openxmlformats.org/officeDocument/2006/relationships/webSettings" Target="webSettings.xml"/><Relationship Id="rId12" Type="http://schemas.openxmlformats.org/officeDocument/2006/relationships/hyperlink" Target="https://github.com/etherparty/explorer" TargetMode="External"/><Relationship Id="rId17" Type="http://schemas.openxmlformats.org/officeDocument/2006/relationships/hyperlink" Target="https://piotrminkowski.wordpress.com/2018/06/22/introduction-to-blockchain-with-java-using-ethereum-web3j-and-spring-boot/" TargetMode="External"/><Relationship Id="rId25" Type="http://schemas.openxmlformats.org/officeDocument/2006/relationships/hyperlink" Target="https://piotrminkowski.com/2018/06/22/introduction-to-blockchain-with-java-using-ethereum-web3j-and-spring-boot/" TargetMode="External"/><Relationship Id="rId2" Type="http://schemas.openxmlformats.org/officeDocument/2006/relationships/customXml" Target="../customXml/item2.xml"/><Relationship Id="rId16" Type="http://schemas.openxmlformats.org/officeDocument/2006/relationships/hyperlink" Target="https://github.com/ethjava/web3j-sample/blob/master/src/main/java/com/ethjava/TokenClient.java" TargetMode="External"/><Relationship Id="rId20" Type="http://schemas.openxmlformats.org/officeDocument/2006/relationships/hyperlink" Target="https://www.baeldung.com/learn-spring-security-cour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thereum/solidity/releases?after=v0.5.10" TargetMode="External"/><Relationship Id="rId24" Type="http://schemas.openxmlformats.org/officeDocument/2006/relationships/hyperlink" Target="https://geth.ethereum.org/docs/interface/clique-eip" TargetMode="External"/><Relationship Id="rId5" Type="http://schemas.openxmlformats.org/officeDocument/2006/relationships/styles" Target="styles.xml"/><Relationship Id="rId15" Type="http://schemas.openxmlformats.org/officeDocument/2006/relationships/hyperlink" Target="https://www.codota.com/code/java/classes/org.web3j.protocol.admin.Admin" TargetMode="External"/><Relationship Id="rId23" Type="http://schemas.openxmlformats.org/officeDocument/2006/relationships/hyperlink" Target="https://github.com/ethereum/solidity/release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mobilefish.com/developer/blockchain/blockchain_quickguide_using_solc.html" TargetMode="External"/><Relationship Id="rId4" Type="http://schemas.openxmlformats.org/officeDocument/2006/relationships/numbering" Target="numbering.xml"/><Relationship Id="rId9" Type="http://schemas.openxmlformats.org/officeDocument/2006/relationships/hyperlink" Target="https://remix.ethereum.org/" TargetMode="External"/><Relationship Id="rId14" Type="http://schemas.openxmlformats.org/officeDocument/2006/relationships/hyperlink" Target="http://localhost:8000" TargetMode="External"/><Relationship Id="rId22" Type="http://schemas.openxmlformats.org/officeDocument/2006/relationships/hyperlink" Target="https://sgitario.github.io/blockchain-using-springboot/" TargetMode="External"/><Relationship Id="rId27" Type="http://schemas.openxmlformats.org/officeDocument/2006/relationships/hyperlink" Target="https://www.digitalocean.com/community/questions/how-to-ping-docker-container-from-another-container-by-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38C03F4108434FBD44AD06A3963246" ma:contentTypeVersion="14" ma:contentTypeDescription="Create a new document." ma:contentTypeScope="" ma:versionID="15fe154ebfbe7bcca1d472c1f687ddad">
  <xsd:schema xmlns:xsd="http://www.w3.org/2001/XMLSchema" xmlns:xs="http://www.w3.org/2001/XMLSchema" xmlns:p="http://schemas.microsoft.com/office/2006/metadata/properties" xmlns:ns1="http://schemas.microsoft.com/sharepoint/v3" xmlns:ns3="12d266bc-e7cc-46f9-b2d6-42a3b2701064" xmlns:ns4="32f0fbb6-bc93-454b-bf6e-7bfbd6a34fe8" targetNamespace="http://schemas.microsoft.com/office/2006/metadata/properties" ma:root="true" ma:fieldsID="53455d901efa754138f552a6fd941484" ns1:_="" ns3:_="" ns4:_="">
    <xsd:import namespace="http://schemas.microsoft.com/sharepoint/v3"/>
    <xsd:import namespace="12d266bc-e7cc-46f9-b2d6-42a3b2701064"/>
    <xsd:import namespace="32f0fbb6-bc93-454b-bf6e-7bfbd6a34f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d266bc-e7cc-46f9-b2d6-42a3b2701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f0fbb6-bc93-454b-bf6e-7bfbd6a34fe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9D630-FDC1-4936-B77B-3176CC3EB989}">
  <ds:schemaRefs>
    <ds:schemaRef ds:uri="http://schemas.microsoft.com/sharepoint/v3/contenttype/forms"/>
  </ds:schemaRefs>
</ds:datastoreItem>
</file>

<file path=customXml/itemProps2.xml><?xml version="1.0" encoding="utf-8"?>
<ds:datastoreItem xmlns:ds="http://schemas.openxmlformats.org/officeDocument/2006/customXml" ds:itemID="{9F6A3473-24FC-4E13-BCA4-ECFA1F9CF94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539BD90-E934-478D-AEBF-7AEC4122F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2d266bc-e7cc-46f9-b2d6-42a3b2701064"/>
    <ds:schemaRef ds:uri="32f0fbb6-bc93-454b-bf6e-7bfbd6a34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7</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Links>
    <vt:vector size="78" baseType="variant">
      <vt:variant>
        <vt:i4>5570562</vt:i4>
      </vt:variant>
      <vt:variant>
        <vt:i4>36</vt:i4>
      </vt:variant>
      <vt:variant>
        <vt:i4>0</vt:i4>
      </vt:variant>
      <vt:variant>
        <vt:i4>5</vt:i4>
      </vt:variant>
      <vt:variant>
        <vt:lpwstr>https://github.com/ethereum/solidity/releases</vt:lpwstr>
      </vt:variant>
      <vt:variant>
        <vt:lpwstr/>
      </vt:variant>
      <vt:variant>
        <vt:i4>2555939</vt:i4>
      </vt:variant>
      <vt:variant>
        <vt:i4>33</vt:i4>
      </vt:variant>
      <vt:variant>
        <vt:i4>0</vt:i4>
      </vt:variant>
      <vt:variant>
        <vt:i4>5</vt:i4>
      </vt:variant>
      <vt:variant>
        <vt:lpwstr>https://sgitario.github.io/blockchain-using-springboot/</vt:lpwstr>
      </vt:variant>
      <vt:variant>
        <vt:lpwstr/>
      </vt:variant>
      <vt:variant>
        <vt:i4>7929889</vt:i4>
      </vt:variant>
      <vt:variant>
        <vt:i4>30</vt:i4>
      </vt:variant>
      <vt:variant>
        <vt:i4>0</vt:i4>
      </vt:variant>
      <vt:variant>
        <vt:i4>5</vt:i4>
      </vt:variant>
      <vt:variant>
        <vt:lpwstr>https://github.com/web3j/sample-project-gradle</vt:lpwstr>
      </vt:variant>
      <vt:variant>
        <vt:lpwstr/>
      </vt:variant>
      <vt:variant>
        <vt:i4>1048663</vt:i4>
      </vt:variant>
      <vt:variant>
        <vt:i4>27</vt:i4>
      </vt:variant>
      <vt:variant>
        <vt:i4>0</vt:i4>
      </vt:variant>
      <vt:variant>
        <vt:i4>5</vt:i4>
      </vt:variant>
      <vt:variant>
        <vt:lpwstr>https://www.baeldung.com/learn-spring-security-course</vt:lpwstr>
      </vt:variant>
      <vt:variant>
        <vt:lpwstr>table</vt:lpwstr>
      </vt:variant>
      <vt:variant>
        <vt:i4>327781</vt:i4>
      </vt:variant>
      <vt:variant>
        <vt:i4>24</vt:i4>
      </vt:variant>
      <vt:variant>
        <vt:i4>0</vt:i4>
      </vt:variant>
      <vt:variant>
        <vt:i4>5</vt:i4>
      </vt:variant>
      <vt:variant>
        <vt:lpwstr>https://www.mobilefish.com/developer/blockchain/blockchain_quickguide_using_solc.html</vt:lpwstr>
      </vt:variant>
      <vt:variant>
        <vt:lpwstr/>
      </vt:variant>
      <vt:variant>
        <vt:i4>327695</vt:i4>
      </vt:variant>
      <vt:variant>
        <vt:i4>21</vt:i4>
      </vt:variant>
      <vt:variant>
        <vt:i4>0</vt:i4>
      </vt:variant>
      <vt:variant>
        <vt:i4>5</vt:i4>
      </vt:variant>
      <vt:variant>
        <vt:lpwstr>https://dzone.com/articles/intro-to-blockchain-with-ethereum-web3j-and-spring</vt:lpwstr>
      </vt:variant>
      <vt:variant>
        <vt:lpwstr/>
      </vt:variant>
      <vt:variant>
        <vt:i4>2097266</vt:i4>
      </vt:variant>
      <vt:variant>
        <vt:i4>18</vt:i4>
      </vt:variant>
      <vt:variant>
        <vt:i4>0</vt:i4>
      </vt:variant>
      <vt:variant>
        <vt:i4>5</vt:i4>
      </vt:variant>
      <vt:variant>
        <vt:lpwstr>https://piotrminkowski.wordpress.com/2018/06/22/introduction-to-blockchain-with-java-using-ethereum-web3j-and-spring-boot/</vt:lpwstr>
      </vt:variant>
      <vt:variant>
        <vt:lpwstr/>
      </vt:variant>
      <vt:variant>
        <vt:i4>3080301</vt:i4>
      </vt:variant>
      <vt:variant>
        <vt:i4>15</vt:i4>
      </vt:variant>
      <vt:variant>
        <vt:i4>0</vt:i4>
      </vt:variant>
      <vt:variant>
        <vt:i4>5</vt:i4>
      </vt:variant>
      <vt:variant>
        <vt:lpwstr>https://github.com/ethjava/web3j-sample/blob/master/src/main/java/com/ethjava/TokenClient.java</vt:lpwstr>
      </vt:variant>
      <vt:variant>
        <vt:lpwstr/>
      </vt:variant>
      <vt:variant>
        <vt:i4>6619250</vt:i4>
      </vt:variant>
      <vt:variant>
        <vt:i4>12</vt:i4>
      </vt:variant>
      <vt:variant>
        <vt:i4>0</vt:i4>
      </vt:variant>
      <vt:variant>
        <vt:i4>5</vt:i4>
      </vt:variant>
      <vt:variant>
        <vt:lpwstr>https://www.codota.com/code/java/classes/org.web3j.protocol.admin.Admin</vt:lpwstr>
      </vt:variant>
      <vt:variant>
        <vt:lpwstr/>
      </vt:variant>
      <vt:variant>
        <vt:i4>7602214</vt:i4>
      </vt:variant>
      <vt:variant>
        <vt:i4>9</vt:i4>
      </vt:variant>
      <vt:variant>
        <vt:i4>0</vt:i4>
      </vt:variant>
      <vt:variant>
        <vt:i4>5</vt:i4>
      </vt:variant>
      <vt:variant>
        <vt:lpwstr>http://localhost:8000/</vt:lpwstr>
      </vt:variant>
      <vt:variant>
        <vt:lpwstr/>
      </vt:variant>
      <vt:variant>
        <vt:i4>2949181</vt:i4>
      </vt:variant>
      <vt:variant>
        <vt:i4>6</vt:i4>
      </vt:variant>
      <vt:variant>
        <vt:i4>0</vt:i4>
      </vt:variant>
      <vt:variant>
        <vt:i4>5</vt:i4>
      </vt:variant>
      <vt:variant>
        <vt:lpwstr>https://github.com/etherparty/explorer</vt:lpwstr>
      </vt:variant>
      <vt:variant>
        <vt:lpwstr/>
      </vt:variant>
      <vt:variant>
        <vt:i4>2949181</vt:i4>
      </vt:variant>
      <vt:variant>
        <vt:i4>3</vt:i4>
      </vt:variant>
      <vt:variant>
        <vt:i4>0</vt:i4>
      </vt:variant>
      <vt:variant>
        <vt:i4>5</vt:i4>
      </vt:variant>
      <vt:variant>
        <vt:lpwstr>https://github.com/etherparty/explorer</vt:lpwstr>
      </vt:variant>
      <vt:variant>
        <vt:lpwstr/>
      </vt:variant>
      <vt:variant>
        <vt:i4>2228337</vt:i4>
      </vt:variant>
      <vt:variant>
        <vt:i4>0</vt:i4>
      </vt:variant>
      <vt:variant>
        <vt:i4>0</vt:i4>
      </vt:variant>
      <vt:variant>
        <vt:i4>5</vt:i4>
      </vt:variant>
      <vt:variant>
        <vt:lpwstr>https://remix.ethereum.org/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Pushparaj</dc:creator>
  <cp:keywords/>
  <dc:description/>
  <cp:lastModifiedBy>K, Pushparaj</cp:lastModifiedBy>
  <cp:revision>199</cp:revision>
  <dcterms:created xsi:type="dcterms:W3CDTF">2020-10-28T17:30:00Z</dcterms:created>
  <dcterms:modified xsi:type="dcterms:W3CDTF">2020-12-04T14:37:00Z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0x010100AE38C03F4108434FBD44AD06A3963246</vt:lpwstr>
  </property>
</Properties>
</file>