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C1D154" w14:textId="46FE8C74" w:rsidR="008034F1" w:rsidRPr="000B700B" w:rsidRDefault="000B700B">
      <w:pPr>
        <w:rPr>
          <w:b/>
          <w:bCs/>
          <w:lang w:val="en-US"/>
        </w:rPr>
      </w:pPr>
      <w:r w:rsidRPr="000B700B">
        <w:rPr>
          <w:b/>
          <w:bCs/>
          <w:lang w:val="en-US"/>
        </w:rPr>
        <w:t>Board Membership Opportunities</w:t>
      </w:r>
    </w:p>
    <w:p w14:paraId="2E5F0DA4" w14:textId="49828F85" w:rsidR="000B700B" w:rsidRDefault="000B700B">
      <w:pPr>
        <w:rPr>
          <w:lang w:val="en-US"/>
        </w:rPr>
      </w:pPr>
    </w:p>
    <w:p w14:paraId="30C8C6B2" w14:textId="5B56D8A0" w:rsidR="000B700B" w:rsidRDefault="000B700B">
      <w:pPr>
        <w:rPr>
          <w:lang w:val="en-US"/>
        </w:rPr>
      </w:pPr>
      <w:r w:rsidRPr="000B700B">
        <w:rPr>
          <w:lang w:val="en-US"/>
        </w:rPr>
        <w:t>Prospective Board Members</w:t>
      </w:r>
    </w:p>
    <w:p w14:paraId="2DC166F1" w14:textId="6F96E5D8" w:rsidR="000B700B" w:rsidRDefault="000B700B">
      <w:pPr>
        <w:rPr>
          <w:lang w:val="en-US"/>
        </w:rPr>
      </w:pPr>
    </w:p>
    <w:p w14:paraId="0AFC7573" w14:textId="1539AB2D" w:rsidR="000B700B" w:rsidRPr="000B700B" w:rsidRDefault="000B700B">
      <w:pPr>
        <w:rPr>
          <w:lang w:val="en-US"/>
        </w:rPr>
      </w:pPr>
      <w:r w:rsidRPr="000B700B">
        <w:rPr>
          <w:lang w:val="en-US"/>
        </w:rPr>
        <w:t xml:space="preserve">Lansdowne Children’s Centre is seeking enthusiastic community members for its Board of Directors. Those with experience in the areas of governance </w:t>
      </w:r>
      <w:proofErr w:type="gramStart"/>
      <w:r w:rsidRPr="000B700B">
        <w:rPr>
          <w:lang w:val="en-US"/>
        </w:rPr>
        <w:t>and  fee</w:t>
      </w:r>
      <w:proofErr w:type="gramEnd"/>
      <w:r w:rsidRPr="000B700B">
        <w:rPr>
          <w:lang w:val="en-US"/>
        </w:rPr>
        <w:t>-for-service programming are especially welcomed.</w:t>
      </w:r>
      <w:r w:rsidRPr="000B700B">
        <w:rPr>
          <w:lang w:val="en-US"/>
        </w:rPr>
        <w:cr/>
      </w:r>
      <w:r w:rsidRPr="000B700B">
        <w:rPr>
          <w:lang w:val="en-US"/>
        </w:rPr>
        <w:cr/>
        <w:t>Candidates are invited to download and return the interest form by May 5, 2020 to info@lansdownecc.com</w:t>
      </w:r>
      <w:r w:rsidRPr="000B700B">
        <w:rPr>
          <w:lang w:val="en-US"/>
        </w:rPr>
        <w:cr/>
      </w:r>
      <w:r w:rsidRPr="000B700B">
        <w:rPr>
          <w:lang w:val="en-US"/>
        </w:rPr>
        <w:cr/>
        <w:t>If you have questions, please call 519-757-7930</w:t>
      </w:r>
    </w:p>
    <w:sectPr w:rsidR="000B700B" w:rsidRPr="000B700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00B"/>
    <w:rsid w:val="000B700B"/>
    <w:rsid w:val="00803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228ED"/>
  <w15:chartTrackingRefBased/>
  <w15:docId w15:val="{615401D9-B711-42D1-A7A4-85C662799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62</Words>
  <Characters>355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Development Group Marketing</dc:creator>
  <cp:keywords/>
  <dc:description/>
  <cp:lastModifiedBy>The Development Group Marketing</cp:lastModifiedBy>
  <cp:revision>1</cp:revision>
  <dcterms:created xsi:type="dcterms:W3CDTF">2021-01-08T03:51:00Z</dcterms:created>
  <dcterms:modified xsi:type="dcterms:W3CDTF">2021-01-08T03:53:00Z</dcterms:modified>
</cp:coreProperties>
</file>