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E1F46" w14:textId="77777777" w:rsidR="006B3B3C" w:rsidRPr="006B3B3C" w:rsidRDefault="006B3B3C" w:rsidP="006B3B3C">
      <w:pPr>
        <w:rPr>
          <w:b/>
          <w:bCs/>
        </w:rPr>
      </w:pPr>
      <w:r w:rsidRPr="006B3B3C">
        <w:rPr>
          <w:b/>
          <w:bCs/>
        </w:rPr>
        <w:t>Step 6 Plan — Skills Section</w:t>
      </w:r>
    </w:p>
    <w:p w14:paraId="31F2739B" w14:textId="77777777" w:rsidR="006B3B3C" w:rsidRPr="006B3B3C" w:rsidRDefault="006B3B3C" w:rsidP="006B3B3C">
      <w:pPr>
        <w:rPr>
          <w:b/>
          <w:bCs/>
        </w:rPr>
      </w:pPr>
      <w:r w:rsidRPr="006B3B3C">
        <w:rPr>
          <w:b/>
          <w:bCs/>
        </w:rPr>
        <w:t>What we're building</w:t>
      </w:r>
    </w:p>
    <w:p w14:paraId="3D49DD79" w14:textId="77777777" w:rsidR="006B3B3C" w:rsidRPr="006B3B3C" w:rsidRDefault="006B3B3C" w:rsidP="006B3B3C">
      <w:r w:rsidRPr="006B3B3C">
        <w:t xml:space="preserve">The Skills section from the Figma Make design features a </w:t>
      </w:r>
      <w:r w:rsidRPr="006B3B3C">
        <w:rPr>
          <w:b/>
          <w:bCs/>
        </w:rPr>
        <w:t>bento grid</w:t>
      </w:r>
      <w:r w:rsidRPr="006B3B3C">
        <w:t xml:space="preserve"> with a terminal aesthetic:</w:t>
      </w:r>
    </w:p>
    <w:p w14:paraId="55C22E77" w14:textId="77777777" w:rsidR="006B3B3C" w:rsidRPr="006B3B3C" w:rsidRDefault="006B3B3C" w:rsidP="006B3B3C">
      <w:pPr>
        <w:numPr>
          <w:ilvl w:val="0"/>
          <w:numId w:val="1"/>
        </w:numPr>
        <w:spacing w:after="0"/>
      </w:pPr>
      <w:r w:rsidRPr="006B3B3C">
        <w:t>Terminal-style header with traffic light dots and a command (&gt; skills --list --all)</w:t>
      </w:r>
    </w:p>
    <w:p w14:paraId="157D7E53" w14:textId="77777777" w:rsidR="006B3B3C" w:rsidRPr="006B3B3C" w:rsidRDefault="006B3B3C" w:rsidP="006B3B3C">
      <w:pPr>
        <w:numPr>
          <w:ilvl w:val="0"/>
          <w:numId w:val="1"/>
        </w:numPr>
        <w:spacing w:after="0"/>
      </w:pPr>
      <w:r w:rsidRPr="006B3B3C">
        <w:t>9 skill group cards in a responsive 3-column grid (some cards span 2-3 columns)</w:t>
      </w:r>
    </w:p>
    <w:p w14:paraId="0A63E9A2" w14:textId="77777777" w:rsidR="006B3B3C" w:rsidRPr="006B3B3C" w:rsidRDefault="006B3B3C" w:rsidP="006B3B3C">
      <w:pPr>
        <w:numPr>
          <w:ilvl w:val="0"/>
          <w:numId w:val="1"/>
        </w:numPr>
        <w:spacing w:after="0"/>
      </w:pPr>
      <w:r w:rsidRPr="006B3B3C">
        <w:t>Each card has an icon, title, and skill tags</w:t>
      </w:r>
    </w:p>
    <w:p w14:paraId="36069729" w14:textId="77777777" w:rsidR="006B3B3C" w:rsidRPr="006B3B3C" w:rsidRDefault="006B3B3C" w:rsidP="006B3B3C">
      <w:pPr>
        <w:numPr>
          <w:ilvl w:val="0"/>
          <w:numId w:val="1"/>
        </w:numPr>
        <w:spacing w:after="0"/>
      </w:pPr>
      <w:r w:rsidRPr="006B3B3C">
        <w:t>Cards with badge: "In Progress" (AI/GenAI) get a special amber border glow</w:t>
      </w:r>
    </w:p>
    <w:p w14:paraId="35E1D949" w14:textId="77777777" w:rsidR="006B3B3C" w:rsidRPr="006B3B3C" w:rsidRDefault="006B3B3C" w:rsidP="006B3B3C">
      <w:pPr>
        <w:numPr>
          <w:ilvl w:val="0"/>
          <w:numId w:val="1"/>
        </w:numPr>
        <w:spacing w:after="0"/>
      </w:pPr>
      <w:r w:rsidRPr="006B3B3C">
        <w:t>Learning skills render in the dimmer italic style</w:t>
      </w:r>
    </w:p>
    <w:p w14:paraId="345993BF" w14:textId="77777777" w:rsidR="006B3B3C" w:rsidRPr="006B3B3C" w:rsidRDefault="006B3B3C" w:rsidP="006B3B3C">
      <w:pPr>
        <w:numPr>
          <w:ilvl w:val="0"/>
          <w:numId w:val="1"/>
        </w:numPr>
        <w:spacing w:after="0"/>
      </w:pPr>
      <w:r w:rsidRPr="006B3B3C">
        <w:t>Scroll-triggered animations with staggered card entrances</w:t>
      </w:r>
    </w:p>
    <w:p w14:paraId="6B85D223" w14:textId="77777777" w:rsidR="006B3B3C" w:rsidRPr="006B3B3C" w:rsidRDefault="006B3B3C" w:rsidP="006B3B3C">
      <w:pPr>
        <w:numPr>
          <w:ilvl w:val="0"/>
          <w:numId w:val="1"/>
        </w:numPr>
        <w:spacing w:after="0"/>
      </w:pPr>
      <w:r w:rsidRPr="006B3B3C">
        <w:t>Dot grid background + section divider</w:t>
      </w:r>
    </w:p>
    <w:p w14:paraId="07DB7B0F" w14:textId="77777777" w:rsidR="006B3B3C" w:rsidRPr="006B3B3C" w:rsidRDefault="006B3B3C" w:rsidP="006B3B3C">
      <w:r w:rsidRPr="006B3B3C">
        <w:rPr>
          <w:b/>
          <w:bCs/>
        </w:rPr>
        <w:t>1 file to create: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6"/>
        <w:gridCol w:w="1965"/>
      </w:tblGrid>
      <w:tr w:rsidR="006B3B3C" w:rsidRPr="006B3B3C" w14:paraId="58865E75" w14:textId="77777777" w:rsidTr="006B3B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CA91F" w14:textId="77777777" w:rsidR="006B3B3C" w:rsidRPr="006B3B3C" w:rsidRDefault="006B3B3C" w:rsidP="006B3B3C">
            <w:pPr>
              <w:rPr>
                <w:b/>
                <w:bCs/>
              </w:rPr>
            </w:pPr>
            <w:r w:rsidRPr="006B3B3C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2C0C65B" w14:textId="77777777" w:rsidR="006B3B3C" w:rsidRPr="006B3B3C" w:rsidRDefault="006B3B3C" w:rsidP="006B3B3C">
            <w:pPr>
              <w:rPr>
                <w:b/>
                <w:bCs/>
              </w:rPr>
            </w:pPr>
            <w:r w:rsidRPr="006B3B3C">
              <w:rPr>
                <w:b/>
                <w:bCs/>
              </w:rPr>
              <w:t>Type</w:t>
            </w:r>
          </w:p>
        </w:tc>
      </w:tr>
      <w:tr w:rsidR="006B3B3C" w:rsidRPr="006B3B3C" w14:paraId="5467006F" w14:textId="77777777" w:rsidTr="006B3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2A0B2" w14:textId="77777777" w:rsidR="006B3B3C" w:rsidRPr="006B3B3C" w:rsidRDefault="006B3B3C" w:rsidP="006B3B3C">
            <w:proofErr w:type="spellStart"/>
            <w:r w:rsidRPr="006B3B3C">
              <w:t>src</w:t>
            </w:r>
            <w:proofErr w:type="spellEnd"/>
            <w:r w:rsidRPr="006B3B3C">
              <w:t>/components/sections/</w:t>
            </w:r>
            <w:proofErr w:type="spellStart"/>
            <w:r w:rsidRPr="006B3B3C">
              <w:t>Skills.tsx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B9F9C" w14:textId="77777777" w:rsidR="006B3B3C" w:rsidRPr="006B3B3C" w:rsidRDefault="006B3B3C" w:rsidP="006B3B3C">
            <w:r w:rsidRPr="006B3B3C">
              <w:t>Client component</w:t>
            </w:r>
          </w:p>
        </w:tc>
      </w:tr>
    </w:tbl>
    <w:p w14:paraId="0E887739" w14:textId="77777777" w:rsidR="006B3B3C" w:rsidRPr="006B3B3C" w:rsidRDefault="006B3B3C" w:rsidP="006B3B3C">
      <w:pPr>
        <w:rPr>
          <w:b/>
          <w:bCs/>
        </w:rPr>
      </w:pPr>
      <w:r w:rsidRPr="006B3B3C">
        <w:rPr>
          <w:b/>
          <w:bCs/>
        </w:rPr>
        <w:t>Concepts to learn</w:t>
      </w:r>
    </w:p>
    <w:p w14:paraId="24527178" w14:textId="77777777" w:rsidR="006B3B3C" w:rsidRPr="006B3B3C" w:rsidRDefault="006B3B3C" w:rsidP="006B3B3C">
      <w:r w:rsidRPr="006B3B3C">
        <w:rPr>
          <w:b/>
          <w:bCs/>
        </w:rPr>
        <w:t>1. Dynamic icon mapping (same pattern as About)</w:t>
      </w:r>
    </w:p>
    <w:p w14:paraId="09D7BF12" w14:textId="77777777" w:rsidR="006B3B3C" w:rsidRPr="006B3B3C" w:rsidRDefault="006B3B3C" w:rsidP="006B3B3C">
      <w:r w:rsidRPr="006B3B3C">
        <w:t xml:space="preserve">SKILL_GROUPS in </w:t>
      </w:r>
      <w:proofErr w:type="spellStart"/>
      <w:r w:rsidRPr="006B3B3C">
        <w:t>constants.ts</w:t>
      </w:r>
      <w:proofErr w:type="spellEnd"/>
      <w:r w:rsidRPr="006B3B3C">
        <w:t xml:space="preserve"> stores icon names as strings ("Monitor", "Server", etc.). We create an </w:t>
      </w:r>
      <w:proofErr w:type="spellStart"/>
      <w:r w:rsidRPr="006B3B3C">
        <w:t>iconMap</w:t>
      </w:r>
      <w:proofErr w:type="spellEnd"/>
      <w:r w:rsidRPr="006B3B3C">
        <w:t xml:space="preserve"> object to resolve them to actual </w:t>
      </w:r>
      <w:proofErr w:type="spellStart"/>
      <w:r w:rsidRPr="006B3B3C">
        <w:t>Lucide</w:t>
      </w:r>
      <w:proofErr w:type="spellEnd"/>
      <w:r w:rsidRPr="006B3B3C">
        <w:t xml:space="preserve"> components. Same pattern we used in About, but with more icons.</w:t>
      </w:r>
    </w:p>
    <w:p w14:paraId="34C9CB0A" w14:textId="77777777" w:rsidR="006B3B3C" w:rsidRPr="006B3B3C" w:rsidRDefault="006B3B3C" w:rsidP="006B3B3C">
      <w:r w:rsidRPr="006B3B3C">
        <w:rPr>
          <w:b/>
          <w:bCs/>
        </w:rPr>
        <w:t>2. Bento grid with variable column spans</w:t>
      </w:r>
    </w:p>
    <w:p w14:paraId="3C7F0CA2" w14:textId="77777777" w:rsidR="006B3B3C" w:rsidRPr="006B3B3C" w:rsidRDefault="006B3B3C" w:rsidP="006B3B3C">
      <w:r w:rsidRPr="006B3B3C">
        <w:t xml:space="preserve">Some skill groups span multiple columns (Frontend spans 2, Infra spans 2, AI spans 3). This is controlled by the span property in </w:t>
      </w:r>
      <w:proofErr w:type="spellStart"/>
      <w:r w:rsidRPr="006B3B3C">
        <w:t>constants.ts</w:t>
      </w:r>
      <w:proofErr w:type="spellEnd"/>
      <w:r w:rsidRPr="006B3B3C">
        <w:t xml:space="preserve"> (e.g., "</w:t>
      </w:r>
      <w:proofErr w:type="gramStart"/>
      <w:r w:rsidRPr="006B3B3C">
        <w:t>lg:col</w:t>
      </w:r>
      <w:proofErr w:type="gramEnd"/>
      <w:r w:rsidRPr="006B3B3C">
        <w:t xml:space="preserve">-span-2"). We apply this as a dynamic </w:t>
      </w:r>
      <w:proofErr w:type="spellStart"/>
      <w:r w:rsidRPr="006B3B3C">
        <w:t>className</w:t>
      </w:r>
      <w:proofErr w:type="spellEnd"/>
      <w:r w:rsidRPr="006B3B3C">
        <w:t xml:space="preserve"> on the grid item.</w:t>
      </w:r>
    </w:p>
    <w:p w14:paraId="7114800F" w14:textId="77777777" w:rsidR="006B3B3C" w:rsidRPr="006B3B3C" w:rsidRDefault="006B3B3C" w:rsidP="006B3B3C">
      <w:r w:rsidRPr="006B3B3C">
        <w:t xml:space="preserve">This uses CSS Grid's grid-column: span X — Tailwind's col-span-2 and col-span-3 utilities. The base grid is grid-cols-1 </w:t>
      </w:r>
      <w:proofErr w:type="gramStart"/>
      <w:r w:rsidRPr="006B3B3C">
        <w:t>md:grid</w:t>
      </w:r>
      <w:proofErr w:type="gramEnd"/>
      <w:r w:rsidRPr="006B3B3C">
        <w:t>-cols-2 lg:grid-cols-3.</w:t>
      </w:r>
    </w:p>
    <w:p w14:paraId="3A81BE27" w14:textId="77777777" w:rsidR="006B3B3C" w:rsidRPr="006B3B3C" w:rsidRDefault="006B3B3C" w:rsidP="006B3B3C">
      <w:r w:rsidRPr="006B3B3C">
        <w:t xml:space="preserve">Read: </w:t>
      </w:r>
      <w:hyperlink r:id="rId5" w:history="1">
        <w:r w:rsidRPr="006B3B3C">
          <w:rPr>
            <w:rStyle w:val="Hyperlink"/>
          </w:rPr>
          <w:t>tailwindcss.com/docs/grid-column</w:t>
        </w:r>
      </w:hyperlink>
    </w:p>
    <w:p w14:paraId="1E68BE01" w14:textId="77777777" w:rsidR="006B3B3C" w:rsidRPr="006B3B3C" w:rsidRDefault="006B3B3C" w:rsidP="006B3B3C">
      <w:r w:rsidRPr="006B3B3C">
        <w:rPr>
          <w:b/>
          <w:bCs/>
        </w:rPr>
        <w:t xml:space="preserve">3. Using our reusable </w:t>
      </w:r>
      <w:proofErr w:type="spellStart"/>
      <w:r w:rsidRPr="006B3B3C">
        <w:rPr>
          <w:b/>
          <w:bCs/>
        </w:rPr>
        <w:t>SkillTag</w:t>
      </w:r>
      <w:proofErr w:type="spellEnd"/>
      <w:r w:rsidRPr="006B3B3C">
        <w:rPr>
          <w:b/>
          <w:bCs/>
        </w:rPr>
        <w:t xml:space="preserve"> component</w:t>
      </w:r>
    </w:p>
    <w:p w14:paraId="334DEC0E" w14:textId="77777777" w:rsidR="006B3B3C" w:rsidRPr="006B3B3C" w:rsidRDefault="006B3B3C" w:rsidP="006B3B3C">
      <w:r w:rsidRPr="006B3B3C">
        <w:t xml:space="preserve">Each skill in a </w:t>
      </w:r>
      <w:proofErr w:type="gramStart"/>
      <w:r w:rsidRPr="006B3B3C">
        <w:t>group renders</w:t>
      </w:r>
      <w:proofErr w:type="gramEnd"/>
      <w:r w:rsidRPr="006B3B3C">
        <w:t xml:space="preserve"> using the </w:t>
      </w:r>
      <w:proofErr w:type="spellStart"/>
      <w:r w:rsidRPr="006B3B3C">
        <w:t>SkillTag</w:t>
      </w:r>
      <w:proofErr w:type="spellEnd"/>
      <w:r w:rsidRPr="006B3B3C">
        <w:t xml:space="preserve"> component from Step 3. Skills in </w:t>
      </w:r>
      <w:proofErr w:type="spellStart"/>
      <w:r w:rsidRPr="006B3B3C">
        <w:t>constants.ts</w:t>
      </w:r>
      <w:proofErr w:type="spellEnd"/>
      <w:r w:rsidRPr="006B3B3C">
        <w:t xml:space="preserve"> are either strings ("React") or objects </w:t>
      </w:r>
      <w:proofErr w:type="gramStart"/>
      <w:r w:rsidRPr="006B3B3C">
        <w:t>({ name</w:t>
      </w:r>
      <w:proofErr w:type="gramEnd"/>
      <w:r w:rsidRPr="006B3B3C">
        <w:t xml:space="preserve">: "Jest", learning: true }). We normalize them before passing to </w:t>
      </w:r>
      <w:proofErr w:type="spellStart"/>
      <w:r w:rsidRPr="006B3B3C">
        <w:t>SkillTag</w:t>
      </w:r>
      <w:proofErr w:type="spellEnd"/>
      <w:r w:rsidRPr="006B3B3C">
        <w:t>.</w:t>
      </w:r>
    </w:p>
    <w:p w14:paraId="4F6597B2" w14:textId="77777777" w:rsidR="006B3B3C" w:rsidRPr="006B3B3C" w:rsidRDefault="006B3B3C" w:rsidP="006B3B3C">
      <w:r w:rsidRPr="006B3B3C">
        <w:rPr>
          <w:b/>
          <w:bCs/>
        </w:rPr>
        <w:t xml:space="preserve">4. Using our reusable </w:t>
      </w:r>
      <w:proofErr w:type="spellStart"/>
      <w:r w:rsidRPr="006B3B3C">
        <w:rPr>
          <w:b/>
          <w:bCs/>
        </w:rPr>
        <w:t>StatusBadge</w:t>
      </w:r>
      <w:proofErr w:type="spellEnd"/>
      <w:r w:rsidRPr="006B3B3C">
        <w:rPr>
          <w:b/>
          <w:bCs/>
        </w:rPr>
        <w:t xml:space="preserve"> component</w:t>
      </w:r>
    </w:p>
    <w:p w14:paraId="077973DD" w14:textId="77777777" w:rsidR="006B3B3C" w:rsidRPr="006B3B3C" w:rsidRDefault="006B3B3C" w:rsidP="006B3B3C">
      <w:r w:rsidRPr="006B3B3C">
        <w:t xml:space="preserve">The AI/GenAI card has an "In Progress" badge — we use </w:t>
      </w:r>
      <w:proofErr w:type="spellStart"/>
      <w:r w:rsidRPr="006B3B3C">
        <w:t>StatusBadge</w:t>
      </w:r>
      <w:proofErr w:type="spellEnd"/>
      <w:r w:rsidRPr="006B3B3C">
        <w:t xml:space="preserve"> with color="warning".</w:t>
      </w:r>
    </w:p>
    <w:p w14:paraId="595EA3D9" w14:textId="77777777" w:rsidR="006B3B3C" w:rsidRPr="006B3B3C" w:rsidRDefault="006B3B3C" w:rsidP="006B3B3C">
      <w:r w:rsidRPr="006B3B3C">
        <w:rPr>
          <w:b/>
          <w:bCs/>
        </w:rPr>
        <w:t>5. Staggered grid animation</w:t>
      </w:r>
    </w:p>
    <w:p w14:paraId="1EC0AF60" w14:textId="77777777" w:rsidR="006B3B3C" w:rsidRPr="006B3B3C" w:rsidRDefault="006B3B3C" w:rsidP="006B3B3C">
      <w:r w:rsidRPr="006B3B3C">
        <w:t>Each card animates in with a slight delay based on its index (delay: index * 0.055). This creates a cascade effect where cards appear one after another.</w:t>
      </w:r>
    </w:p>
    <w:p w14:paraId="6114ACCC" w14:textId="77777777" w:rsidR="006B3B3C" w:rsidRPr="006B3B3C" w:rsidRDefault="006B3B3C" w:rsidP="006B3B3C">
      <w:r w:rsidRPr="006B3B3C">
        <w:pict w14:anchorId="31C0CA26">
          <v:rect id="_x0000_i1049" style="width:0;height:1.5pt" o:hralign="center" o:hrstd="t" o:hr="t" fillcolor="#a0a0a0" stroked="f"/>
        </w:pict>
      </w:r>
    </w:p>
    <w:p w14:paraId="7135ED6A" w14:textId="77777777" w:rsidR="006B3B3C" w:rsidRPr="006B3B3C" w:rsidRDefault="006B3B3C" w:rsidP="006B3B3C">
      <w:pPr>
        <w:rPr>
          <w:b/>
          <w:bCs/>
        </w:rPr>
      </w:pPr>
      <w:r w:rsidRPr="006B3B3C">
        <w:rPr>
          <w:b/>
          <w:bCs/>
        </w:rPr>
        <w:t>Exact code</w:t>
      </w:r>
    </w:p>
    <w:p w14:paraId="3CE1FD82" w14:textId="77777777" w:rsidR="006B3B3C" w:rsidRPr="006B3B3C" w:rsidRDefault="006B3B3C" w:rsidP="006B3B3C">
      <w:r w:rsidRPr="006B3B3C">
        <w:rPr>
          <w:b/>
          <w:bCs/>
        </w:rPr>
        <w:t xml:space="preserve">File: </w:t>
      </w:r>
      <w:proofErr w:type="spellStart"/>
      <w:r w:rsidRPr="006B3B3C">
        <w:rPr>
          <w:b/>
          <w:bCs/>
        </w:rPr>
        <w:t>src</w:t>
      </w:r>
      <w:proofErr w:type="spellEnd"/>
      <w:r w:rsidRPr="006B3B3C">
        <w:rPr>
          <w:b/>
          <w:bCs/>
        </w:rPr>
        <w:t>/components/sections/</w:t>
      </w:r>
      <w:proofErr w:type="spellStart"/>
      <w:r w:rsidRPr="006B3B3C">
        <w:rPr>
          <w:b/>
          <w:bCs/>
        </w:rPr>
        <w:t>Skills.tsx</w:t>
      </w:r>
      <w:proofErr w:type="spellEnd"/>
    </w:p>
    <w:p w14:paraId="2D52491C" w14:textId="77777777" w:rsidR="006B3B3C" w:rsidRPr="006B3B3C" w:rsidRDefault="006B3B3C" w:rsidP="006B3B3C">
      <w:r w:rsidRPr="006B3B3C">
        <w:pict w14:anchorId="4C17DEA8">
          <v:rect id="_x0000_i1050" style="width:0;height:1.5pt" o:hralign="center" o:hrstd="t" o:hr="t" fillcolor="#a0a0a0" stroked="f"/>
        </w:pict>
      </w:r>
    </w:p>
    <w:p w14:paraId="48CB9249" w14:textId="77777777" w:rsidR="006B3B3C" w:rsidRPr="006B3B3C" w:rsidRDefault="006B3B3C" w:rsidP="006B3B3C">
      <w:pPr>
        <w:rPr>
          <w:b/>
          <w:bCs/>
        </w:rPr>
      </w:pPr>
      <w:r w:rsidRPr="006B3B3C">
        <w:rPr>
          <w:b/>
          <w:bCs/>
        </w:rPr>
        <w:t xml:space="preserve">Update </w:t>
      </w:r>
      <w:proofErr w:type="spellStart"/>
      <w:r w:rsidRPr="006B3B3C">
        <w:rPr>
          <w:b/>
          <w:bCs/>
        </w:rPr>
        <w:t>page.tsx</w:t>
      </w:r>
      <w:proofErr w:type="spellEnd"/>
    </w:p>
    <w:p w14:paraId="3238E789" w14:textId="59D0F960" w:rsidR="006B3B3C" w:rsidRPr="006B3B3C" w:rsidRDefault="006B3B3C" w:rsidP="006B3B3C">
      <w:r w:rsidRPr="006B3B3C">
        <w:t>Add the import and replace the placeholder:</w:t>
      </w:r>
    </w:p>
    <w:p w14:paraId="4C174FD4" w14:textId="77777777" w:rsidR="006B3B3C" w:rsidRPr="006B3B3C" w:rsidRDefault="006B3B3C" w:rsidP="006B3B3C">
      <w:r w:rsidRPr="006B3B3C">
        <w:pict w14:anchorId="4AC5BE7A">
          <v:rect id="_x0000_i1051" style="width:0;height:1.5pt" o:hralign="center" o:hrstd="t" o:hr="t" fillcolor="#a0a0a0" stroked="f"/>
        </w:pict>
      </w:r>
    </w:p>
    <w:p w14:paraId="355E68C9" w14:textId="77777777" w:rsidR="006B3B3C" w:rsidRPr="006B3B3C" w:rsidRDefault="006B3B3C" w:rsidP="006B3B3C">
      <w:pPr>
        <w:rPr>
          <w:b/>
          <w:bCs/>
        </w:rPr>
      </w:pPr>
      <w:r w:rsidRPr="006B3B3C">
        <w:rPr>
          <w:b/>
          <w:bCs/>
        </w:rPr>
        <w:t>Verification checklist</w:t>
      </w:r>
    </w:p>
    <w:p w14:paraId="01E6A8A9" w14:textId="77777777" w:rsidR="006B3B3C" w:rsidRPr="006B3B3C" w:rsidRDefault="006B3B3C" w:rsidP="006B3B3C">
      <w:pPr>
        <w:numPr>
          <w:ilvl w:val="0"/>
          <w:numId w:val="2"/>
        </w:numPr>
        <w:spacing w:after="0"/>
      </w:pPr>
      <w:proofErr w:type="gramStart"/>
      <w:r w:rsidRPr="006B3B3C">
        <w:t>[ ]</w:t>
      </w:r>
      <w:proofErr w:type="gramEnd"/>
      <w:r w:rsidRPr="006B3B3C">
        <w:t xml:space="preserve"> </w:t>
      </w:r>
      <w:proofErr w:type="spellStart"/>
      <w:r w:rsidRPr="006B3B3C">
        <w:t>npm</w:t>
      </w:r>
      <w:proofErr w:type="spellEnd"/>
      <w:r w:rsidRPr="006B3B3C">
        <w:t xml:space="preserve"> run dev runs without errors</w:t>
      </w:r>
    </w:p>
    <w:p w14:paraId="08E1135F" w14:textId="77777777" w:rsidR="006B3B3C" w:rsidRPr="006B3B3C" w:rsidRDefault="006B3B3C" w:rsidP="006B3B3C">
      <w:pPr>
        <w:numPr>
          <w:ilvl w:val="0"/>
          <w:numId w:val="2"/>
        </w:numPr>
        <w:spacing w:after="0"/>
      </w:pPr>
      <w:proofErr w:type="gramStart"/>
      <w:r w:rsidRPr="006B3B3C">
        <w:t>[ ]</w:t>
      </w:r>
      <w:proofErr w:type="gramEnd"/>
      <w:r w:rsidRPr="006B3B3C">
        <w:t xml:space="preserve"> Dot grid background visible behind the section</w:t>
      </w:r>
    </w:p>
    <w:p w14:paraId="3DB0CAED" w14:textId="77777777" w:rsidR="006B3B3C" w:rsidRPr="006B3B3C" w:rsidRDefault="006B3B3C" w:rsidP="006B3B3C">
      <w:pPr>
        <w:numPr>
          <w:ilvl w:val="0"/>
          <w:numId w:val="2"/>
        </w:numPr>
        <w:spacing w:after="0"/>
      </w:pPr>
      <w:proofErr w:type="gramStart"/>
      <w:r w:rsidRPr="006B3B3C">
        <w:t>[ ]</w:t>
      </w:r>
      <w:proofErr w:type="gramEnd"/>
      <w:r w:rsidRPr="006B3B3C">
        <w:t xml:space="preserve"> Section divider gradient line at top</w:t>
      </w:r>
    </w:p>
    <w:p w14:paraId="4265C566" w14:textId="77777777" w:rsidR="006B3B3C" w:rsidRPr="006B3B3C" w:rsidRDefault="006B3B3C" w:rsidP="006B3B3C">
      <w:pPr>
        <w:numPr>
          <w:ilvl w:val="0"/>
          <w:numId w:val="2"/>
        </w:numPr>
        <w:spacing w:after="0"/>
      </w:pPr>
      <w:proofErr w:type="gramStart"/>
      <w:r w:rsidRPr="006B3B3C">
        <w:t>[ ]</w:t>
      </w:r>
      <w:proofErr w:type="gramEnd"/>
      <w:r w:rsidRPr="006B3B3C">
        <w:t xml:space="preserve"> Terminal header with traffic light dots (red, yellow, green) and &gt; skills --list --all in yellow mono text</w:t>
      </w:r>
    </w:p>
    <w:p w14:paraId="5552A668" w14:textId="77777777" w:rsidR="006B3B3C" w:rsidRPr="006B3B3C" w:rsidRDefault="006B3B3C" w:rsidP="006B3B3C">
      <w:pPr>
        <w:numPr>
          <w:ilvl w:val="0"/>
          <w:numId w:val="2"/>
        </w:numPr>
        <w:spacing w:after="0"/>
      </w:pPr>
      <w:proofErr w:type="gramStart"/>
      <w:r w:rsidRPr="006B3B3C">
        <w:t>[ ]</w:t>
      </w:r>
      <w:proofErr w:type="gramEnd"/>
      <w:r w:rsidRPr="006B3B3C">
        <w:t xml:space="preserve"> 9 skill cards in a bento grid — Frontend and Infra span 2 columns, AI spans 3 columns on desktop</w:t>
      </w:r>
    </w:p>
    <w:p w14:paraId="5EC6C124" w14:textId="77777777" w:rsidR="006B3B3C" w:rsidRPr="006B3B3C" w:rsidRDefault="006B3B3C" w:rsidP="006B3B3C">
      <w:pPr>
        <w:numPr>
          <w:ilvl w:val="0"/>
          <w:numId w:val="2"/>
        </w:numPr>
        <w:spacing w:after="0"/>
      </w:pPr>
      <w:proofErr w:type="gramStart"/>
      <w:r w:rsidRPr="006B3B3C">
        <w:t>[ ]</w:t>
      </w:r>
      <w:proofErr w:type="gramEnd"/>
      <w:r w:rsidRPr="006B3B3C">
        <w:t xml:space="preserve"> Each card has an icon + title + skill tags</w:t>
      </w:r>
    </w:p>
    <w:p w14:paraId="09EC685C" w14:textId="77777777" w:rsidR="006B3B3C" w:rsidRPr="006B3B3C" w:rsidRDefault="006B3B3C" w:rsidP="006B3B3C">
      <w:pPr>
        <w:numPr>
          <w:ilvl w:val="0"/>
          <w:numId w:val="2"/>
        </w:numPr>
        <w:spacing w:after="0"/>
      </w:pPr>
      <w:proofErr w:type="gramStart"/>
      <w:r w:rsidRPr="006B3B3C">
        <w:t>[ ]</w:t>
      </w:r>
      <w:proofErr w:type="gramEnd"/>
      <w:r w:rsidRPr="006B3B3C">
        <w:t xml:space="preserve"> AI/GenAI card has amber border glow and "In Progress" badge with pulsing dot</w:t>
      </w:r>
    </w:p>
    <w:p w14:paraId="4D6C4293" w14:textId="77777777" w:rsidR="006B3B3C" w:rsidRPr="006B3B3C" w:rsidRDefault="006B3B3C" w:rsidP="006B3B3C">
      <w:pPr>
        <w:numPr>
          <w:ilvl w:val="0"/>
          <w:numId w:val="2"/>
        </w:numPr>
        <w:spacing w:after="0"/>
      </w:pPr>
      <w:proofErr w:type="gramStart"/>
      <w:r w:rsidRPr="006B3B3C">
        <w:t>[ ]</w:t>
      </w:r>
      <w:proofErr w:type="gramEnd"/>
      <w:r w:rsidRPr="006B3B3C">
        <w:t xml:space="preserve"> Learning skills (Motion, Jest, Cypress, Playwright) appear dimmer and italic with "learning" text</w:t>
      </w:r>
    </w:p>
    <w:p w14:paraId="4D42E13C" w14:textId="77777777" w:rsidR="006B3B3C" w:rsidRPr="006B3B3C" w:rsidRDefault="006B3B3C" w:rsidP="006B3B3C">
      <w:pPr>
        <w:numPr>
          <w:ilvl w:val="0"/>
          <w:numId w:val="2"/>
        </w:numPr>
        <w:spacing w:after="0"/>
      </w:pPr>
      <w:proofErr w:type="gramStart"/>
      <w:r w:rsidRPr="006B3B3C">
        <w:t>[ ]</w:t>
      </w:r>
      <w:proofErr w:type="gramEnd"/>
      <w:r w:rsidRPr="006B3B3C">
        <w:t xml:space="preserve"> Cards animate in with staggered delay when scrolling to the section</w:t>
      </w:r>
    </w:p>
    <w:p w14:paraId="19C7A0DA" w14:textId="77777777" w:rsidR="006B3B3C" w:rsidRPr="006B3B3C" w:rsidRDefault="006B3B3C" w:rsidP="006B3B3C">
      <w:pPr>
        <w:numPr>
          <w:ilvl w:val="0"/>
          <w:numId w:val="2"/>
        </w:numPr>
        <w:spacing w:after="0"/>
      </w:pPr>
      <w:proofErr w:type="gramStart"/>
      <w:r w:rsidRPr="006B3B3C">
        <w:t>[ ]</w:t>
      </w:r>
      <w:proofErr w:type="gramEnd"/>
      <w:r w:rsidRPr="006B3B3C">
        <w:t xml:space="preserve"> Hover on cards creates subtle lift effect</w:t>
      </w:r>
    </w:p>
    <w:p w14:paraId="1A728DCF" w14:textId="77777777" w:rsidR="006B3B3C" w:rsidRPr="006B3B3C" w:rsidRDefault="006B3B3C" w:rsidP="006B3B3C">
      <w:pPr>
        <w:numPr>
          <w:ilvl w:val="0"/>
          <w:numId w:val="2"/>
        </w:numPr>
        <w:spacing w:after="0"/>
      </w:pPr>
      <w:proofErr w:type="gramStart"/>
      <w:r w:rsidRPr="006B3B3C">
        <w:t>[ ]</w:t>
      </w:r>
      <w:proofErr w:type="gramEnd"/>
      <w:r w:rsidRPr="006B3B3C">
        <w:t xml:space="preserve"> Mobile: cards stack into single column</w:t>
      </w:r>
    </w:p>
    <w:p w14:paraId="37B70409" w14:textId="77777777" w:rsidR="006B3B3C" w:rsidRPr="006B3B3C" w:rsidRDefault="006B3B3C" w:rsidP="006B3B3C">
      <w:pPr>
        <w:numPr>
          <w:ilvl w:val="0"/>
          <w:numId w:val="2"/>
        </w:numPr>
        <w:spacing w:after="0"/>
      </w:pPr>
      <w:proofErr w:type="gramStart"/>
      <w:r w:rsidRPr="006B3B3C">
        <w:t>[ ]</w:t>
      </w:r>
      <w:proofErr w:type="gramEnd"/>
      <w:r w:rsidRPr="006B3B3C">
        <w:t xml:space="preserve"> Tablet (md): 2-column grid</w:t>
      </w:r>
    </w:p>
    <w:p w14:paraId="03228BD7" w14:textId="77777777" w:rsidR="006B3B3C" w:rsidRPr="006B3B3C" w:rsidRDefault="006B3B3C" w:rsidP="006B3B3C">
      <w:r w:rsidRPr="006B3B3C">
        <w:pict w14:anchorId="1F293A4B">
          <v:rect id="_x0000_i1052" style="width:0;height:1.5pt" o:hralign="center" o:hrstd="t" o:hr="t" fillcolor="#a0a0a0" stroked="f"/>
        </w:pict>
      </w:r>
    </w:p>
    <w:p w14:paraId="33EF6122" w14:textId="77777777" w:rsidR="007D55C4" w:rsidRDefault="007D55C4"/>
    <w:sectPr w:rsidR="007D5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020B63"/>
    <w:multiLevelType w:val="multilevel"/>
    <w:tmpl w:val="F08A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51484"/>
    <w:multiLevelType w:val="multilevel"/>
    <w:tmpl w:val="62CC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907975">
    <w:abstractNumId w:val="1"/>
  </w:num>
  <w:num w:numId="2" w16cid:durableId="1160583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97C"/>
    <w:rsid w:val="00300F94"/>
    <w:rsid w:val="006B3B3C"/>
    <w:rsid w:val="006C53D4"/>
    <w:rsid w:val="006E797C"/>
    <w:rsid w:val="007D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7E1DD"/>
  <w15:chartTrackingRefBased/>
  <w15:docId w15:val="{A9302EA9-3A18-41A9-9973-603066CBB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9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3B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B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50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ailwindcss.com/docs/grid-colum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Sontakke</dc:creator>
  <cp:keywords/>
  <dc:description/>
  <cp:lastModifiedBy>Piyush Sontakke</cp:lastModifiedBy>
  <cp:revision>2</cp:revision>
  <dcterms:created xsi:type="dcterms:W3CDTF">2026-04-01T12:45:00Z</dcterms:created>
  <dcterms:modified xsi:type="dcterms:W3CDTF">2026-04-01T12:47:00Z</dcterms:modified>
</cp:coreProperties>
</file>