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C5921" w:rsidRPr="001C4FA8" w:rsidRDefault="00FC5921" w:rsidP="00FC5921">
      <w:pPr>
        <w:pStyle w:val="Title"/>
        <w:rPr>
          <w:rFonts w:ascii="Times New Roman" w:hAnsi="Times New Roman" w:cs="Times New Roman"/>
          <w:color w:val="auto"/>
        </w:rPr>
      </w:pPr>
      <w:r w:rsidRPr="001C4FA8">
        <w:rPr>
          <w:rFonts w:ascii="Times New Roman" w:hAnsi="Times New Roman" w:cs="Times New Roman"/>
          <w:color w:val="auto"/>
        </w:rPr>
        <w:t>Virtual Healthcare Platform</w:t>
      </w:r>
      <w:r w:rsidR="005F2FC7" w:rsidRPr="001C4FA8">
        <w:rPr>
          <w:rFonts w:ascii="Times New Roman" w:hAnsi="Times New Roman" w:cs="Times New Roman"/>
          <w:color w:val="auto"/>
        </w:rPr>
        <w:t xml:space="preserve"> </w:t>
      </w:r>
      <w:r w:rsidRPr="001C4FA8">
        <w:rPr>
          <w:rFonts w:ascii="Times New Roman" w:hAnsi="Times New Roman" w:cs="Times New Roman"/>
          <w:color w:val="auto"/>
        </w:rPr>
        <w:t>Implementation Report</w:t>
      </w:r>
    </w:p>
    <w:p w:rsidR="00FC5921" w:rsidRDefault="00FC5921" w:rsidP="005F2FC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28815738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60544B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5F2FC7">
        <w:rPr>
          <w:noProof/>
        </w:rPr>
        <w:drawing>
          <wp:inline distT="0" distB="0" distL="0" distR="0" wp14:anchorId="6A1089A9">
            <wp:extent cx="2636654" cy="2621280"/>
            <wp:effectExtent l="0" t="0" r="0" b="7620"/>
            <wp:docPr id="437638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19" cy="26252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5921" w:rsidRPr="00FC5921" w:rsidRDefault="00FC5921" w:rsidP="00FC5921"/>
    <w:p w:rsidR="00FC5921" w:rsidRPr="00FC5921" w:rsidRDefault="00FC5921" w:rsidP="00FC5921">
      <w:pPr>
        <w:jc w:val="center"/>
        <w:rPr>
          <w:rFonts w:ascii="Times New Roman" w:hAnsi="Times New Roman" w:cs="Times New Roman"/>
          <w:sz w:val="28"/>
          <w:szCs w:val="28"/>
        </w:rPr>
      </w:pPr>
      <w:r w:rsidRPr="00FC5921">
        <w:rPr>
          <w:rFonts w:ascii="Times New Roman" w:hAnsi="Times New Roman" w:cs="Times New Roman"/>
          <w:sz w:val="28"/>
          <w:szCs w:val="28"/>
        </w:rPr>
        <w:t>Submitted by: Pushti Radadiya (22BCP111)</w:t>
      </w:r>
    </w:p>
    <w:p w:rsidR="00FC5921" w:rsidRDefault="00FC5921" w:rsidP="00FC5921">
      <w:pPr>
        <w:jc w:val="center"/>
        <w:rPr>
          <w:rFonts w:ascii="Times New Roman" w:hAnsi="Times New Roman" w:cs="Times New Roman"/>
          <w:sz w:val="28"/>
          <w:szCs w:val="28"/>
        </w:rPr>
      </w:pPr>
      <w:r w:rsidRPr="00FC5921">
        <w:rPr>
          <w:rFonts w:ascii="Times New Roman" w:hAnsi="Times New Roman" w:cs="Times New Roman"/>
          <w:sz w:val="28"/>
          <w:szCs w:val="28"/>
        </w:rPr>
        <w:t>Submitted to: Dr. Amitava Chaudhary</w:t>
      </w:r>
    </w:p>
    <w:p w:rsidR="00195023" w:rsidRDefault="00195023" w:rsidP="00FC59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on: 07/11/2024</w:t>
      </w:r>
    </w:p>
    <w:p w:rsidR="00195023" w:rsidRDefault="00195023" w:rsidP="00FC592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Subject: Web Technology (23CP306P)</w:t>
      </w:r>
    </w:p>
    <w:p w:rsidR="00FC5921" w:rsidRPr="005F2FC7" w:rsidRDefault="00FC5921" w:rsidP="00FC592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95023" w:rsidRPr="005F2FC7" w:rsidRDefault="00FC5921" w:rsidP="0019502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F2FC7">
        <w:rPr>
          <w:rFonts w:ascii="Times New Roman" w:hAnsi="Times New Roman" w:cs="Times New Roman"/>
          <w:b/>
          <w:bCs/>
          <w:sz w:val="32"/>
          <w:szCs w:val="32"/>
        </w:rPr>
        <w:t>Computer Science and Engineering</w:t>
      </w:r>
    </w:p>
    <w:p w:rsidR="00FC5921" w:rsidRPr="005F2FC7" w:rsidRDefault="00FC5921" w:rsidP="00FC592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F2FC7">
        <w:rPr>
          <w:rFonts w:ascii="Times New Roman" w:hAnsi="Times New Roman" w:cs="Times New Roman"/>
          <w:b/>
          <w:bCs/>
          <w:sz w:val="32"/>
          <w:szCs w:val="32"/>
        </w:rPr>
        <w:t>School of Technology</w:t>
      </w:r>
    </w:p>
    <w:p w:rsidR="00FC5921" w:rsidRPr="005F2FC7" w:rsidRDefault="00FC5921" w:rsidP="00FC592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F2FC7">
        <w:rPr>
          <w:rFonts w:ascii="Times New Roman" w:hAnsi="Times New Roman" w:cs="Times New Roman"/>
          <w:b/>
          <w:bCs/>
          <w:sz w:val="32"/>
          <w:szCs w:val="32"/>
        </w:rPr>
        <w:t>Pandit Deendayal Energy University</w:t>
      </w:r>
    </w:p>
    <w:p w:rsidR="001C4FA8" w:rsidRDefault="00FC59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  <w:r w:rsidR="001C4FA8">
        <w:rPr>
          <w:rFonts w:ascii="Times New Roman" w:hAnsi="Times New Roman" w:cs="Times New Roman"/>
        </w:rPr>
        <w:lastRenderedPageBreak/>
        <w:br w:type="page"/>
      </w:r>
    </w:p>
    <w:p w:rsidR="001C4FA8" w:rsidRDefault="001C4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br w:type="page"/>
      </w:r>
    </w:p>
    <w:sdt>
      <w:sdtPr>
        <w:id w:val="693731964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 w:val="0"/>
          <w:bCs w:val="0"/>
          <w:noProof/>
          <w:color w:val="auto"/>
          <w:sz w:val="22"/>
          <w:szCs w:val="22"/>
        </w:rPr>
      </w:sdtEndPr>
      <w:sdtContent>
        <w:p w:rsidR="001C4FA8" w:rsidRPr="00342F85" w:rsidRDefault="001C4FA8">
          <w:pPr>
            <w:pStyle w:val="TOCHeading"/>
            <w:rPr>
              <w:rStyle w:val="Heading1Char"/>
              <w:rFonts w:ascii="Times New Roman" w:hAnsi="Times New Roman" w:cs="Times New Roman"/>
              <w:b/>
              <w:bCs/>
              <w:color w:val="auto"/>
              <w:sz w:val="32"/>
              <w:szCs w:val="32"/>
            </w:rPr>
          </w:pPr>
          <w:r w:rsidRPr="00342F85">
            <w:rPr>
              <w:rStyle w:val="Heading1Char"/>
              <w:rFonts w:ascii="Times New Roman" w:hAnsi="Times New Roman" w:cs="Times New Roman"/>
              <w:b/>
              <w:bCs/>
              <w:color w:val="auto"/>
              <w:sz w:val="32"/>
              <w:szCs w:val="32"/>
            </w:rPr>
            <w:t>Table of Contents</w:t>
          </w:r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r w:rsidRPr="00342F85">
            <w:rPr>
              <w:rFonts w:ascii="Times New Roman" w:hAnsi="Times New Roman" w:cs="Times New Roman"/>
            </w:rPr>
            <w:fldChar w:fldCharType="begin"/>
          </w:r>
          <w:r w:rsidRPr="00342F85">
            <w:rPr>
              <w:rFonts w:ascii="Times New Roman" w:hAnsi="Times New Roman" w:cs="Times New Roman"/>
            </w:rPr>
            <w:instrText xml:space="preserve"> TOC \o "1-3" \h \z \u </w:instrText>
          </w:r>
          <w:r w:rsidRPr="00342F85">
            <w:rPr>
              <w:rFonts w:ascii="Times New Roman" w:hAnsi="Times New Roman" w:cs="Times New Roman"/>
            </w:rPr>
            <w:fldChar w:fldCharType="separate"/>
          </w:r>
          <w:hyperlink w:anchor="_Toc181886216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Executive Summary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_Toc181886216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17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Key Features and Implementation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_Toc181886217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18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1. Seamless User Experience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_Toc181886218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19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2. Advanced Health Monitoring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_Toc181886219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0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3. AI-Powered Health Assistant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_Toc181886220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1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4. Hospital Connection Platform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_Toc181886221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2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ER Diagram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_Toc181886222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3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Technical Aspects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_Toc181886223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4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Platform Architecture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_Toc181886224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5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User Benefits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_Toc181886225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6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1. Healthcare Access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_Toc181886226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7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2. Personal Health Management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_Toc181886227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8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3. Time and Cost Efficiency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_Toc181886228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29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Future Works and Improvements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_Toc181886229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30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1. Planned Enhancements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_Toc181886230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3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31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2. Scaling Opportunities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_Toc181886231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32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3. Security Enhancements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_Toc181886232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pStyle w:val="TOC2"/>
            <w:tabs>
              <w:tab w:val="right" w:leader="dot" w:pos="8630"/>
            </w:tabs>
            <w:rPr>
              <w:rFonts w:ascii="Times New Roman" w:hAnsi="Times New Roman" w:cs="Times New Roman"/>
              <w:noProof/>
              <w:kern w:val="2"/>
              <w:szCs w:val="20"/>
              <w:lang w:val="en-IN" w:eastAsia="en-IN" w:bidi="hi-IN"/>
              <w14:ligatures w14:val="standardContextual"/>
            </w:rPr>
          </w:pPr>
          <w:hyperlink w:anchor="_Toc181886233" w:history="1">
            <w:r w:rsidRPr="00342F85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instrText xml:space="preserve"> PAGEREF _Toc181886233 \h </w:instrTex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Pr="00342F8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C4FA8" w:rsidRPr="00342F85" w:rsidRDefault="001C4FA8">
          <w:pPr>
            <w:rPr>
              <w:rFonts w:ascii="Times New Roman" w:hAnsi="Times New Roman" w:cs="Times New Roman"/>
            </w:rPr>
          </w:pPr>
          <w:r w:rsidRPr="00342F85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:rsidR="001C4FA8" w:rsidRDefault="001C4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C4FA8" w:rsidRPr="00342F85" w:rsidRDefault="001C4FA8" w:rsidP="001C4FA8">
      <w:pPr>
        <w:pStyle w:val="Heading1"/>
        <w:rPr>
          <w:rFonts w:ascii="Times New Roman" w:hAnsi="Times New Roman" w:cs="Times New Roman"/>
          <w:color w:val="auto"/>
          <w:sz w:val="32"/>
          <w:szCs w:val="32"/>
        </w:rPr>
      </w:pPr>
      <w:r w:rsidRPr="00342F85">
        <w:rPr>
          <w:rFonts w:ascii="Times New Roman" w:hAnsi="Times New Roman" w:cs="Times New Roman"/>
          <w:color w:val="auto"/>
          <w:sz w:val="32"/>
          <w:szCs w:val="32"/>
        </w:rPr>
        <w:lastRenderedPageBreak/>
        <w:t>Table of Figures</w:t>
      </w:r>
    </w:p>
    <w:p w:rsidR="007955C1" w:rsidRDefault="001C4FA8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\h \z \c "Figure" </w:instrText>
      </w:r>
      <w:r>
        <w:rPr>
          <w:rFonts w:ascii="Times New Roman" w:hAnsi="Times New Roman"/>
        </w:rPr>
        <w:fldChar w:fldCharType="separate"/>
      </w:r>
      <w:hyperlink w:anchor="_Toc181886824" w:history="1">
        <w:r w:rsidR="007955C1" w:rsidRPr="003B5470">
          <w:rPr>
            <w:rStyle w:val="Hyperlink"/>
            <w:noProof/>
          </w:rPr>
          <w:t>Figure 1</w:t>
        </w:r>
        <w:r w:rsidR="007955C1" w:rsidRPr="003B5470">
          <w:rPr>
            <w:rStyle w:val="Hyperlink"/>
            <w:noProof/>
            <w:lang w:val="en-IN"/>
          </w:rPr>
          <w:t>: Signup</w:t>
        </w:r>
        <w:r w:rsidR="007955C1">
          <w:rPr>
            <w:noProof/>
            <w:webHidden/>
          </w:rPr>
          <w:tab/>
        </w:r>
        <w:r w:rsidR="007955C1">
          <w:rPr>
            <w:noProof/>
            <w:webHidden/>
          </w:rPr>
          <w:fldChar w:fldCharType="begin"/>
        </w:r>
        <w:r w:rsidR="007955C1">
          <w:rPr>
            <w:noProof/>
            <w:webHidden/>
          </w:rPr>
          <w:instrText xml:space="preserve"> PAGEREF _Toc181886824 \h </w:instrText>
        </w:r>
        <w:r w:rsidR="007955C1">
          <w:rPr>
            <w:noProof/>
            <w:webHidden/>
          </w:rPr>
        </w:r>
        <w:r w:rsidR="007955C1">
          <w:rPr>
            <w:noProof/>
            <w:webHidden/>
          </w:rPr>
          <w:fldChar w:fldCharType="separate"/>
        </w:r>
        <w:r w:rsidR="007955C1">
          <w:rPr>
            <w:noProof/>
            <w:webHidden/>
          </w:rPr>
          <w:t>6</w:t>
        </w:r>
        <w:r w:rsidR="007955C1"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25" w:history="1">
        <w:r w:rsidRPr="003B5470">
          <w:rPr>
            <w:rStyle w:val="Hyperlink"/>
            <w:noProof/>
          </w:rPr>
          <w:t>Figure 2</w:t>
        </w:r>
        <w:r w:rsidRPr="003B5470">
          <w:rPr>
            <w:rStyle w:val="Hyperlink"/>
            <w:noProof/>
            <w:lang w:val="en-IN"/>
          </w:rPr>
          <w:t>: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26" w:history="1">
        <w:r w:rsidRPr="003B5470">
          <w:rPr>
            <w:rStyle w:val="Hyperlink"/>
            <w:noProof/>
          </w:rPr>
          <w:t>Figure 3</w:t>
        </w:r>
        <w:r w:rsidRPr="003B5470">
          <w:rPr>
            <w:rStyle w:val="Hyperlink"/>
            <w:noProof/>
            <w:lang w:val="en-IN"/>
          </w:rPr>
          <w:t>: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27" w:history="1">
        <w:r w:rsidRPr="003B5470">
          <w:rPr>
            <w:rStyle w:val="Hyperlink"/>
            <w:noProof/>
          </w:rPr>
          <w:t>Figure 4</w:t>
        </w:r>
        <w:r w:rsidRPr="003B5470">
          <w:rPr>
            <w:rStyle w:val="Hyperlink"/>
            <w:noProof/>
            <w:lang w:val="en-IN"/>
          </w:rPr>
          <w:t>: Services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28" w:history="1">
        <w:r w:rsidRPr="003B5470">
          <w:rPr>
            <w:rStyle w:val="Hyperlink"/>
            <w:noProof/>
          </w:rPr>
          <w:t>Figure 5</w:t>
        </w:r>
        <w:r w:rsidRPr="003B5470">
          <w:rPr>
            <w:rStyle w:val="Hyperlink"/>
            <w:noProof/>
            <w:lang w:val="en-IN"/>
          </w:rPr>
          <w:t>: AI chatbot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29" w:history="1">
        <w:r w:rsidRPr="003B5470">
          <w:rPr>
            <w:rStyle w:val="Hyperlink"/>
            <w:noProof/>
          </w:rPr>
          <w:t>Figure 6</w:t>
        </w:r>
        <w:r w:rsidRPr="003B5470">
          <w:rPr>
            <w:rStyle w:val="Hyperlink"/>
            <w:noProof/>
            <w:lang w:val="en-IN"/>
          </w:rPr>
          <w:t>: About 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0" w:history="1">
        <w:r w:rsidRPr="003B5470">
          <w:rPr>
            <w:rStyle w:val="Hyperlink"/>
            <w:noProof/>
          </w:rPr>
          <w:t>Figure 7</w:t>
        </w:r>
        <w:r w:rsidRPr="003B5470">
          <w:rPr>
            <w:rStyle w:val="Hyperlink"/>
            <w:noProof/>
            <w:lang w:val="en-IN"/>
          </w:rPr>
          <w:t>: Medical records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1" w:history="1">
        <w:r w:rsidRPr="003B5470">
          <w:rPr>
            <w:rStyle w:val="Hyperlink"/>
            <w:noProof/>
          </w:rPr>
          <w:t>Figure 8</w:t>
        </w:r>
        <w:r w:rsidRPr="003B5470">
          <w:rPr>
            <w:rStyle w:val="Hyperlink"/>
            <w:noProof/>
            <w:lang w:val="en-IN"/>
          </w:rPr>
          <w:t>: Add medical record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2" w:history="1">
        <w:r w:rsidRPr="003B5470">
          <w:rPr>
            <w:rStyle w:val="Hyperlink"/>
            <w:noProof/>
          </w:rPr>
          <w:t>Figure 9</w:t>
        </w:r>
        <w:r w:rsidRPr="003B5470">
          <w:rPr>
            <w:rStyle w:val="Hyperlink"/>
            <w:noProof/>
            <w:lang w:val="en-IN"/>
          </w:rPr>
          <w:t>: Chat with 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3" w:history="1">
        <w:r w:rsidRPr="003B5470">
          <w:rPr>
            <w:rStyle w:val="Hyperlink"/>
            <w:noProof/>
          </w:rPr>
          <w:t>Figure 10</w:t>
        </w:r>
        <w:r w:rsidRPr="003B5470">
          <w:rPr>
            <w:rStyle w:val="Hyperlink"/>
            <w:noProof/>
            <w:lang w:val="en-IN"/>
          </w:rPr>
          <w:t>:Find nearby hospitals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4" w:history="1">
        <w:r w:rsidRPr="003B5470">
          <w:rPr>
            <w:rStyle w:val="Hyperlink"/>
            <w:noProof/>
          </w:rPr>
          <w:t>Figure 11</w:t>
        </w:r>
        <w:r w:rsidRPr="003B5470">
          <w:rPr>
            <w:rStyle w:val="Hyperlink"/>
            <w:noProof/>
            <w:lang w:val="en-IN"/>
          </w:rPr>
          <w:t>: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5" w:history="1">
        <w:r w:rsidRPr="003B5470">
          <w:rPr>
            <w:rStyle w:val="Hyperlink"/>
            <w:noProof/>
          </w:rPr>
          <w:t>Figure 12</w:t>
        </w:r>
        <w:r w:rsidRPr="003B5470">
          <w:rPr>
            <w:rStyle w:val="Hyperlink"/>
            <w:noProof/>
            <w:lang w:val="en-IN"/>
          </w:rPr>
          <w:t>: Patient history database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6" w:history="1">
        <w:r w:rsidRPr="003B5470">
          <w:rPr>
            <w:rStyle w:val="Hyperlink"/>
            <w:noProof/>
          </w:rPr>
          <w:t>Figure 13</w:t>
        </w:r>
        <w:r w:rsidRPr="003B5470">
          <w:rPr>
            <w:rStyle w:val="Hyperlink"/>
            <w:noProof/>
            <w:lang w:val="en-IN"/>
          </w:rPr>
          <w:t>: Users database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955C1" w:rsidRDefault="007955C1">
      <w:pPr>
        <w:pStyle w:val="TableofFigures"/>
        <w:tabs>
          <w:tab w:val="right" w:leader="underscore" w:pos="8630"/>
        </w:tabs>
        <w:rPr>
          <w:rFonts w:cstheme="minorBidi"/>
          <w:i w:val="0"/>
          <w:iCs w:val="0"/>
          <w:noProof/>
          <w:kern w:val="2"/>
          <w:sz w:val="22"/>
          <w:szCs w:val="20"/>
          <w:lang w:val="en-IN" w:eastAsia="en-IN" w:bidi="hi-IN"/>
          <w14:ligatures w14:val="standardContextual"/>
        </w:rPr>
      </w:pPr>
      <w:hyperlink w:anchor="_Toc181886837" w:history="1">
        <w:r w:rsidRPr="003B5470">
          <w:rPr>
            <w:rStyle w:val="Hyperlink"/>
            <w:noProof/>
          </w:rPr>
          <w:t>Figure 14</w:t>
        </w:r>
        <w:r w:rsidRPr="003B5470">
          <w:rPr>
            <w:rStyle w:val="Hyperlink"/>
            <w:noProof/>
            <w:lang w:val="en-IN"/>
          </w:rPr>
          <w:t>: Chat logs database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_Toc181886837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C4FA8" w:rsidRDefault="001C4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1C4FA8" w:rsidRDefault="001C4F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C4FA8" w:rsidRDefault="001C4FA8">
      <w:pPr>
        <w:rPr>
          <w:rFonts w:ascii="Times New Roman" w:hAnsi="Times New Roman" w:cs="Times New Roman"/>
        </w:rPr>
      </w:pPr>
    </w:p>
    <w:p w:rsidR="00FC5921" w:rsidRPr="00FC5921" w:rsidRDefault="00FC5921" w:rsidP="00FC5921">
      <w:pPr>
        <w:rPr>
          <w:rFonts w:ascii="Times New Roman" w:eastAsiaTheme="majorEastAsia" w:hAnsi="Times New Roman" w:cs="Times New Roman"/>
          <w:b/>
          <w:bCs/>
          <w:color w:val="4F81BD" w:themeColor="accent1"/>
          <w:sz w:val="26"/>
          <w:szCs w:val="26"/>
        </w:rPr>
      </w:pPr>
    </w:p>
    <w:p w:rsidR="00FC5921" w:rsidRPr="00E60155" w:rsidRDefault="00FC5921" w:rsidP="00FC5921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0" w:name="_Toc181886216"/>
      <w:r w:rsidRPr="00E60155">
        <w:rPr>
          <w:rFonts w:ascii="Times New Roman" w:hAnsi="Times New Roman" w:cs="Times New Roman"/>
          <w:color w:val="auto"/>
          <w:sz w:val="32"/>
          <w:szCs w:val="32"/>
        </w:rPr>
        <w:t>Executive Summary</w:t>
      </w:r>
      <w:bookmarkEnd w:id="0"/>
    </w:p>
    <w:p w:rsidR="00FC5921" w:rsidRPr="00FC5921" w:rsidRDefault="00FC5921" w:rsidP="00FC5921">
      <w:pPr>
        <w:pStyle w:val="whitespace-pre-wrap"/>
      </w:pPr>
      <w:r w:rsidRPr="00FC5921">
        <w:t>We have successfully implemented a comprehensive virtual healthcare platform that bridges the gap between patients and healthcare services through innovative technology. The platform transforms traditional healthcare access by providing users with AI-powered health management tools, personalized hospital recommendations, and secure health tracking capabilities. This implementation addresses the growing need for accessible, efficient, and user-centric healthcare solutions in the digital age.</w:t>
      </w:r>
    </w:p>
    <w:p w:rsidR="00FC5921" w:rsidRPr="00FC5921" w:rsidRDefault="00FC5921" w:rsidP="00FC5921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" w:name="_Toc181886217"/>
      <w:r w:rsidRPr="00FC5921">
        <w:rPr>
          <w:rFonts w:ascii="Times New Roman" w:hAnsi="Times New Roman" w:cs="Times New Roman"/>
          <w:color w:val="auto"/>
          <w:sz w:val="32"/>
          <w:szCs w:val="32"/>
        </w:rPr>
        <w:t>Key Features and Implementation</w:t>
      </w:r>
      <w:bookmarkEnd w:id="1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181886218"/>
      <w:r w:rsidRPr="00FC5921">
        <w:rPr>
          <w:rFonts w:ascii="Times New Roman" w:hAnsi="Times New Roman" w:cs="Times New Roman"/>
          <w:color w:val="auto"/>
          <w:sz w:val="28"/>
          <w:szCs w:val="28"/>
        </w:rPr>
        <w:t>1. Seamless User Experience</w:t>
      </w:r>
      <w:bookmarkEnd w:id="2"/>
    </w:p>
    <w:p w:rsidR="00FC5921" w:rsidRPr="00FC5921" w:rsidRDefault="00FC5921" w:rsidP="00FC5921">
      <w:pPr>
        <w:pStyle w:val="whitespace-normal"/>
        <w:numPr>
          <w:ilvl w:val="0"/>
          <w:numId w:val="10"/>
        </w:numPr>
      </w:pPr>
      <w:r w:rsidRPr="00FC5921">
        <w:rPr>
          <w:rStyle w:val="Strong"/>
          <w:rFonts w:eastAsiaTheme="majorEastAsia"/>
        </w:rPr>
        <w:t>Intuitive Account Management</w:t>
      </w:r>
      <w:r w:rsidRPr="00FC5921">
        <w:t xml:space="preserve"> </w:t>
      </w:r>
    </w:p>
    <w:p w:rsidR="00FC5921" w:rsidRDefault="00FC5921" w:rsidP="00FC5921">
      <w:pPr>
        <w:pStyle w:val="whitespace-normal"/>
        <w:numPr>
          <w:ilvl w:val="1"/>
          <w:numId w:val="10"/>
        </w:numPr>
      </w:pPr>
      <w:r w:rsidRPr="00FC5921">
        <w:t>Simplified registration process with email and username integration</w:t>
      </w:r>
    </w:p>
    <w:p w:rsidR="001C4FA8" w:rsidRDefault="00E60155" w:rsidP="001C4FA8">
      <w:pPr>
        <w:pStyle w:val="whitespace-normal"/>
        <w:keepNext/>
        <w:ind w:left="1440"/>
      </w:pPr>
      <w:r w:rsidRPr="00E60155">
        <w:rPr>
          <w:noProof/>
        </w:rPr>
        <w:drawing>
          <wp:inline distT="0" distB="0" distL="0" distR="0" wp14:anchorId="2696CC10">
            <wp:extent cx="3954780" cy="3689755"/>
            <wp:effectExtent l="0" t="0" r="7620" b="6350"/>
            <wp:docPr id="44011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14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6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55" w:rsidRDefault="001C4FA8" w:rsidP="001C4FA8">
      <w:pPr>
        <w:pStyle w:val="Caption"/>
        <w:jc w:val="center"/>
        <w:rPr>
          <w:lang w:val="en-IN"/>
        </w:rPr>
      </w:pPr>
      <w:bookmarkStart w:id="3" w:name="_Toc1818868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1</w:t>
      </w:r>
      <w:r>
        <w:fldChar w:fldCharType="end"/>
      </w:r>
      <w:r>
        <w:rPr>
          <w:lang w:val="en-IN"/>
        </w:rPr>
        <w:t>: Signup</w:t>
      </w:r>
      <w:bookmarkEnd w:id="3"/>
    </w:p>
    <w:p w:rsidR="007955C1" w:rsidRDefault="007955C1" w:rsidP="007955C1">
      <w:pPr>
        <w:keepNext/>
      </w:pPr>
      <w:r w:rsidRPr="007955C1">
        <w:rPr>
          <w:lang w:val="en-IN"/>
        </w:rPr>
        <w:lastRenderedPageBreak/>
        <w:drawing>
          <wp:inline distT="0" distB="0" distL="0" distR="0" wp14:anchorId="433F6240" wp14:editId="781CBAB6">
            <wp:extent cx="5486400" cy="2522220"/>
            <wp:effectExtent l="0" t="0" r="0" b="0"/>
            <wp:docPr id="54323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6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C1" w:rsidRPr="007955C1" w:rsidRDefault="007955C1" w:rsidP="007955C1">
      <w:pPr>
        <w:pStyle w:val="Caption"/>
        <w:jc w:val="center"/>
        <w:rPr>
          <w:lang w:val="en-IN"/>
        </w:rPr>
      </w:pPr>
      <w:bookmarkStart w:id="4" w:name="_Toc1818868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IN"/>
        </w:rPr>
        <w:t>: Login</w:t>
      </w:r>
      <w:bookmarkEnd w:id="4"/>
      <w:r>
        <w:rPr>
          <w:lang w:val="en-IN"/>
        </w:rPr>
        <w:t xml:space="preserve"> </w:t>
      </w:r>
    </w:p>
    <w:p w:rsidR="00FC5921" w:rsidRDefault="00FC5921" w:rsidP="00FC5921">
      <w:pPr>
        <w:pStyle w:val="whitespace-normal"/>
        <w:numPr>
          <w:ilvl w:val="1"/>
          <w:numId w:val="10"/>
        </w:numPr>
      </w:pPr>
      <w:r w:rsidRPr="00FC5921">
        <w:t>Personalized dashboards displaying health metrics and appointment history</w:t>
      </w:r>
    </w:p>
    <w:p w:rsidR="001C4FA8" w:rsidRDefault="00E60155" w:rsidP="001C4FA8">
      <w:pPr>
        <w:pStyle w:val="whitespace-normal"/>
        <w:keepNext/>
        <w:jc w:val="center"/>
      </w:pPr>
      <w:r w:rsidRPr="00E60155">
        <w:rPr>
          <w:noProof/>
        </w:rPr>
        <w:drawing>
          <wp:inline distT="0" distB="0" distL="0" distR="0" wp14:anchorId="6B3D603B" wp14:editId="0B85F1E1">
            <wp:extent cx="5486400" cy="2226945"/>
            <wp:effectExtent l="0" t="0" r="0" b="1905"/>
            <wp:docPr id="82963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316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155" w:rsidRDefault="001C4FA8" w:rsidP="001C4FA8">
      <w:pPr>
        <w:pStyle w:val="Caption"/>
        <w:jc w:val="center"/>
      </w:pPr>
      <w:bookmarkStart w:id="5" w:name="_Toc1818868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3</w:t>
      </w:r>
      <w:r>
        <w:fldChar w:fldCharType="end"/>
      </w:r>
      <w:r>
        <w:rPr>
          <w:lang w:val="en-IN"/>
        </w:rPr>
        <w:t>: Dashboard</w:t>
      </w:r>
      <w:bookmarkEnd w:id="5"/>
    </w:p>
    <w:p w:rsidR="00E60155" w:rsidRPr="00FC5921" w:rsidRDefault="00E60155" w:rsidP="00E60155">
      <w:pPr>
        <w:pStyle w:val="whitespace-normal"/>
        <w:ind w:left="1440"/>
      </w:pPr>
    </w:p>
    <w:p w:rsidR="00FC5921" w:rsidRDefault="00FC5921" w:rsidP="00FC5921">
      <w:pPr>
        <w:pStyle w:val="whitespace-normal"/>
        <w:numPr>
          <w:ilvl w:val="1"/>
          <w:numId w:val="10"/>
        </w:numPr>
      </w:pPr>
      <w:r w:rsidRPr="00FC5921">
        <w:t>Easy-to-navigate interface optimized for all devices</w:t>
      </w:r>
    </w:p>
    <w:p w:rsidR="001C4FA8" w:rsidRDefault="00A3777B" w:rsidP="001C4FA8">
      <w:pPr>
        <w:pStyle w:val="whitespace-normal"/>
        <w:keepNext/>
      </w:pPr>
      <w:r>
        <w:rPr>
          <w:noProof/>
        </w:rPr>
        <w:lastRenderedPageBreak/>
        <w:drawing>
          <wp:inline distT="0" distB="0" distL="0" distR="0" wp14:anchorId="7B5BFD28" wp14:editId="7E0AFCCA">
            <wp:extent cx="5486400" cy="2628900"/>
            <wp:effectExtent l="0" t="0" r="0" b="0"/>
            <wp:docPr id="465993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93493" name=""/>
                    <pic:cNvPicPr/>
                  </pic:nvPicPr>
                  <pic:blipFill rotWithShape="1">
                    <a:blip r:embed="rId12"/>
                    <a:srcRect t="14815"/>
                    <a:stretch/>
                  </pic:blipFill>
                  <pic:spPr bwMode="auto">
                    <a:xfrm>
                      <a:off x="0" y="0"/>
                      <a:ext cx="54864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FA8" w:rsidRDefault="001C4FA8" w:rsidP="001C4FA8">
      <w:pPr>
        <w:pStyle w:val="Caption"/>
        <w:jc w:val="center"/>
      </w:pPr>
      <w:bookmarkStart w:id="6" w:name="_Toc1818868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4</w:t>
      </w:r>
      <w:r>
        <w:fldChar w:fldCharType="end"/>
      </w:r>
      <w:r>
        <w:rPr>
          <w:lang w:val="en-IN"/>
        </w:rPr>
        <w:t>: Services</w:t>
      </w:r>
      <w:bookmarkEnd w:id="6"/>
    </w:p>
    <w:p w:rsidR="001C4FA8" w:rsidRDefault="00A3777B" w:rsidP="001C4FA8">
      <w:pPr>
        <w:pStyle w:val="whitespace-normal"/>
        <w:keepNext/>
      </w:pPr>
      <w:r>
        <w:rPr>
          <w:noProof/>
        </w:rPr>
        <w:drawing>
          <wp:inline distT="0" distB="0" distL="0" distR="0" wp14:anchorId="3616B38F" wp14:editId="1FF33517">
            <wp:extent cx="5486400" cy="2677160"/>
            <wp:effectExtent l="0" t="0" r="0" b="8890"/>
            <wp:docPr id="139624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40062" name=""/>
                    <pic:cNvPicPr/>
                  </pic:nvPicPr>
                  <pic:blipFill rotWithShape="1">
                    <a:blip r:embed="rId13"/>
                    <a:srcRect t="13244"/>
                    <a:stretch/>
                  </pic:blipFill>
                  <pic:spPr bwMode="auto"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77B" w:rsidRDefault="001C4FA8" w:rsidP="001C4FA8">
      <w:pPr>
        <w:pStyle w:val="Caption"/>
        <w:jc w:val="center"/>
      </w:pPr>
      <w:bookmarkStart w:id="7" w:name="_Toc1818868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5</w:t>
      </w:r>
      <w:r>
        <w:fldChar w:fldCharType="end"/>
      </w:r>
      <w:r>
        <w:rPr>
          <w:lang w:val="en-IN"/>
        </w:rPr>
        <w:t>: AI chatbot</w:t>
      </w:r>
      <w:bookmarkEnd w:id="7"/>
    </w:p>
    <w:p w:rsidR="001C4FA8" w:rsidRDefault="00A3777B" w:rsidP="001C4FA8">
      <w:pPr>
        <w:pStyle w:val="whitespace-normal"/>
        <w:keepNext/>
      </w:pPr>
      <w:r>
        <w:rPr>
          <w:noProof/>
        </w:rPr>
        <w:lastRenderedPageBreak/>
        <w:drawing>
          <wp:inline distT="0" distB="0" distL="0" distR="0" wp14:anchorId="44DD221E" wp14:editId="2C71870E">
            <wp:extent cx="5486400" cy="2621973"/>
            <wp:effectExtent l="0" t="0" r="0" b="6985"/>
            <wp:docPr id="411335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5800" name=""/>
                    <pic:cNvPicPr/>
                  </pic:nvPicPr>
                  <pic:blipFill rotWithShape="1">
                    <a:blip r:embed="rId14"/>
                    <a:srcRect t="15039"/>
                    <a:stretch/>
                  </pic:blipFill>
                  <pic:spPr bwMode="auto">
                    <a:xfrm>
                      <a:off x="0" y="0"/>
                      <a:ext cx="5486400" cy="262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777B" w:rsidRPr="00FC5921" w:rsidRDefault="001C4FA8" w:rsidP="001C4FA8">
      <w:pPr>
        <w:pStyle w:val="Caption"/>
        <w:jc w:val="center"/>
      </w:pPr>
      <w:bookmarkStart w:id="8" w:name="_Toc1818868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6</w:t>
      </w:r>
      <w:r>
        <w:fldChar w:fldCharType="end"/>
      </w:r>
      <w:r>
        <w:rPr>
          <w:lang w:val="en-IN"/>
        </w:rPr>
        <w:t>: About us</w:t>
      </w:r>
      <w:bookmarkEnd w:id="8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81886219"/>
      <w:r w:rsidRPr="00FC5921">
        <w:rPr>
          <w:rFonts w:ascii="Times New Roman" w:hAnsi="Times New Roman" w:cs="Times New Roman"/>
          <w:color w:val="auto"/>
          <w:sz w:val="28"/>
          <w:szCs w:val="28"/>
        </w:rPr>
        <w:t>2. Advanced Health Monitoring</w:t>
      </w:r>
      <w:bookmarkEnd w:id="9"/>
    </w:p>
    <w:p w:rsidR="00FC5921" w:rsidRPr="00FC5921" w:rsidRDefault="00FC5921" w:rsidP="00FC5921">
      <w:pPr>
        <w:pStyle w:val="whitespace-normal"/>
        <w:numPr>
          <w:ilvl w:val="0"/>
          <w:numId w:val="11"/>
        </w:numPr>
      </w:pPr>
      <w:r w:rsidRPr="00FC5921">
        <w:rPr>
          <w:rStyle w:val="Strong"/>
          <w:rFonts w:eastAsiaTheme="majorEastAsia"/>
        </w:rPr>
        <w:t>Personal Health Tracking</w:t>
      </w:r>
      <w:r w:rsidRPr="00FC5921">
        <w:t xml:space="preserve"> </w:t>
      </w:r>
    </w:p>
    <w:p w:rsidR="00FC5921" w:rsidRDefault="00FC5921" w:rsidP="00FC5921">
      <w:pPr>
        <w:pStyle w:val="whitespace-normal"/>
        <w:numPr>
          <w:ilvl w:val="1"/>
          <w:numId w:val="11"/>
        </w:numPr>
      </w:pPr>
      <w:r w:rsidRPr="00FC5921">
        <w:t xml:space="preserve">Personalised dashboard allowing user to track his medical history </w:t>
      </w:r>
    </w:p>
    <w:p w:rsidR="001C4FA8" w:rsidRDefault="00E60155" w:rsidP="001C4FA8">
      <w:pPr>
        <w:pStyle w:val="whitespace-normal"/>
        <w:keepNext/>
      </w:pPr>
      <w:r>
        <w:rPr>
          <w:noProof/>
        </w:rPr>
        <w:drawing>
          <wp:inline distT="0" distB="0" distL="0" distR="0" wp14:anchorId="048200C3" wp14:editId="6DF11FA1">
            <wp:extent cx="5486400" cy="2649682"/>
            <wp:effectExtent l="0" t="0" r="0" b="0"/>
            <wp:docPr id="88510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1782" name=""/>
                    <pic:cNvPicPr/>
                  </pic:nvPicPr>
                  <pic:blipFill rotWithShape="1">
                    <a:blip r:embed="rId15"/>
                    <a:srcRect t="14141"/>
                    <a:stretch/>
                  </pic:blipFill>
                  <pic:spPr bwMode="auto">
                    <a:xfrm>
                      <a:off x="0" y="0"/>
                      <a:ext cx="5486400" cy="264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55" w:rsidRPr="00FC5921" w:rsidRDefault="001C4FA8" w:rsidP="001C4FA8">
      <w:pPr>
        <w:pStyle w:val="Caption"/>
        <w:jc w:val="center"/>
      </w:pPr>
      <w:bookmarkStart w:id="10" w:name="_Toc1818868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7</w:t>
      </w:r>
      <w:r>
        <w:fldChar w:fldCharType="end"/>
      </w:r>
      <w:r>
        <w:rPr>
          <w:lang w:val="en-IN"/>
        </w:rPr>
        <w:t>: Medical records</w:t>
      </w:r>
      <w:bookmarkEnd w:id="10"/>
    </w:p>
    <w:p w:rsidR="00FC5921" w:rsidRDefault="00FC5921" w:rsidP="00FC5921">
      <w:pPr>
        <w:pStyle w:val="whitespace-normal"/>
        <w:numPr>
          <w:ilvl w:val="1"/>
          <w:numId w:val="11"/>
        </w:numPr>
      </w:pPr>
      <w:r w:rsidRPr="00FC5921">
        <w:t>User can access consulted doctor, prescription and disease diagnosed</w:t>
      </w:r>
    </w:p>
    <w:p w:rsidR="00E60155" w:rsidRDefault="00E60155" w:rsidP="00E60155">
      <w:pPr>
        <w:pStyle w:val="ListParagraph"/>
      </w:pPr>
    </w:p>
    <w:p w:rsidR="001C4FA8" w:rsidRDefault="00E60155" w:rsidP="001C4FA8">
      <w:pPr>
        <w:pStyle w:val="whitespace-normal"/>
        <w:keepNext/>
      </w:pPr>
      <w:r>
        <w:rPr>
          <w:noProof/>
        </w:rPr>
        <w:lastRenderedPageBreak/>
        <w:drawing>
          <wp:inline distT="0" distB="0" distL="0" distR="0" wp14:anchorId="42C43793" wp14:editId="3ED83525">
            <wp:extent cx="5486400" cy="2663536"/>
            <wp:effectExtent l="0" t="0" r="0" b="3810"/>
            <wp:docPr id="98179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99605" name=""/>
                    <pic:cNvPicPr/>
                  </pic:nvPicPr>
                  <pic:blipFill rotWithShape="1">
                    <a:blip r:embed="rId16"/>
                    <a:srcRect t="13692"/>
                    <a:stretch/>
                  </pic:blipFill>
                  <pic:spPr bwMode="auto">
                    <a:xfrm>
                      <a:off x="0" y="0"/>
                      <a:ext cx="5486400" cy="2663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55" w:rsidRPr="00FC5921" w:rsidRDefault="001C4FA8" w:rsidP="001C4FA8">
      <w:pPr>
        <w:pStyle w:val="Caption"/>
        <w:jc w:val="center"/>
      </w:pPr>
      <w:bookmarkStart w:id="11" w:name="_Toc1818868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8</w:t>
      </w:r>
      <w:r>
        <w:fldChar w:fldCharType="end"/>
      </w:r>
      <w:r>
        <w:rPr>
          <w:lang w:val="en-IN"/>
        </w:rPr>
        <w:t>: Add medical record</w:t>
      </w:r>
      <w:bookmarkEnd w:id="11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81886220"/>
      <w:r w:rsidRPr="00FC5921">
        <w:rPr>
          <w:rFonts w:ascii="Times New Roman" w:hAnsi="Times New Roman" w:cs="Times New Roman"/>
          <w:color w:val="auto"/>
          <w:sz w:val="28"/>
          <w:szCs w:val="28"/>
        </w:rPr>
        <w:t>3. AI-Powered Health Assistant</w:t>
      </w:r>
      <w:bookmarkEnd w:id="12"/>
    </w:p>
    <w:p w:rsidR="00FC5921" w:rsidRPr="00FC5921" w:rsidRDefault="00FC5921" w:rsidP="00FC5921">
      <w:pPr>
        <w:pStyle w:val="whitespace-normal"/>
        <w:numPr>
          <w:ilvl w:val="0"/>
          <w:numId w:val="12"/>
        </w:numPr>
      </w:pPr>
      <w:r w:rsidRPr="00FC5921">
        <w:rPr>
          <w:rStyle w:val="Strong"/>
          <w:rFonts w:eastAsiaTheme="majorEastAsia"/>
        </w:rPr>
        <w:t>Smart Symptom Analysis</w:t>
      </w:r>
      <w:r w:rsidRPr="00FC5921">
        <w:t xml:space="preserve"> </w:t>
      </w:r>
    </w:p>
    <w:p w:rsidR="00FC5921" w:rsidRDefault="00FC5921" w:rsidP="00FC5921">
      <w:pPr>
        <w:pStyle w:val="whitespace-normal"/>
        <w:numPr>
          <w:ilvl w:val="1"/>
          <w:numId w:val="12"/>
        </w:numPr>
      </w:pPr>
      <w:r w:rsidRPr="00FC5921">
        <w:t>Natural language processing for symptom interpretation</w:t>
      </w:r>
    </w:p>
    <w:p w:rsidR="00E60155" w:rsidRPr="00FC5921" w:rsidRDefault="00E60155" w:rsidP="00E60155">
      <w:pPr>
        <w:pStyle w:val="whitespace-normal"/>
      </w:pPr>
    </w:p>
    <w:p w:rsidR="00FC5921" w:rsidRDefault="00FC5921" w:rsidP="00FC5921">
      <w:pPr>
        <w:pStyle w:val="whitespace-normal"/>
        <w:numPr>
          <w:ilvl w:val="1"/>
          <w:numId w:val="12"/>
        </w:numPr>
      </w:pPr>
      <w:r w:rsidRPr="00FC5921">
        <w:t>Personalized preliminary health assessments</w:t>
      </w:r>
    </w:p>
    <w:p w:rsidR="001C4FA8" w:rsidRDefault="00E60155" w:rsidP="001C4FA8">
      <w:pPr>
        <w:pStyle w:val="whitespace-normal"/>
        <w:keepNext/>
      </w:pPr>
      <w:r>
        <w:rPr>
          <w:noProof/>
        </w:rPr>
        <w:drawing>
          <wp:inline distT="0" distB="0" distL="0" distR="0" wp14:anchorId="1EEBC40F" wp14:editId="4F661271">
            <wp:extent cx="5486400" cy="2649681"/>
            <wp:effectExtent l="0" t="0" r="0" b="0"/>
            <wp:docPr id="6479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7622" name=""/>
                    <pic:cNvPicPr/>
                  </pic:nvPicPr>
                  <pic:blipFill rotWithShape="1">
                    <a:blip r:embed="rId17"/>
                    <a:srcRect t="14141"/>
                    <a:stretch/>
                  </pic:blipFill>
                  <pic:spPr bwMode="auto">
                    <a:xfrm>
                      <a:off x="0" y="0"/>
                      <a:ext cx="5486400" cy="2649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55" w:rsidRPr="00FC5921" w:rsidRDefault="001C4FA8" w:rsidP="001C4FA8">
      <w:pPr>
        <w:pStyle w:val="Caption"/>
        <w:jc w:val="center"/>
      </w:pPr>
      <w:bookmarkStart w:id="13" w:name="_Toc1818868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9</w:t>
      </w:r>
      <w:r>
        <w:fldChar w:fldCharType="end"/>
      </w:r>
      <w:r>
        <w:rPr>
          <w:lang w:val="en-IN"/>
        </w:rPr>
        <w:t>: Chat with AI</w:t>
      </w:r>
      <w:bookmarkEnd w:id="13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81886221"/>
      <w:r w:rsidRPr="00FC5921">
        <w:rPr>
          <w:rFonts w:ascii="Times New Roman" w:hAnsi="Times New Roman" w:cs="Times New Roman"/>
          <w:color w:val="auto"/>
          <w:sz w:val="28"/>
          <w:szCs w:val="28"/>
        </w:rPr>
        <w:lastRenderedPageBreak/>
        <w:t>4. Hospital Connection Platform</w:t>
      </w:r>
      <w:bookmarkEnd w:id="14"/>
    </w:p>
    <w:p w:rsidR="00FC5921" w:rsidRPr="00FC5921" w:rsidRDefault="00FC5921" w:rsidP="00FC5921">
      <w:pPr>
        <w:pStyle w:val="whitespace-normal"/>
        <w:numPr>
          <w:ilvl w:val="0"/>
          <w:numId w:val="13"/>
        </w:numPr>
      </w:pPr>
      <w:r w:rsidRPr="00FC5921">
        <w:rPr>
          <w:rStyle w:val="Strong"/>
          <w:rFonts w:eastAsiaTheme="majorEastAsia"/>
        </w:rPr>
        <w:t>Smart Hospital Recommendations</w:t>
      </w:r>
      <w:r w:rsidRPr="00FC5921">
        <w:t xml:space="preserve"> </w:t>
      </w:r>
    </w:p>
    <w:p w:rsidR="00FC5921" w:rsidRPr="00FC5921" w:rsidRDefault="00FC5921" w:rsidP="00FC5921">
      <w:pPr>
        <w:pStyle w:val="whitespace-normal"/>
        <w:numPr>
          <w:ilvl w:val="1"/>
          <w:numId w:val="13"/>
        </w:numPr>
      </w:pPr>
      <w:r w:rsidRPr="00FC5921">
        <w:t>Location-based hospital suggestions</w:t>
      </w:r>
    </w:p>
    <w:p w:rsidR="00FC5921" w:rsidRDefault="00FC5921" w:rsidP="00FC5921">
      <w:pPr>
        <w:pStyle w:val="whitespace-normal"/>
        <w:numPr>
          <w:ilvl w:val="1"/>
          <w:numId w:val="13"/>
        </w:numPr>
      </w:pPr>
      <w:r w:rsidRPr="00FC5921">
        <w:t>Users can see nearby location by entering their current location</w:t>
      </w:r>
    </w:p>
    <w:p w:rsidR="001C4FA8" w:rsidRDefault="00E60155" w:rsidP="001C4FA8">
      <w:pPr>
        <w:pStyle w:val="whitespace-normal"/>
        <w:keepNext/>
      </w:pPr>
      <w:r>
        <w:rPr>
          <w:noProof/>
        </w:rPr>
        <w:drawing>
          <wp:inline distT="0" distB="0" distL="0" distR="0" wp14:anchorId="3E5F40C8" wp14:editId="4370A5E9">
            <wp:extent cx="5486400" cy="2621973"/>
            <wp:effectExtent l="0" t="0" r="0" b="6985"/>
            <wp:docPr id="211603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38991" name=""/>
                    <pic:cNvPicPr/>
                  </pic:nvPicPr>
                  <pic:blipFill rotWithShape="1">
                    <a:blip r:embed="rId18"/>
                    <a:srcRect t="15039"/>
                    <a:stretch/>
                  </pic:blipFill>
                  <pic:spPr bwMode="auto">
                    <a:xfrm>
                      <a:off x="0" y="0"/>
                      <a:ext cx="5486400" cy="2621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0155" w:rsidRDefault="001C4FA8" w:rsidP="001C4FA8">
      <w:pPr>
        <w:pStyle w:val="Caption"/>
        <w:jc w:val="center"/>
      </w:pPr>
      <w:bookmarkStart w:id="15" w:name="_Toc1818868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10</w:t>
      </w:r>
      <w:r>
        <w:fldChar w:fldCharType="end"/>
      </w:r>
      <w:r>
        <w:rPr>
          <w:lang w:val="en-IN"/>
        </w:rPr>
        <w:t>:Find nearby hospitals</w:t>
      </w:r>
      <w:bookmarkEnd w:id="15"/>
    </w:p>
    <w:p w:rsidR="00E60155" w:rsidRPr="00E60155" w:rsidRDefault="00E60155" w:rsidP="00E60155">
      <w:pPr>
        <w:pStyle w:val="Heading2"/>
        <w:rPr>
          <w:color w:val="auto"/>
          <w:sz w:val="32"/>
          <w:szCs w:val="32"/>
        </w:rPr>
      </w:pPr>
      <w:bookmarkStart w:id="16" w:name="_Toc181886222"/>
      <w:r w:rsidRPr="00E60155">
        <w:rPr>
          <w:color w:val="auto"/>
          <w:sz w:val="32"/>
          <w:szCs w:val="32"/>
        </w:rPr>
        <w:lastRenderedPageBreak/>
        <w:t xml:space="preserve">ER </w:t>
      </w:r>
      <w:r>
        <w:rPr>
          <w:color w:val="auto"/>
          <w:sz w:val="32"/>
          <w:szCs w:val="32"/>
        </w:rPr>
        <w:t>D</w:t>
      </w:r>
      <w:r w:rsidRPr="00E60155">
        <w:rPr>
          <w:color w:val="auto"/>
          <w:sz w:val="32"/>
          <w:szCs w:val="32"/>
        </w:rPr>
        <w:t>iagram</w:t>
      </w:r>
      <w:bookmarkEnd w:id="16"/>
    </w:p>
    <w:p w:rsidR="001C4FA8" w:rsidRDefault="00E60155" w:rsidP="001C4FA8">
      <w:pPr>
        <w:keepNext/>
      </w:pPr>
      <w:r w:rsidRPr="00E60155">
        <w:rPr>
          <w:noProof/>
          <w:lang w:val="en-IN"/>
        </w:rPr>
        <w:drawing>
          <wp:inline distT="0" distB="0" distL="0" distR="0">
            <wp:extent cx="5448300" cy="4686300"/>
            <wp:effectExtent l="0" t="0" r="0" b="0"/>
            <wp:docPr id="17906751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0155" w:rsidRPr="00E60155" w:rsidRDefault="001C4FA8" w:rsidP="001C4FA8">
      <w:pPr>
        <w:pStyle w:val="Caption"/>
        <w:jc w:val="center"/>
        <w:rPr>
          <w:lang w:val="en-IN"/>
        </w:rPr>
      </w:pPr>
      <w:bookmarkStart w:id="17" w:name="_Toc1818868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11</w:t>
      </w:r>
      <w:r>
        <w:fldChar w:fldCharType="end"/>
      </w:r>
      <w:r>
        <w:rPr>
          <w:lang w:val="en-IN"/>
        </w:rPr>
        <w:t>: ER diagram</w:t>
      </w:r>
      <w:bookmarkEnd w:id="17"/>
    </w:p>
    <w:p w:rsidR="00E60155" w:rsidRPr="00E60155" w:rsidRDefault="00E60155" w:rsidP="00E60155"/>
    <w:p w:rsidR="00FC5921" w:rsidRPr="00FC5921" w:rsidRDefault="00FC5921" w:rsidP="00FC5921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18" w:name="_Toc181886223"/>
      <w:r w:rsidRPr="00FC5921">
        <w:rPr>
          <w:rFonts w:ascii="Times New Roman" w:hAnsi="Times New Roman" w:cs="Times New Roman"/>
          <w:color w:val="auto"/>
          <w:sz w:val="32"/>
          <w:szCs w:val="32"/>
        </w:rPr>
        <w:t>Technical Aspects</w:t>
      </w:r>
      <w:bookmarkEnd w:id="18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 w:rsidRPr="00FC59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19" w:name="_Toc181886224"/>
      <w:r w:rsidRPr="00FC5921">
        <w:rPr>
          <w:rFonts w:ascii="Times New Roman" w:hAnsi="Times New Roman" w:cs="Times New Roman"/>
          <w:color w:val="auto"/>
          <w:sz w:val="28"/>
          <w:szCs w:val="28"/>
        </w:rPr>
        <w:t>Platform Architecture</w:t>
      </w:r>
      <w:bookmarkEnd w:id="19"/>
    </w:p>
    <w:p w:rsidR="00FC5921" w:rsidRPr="00FC5921" w:rsidRDefault="00FC5921" w:rsidP="00FC5921">
      <w:pPr>
        <w:pStyle w:val="whitespace-normal"/>
        <w:numPr>
          <w:ilvl w:val="0"/>
          <w:numId w:val="14"/>
        </w:numPr>
      </w:pPr>
      <w:r w:rsidRPr="00FC5921">
        <w:rPr>
          <w:rStyle w:val="Strong"/>
          <w:rFonts w:eastAsiaTheme="majorEastAsia"/>
        </w:rPr>
        <w:t>Frontend Development</w:t>
      </w:r>
      <w:r w:rsidRPr="00FC5921">
        <w:t xml:space="preserve"> </w:t>
      </w:r>
    </w:p>
    <w:p w:rsidR="00FC5921" w:rsidRPr="00FC5921" w:rsidRDefault="00FC5921" w:rsidP="00FC5921">
      <w:pPr>
        <w:pStyle w:val="whitespace-normal"/>
        <w:numPr>
          <w:ilvl w:val="1"/>
          <w:numId w:val="14"/>
        </w:numPr>
      </w:pPr>
      <w:r w:rsidRPr="00FC5921">
        <w:t>React.js for dynamic user interface</w:t>
      </w:r>
    </w:p>
    <w:p w:rsidR="00FC5921" w:rsidRPr="00FC5921" w:rsidRDefault="00FC5921" w:rsidP="00FC5921">
      <w:pPr>
        <w:pStyle w:val="whitespace-normal"/>
        <w:numPr>
          <w:ilvl w:val="1"/>
          <w:numId w:val="14"/>
        </w:numPr>
      </w:pPr>
      <w:r w:rsidRPr="00FC5921">
        <w:t>Responsive design framework for cross-device compatibility</w:t>
      </w:r>
    </w:p>
    <w:p w:rsidR="00FC5921" w:rsidRPr="00FC5921" w:rsidRDefault="00FC5921" w:rsidP="00FC5921">
      <w:pPr>
        <w:pStyle w:val="whitespace-normal"/>
        <w:numPr>
          <w:ilvl w:val="0"/>
          <w:numId w:val="14"/>
        </w:numPr>
      </w:pPr>
      <w:r w:rsidRPr="00FC5921">
        <w:rPr>
          <w:rStyle w:val="Strong"/>
          <w:rFonts w:eastAsiaTheme="majorEastAsia"/>
        </w:rPr>
        <w:t>Backend Infrastructure</w:t>
      </w:r>
      <w:r w:rsidRPr="00FC5921">
        <w:t xml:space="preserve"> </w:t>
      </w:r>
    </w:p>
    <w:p w:rsidR="00FC5921" w:rsidRPr="00FC5921" w:rsidRDefault="00FC5921" w:rsidP="00FC5921">
      <w:pPr>
        <w:pStyle w:val="whitespace-normal"/>
        <w:numPr>
          <w:ilvl w:val="1"/>
          <w:numId w:val="14"/>
        </w:numPr>
      </w:pPr>
      <w:proofErr w:type="spellStart"/>
      <w:r w:rsidRPr="00FC5921">
        <w:t>php</w:t>
      </w:r>
      <w:proofErr w:type="spellEnd"/>
      <w:r w:rsidRPr="00FC5921">
        <w:t xml:space="preserve"> server environment</w:t>
      </w:r>
    </w:p>
    <w:p w:rsidR="00FC5921" w:rsidRDefault="00FC5921" w:rsidP="00FC5921">
      <w:pPr>
        <w:pStyle w:val="whitespace-normal"/>
        <w:numPr>
          <w:ilvl w:val="1"/>
          <w:numId w:val="14"/>
        </w:numPr>
      </w:pPr>
      <w:proofErr w:type="spellStart"/>
      <w:r w:rsidRPr="00FC5921">
        <w:t>mysql</w:t>
      </w:r>
      <w:proofErr w:type="spellEnd"/>
      <w:r w:rsidRPr="00FC5921">
        <w:t xml:space="preserve"> for secure database management</w:t>
      </w:r>
    </w:p>
    <w:p w:rsidR="001C4FA8" w:rsidRDefault="00431D6E" w:rsidP="001C4FA8">
      <w:pPr>
        <w:pStyle w:val="whitespace-normal"/>
        <w:keepNext/>
      </w:pPr>
      <w:r w:rsidRPr="00431D6E">
        <w:rPr>
          <w:noProof/>
        </w:rPr>
        <w:lastRenderedPageBreak/>
        <w:drawing>
          <wp:inline distT="0" distB="0" distL="0" distR="0" wp14:anchorId="73276DD8" wp14:editId="1DCCE829">
            <wp:extent cx="5486400" cy="3086100"/>
            <wp:effectExtent l="0" t="0" r="0" b="0"/>
            <wp:docPr id="1069096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0963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E" w:rsidRDefault="001C4FA8" w:rsidP="001C4FA8">
      <w:pPr>
        <w:pStyle w:val="Caption"/>
        <w:jc w:val="center"/>
      </w:pPr>
      <w:bookmarkStart w:id="20" w:name="_Toc1818868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12</w:t>
      </w:r>
      <w:r>
        <w:fldChar w:fldCharType="end"/>
      </w:r>
      <w:r>
        <w:rPr>
          <w:lang w:val="en-IN"/>
        </w:rPr>
        <w:t>: Patient history database table</w:t>
      </w:r>
      <w:bookmarkEnd w:id="20"/>
    </w:p>
    <w:p w:rsidR="001C4FA8" w:rsidRDefault="00431D6E" w:rsidP="001C4FA8">
      <w:pPr>
        <w:pStyle w:val="whitespace-normal"/>
        <w:keepNext/>
      </w:pPr>
      <w:r w:rsidRPr="00431D6E">
        <w:rPr>
          <w:noProof/>
        </w:rPr>
        <w:drawing>
          <wp:inline distT="0" distB="0" distL="0" distR="0" wp14:anchorId="4A00171D" wp14:editId="3AADFB2A">
            <wp:extent cx="5486400" cy="3086100"/>
            <wp:effectExtent l="0" t="0" r="0" b="0"/>
            <wp:docPr id="10349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65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E" w:rsidRDefault="001C4FA8" w:rsidP="001C4FA8">
      <w:pPr>
        <w:pStyle w:val="Caption"/>
        <w:jc w:val="center"/>
      </w:pPr>
      <w:bookmarkStart w:id="21" w:name="_Toc1818868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13</w:t>
      </w:r>
      <w:r>
        <w:fldChar w:fldCharType="end"/>
      </w:r>
      <w:r>
        <w:rPr>
          <w:lang w:val="en-IN"/>
        </w:rPr>
        <w:t>: Users database table</w:t>
      </w:r>
      <w:bookmarkEnd w:id="21"/>
    </w:p>
    <w:p w:rsidR="001C4FA8" w:rsidRDefault="00431D6E" w:rsidP="001C4FA8">
      <w:pPr>
        <w:pStyle w:val="whitespace-normal"/>
        <w:keepNext/>
      </w:pPr>
      <w:r w:rsidRPr="00431D6E">
        <w:rPr>
          <w:noProof/>
        </w:rPr>
        <w:lastRenderedPageBreak/>
        <w:drawing>
          <wp:inline distT="0" distB="0" distL="0" distR="0" wp14:anchorId="256564D9" wp14:editId="60418C37">
            <wp:extent cx="5486400" cy="3086100"/>
            <wp:effectExtent l="0" t="0" r="0" b="0"/>
            <wp:docPr id="56101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18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6E" w:rsidRPr="00FC5921" w:rsidRDefault="001C4FA8" w:rsidP="001C4FA8">
      <w:pPr>
        <w:pStyle w:val="Caption"/>
        <w:jc w:val="center"/>
      </w:pPr>
      <w:bookmarkStart w:id="22" w:name="_Toc1818868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955C1">
        <w:rPr>
          <w:noProof/>
        </w:rPr>
        <w:t>14</w:t>
      </w:r>
      <w:r>
        <w:fldChar w:fldCharType="end"/>
      </w:r>
      <w:r>
        <w:rPr>
          <w:lang w:val="en-IN"/>
        </w:rPr>
        <w:t>: Chat logs database table</w:t>
      </w:r>
      <w:bookmarkEnd w:id="22"/>
    </w:p>
    <w:p w:rsidR="00FC5921" w:rsidRPr="00FC5921" w:rsidRDefault="00FC5921" w:rsidP="00FC5921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181886225"/>
      <w:r w:rsidRPr="00FC5921">
        <w:rPr>
          <w:rFonts w:ascii="Times New Roman" w:hAnsi="Times New Roman" w:cs="Times New Roman"/>
          <w:color w:val="auto"/>
          <w:sz w:val="32"/>
          <w:szCs w:val="32"/>
        </w:rPr>
        <w:t>User Benefits</w:t>
      </w:r>
      <w:bookmarkEnd w:id="23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1886226"/>
      <w:r w:rsidRPr="00FC5921">
        <w:rPr>
          <w:rFonts w:ascii="Times New Roman" w:hAnsi="Times New Roman" w:cs="Times New Roman"/>
          <w:color w:val="auto"/>
          <w:sz w:val="28"/>
          <w:szCs w:val="28"/>
        </w:rPr>
        <w:t>1. Healthcare Access</w:t>
      </w:r>
      <w:bookmarkEnd w:id="24"/>
    </w:p>
    <w:p w:rsidR="00FC5921" w:rsidRPr="00FC5921" w:rsidRDefault="00FC5921" w:rsidP="00FC5921">
      <w:pPr>
        <w:pStyle w:val="whitespace-normal"/>
        <w:numPr>
          <w:ilvl w:val="0"/>
          <w:numId w:val="17"/>
        </w:numPr>
      </w:pPr>
      <w:r w:rsidRPr="00FC5921">
        <w:t>24/7 availability of health information and support</w:t>
      </w:r>
    </w:p>
    <w:p w:rsidR="00FC5921" w:rsidRPr="00FC5921" w:rsidRDefault="00FC5921" w:rsidP="00FC5921">
      <w:pPr>
        <w:pStyle w:val="whitespace-normal"/>
        <w:numPr>
          <w:ilvl w:val="0"/>
          <w:numId w:val="17"/>
        </w:numPr>
      </w:pPr>
      <w:r w:rsidRPr="00FC5921">
        <w:t>Reduced waiting times for medical consultations</w:t>
      </w:r>
    </w:p>
    <w:p w:rsidR="00FC5921" w:rsidRPr="00FC5921" w:rsidRDefault="00FC5921" w:rsidP="00FC5921">
      <w:pPr>
        <w:pStyle w:val="whitespace-normal"/>
        <w:numPr>
          <w:ilvl w:val="0"/>
          <w:numId w:val="17"/>
        </w:numPr>
      </w:pPr>
      <w:r w:rsidRPr="00FC5921">
        <w:t>Easy access to specialized healthcare services</w:t>
      </w:r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81886227"/>
      <w:r w:rsidRPr="00FC5921">
        <w:rPr>
          <w:rFonts w:ascii="Times New Roman" w:hAnsi="Times New Roman" w:cs="Times New Roman"/>
          <w:color w:val="auto"/>
          <w:sz w:val="28"/>
          <w:szCs w:val="28"/>
        </w:rPr>
        <w:t>2. Personal Health Management</w:t>
      </w:r>
      <w:bookmarkEnd w:id="25"/>
    </w:p>
    <w:p w:rsidR="00FC5921" w:rsidRPr="00FC5921" w:rsidRDefault="00FC5921" w:rsidP="00FC5921">
      <w:pPr>
        <w:pStyle w:val="whitespace-normal"/>
        <w:numPr>
          <w:ilvl w:val="0"/>
          <w:numId w:val="18"/>
        </w:numPr>
      </w:pPr>
      <w:r w:rsidRPr="00FC5921">
        <w:t>Comprehensive health tracking and monitoring</w:t>
      </w:r>
    </w:p>
    <w:p w:rsidR="00FC5921" w:rsidRPr="00FC5921" w:rsidRDefault="00FC5921" w:rsidP="00FC5921">
      <w:pPr>
        <w:pStyle w:val="whitespace-normal"/>
        <w:numPr>
          <w:ilvl w:val="0"/>
          <w:numId w:val="18"/>
        </w:numPr>
      </w:pPr>
      <w:r w:rsidRPr="00FC5921">
        <w:t>Early detection of health issues through AI analysis</w:t>
      </w:r>
    </w:p>
    <w:p w:rsidR="00FC5921" w:rsidRPr="00FC5921" w:rsidRDefault="00FC5921" w:rsidP="00FC5921">
      <w:pPr>
        <w:pStyle w:val="whitespace-normal"/>
        <w:numPr>
          <w:ilvl w:val="0"/>
          <w:numId w:val="18"/>
        </w:numPr>
      </w:pPr>
      <w:r w:rsidRPr="00FC5921">
        <w:t>Improved health awareness and preventive care</w:t>
      </w:r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81886228"/>
      <w:r w:rsidRPr="00FC5921">
        <w:rPr>
          <w:rFonts w:ascii="Times New Roman" w:hAnsi="Times New Roman" w:cs="Times New Roman"/>
          <w:color w:val="auto"/>
          <w:sz w:val="28"/>
          <w:szCs w:val="28"/>
        </w:rPr>
        <w:t>3. Time and Cost Efficiency</w:t>
      </w:r>
      <w:bookmarkEnd w:id="26"/>
    </w:p>
    <w:p w:rsidR="00FC5921" w:rsidRPr="00FC5921" w:rsidRDefault="00FC5921" w:rsidP="00FC5921">
      <w:pPr>
        <w:pStyle w:val="whitespace-normal"/>
        <w:numPr>
          <w:ilvl w:val="0"/>
          <w:numId w:val="19"/>
        </w:numPr>
      </w:pPr>
      <w:r w:rsidRPr="00FC5921">
        <w:t>Eliminated unnecessary hospital visits</w:t>
      </w:r>
    </w:p>
    <w:p w:rsidR="00FC5921" w:rsidRPr="00FC5921" w:rsidRDefault="00FC5921" w:rsidP="00FC5921">
      <w:pPr>
        <w:pStyle w:val="whitespace-normal"/>
        <w:numPr>
          <w:ilvl w:val="0"/>
          <w:numId w:val="19"/>
        </w:numPr>
      </w:pPr>
      <w:r w:rsidRPr="00FC5921">
        <w:t>Reduced healthcare management costs</w:t>
      </w:r>
    </w:p>
    <w:p w:rsidR="00FC5921" w:rsidRPr="00FC5921" w:rsidRDefault="00FC5921" w:rsidP="00FC5921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181886229"/>
      <w:r w:rsidRPr="00FC5921">
        <w:rPr>
          <w:rFonts w:ascii="Times New Roman" w:hAnsi="Times New Roman" w:cs="Times New Roman"/>
          <w:color w:val="auto"/>
          <w:sz w:val="32"/>
          <w:szCs w:val="32"/>
        </w:rPr>
        <w:t>Future Works and Improvements</w:t>
      </w:r>
      <w:bookmarkEnd w:id="27"/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81886230"/>
      <w:r w:rsidRPr="00FC5921">
        <w:rPr>
          <w:rFonts w:ascii="Times New Roman" w:hAnsi="Times New Roman" w:cs="Times New Roman"/>
          <w:color w:val="auto"/>
          <w:sz w:val="28"/>
          <w:szCs w:val="28"/>
        </w:rPr>
        <w:t>1. Planned Enhancements</w:t>
      </w:r>
      <w:bookmarkEnd w:id="28"/>
    </w:p>
    <w:p w:rsidR="00FC5921" w:rsidRPr="00FC5921" w:rsidRDefault="00FC5921" w:rsidP="00FC5921">
      <w:pPr>
        <w:pStyle w:val="whitespace-normal"/>
        <w:numPr>
          <w:ilvl w:val="0"/>
          <w:numId w:val="20"/>
        </w:numPr>
      </w:pPr>
      <w:r w:rsidRPr="00FC5921">
        <w:t>Integration with wearable health devices</w:t>
      </w:r>
    </w:p>
    <w:p w:rsidR="00FC5921" w:rsidRPr="00FC5921" w:rsidRDefault="00FC5921" w:rsidP="00FC5921">
      <w:pPr>
        <w:pStyle w:val="whitespace-normal"/>
        <w:numPr>
          <w:ilvl w:val="0"/>
          <w:numId w:val="20"/>
        </w:numPr>
      </w:pPr>
      <w:r w:rsidRPr="00FC5921">
        <w:lastRenderedPageBreak/>
        <w:t>Advanced telemedicine capabilities</w:t>
      </w:r>
    </w:p>
    <w:p w:rsidR="00FC5921" w:rsidRDefault="00FC5921" w:rsidP="00FC5921">
      <w:pPr>
        <w:pStyle w:val="whitespace-normal"/>
        <w:numPr>
          <w:ilvl w:val="0"/>
          <w:numId w:val="20"/>
        </w:numPr>
      </w:pPr>
      <w:r w:rsidRPr="00FC5921">
        <w:t>Enhanced AI diagnostic capabilities</w:t>
      </w:r>
    </w:p>
    <w:p w:rsidR="00431D6E" w:rsidRPr="00FC5921" w:rsidRDefault="00431D6E" w:rsidP="00FC5921">
      <w:pPr>
        <w:pStyle w:val="whitespace-normal"/>
        <w:numPr>
          <w:ilvl w:val="0"/>
          <w:numId w:val="20"/>
        </w:numPr>
      </w:pPr>
      <w:r>
        <w:t>Saving the chat logs to ensure better response from the bot</w:t>
      </w:r>
    </w:p>
    <w:p w:rsidR="00FC5921" w:rsidRPr="00FC5921" w:rsidRDefault="00FC5921" w:rsidP="00FC5921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bookmarkStart w:id="29" w:name="_Toc181886231"/>
      <w:r w:rsidRPr="00FC5921">
        <w:rPr>
          <w:rFonts w:ascii="Times New Roman" w:hAnsi="Times New Roman" w:cs="Times New Roman"/>
          <w:color w:val="auto"/>
          <w:sz w:val="28"/>
          <w:szCs w:val="28"/>
        </w:rPr>
        <w:t>2. Scaling Opportunities</w:t>
      </w:r>
      <w:bookmarkEnd w:id="29"/>
    </w:p>
    <w:p w:rsidR="00FC5921" w:rsidRPr="00FC5921" w:rsidRDefault="00FC5921" w:rsidP="00FC5921">
      <w:pPr>
        <w:pStyle w:val="whitespace-normal"/>
        <w:numPr>
          <w:ilvl w:val="0"/>
          <w:numId w:val="21"/>
        </w:numPr>
      </w:pPr>
      <w:r w:rsidRPr="00FC5921">
        <w:t>Mobile application development</w:t>
      </w:r>
    </w:p>
    <w:p w:rsidR="00FC5921" w:rsidRPr="00FC5921" w:rsidRDefault="00FC5921" w:rsidP="00FC5921">
      <w:pPr>
        <w:pStyle w:val="whitespace-normal"/>
        <w:numPr>
          <w:ilvl w:val="0"/>
          <w:numId w:val="21"/>
        </w:numPr>
      </w:pPr>
      <w:r w:rsidRPr="00FC5921">
        <w:t>International healthcare provider network expansion</w:t>
      </w:r>
    </w:p>
    <w:p w:rsidR="00FC5921" w:rsidRDefault="00FC5921" w:rsidP="00FC5921">
      <w:pPr>
        <w:pStyle w:val="whitespace-normal"/>
        <w:numPr>
          <w:ilvl w:val="0"/>
          <w:numId w:val="21"/>
        </w:numPr>
      </w:pPr>
      <w:r w:rsidRPr="00FC5921">
        <w:t>Integration with electronic health record systems</w:t>
      </w:r>
    </w:p>
    <w:p w:rsidR="00431D6E" w:rsidRPr="00431D6E" w:rsidRDefault="00431D6E" w:rsidP="00431D6E">
      <w:pPr>
        <w:pStyle w:val="Heading2"/>
        <w:rPr>
          <w:rFonts w:ascii="Times New Roman" w:hAnsi="Times New Roman" w:cs="Times New Roman"/>
          <w:color w:val="auto"/>
          <w:sz w:val="28"/>
          <w:szCs w:val="28"/>
        </w:rPr>
      </w:pPr>
      <w:bookmarkStart w:id="30" w:name="_Toc181886232"/>
      <w:r w:rsidRPr="00431D6E">
        <w:rPr>
          <w:rFonts w:ascii="Times New Roman" w:hAnsi="Times New Roman" w:cs="Times New Roman"/>
          <w:color w:val="auto"/>
          <w:sz w:val="28"/>
          <w:szCs w:val="28"/>
        </w:rPr>
        <w:t>3. Security Enhancements</w:t>
      </w:r>
      <w:bookmarkEnd w:id="30"/>
    </w:p>
    <w:p w:rsidR="00431D6E" w:rsidRPr="00431D6E" w:rsidRDefault="00431D6E" w:rsidP="00431D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31D6E">
        <w:rPr>
          <w:rFonts w:ascii="Times New Roman" w:hAnsi="Times New Roman" w:cs="Times New Roman"/>
          <w:sz w:val="24"/>
          <w:szCs w:val="24"/>
        </w:rPr>
        <w:t xml:space="preserve">Security measures according to HIPPA </w:t>
      </w:r>
    </w:p>
    <w:p w:rsidR="00431D6E" w:rsidRPr="00431D6E" w:rsidRDefault="00431D6E" w:rsidP="00431D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31D6E">
        <w:rPr>
          <w:rFonts w:ascii="Times New Roman" w:hAnsi="Times New Roman" w:cs="Times New Roman"/>
          <w:sz w:val="24"/>
          <w:szCs w:val="24"/>
        </w:rPr>
        <w:t>User medical history security enhancement</w:t>
      </w:r>
    </w:p>
    <w:p w:rsidR="00431D6E" w:rsidRDefault="00431D6E" w:rsidP="00431D6E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31D6E">
        <w:rPr>
          <w:rFonts w:ascii="Times New Roman" w:hAnsi="Times New Roman" w:cs="Times New Roman"/>
          <w:sz w:val="24"/>
          <w:szCs w:val="24"/>
        </w:rPr>
        <w:t>User login 2-factor authentication</w:t>
      </w:r>
    </w:p>
    <w:p w:rsidR="00431D6E" w:rsidRPr="00431D6E" w:rsidRDefault="00431D6E" w:rsidP="00431D6E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C5921" w:rsidRPr="00FC5921" w:rsidRDefault="00FC5921" w:rsidP="00FC5921">
      <w:pPr>
        <w:pStyle w:val="Heading2"/>
        <w:rPr>
          <w:rFonts w:ascii="Times New Roman" w:hAnsi="Times New Roman" w:cs="Times New Roman"/>
          <w:color w:val="auto"/>
          <w:sz w:val="32"/>
          <w:szCs w:val="32"/>
        </w:rPr>
      </w:pPr>
      <w:bookmarkStart w:id="31" w:name="_Toc181886233"/>
      <w:r w:rsidRPr="00FC5921">
        <w:rPr>
          <w:rFonts w:ascii="Times New Roman" w:hAnsi="Times New Roman" w:cs="Times New Roman"/>
          <w:color w:val="auto"/>
          <w:sz w:val="32"/>
          <w:szCs w:val="32"/>
        </w:rPr>
        <w:t>Conclusion</w:t>
      </w:r>
      <w:bookmarkEnd w:id="31"/>
    </w:p>
    <w:p w:rsidR="00FC5921" w:rsidRPr="00FC5921" w:rsidRDefault="00FC5921" w:rsidP="00FC5921">
      <w:pPr>
        <w:pStyle w:val="whitespace-pre-wrap"/>
      </w:pPr>
      <w:r w:rsidRPr="00FC5921">
        <w:t>The implementation of this virtual healthcare platform marks a significant advancement in digital healthcare delivery. By combining user-friendly design with powerful technology, we have created a solution that not only meets current healthcare needs but also establishes a foundation for future healthcare innovations. The project has achieved its core objectives of:</w:t>
      </w:r>
    </w:p>
    <w:p w:rsidR="00FC5921" w:rsidRPr="00FC5921" w:rsidRDefault="00FC5921" w:rsidP="00FC5921">
      <w:pPr>
        <w:pStyle w:val="whitespace-normal"/>
        <w:numPr>
          <w:ilvl w:val="0"/>
          <w:numId w:val="22"/>
        </w:numPr>
      </w:pPr>
      <w:r w:rsidRPr="00FC5921">
        <w:t>Creating a secure and efficient healthcare management system</w:t>
      </w:r>
    </w:p>
    <w:p w:rsidR="00FC5921" w:rsidRPr="00FC5921" w:rsidRDefault="00FC5921" w:rsidP="00FC5921">
      <w:pPr>
        <w:pStyle w:val="whitespace-normal"/>
        <w:numPr>
          <w:ilvl w:val="0"/>
          <w:numId w:val="22"/>
        </w:numPr>
      </w:pPr>
      <w:r w:rsidRPr="00FC5921">
        <w:t>Implementing innovative AI-driven health assistance</w:t>
      </w:r>
    </w:p>
    <w:p w:rsidR="00FC5921" w:rsidRPr="00FC5921" w:rsidRDefault="00FC5921" w:rsidP="00FC5921">
      <w:pPr>
        <w:pStyle w:val="whitespace-normal"/>
        <w:numPr>
          <w:ilvl w:val="0"/>
          <w:numId w:val="22"/>
        </w:numPr>
      </w:pPr>
      <w:r w:rsidRPr="00FC5921">
        <w:t>Establishing a reliable hospital recommendation system</w:t>
      </w:r>
    </w:p>
    <w:p w:rsidR="00FC5921" w:rsidRPr="00FC5921" w:rsidRDefault="00FC5921" w:rsidP="00FC5921">
      <w:pPr>
        <w:pStyle w:val="whitespace-normal"/>
        <w:numPr>
          <w:ilvl w:val="0"/>
          <w:numId w:val="22"/>
        </w:numPr>
      </w:pPr>
      <w:r w:rsidRPr="00FC5921">
        <w:t>Developing a scalable and user-friendly platform</w:t>
      </w:r>
    </w:p>
    <w:p w:rsidR="00FC5921" w:rsidRPr="00FC5921" w:rsidRDefault="00FC5921" w:rsidP="00FC5921">
      <w:pPr>
        <w:pStyle w:val="whitespace-pre-wrap"/>
      </w:pPr>
      <w:r w:rsidRPr="00FC5921">
        <w:t>This implementation serves as a stepping stone toward revolutionizing healthcare delivery, making quality healthcare more accessible, efficient, and user-centric than ever before.</w:t>
      </w:r>
    </w:p>
    <w:p w:rsidR="00BF4EAB" w:rsidRPr="00FC5921" w:rsidRDefault="00BF4EAB" w:rsidP="00FC5921">
      <w:pPr>
        <w:rPr>
          <w:rFonts w:ascii="Times New Roman" w:hAnsi="Times New Roman" w:cs="Times New Roman"/>
        </w:rPr>
      </w:pPr>
    </w:p>
    <w:sectPr w:rsidR="00BF4EAB" w:rsidRPr="00FC5921" w:rsidSect="001C4FA8">
      <w:footerReference w:type="default" r:id="rId23"/>
      <w:pgSz w:w="12240" w:h="15840"/>
      <w:pgMar w:top="1440" w:right="1800" w:bottom="1440" w:left="1800" w:header="720" w:footer="720" w:gutter="0"/>
      <w:pgBorders w:display="notFirstPage"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C3016A" w:rsidRDefault="00C3016A" w:rsidP="001C4FA8">
      <w:pPr>
        <w:spacing w:after="0" w:line="240" w:lineRule="auto"/>
      </w:pPr>
      <w:r>
        <w:separator/>
      </w:r>
    </w:p>
  </w:endnote>
  <w:endnote w:type="continuationSeparator" w:id="0">
    <w:p w:rsidR="00C3016A" w:rsidRDefault="00C3016A" w:rsidP="001C4F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695408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C4FA8" w:rsidRDefault="001C4FA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1C4FA8" w:rsidRDefault="001C4FA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C3016A" w:rsidRDefault="00C3016A" w:rsidP="001C4FA8">
      <w:pPr>
        <w:spacing w:after="0" w:line="240" w:lineRule="auto"/>
      </w:pPr>
      <w:r>
        <w:separator/>
      </w:r>
    </w:p>
  </w:footnote>
  <w:footnote w:type="continuationSeparator" w:id="0">
    <w:p w:rsidR="00C3016A" w:rsidRDefault="00C3016A" w:rsidP="001C4F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9F679B"/>
    <w:multiLevelType w:val="multilevel"/>
    <w:tmpl w:val="FDBA5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E5BE3"/>
    <w:multiLevelType w:val="multilevel"/>
    <w:tmpl w:val="B19E9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270F74"/>
    <w:multiLevelType w:val="multilevel"/>
    <w:tmpl w:val="2F343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79465D"/>
    <w:multiLevelType w:val="multilevel"/>
    <w:tmpl w:val="31C6B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A70370"/>
    <w:multiLevelType w:val="multilevel"/>
    <w:tmpl w:val="40E05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EE6B96"/>
    <w:multiLevelType w:val="multilevel"/>
    <w:tmpl w:val="54E6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456F18"/>
    <w:multiLevelType w:val="multilevel"/>
    <w:tmpl w:val="950E9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F167DC"/>
    <w:multiLevelType w:val="multilevel"/>
    <w:tmpl w:val="86528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F6034E"/>
    <w:multiLevelType w:val="multilevel"/>
    <w:tmpl w:val="CC1CD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251D3C"/>
    <w:multiLevelType w:val="multilevel"/>
    <w:tmpl w:val="673A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E6017A3"/>
    <w:multiLevelType w:val="multilevel"/>
    <w:tmpl w:val="08EA6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9A641A"/>
    <w:multiLevelType w:val="multilevel"/>
    <w:tmpl w:val="01A68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AC2156"/>
    <w:multiLevelType w:val="hybridMultilevel"/>
    <w:tmpl w:val="180E59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3032E1"/>
    <w:multiLevelType w:val="multilevel"/>
    <w:tmpl w:val="63F6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9506483">
    <w:abstractNumId w:val="8"/>
  </w:num>
  <w:num w:numId="2" w16cid:durableId="1888879823">
    <w:abstractNumId w:val="6"/>
  </w:num>
  <w:num w:numId="3" w16cid:durableId="203950569">
    <w:abstractNumId w:val="5"/>
  </w:num>
  <w:num w:numId="4" w16cid:durableId="239952869">
    <w:abstractNumId w:val="4"/>
  </w:num>
  <w:num w:numId="5" w16cid:durableId="2130779834">
    <w:abstractNumId w:val="7"/>
  </w:num>
  <w:num w:numId="6" w16cid:durableId="568459376">
    <w:abstractNumId w:val="3"/>
  </w:num>
  <w:num w:numId="7" w16cid:durableId="1626041338">
    <w:abstractNumId w:val="2"/>
  </w:num>
  <w:num w:numId="8" w16cid:durableId="348677943">
    <w:abstractNumId w:val="1"/>
  </w:num>
  <w:num w:numId="9" w16cid:durableId="829055825">
    <w:abstractNumId w:val="0"/>
  </w:num>
  <w:num w:numId="10" w16cid:durableId="1651594458">
    <w:abstractNumId w:val="19"/>
  </w:num>
  <w:num w:numId="11" w16cid:durableId="136382397">
    <w:abstractNumId w:val="20"/>
  </w:num>
  <w:num w:numId="12" w16cid:durableId="581985525">
    <w:abstractNumId w:val="10"/>
  </w:num>
  <w:num w:numId="13" w16cid:durableId="1387335668">
    <w:abstractNumId w:val="16"/>
  </w:num>
  <w:num w:numId="14" w16cid:durableId="152071482">
    <w:abstractNumId w:val="14"/>
  </w:num>
  <w:num w:numId="15" w16cid:durableId="499274044">
    <w:abstractNumId w:val="11"/>
  </w:num>
  <w:num w:numId="16" w16cid:durableId="1270432568">
    <w:abstractNumId w:val="13"/>
  </w:num>
  <w:num w:numId="17" w16cid:durableId="36009870">
    <w:abstractNumId w:val="22"/>
  </w:num>
  <w:num w:numId="18" w16cid:durableId="1468813863">
    <w:abstractNumId w:val="15"/>
  </w:num>
  <w:num w:numId="19" w16cid:durableId="1411467519">
    <w:abstractNumId w:val="18"/>
  </w:num>
  <w:num w:numId="20" w16cid:durableId="82724497">
    <w:abstractNumId w:val="12"/>
  </w:num>
  <w:num w:numId="21" w16cid:durableId="1318219396">
    <w:abstractNumId w:val="17"/>
  </w:num>
  <w:num w:numId="22" w16cid:durableId="1746220888">
    <w:abstractNumId w:val="9"/>
  </w:num>
  <w:num w:numId="23" w16cid:durableId="7767551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95023"/>
    <w:rsid w:val="001C4FA8"/>
    <w:rsid w:val="0029639D"/>
    <w:rsid w:val="00326F90"/>
    <w:rsid w:val="00342F85"/>
    <w:rsid w:val="00431D6E"/>
    <w:rsid w:val="005A14A9"/>
    <w:rsid w:val="005F2FC7"/>
    <w:rsid w:val="0067085B"/>
    <w:rsid w:val="007955C1"/>
    <w:rsid w:val="00A3777B"/>
    <w:rsid w:val="00AA1D8D"/>
    <w:rsid w:val="00AA53D6"/>
    <w:rsid w:val="00B47730"/>
    <w:rsid w:val="00BF4EAB"/>
    <w:rsid w:val="00C3016A"/>
    <w:rsid w:val="00CB0664"/>
    <w:rsid w:val="00CC3E12"/>
    <w:rsid w:val="00CF4BA3"/>
    <w:rsid w:val="00E60155"/>
    <w:rsid w:val="00FC5921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A97952"/>
  <w14:defaultImageDpi w14:val="300"/>
  <w15:docId w15:val="{0A63F212-8904-4AE6-AB93-6F15E0E56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whitespace-pre-wrap">
    <w:name w:val="whitespace-pre-wrap"/>
    <w:basedOn w:val="Normal"/>
    <w:rsid w:val="00FC5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paragraph" w:customStyle="1" w:styleId="whitespace-normal">
    <w:name w:val="whitespace-normal"/>
    <w:basedOn w:val="Normal"/>
    <w:rsid w:val="00FC5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paragraph" w:styleId="TOC2">
    <w:name w:val="toc 2"/>
    <w:basedOn w:val="Normal"/>
    <w:next w:val="Normal"/>
    <w:autoRedefine/>
    <w:uiPriority w:val="39"/>
    <w:unhideWhenUsed/>
    <w:rsid w:val="001C4FA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C4FA8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C4FA8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C4FA8"/>
    <w:pPr>
      <w:spacing w:after="100" w:line="259" w:lineRule="auto"/>
    </w:pPr>
    <w:rPr>
      <w:rFonts w:cs="Times New Roman"/>
    </w:rPr>
  </w:style>
  <w:style w:type="paragraph" w:styleId="TableofFigures">
    <w:name w:val="table of figures"/>
    <w:basedOn w:val="Normal"/>
    <w:next w:val="Normal"/>
    <w:uiPriority w:val="99"/>
    <w:unhideWhenUsed/>
    <w:rsid w:val="001C4FA8"/>
    <w:pPr>
      <w:spacing w:after="0"/>
    </w:pPr>
    <w:rPr>
      <w:rFonts w:cs="Times New Roman"/>
      <w:i/>
      <w:iCs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57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0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15</Pages>
  <Words>1098</Words>
  <Characters>6262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7346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Pushti Radadiya</cp:lastModifiedBy>
  <cp:revision>6</cp:revision>
  <dcterms:created xsi:type="dcterms:W3CDTF">2024-11-07T06:07:00Z</dcterms:created>
  <dcterms:modified xsi:type="dcterms:W3CDTF">2024-11-07T10:16:00Z</dcterms:modified>
  <cp:category/>
</cp:coreProperties>
</file>