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E373" w14:textId="322A8A99" w:rsidR="00C13C48" w:rsidRPr="007B1084" w:rsidRDefault="007B1084" w:rsidP="007B1084">
      <w:pPr>
        <w:jc w:val="center"/>
        <w:rPr>
          <w:rFonts w:ascii="Times New Roman" w:hAnsi="Times New Roman" w:cs="Times New Roman"/>
          <w:b/>
          <w:bCs/>
          <w:noProof/>
        </w:rPr>
      </w:pPr>
      <w:r w:rsidRPr="007B1084">
        <w:rPr>
          <w:rFonts w:ascii="Times New Roman" w:hAnsi="Times New Roman" w:cs="Times New Roman"/>
          <w:b/>
          <w:bCs/>
          <w:noProof/>
        </w:rPr>
        <w:t>IMPLEMENTASI PROTOKOL KOMUNIKASI SPI PADA MODUL FLASH MEMORY W25QXX SEBAGAI MEDIA PENYIMPANAN DATA LOGGER SINYAL ANALOG</w:t>
      </w:r>
    </w:p>
    <w:p w14:paraId="1CC11669" w14:textId="3042C538" w:rsidR="00C13C48" w:rsidRDefault="00C13C48" w:rsidP="00C13C48">
      <w:pPr>
        <w:pStyle w:val="ListParagraph"/>
        <w:numPr>
          <w:ilvl w:val="0"/>
          <w:numId w:val="1"/>
        </w:numPr>
        <w:spacing w:after="0"/>
        <w:ind w:left="426"/>
        <w:rPr>
          <w:rFonts w:ascii="Times New Roman" w:hAnsi="Times New Roman" w:cs="Times New Roman"/>
          <w:noProof/>
        </w:rPr>
      </w:pPr>
      <w:r>
        <w:rPr>
          <w:rFonts w:ascii="Times New Roman" w:hAnsi="Times New Roman" w:cs="Times New Roman"/>
          <w:noProof/>
        </w:rPr>
        <w:t>Hierarki</w:t>
      </w:r>
      <w:r w:rsidRPr="00C13C48">
        <w:rPr>
          <w:rFonts w:ascii="Times New Roman" w:hAnsi="Times New Roman" w:cs="Times New Roman"/>
          <w:noProof/>
        </w:rPr>
        <w:t xml:space="preserve"> dan Struktur Pengorganisasian Memori</w:t>
      </w:r>
    </w:p>
    <w:p w14:paraId="1CF978C7" w14:textId="4EFA3E13" w:rsidR="00C13C48" w:rsidRDefault="00C13C48" w:rsidP="00C13C48">
      <w:pPr>
        <w:spacing w:after="0"/>
        <w:rPr>
          <w:rFonts w:ascii="Times New Roman" w:hAnsi="Times New Roman" w:cs="Times New Roman"/>
          <w:noProof/>
        </w:rPr>
      </w:pPr>
      <w:r w:rsidRPr="00C13C48">
        <w:rPr>
          <w:rFonts w:ascii="Times New Roman" w:hAnsi="Times New Roman" w:cs="Times New Roman"/>
          <w:noProof/>
        </w:rPr>
        <w:t>Flash Memory W25Qxx merupakan keluarga sirkuit terintegrasi (</w:t>
      </w:r>
      <w:r w:rsidRPr="00C13C48">
        <w:rPr>
          <w:rFonts w:ascii="Times New Roman" w:hAnsi="Times New Roman" w:cs="Times New Roman"/>
          <w:i/>
          <w:iCs/>
          <w:noProof/>
        </w:rPr>
        <w:t>Integrated Circuit</w:t>
      </w:r>
      <w:r w:rsidRPr="00C13C48">
        <w:rPr>
          <w:rFonts w:ascii="Times New Roman" w:hAnsi="Times New Roman" w:cs="Times New Roman"/>
          <w:noProof/>
        </w:rPr>
        <w:t xml:space="preserve">) memori </w:t>
      </w:r>
      <w:r w:rsidRPr="00C13C48">
        <w:rPr>
          <w:rFonts w:ascii="Times New Roman" w:hAnsi="Times New Roman" w:cs="Times New Roman"/>
          <w:i/>
          <w:iCs/>
          <w:noProof/>
        </w:rPr>
        <w:t>non-volatile</w:t>
      </w:r>
      <w:r w:rsidRPr="00C13C48">
        <w:rPr>
          <w:rFonts w:ascii="Times New Roman" w:hAnsi="Times New Roman" w:cs="Times New Roman"/>
          <w:noProof/>
        </w:rPr>
        <w:t xml:space="preserve"> berjenis NOR Flash buatan Winbond yang dirancang khusus untuk menyimpan data berkapasitas besar tanpa kehilangan data saat daya listrik dimatikan. Seri modul ini dinamai berdasarkan kapasitas penyimpanannya dalam satuan </w:t>
      </w:r>
      <w:r>
        <w:rPr>
          <w:rFonts w:ascii="Times New Roman" w:hAnsi="Times New Roman" w:cs="Times New Roman"/>
          <w:noProof/>
        </w:rPr>
        <w:t>megabit (Mbit), seperti W25Q16 untuk kapasitas 16 Mbit (2 megabyte), W25Q32 untuk 32 Mbit (4 megabyte), W25Q64 untuk 64 Mbit (8 megabyte), hingga W25Q128 yang memiliki kapasitas sebesar 128 Mbit (16 megabyte)</w:t>
      </w:r>
      <w:r w:rsidRPr="00C13C48">
        <w:rPr>
          <w:rFonts w:ascii="Times New Roman" w:hAnsi="Times New Roman" w:cs="Times New Roman"/>
          <w:noProof/>
        </w:rPr>
        <w:t>. Dibandingkan dengan memori EEPROM internal mikrokontroler, W25Qxx menawarkan kepadatan penyimpanan yang jauh lebih tinggi dan kecepatan akses data yang lebih responsif untuk kebutuhan pencatatan data (</w:t>
      </w:r>
      <w:r w:rsidRPr="00C13C48">
        <w:rPr>
          <w:rFonts w:ascii="Times New Roman" w:hAnsi="Times New Roman" w:cs="Times New Roman"/>
          <w:i/>
          <w:iCs/>
          <w:noProof/>
        </w:rPr>
        <w:t>data logging</w:t>
      </w:r>
      <w:r w:rsidRPr="00C13C48">
        <w:rPr>
          <w:rFonts w:ascii="Times New Roman" w:hAnsi="Times New Roman" w:cs="Times New Roman"/>
          <w:noProof/>
        </w:rPr>
        <w:t>) maupun penyimpanan aset sistem tertanam.</w:t>
      </w:r>
    </w:p>
    <w:p w14:paraId="7508219E" w14:textId="12FDDD2E" w:rsidR="007B1084" w:rsidRPr="00C13C48" w:rsidRDefault="007B1084" w:rsidP="00C13C48">
      <w:pPr>
        <w:spacing w:after="0"/>
        <w:rPr>
          <w:rFonts w:ascii="Times New Roman" w:hAnsi="Times New Roman" w:cs="Times New Roman"/>
          <w:noProof/>
        </w:rPr>
      </w:pPr>
      <w:r w:rsidRPr="007B1084">
        <w:rPr>
          <w:rFonts w:ascii="Times New Roman" w:hAnsi="Times New Roman" w:cs="Times New Roman"/>
          <w:noProof/>
        </w:rPr>
        <w:t xml:space="preserve">Secara arsitektur internal, struktur pengorganisasian memori W25Qxx disusun secara </w:t>
      </w:r>
      <w:r>
        <w:rPr>
          <w:rFonts w:ascii="Times New Roman" w:hAnsi="Times New Roman" w:cs="Times New Roman"/>
          <w:noProof/>
        </w:rPr>
        <w:t>hierarkis</w:t>
      </w:r>
      <w:r w:rsidRPr="007B1084">
        <w:rPr>
          <w:rFonts w:ascii="Times New Roman" w:hAnsi="Times New Roman" w:cs="Times New Roman"/>
          <w:noProof/>
        </w:rPr>
        <w:t xml:space="preserve"> yang terbagi menjadi unit </w:t>
      </w:r>
      <w:r w:rsidRPr="007B1084">
        <w:rPr>
          <w:rFonts w:ascii="Times New Roman" w:hAnsi="Times New Roman" w:cs="Times New Roman"/>
          <w:i/>
          <w:iCs/>
          <w:noProof/>
        </w:rPr>
        <w:t>Block</w:t>
      </w:r>
      <w:r w:rsidRPr="007B1084">
        <w:rPr>
          <w:rFonts w:ascii="Times New Roman" w:hAnsi="Times New Roman" w:cs="Times New Roman"/>
          <w:noProof/>
        </w:rPr>
        <w:t xml:space="preserve">, </w:t>
      </w:r>
      <w:r w:rsidRPr="007B1084">
        <w:rPr>
          <w:rFonts w:ascii="Times New Roman" w:hAnsi="Times New Roman" w:cs="Times New Roman"/>
          <w:i/>
          <w:iCs/>
          <w:noProof/>
        </w:rPr>
        <w:t>Sector</w:t>
      </w:r>
      <w:r w:rsidRPr="007B1084">
        <w:rPr>
          <w:rFonts w:ascii="Times New Roman" w:hAnsi="Times New Roman" w:cs="Times New Roman"/>
          <w:noProof/>
        </w:rPr>
        <w:t xml:space="preserve">, </w:t>
      </w:r>
      <w:r w:rsidRPr="007B1084">
        <w:rPr>
          <w:rFonts w:ascii="Times New Roman" w:hAnsi="Times New Roman" w:cs="Times New Roman"/>
          <w:i/>
          <w:iCs/>
          <w:noProof/>
        </w:rPr>
        <w:t>Page</w:t>
      </w:r>
      <w:r w:rsidRPr="007B1084">
        <w:rPr>
          <w:rFonts w:ascii="Times New Roman" w:hAnsi="Times New Roman" w:cs="Times New Roman"/>
          <w:noProof/>
        </w:rPr>
        <w:t xml:space="preserve">, dan </w:t>
      </w:r>
      <w:r w:rsidRPr="007B1084">
        <w:rPr>
          <w:rFonts w:ascii="Times New Roman" w:hAnsi="Times New Roman" w:cs="Times New Roman"/>
          <w:i/>
          <w:iCs/>
          <w:noProof/>
        </w:rPr>
        <w:t>Byte</w:t>
      </w:r>
      <w:r w:rsidRPr="007B1084">
        <w:rPr>
          <w:rFonts w:ascii="Times New Roman" w:hAnsi="Times New Roman" w:cs="Times New Roman"/>
          <w:noProof/>
        </w:rPr>
        <w:t xml:space="preserve">. Unit terkecil pengoperasian memori adalah </w:t>
      </w:r>
      <w:r w:rsidRPr="007B1084">
        <w:rPr>
          <w:rFonts w:ascii="Times New Roman" w:hAnsi="Times New Roman" w:cs="Times New Roman"/>
          <w:i/>
          <w:iCs/>
          <w:noProof/>
        </w:rPr>
        <w:t>Page</w:t>
      </w:r>
      <w:r w:rsidRPr="007B1084">
        <w:rPr>
          <w:rFonts w:ascii="Times New Roman" w:hAnsi="Times New Roman" w:cs="Times New Roman"/>
          <w:noProof/>
        </w:rPr>
        <w:t xml:space="preserve"> yang berkapasitas 256 </w:t>
      </w:r>
      <w:r>
        <w:rPr>
          <w:rFonts w:ascii="Times New Roman" w:hAnsi="Times New Roman" w:cs="Times New Roman"/>
          <w:noProof/>
        </w:rPr>
        <w:t>byte</w:t>
      </w:r>
      <w:r w:rsidRPr="007B1084">
        <w:rPr>
          <w:rFonts w:ascii="Times New Roman" w:hAnsi="Times New Roman" w:cs="Times New Roman"/>
          <w:noProof/>
        </w:rPr>
        <w:t xml:space="preserve">, di mana satu </w:t>
      </w:r>
      <w:r w:rsidRPr="007B1084">
        <w:rPr>
          <w:rFonts w:ascii="Times New Roman" w:hAnsi="Times New Roman" w:cs="Times New Roman"/>
          <w:i/>
          <w:iCs/>
          <w:noProof/>
        </w:rPr>
        <w:t>Page</w:t>
      </w:r>
      <w:r w:rsidRPr="007B1084">
        <w:rPr>
          <w:rFonts w:ascii="Times New Roman" w:hAnsi="Times New Roman" w:cs="Times New Roman"/>
          <w:noProof/>
        </w:rPr>
        <w:t xml:space="preserve"> merupakan batas maksimum data yang dapat ditulis dalam satu kali instruksi </w:t>
      </w:r>
      <w:r w:rsidRPr="007B1084">
        <w:rPr>
          <w:rFonts w:ascii="Times New Roman" w:hAnsi="Times New Roman" w:cs="Times New Roman"/>
          <w:i/>
          <w:iCs/>
          <w:noProof/>
        </w:rPr>
        <w:t>Page Program</w:t>
      </w:r>
      <w:r w:rsidRPr="007B1084">
        <w:rPr>
          <w:rFonts w:ascii="Times New Roman" w:hAnsi="Times New Roman" w:cs="Times New Roman"/>
          <w:noProof/>
        </w:rPr>
        <w:t xml:space="preserve">. Di atas tingkat </w:t>
      </w:r>
      <w:r w:rsidRPr="007B1084">
        <w:rPr>
          <w:rFonts w:ascii="Times New Roman" w:hAnsi="Times New Roman" w:cs="Times New Roman"/>
          <w:i/>
          <w:iCs/>
          <w:noProof/>
        </w:rPr>
        <w:t>Page</w:t>
      </w:r>
      <w:r w:rsidRPr="007B1084">
        <w:rPr>
          <w:rFonts w:ascii="Times New Roman" w:hAnsi="Times New Roman" w:cs="Times New Roman"/>
          <w:noProof/>
        </w:rPr>
        <w:t xml:space="preserve">, terdapat unit </w:t>
      </w:r>
      <w:r w:rsidRPr="007B1084">
        <w:rPr>
          <w:rFonts w:ascii="Times New Roman" w:hAnsi="Times New Roman" w:cs="Times New Roman"/>
          <w:i/>
          <w:iCs/>
          <w:noProof/>
        </w:rPr>
        <w:t>Sector</w:t>
      </w:r>
      <w:r w:rsidRPr="007B1084">
        <w:rPr>
          <w:rFonts w:ascii="Times New Roman" w:hAnsi="Times New Roman" w:cs="Times New Roman"/>
          <w:noProof/>
        </w:rPr>
        <w:t xml:space="preserve"> berukuran 4.096 </w:t>
      </w:r>
      <w:r>
        <w:rPr>
          <w:rFonts w:ascii="Times New Roman" w:hAnsi="Times New Roman" w:cs="Times New Roman"/>
          <w:noProof/>
        </w:rPr>
        <w:t>byte</w:t>
      </w:r>
      <w:r w:rsidRPr="007B1084">
        <w:rPr>
          <w:rFonts w:ascii="Times New Roman" w:hAnsi="Times New Roman" w:cs="Times New Roman"/>
          <w:noProof/>
        </w:rPr>
        <w:t xml:space="preserve"> (4 </w:t>
      </w:r>
      <w:r>
        <w:rPr>
          <w:rFonts w:ascii="Times New Roman" w:hAnsi="Times New Roman" w:cs="Times New Roman"/>
          <w:noProof/>
        </w:rPr>
        <w:t>kilobyte</w:t>
      </w:r>
      <w:r w:rsidRPr="007B1084">
        <w:rPr>
          <w:rFonts w:ascii="Times New Roman" w:hAnsi="Times New Roman" w:cs="Times New Roman"/>
          <w:noProof/>
        </w:rPr>
        <w:t xml:space="preserve">) yang terdiri dari 16 </w:t>
      </w:r>
      <w:r w:rsidRPr="007B1084">
        <w:rPr>
          <w:rFonts w:ascii="Times New Roman" w:hAnsi="Times New Roman" w:cs="Times New Roman"/>
          <w:i/>
          <w:iCs/>
          <w:noProof/>
        </w:rPr>
        <w:t>Page</w:t>
      </w:r>
      <w:r w:rsidRPr="007B1084">
        <w:rPr>
          <w:rFonts w:ascii="Times New Roman" w:hAnsi="Times New Roman" w:cs="Times New Roman"/>
          <w:noProof/>
        </w:rPr>
        <w:t xml:space="preserve">. Beberapa </w:t>
      </w:r>
      <w:r>
        <w:rPr>
          <w:rFonts w:ascii="Times New Roman" w:hAnsi="Times New Roman" w:cs="Times New Roman"/>
          <w:i/>
          <w:iCs/>
          <w:noProof/>
        </w:rPr>
        <w:t>sektor tersebut kemudian dikelompokkan kembali menjadi sebuah blok berukuran 64 kilobyte</w:t>
      </w:r>
      <w:r w:rsidRPr="007B1084">
        <w:rPr>
          <w:rFonts w:ascii="Times New Roman" w:hAnsi="Times New Roman" w:cs="Times New Roman"/>
          <w:noProof/>
        </w:rPr>
        <w:t>. Pengelompokan hirarkis ini sangat menentukan bagaimana algoritma pemrosesan data harus dirancang, terutama saat mengeksekusi perintah penghapusan dan penulisan data.</w:t>
      </w:r>
    </w:p>
    <w:p w14:paraId="1DE7B937" w14:textId="223417BF" w:rsidR="00C13C48" w:rsidRDefault="00C13C48" w:rsidP="007B1084">
      <w:pPr>
        <w:pStyle w:val="ListParagraph"/>
        <w:numPr>
          <w:ilvl w:val="0"/>
          <w:numId w:val="1"/>
        </w:numPr>
        <w:spacing w:after="0"/>
        <w:ind w:left="426"/>
        <w:rPr>
          <w:rFonts w:ascii="Times New Roman" w:hAnsi="Times New Roman" w:cs="Times New Roman"/>
          <w:noProof/>
        </w:rPr>
      </w:pPr>
      <w:r w:rsidRPr="00C13C48">
        <w:rPr>
          <w:rFonts w:ascii="Times New Roman" w:hAnsi="Times New Roman" w:cs="Times New Roman"/>
          <w:noProof/>
        </w:rPr>
        <w:t>Karakteristik Operasi NOR Flash (Aturan Erase-Before-Write)</w:t>
      </w:r>
    </w:p>
    <w:p w14:paraId="7AA9B23A" w14:textId="7CCBDEB1" w:rsidR="00C13C48" w:rsidRPr="00C13C48" w:rsidRDefault="007B1084" w:rsidP="007B1084">
      <w:pPr>
        <w:spacing w:after="0"/>
        <w:rPr>
          <w:rFonts w:ascii="Times New Roman" w:hAnsi="Times New Roman" w:cs="Times New Roman"/>
          <w:noProof/>
        </w:rPr>
      </w:pPr>
      <w:r w:rsidRPr="007B1084">
        <w:rPr>
          <w:rFonts w:ascii="Times New Roman" w:hAnsi="Times New Roman" w:cs="Times New Roman"/>
          <w:noProof/>
        </w:rPr>
        <w:t>Karakteristik fisik paling mendasar dari teknologi NOR Flash pada W25Qxx adalah aturan Erase-Before-Write (penghapusan sebelum penulisan). Ketika memori dalam kondisi terhapus (</w:t>
      </w:r>
      <w:r w:rsidRPr="007B1084">
        <w:rPr>
          <w:rFonts w:ascii="Times New Roman" w:hAnsi="Times New Roman" w:cs="Times New Roman"/>
          <w:i/>
          <w:iCs/>
          <w:noProof/>
        </w:rPr>
        <w:t>erased state</w:t>
      </w:r>
      <w:r w:rsidRPr="007B1084">
        <w:rPr>
          <w:rFonts w:ascii="Times New Roman" w:hAnsi="Times New Roman" w:cs="Times New Roman"/>
          <w:noProof/>
        </w:rPr>
        <w:t xml:space="preserve">), seluruh bit data pada area memori tersebut berada pada logika 1, sehingga nilai setiap </w:t>
      </w:r>
      <w:r>
        <w:rPr>
          <w:rFonts w:ascii="Times New Roman" w:hAnsi="Times New Roman" w:cs="Times New Roman"/>
          <w:noProof/>
        </w:rPr>
        <w:t>byte</w:t>
      </w:r>
      <w:r w:rsidRPr="007B1084">
        <w:rPr>
          <w:rFonts w:ascii="Times New Roman" w:hAnsi="Times New Roman" w:cs="Times New Roman"/>
          <w:noProof/>
        </w:rPr>
        <w:t xml:space="preserve"> secara </w:t>
      </w:r>
      <w:r w:rsidRPr="007B1084">
        <w:rPr>
          <w:rFonts w:ascii="Times New Roman" w:hAnsi="Times New Roman" w:cs="Times New Roman"/>
          <w:i/>
          <w:iCs/>
          <w:noProof/>
        </w:rPr>
        <w:t>default</w:t>
      </w:r>
      <w:r w:rsidRPr="007B1084">
        <w:rPr>
          <w:rFonts w:ascii="Times New Roman" w:hAnsi="Times New Roman" w:cs="Times New Roman"/>
          <w:noProof/>
        </w:rPr>
        <w:t xml:space="preserve"> terbaca sebagai 0xFF (atau 11111111 dalam format biner). Operasi penulisan data (</w:t>
      </w:r>
      <w:r w:rsidRPr="007B1084">
        <w:rPr>
          <w:rFonts w:ascii="Times New Roman" w:hAnsi="Times New Roman" w:cs="Times New Roman"/>
          <w:i/>
          <w:iCs/>
          <w:noProof/>
        </w:rPr>
        <w:t>programming</w:t>
      </w:r>
      <w:r w:rsidRPr="007B1084">
        <w:rPr>
          <w:rFonts w:ascii="Times New Roman" w:hAnsi="Times New Roman" w:cs="Times New Roman"/>
          <w:noProof/>
        </w:rPr>
        <w:t xml:space="preserve">) pada dasarnya hanya mampu mengubah bit dari logika 1 menjadi 0. Apabila pengguna ingin mengubah bit 0 kembali menjadi 1, sistem tidak dapat melakukannya secara acak </w:t>
      </w:r>
      <w:r>
        <w:rPr>
          <w:rFonts w:ascii="Times New Roman" w:hAnsi="Times New Roman" w:cs="Times New Roman"/>
          <w:noProof/>
        </w:rPr>
        <w:t>per byte</w:t>
      </w:r>
      <w:r w:rsidRPr="007B1084">
        <w:rPr>
          <w:rFonts w:ascii="Times New Roman" w:hAnsi="Times New Roman" w:cs="Times New Roman"/>
          <w:noProof/>
        </w:rPr>
        <w:t>, melainkan harus melakukan proses penghapusan (</w:t>
      </w:r>
      <w:r w:rsidRPr="007B1084">
        <w:rPr>
          <w:rFonts w:ascii="Times New Roman" w:hAnsi="Times New Roman" w:cs="Times New Roman"/>
          <w:i/>
          <w:iCs/>
          <w:noProof/>
        </w:rPr>
        <w:t>erase</w:t>
      </w:r>
      <w:r w:rsidRPr="007B1084">
        <w:rPr>
          <w:rFonts w:ascii="Times New Roman" w:hAnsi="Times New Roman" w:cs="Times New Roman"/>
          <w:noProof/>
        </w:rPr>
        <w:t xml:space="preserve">) secara menyeluruh minimal setingkat </w:t>
      </w:r>
      <w:r>
        <w:rPr>
          <w:rFonts w:ascii="Times New Roman" w:hAnsi="Times New Roman" w:cs="Times New Roman"/>
          <w:i/>
          <w:iCs/>
          <w:noProof/>
        </w:rPr>
        <w:t>sektor</w:t>
      </w:r>
      <w:r w:rsidRPr="007B1084">
        <w:rPr>
          <w:rFonts w:ascii="Times New Roman" w:hAnsi="Times New Roman" w:cs="Times New Roman"/>
          <w:noProof/>
        </w:rPr>
        <w:t xml:space="preserve"> (4 KB). Oleh karena itu, siklus pembaruan data pada memori ini selalu diawali dengan proses penghapusan sektor sebelum data baru dituliskan ke dalam </w:t>
      </w:r>
      <w:r w:rsidRPr="007B1084">
        <w:rPr>
          <w:rFonts w:ascii="Times New Roman" w:hAnsi="Times New Roman" w:cs="Times New Roman"/>
          <w:i/>
          <w:iCs/>
          <w:noProof/>
        </w:rPr>
        <w:t>Page</w:t>
      </w:r>
      <w:r w:rsidRPr="007B1084">
        <w:rPr>
          <w:rFonts w:ascii="Times New Roman" w:hAnsi="Times New Roman" w:cs="Times New Roman"/>
          <w:noProof/>
        </w:rPr>
        <w:t>. Setiap sektor memori memiliki daya tahan siklus hapus-tulis (</w:t>
      </w:r>
      <w:r w:rsidRPr="007B1084">
        <w:rPr>
          <w:rFonts w:ascii="Times New Roman" w:hAnsi="Times New Roman" w:cs="Times New Roman"/>
          <w:i/>
          <w:iCs/>
          <w:noProof/>
        </w:rPr>
        <w:t>endurance</w:t>
      </w:r>
      <w:r w:rsidRPr="007B1084">
        <w:rPr>
          <w:rFonts w:ascii="Times New Roman" w:hAnsi="Times New Roman" w:cs="Times New Roman"/>
          <w:noProof/>
        </w:rPr>
        <w:t>) hingga kurang lebih 100.000 kali.</w:t>
      </w:r>
    </w:p>
    <w:p w14:paraId="3115B552" w14:textId="6E0ADE62" w:rsidR="00C13C48" w:rsidRDefault="00C13C48" w:rsidP="007B1084">
      <w:pPr>
        <w:pStyle w:val="ListParagraph"/>
        <w:numPr>
          <w:ilvl w:val="0"/>
          <w:numId w:val="1"/>
        </w:numPr>
        <w:spacing w:after="0"/>
        <w:ind w:left="426"/>
        <w:rPr>
          <w:rFonts w:ascii="Times New Roman" w:hAnsi="Times New Roman" w:cs="Times New Roman"/>
          <w:noProof/>
        </w:rPr>
      </w:pPr>
      <w:r w:rsidRPr="00C13C48">
        <w:rPr>
          <w:rFonts w:ascii="Times New Roman" w:hAnsi="Times New Roman" w:cs="Times New Roman"/>
          <w:noProof/>
        </w:rPr>
        <w:t>Protokol Komunikasi Serial Peripheral Interface (SPI)</w:t>
      </w:r>
    </w:p>
    <w:p w14:paraId="75B9353B" w14:textId="17AD3A30" w:rsidR="007B1084" w:rsidRPr="007B1084" w:rsidRDefault="007B1084" w:rsidP="00402BB5">
      <w:pPr>
        <w:spacing w:after="0"/>
        <w:rPr>
          <w:rFonts w:ascii="Times New Roman" w:eastAsia="Times New Roman" w:hAnsi="Times New Roman" w:cs="Times New Roman"/>
          <w:kern w:val="0"/>
          <w:lang w:eastAsia="en-ID"/>
          <w14:ligatures w14:val="none"/>
        </w:rPr>
      </w:pPr>
      <w:r w:rsidRPr="007B1084">
        <w:rPr>
          <w:rFonts w:ascii="Times New Roman" w:eastAsia="Times New Roman" w:hAnsi="Times New Roman" w:cs="Times New Roman"/>
          <w:kern w:val="0"/>
          <w:lang w:eastAsia="en-ID"/>
          <w14:ligatures w14:val="none"/>
        </w:rPr>
        <w:t xml:space="preserve">Proses </w:t>
      </w:r>
      <w:proofErr w:type="spellStart"/>
      <w:r w:rsidRPr="007B1084">
        <w:rPr>
          <w:rFonts w:ascii="Times New Roman" w:eastAsia="Times New Roman" w:hAnsi="Times New Roman" w:cs="Times New Roman"/>
          <w:kern w:val="0"/>
          <w:lang w:eastAsia="en-ID"/>
          <w14:ligatures w14:val="none"/>
        </w:rPr>
        <w:t>pertukaran</w:t>
      </w:r>
      <w:proofErr w:type="spellEnd"/>
      <w:r w:rsidRPr="007B1084">
        <w:rPr>
          <w:rFonts w:ascii="Times New Roman" w:eastAsia="Times New Roman" w:hAnsi="Times New Roman" w:cs="Times New Roman"/>
          <w:kern w:val="0"/>
          <w:lang w:eastAsia="en-ID"/>
          <w14:ligatures w14:val="none"/>
        </w:rPr>
        <w:t xml:space="preserve"> data </w:t>
      </w:r>
      <w:proofErr w:type="spellStart"/>
      <w:r w:rsidRPr="007B1084">
        <w:rPr>
          <w:rFonts w:ascii="Times New Roman" w:eastAsia="Times New Roman" w:hAnsi="Times New Roman" w:cs="Times New Roman"/>
          <w:kern w:val="0"/>
          <w:lang w:eastAsia="en-ID"/>
          <w14:ligatures w14:val="none"/>
        </w:rPr>
        <w:t>antara</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mikrokontroler</w:t>
      </w:r>
      <w:proofErr w:type="spellEnd"/>
      <w:r w:rsidRPr="007B1084">
        <w:rPr>
          <w:rFonts w:ascii="Times New Roman" w:eastAsia="Times New Roman" w:hAnsi="Times New Roman" w:cs="Times New Roman"/>
          <w:kern w:val="0"/>
          <w:lang w:eastAsia="en-ID"/>
          <w14:ligatures w14:val="none"/>
        </w:rPr>
        <w:t xml:space="preserve"> (</w:t>
      </w:r>
      <w:r w:rsidRPr="007B1084">
        <w:rPr>
          <w:rFonts w:ascii="Times New Roman" w:eastAsia="Times New Roman" w:hAnsi="Times New Roman" w:cs="Times New Roman"/>
          <w:i/>
          <w:iCs/>
          <w:kern w:val="0"/>
          <w:lang w:eastAsia="en-ID"/>
          <w14:ligatures w14:val="none"/>
        </w:rPr>
        <w:t>Master</w:t>
      </w:r>
      <w:r w:rsidRPr="007B1084">
        <w:rPr>
          <w:rFonts w:ascii="Times New Roman" w:eastAsia="Times New Roman" w:hAnsi="Times New Roman" w:cs="Times New Roman"/>
          <w:kern w:val="0"/>
          <w:lang w:eastAsia="en-ID"/>
          <w14:ligatures w14:val="none"/>
        </w:rPr>
        <w:t xml:space="preserve">) dan </w:t>
      </w:r>
      <w:r w:rsidRPr="007B1084">
        <w:rPr>
          <w:rFonts w:ascii="Times New Roman" w:eastAsia="Times New Roman" w:hAnsi="Times New Roman" w:cs="Times New Roman"/>
          <w:i/>
          <w:iCs/>
          <w:kern w:val="0"/>
          <w:lang w:eastAsia="en-ID"/>
          <w14:ligatures w14:val="none"/>
        </w:rPr>
        <w:t>chip</w:t>
      </w:r>
      <w:r w:rsidRPr="007B1084">
        <w:rPr>
          <w:rFonts w:ascii="Times New Roman" w:eastAsia="Times New Roman" w:hAnsi="Times New Roman" w:cs="Times New Roman"/>
          <w:kern w:val="0"/>
          <w:lang w:eastAsia="en-ID"/>
          <w14:ligatures w14:val="none"/>
        </w:rPr>
        <w:t xml:space="preserve"> W25Qxx (</w:t>
      </w:r>
      <w:r w:rsidRPr="007B1084">
        <w:rPr>
          <w:rFonts w:ascii="Times New Roman" w:eastAsia="Times New Roman" w:hAnsi="Times New Roman" w:cs="Times New Roman"/>
          <w:i/>
          <w:iCs/>
          <w:kern w:val="0"/>
          <w:lang w:eastAsia="en-ID"/>
          <w14:ligatures w14:val="none"/>
        </w:rPr>
        <w:t>Slave</w:t>
      </w:r>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dilakukan</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melalui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protokol</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komunikasi</w:t>
      </w:r>
      <w:proofErr w:type="spellEnd"/>
      <w:r w:rsidRPr="007B1084">
        <w:rPr>
          <w:rFonts w:ascii="Times New Roman" w:eastAsia="Times New Roman" w:hAnsi="Times New Roman" w:cs="Times New Roman"/>
          <w:kern w:val="0"/>
          <w:lang w:eastAsia="en-ID"/>
          <w14:ligatures w14:val="none"/>
        </w:rPr>
        <w:t xml:space="preserve"> serial </w:t>
      </w:r>
      <w:proofErr w:type="spellStart"/>
      <w:r w:rsidRPr="007B1084">
        <w:rPr>
          <w:rFonts w:ascii="Times New Roman" w:eastAsia="Times New Roman" w:hAnsi="Times New Roman" w:cs="Times New Roman"/>
          <w:kern w:val="0"/>
          <w:lang w:eastAsia="en-ID"/>
          <w14:ligatures w14:val="none"/>
        </w:rPr>
        <w:t>Serial</w:t>
      </w:r>
      <w:proofErr w:type="spellEnd"/>
      <w:r w:rsidRPr="007B1084">
        <w:rPr>
          <w:rFonts w:ascii="Times New Roman" w:eastAsia="Times New Roman" w:hAnsi="Times New Roman" w:cs="Times New Roman"/>
          <w:kern w:val="0"/>
          <w:lang w:eastAsia="en-ID"/>
          <w14:ligatures w14:val="none"/>
        </w:rPr>
        <w:t xml:space="preserve"> Peripheral Interface (SPI) yang </w:t>
      </w:r>
      <w:proofErr w:type="spellStart"/>
      <w:r w:rsidRPr="007B1084">
        <w:rPr>
          <w:rFonts w:ascii="Times New Roman" w:eastAsia="Times New Roman" w:hAnsi="Times New Roman" w:cs="Times New Roman"/>
          <w:kern w:val="0"/>
          <w:lang w:eastAsia="en-ID"/>
          <w14:ligatures w14:val="none"/>
        </w:rPr>
        <w:t>bekerja</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secara</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sinkron</w:t>
      </w:r>
      <w:proofErr w:type="spellEnd"/>
      <w:r w:rsidRPr="007B1084">
        <w:rPr>
          <w:rFonts w:ascii="Times New Roman" w:eastAsia="Times New Roman" w:hAnsi="Times New Roman" w:cs="Times New Roman"/>
          <w:kern w:val="0"/>
          <w:lang w:eastAsia="en-ID"/>
          <w14:ligatures w14:val="none"/>
        </w:rPr>
        <w:t xml:space="preserve"> dan </w:t>
      </w:r>
      <w:r w:rsidRPr="007B1084">
        <w:rPr>
          <w:rFonts w:ascii="Times New Roman" w:eastAsia="Times New Roman" w:hAnsi="Times New Roman" w:cs="Times New Roman"/>
          <w:i/>
          <w:iCs/>
          <w:kern w:val="0"/>
          <w:lang w:eastAsia="en-ID"/>
          <w14:ligatures w14:val="none"/>
        </w:rPr>
        <w:t>full-duplex</w:t>
      </w:r>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Komunikasi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ini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mengandalkan</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empat</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jalur</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sinyal</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utama</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yaitu</w:t>
      </w:r>
      <w:proofErr w:type="spellEnd"/>
      <w:r w:rsidRPr="007B1084">
        <w:rPr>
          <w:rFonts w:ascii="Times New Roman" w:eastAsia="Times New Roman" w:hAnsi="Times New Roman" w:cs="Times New Roman"/>
          <w:kern w:val="0"/>
          <w:lang w:eastAsia="en-ID"/>
          <w14:ligatures w14:val="none"/>
        </w:rPr>
        <w:t xml:space="preserve"> </w:t>
      </w:r>
      <w:r w:rsidRPr="007B1084">
        <w:rPr>
          <w:rFonts w:ascii="Times New Roman" w:eastAsia="Times New Roman" w:hAnsi="Times New Roman" w:cs="Times New Roman"/>
          <w:i/>
          <w:iCs/>
          <w:kern w:val="0"/>
          <w:lang w:eastAsia="en-ID"/>
          <w14:ligatures w14:val="none"/>
        </w:rPr>
        <w:t>Chip Select</w:t>
      </w:r>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CS</m:t>
        </m:r>
      </m:oMath>
      <w:r w:rsidRPr="007B1084">
        <w:rPr>
          <w:rFonts w:ascii="Times New Roman" w:eastAsia="Times New Roman" w:hAnsi="Times New Roman" w:cs="Times New Roman"/>
          <w:kern w:val="0"/>
          <w:lang w:eastAsia="en-ID"/>
          <w14:ligatures w14:val="none"/>
        </w:rPr>
        <w:t xml:space="preserve">), </w:t>
      </w:r>
      <w:r w:rsidRPr="007B1084">
        <w:rPr>
          <w:rFonts w:ascii="Times New Roman" w:eastAsia="Times New Roman" w:hAnsi="Times New Roman" w:cs="Times New Roman"/>
          <w:i/>
          <w:iCs/>
          <w:kern w:val="0"/>
          <w:lang w:eastAsia="en-ID"/>
          <w14:ligatures w14:val="none"/>
        </w:rPr>
        <w:t>Serial Clock</w:t>
      </w:r>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CLK</m:t>
        </m:r>
      </m:oMath>
      <w:r w:rsidRPr="007B1084">
        <w:rPr>
          <w:rFonts w:ascii="Times New Roman" w:eastAsia="Times New Roman" w:hAnsi="Times New Roman" w:cs="Times New Roman"/>
          <w:kern w:val="0"/>
          <w:lang w:eastAsia="en-ID"/>
          <w14:ligatures w14:val="none"/>
        </w:rPr>
        <w:t xml:space="preserve">), </w:t>
      </w:r>
      <w:r w:rsidRPr="007B1084">
        <w:rPr>
          <w:rFonts w:ascii="Times New Roman" w:eastAsia="Times New Roman" w:hAnsi="Times New Roman" w:cs="Times New Roman"/>
          <w:i/>
          <w:iCs/>
          <w:kern w:val="0"/>
          <w:lang w:eastAsia="en-ID"/>
          <w14:ligatures w14:val="none"/>
        </w:rPr>
        <w:t>Master Out Slave In</w:t>
      </w:r>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MOSI</m:t>
        </m:r>
      </m:oMath>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atau</w:t>
      </w:r>
      <w:proofErr w:type="spellEnd"/>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DI</m:t>
        </m:r>
      </m:oMath>
      <w:r w:rsidRPr="007B1084">
        <w:rPr>
          <w:rFonts w:ascii="Times New Roman" w:eastAsia="Times New Roman" w:hAnsi="Times New Roman" w:cs="Times New Roman"/>
          <w:kern w:val="0"/>
          <w:lang w:eastAsia="en-ID"/>
          <w14:ligatures w14:val="none"/>
        </w:rPr>
        <w:t xml:space="preserve">), dan </w:t>
      </w:r>
      <w:r w:rsidRPr="007B1084">
        <w:rPr>
          <w:rFonts w:ascii="Times New Roman" w:eastAsia="Times New Roman" w:hAnsi="Times New Roman" w:cs="Times New Roman"/>
          <w:i/>
          <w:iCs/>
          <w:kern w:val="0"/>
          <w:lang w:eastAsia="en-ID"/>
          <w14:ligatures w14:val="none"/>
        </w:rPr>
        <w:t xml:space="preserve">Master </w:t>
      </w:r>
      <w:proofErr w:type="gramStart"/>
      <w:r w:rsidRPr="007B1084">
        <w:rPr>
          <w:rFonts w:ascii="Times New Roman" w:eastAsia="Times New Roman" w:hAnsi="Times New Roman" w:cs="Times New Roman"/>
          <w:i/>
          <w:iCs/>
          <w:kern w:val="0"/>
          <w:lang w:eastAsia="en-ID"/>
          <w14:ligatures w14:val="none"/>
        </w:rPr>
        <w:t>In</w:t>
      </w:r>
      <w:proofErr w:type="gramEnd"/>
      <w:r w:rsidRPr="007B1084">
        <w:rPr>
          <w:rFonts w:ascii="Times New Roman" w:eastAsia="Times New Roman" w:hAnsi="Times New Roman" w:cs="Times New Roman"/>
          <w:i/>
          <w:iCs/>
          <w:kern w:val="0"/>
          <w:lang w:eastAsia="en-ID"/>
          <w14:ligatures w14:val="none"/>
        </w:rPr>
        <w:t xml:space="preserve"> Slave Out</w:t>
      </w:r>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MISO</m:t>
        </m:r>
      </m:oMath>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atau</w:t>
      </w:r>
      <w:proofErr w:type="spellEnd"/>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DO</m:t>
        </m:r>
      </m:oMath>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Sinyal</w:t>
      </w:r>
      <w:proofErr w:type="spellEnd"/>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CS</m:t>
        </m:r>
      </m:oMath>
      <w:r w:rsidRPr="007B1084">
        <w:rPr>
          <w:rFonts w:ascii="Times New Roman" w:eastAsia="Times New Roman" w:hAnsi="Times New Roman" w:cs="Times New Roman"/>
          <w:kern w:val="0"/>
          <w:lang w:eastAsia="en-ID"/>
          <w14:ligatures w14:val="none"/>
        </w:rPr>
        <w:t xml:space="preserve"> </w:t>
      </w:r>
      <w:proofErr w:type="spellStart"/>
      <w:r>
        <w:rPr>
          <w:rFonts w:ascii="Times New Roman" w:eastAsia="Times New Roman" w:hAnsi="Times New Roman" w:cs="Times New Roman"/>
          <w:kern w:val="0"/>
          <w:lang w:eastAsia="en-ID"/>
          <w14:ligatures w14:val="none"/>
        </w:rPr>
        <w:t>Bersifat</w:t>
      </w:r>
      <w:proofErr w:type="spellEnd"/>
      <w:r w:rsidRPr="007B1084">
        <w:rPr>
          <w:rFonts w:ascii="Times New Roman" w:eastAsia="Times New Roman" w:hAnsi="Times New Roman" w:cs="Times New Roman"/>
          <w:kern w:val="0"/>
          <w:lang w:eastAsia="en-ID"/>
          <w14:ligatures w14:val="none"/>
        </w:rPr>
        <w:t xml:space="preserve"> </w:t>
      </w:r>
      <w:r w:rsidRPr="007B1084">
        <w:rPr>
          <w:rFonts w:ascii="Times New Roman" w:eastAsia="Times New Roman" w:hAnsi="Times New Roman" w:cs="Times New Roman"/>
          <w:i/>
          <w:iCs/>
          <w:kern w:val="0"/>
          <w:lang w:eastAsia="en-ID"/>
          <w14:ligatures w14:val="none"/>
        </w:rPr>
        <w:t>Active-Low</w:t>
      </w:r>
      <w:r w:rsidRPr="007B1084">
        <w:rPr>
          <w:rFonts w:ascii="Times New Roman" w:eastAsia="Times New Roman" w:hAnsi="Times New Roman" w:cs="Times New Roman"/>
          <w:kern w:val="0"/>
          <w:lang w:eastAsia="en-ID"/>
          <w14:ligatures w14:val="none"/>
        </w:rPr>
        <w:t xml:space="preserve">, yang </w:t>
      </w:r>
      <w:proofErr w:type="spellStart"/>
      <w:r w:rsidRPr="007B1084">
        <w:rPr>
          <w:rFonts w:ascii="Times New Roman" w:eastAsia="Times New Roman" w:hAnsi="Times New Roman" w:cs="Times New Roman"/>
          <w:kern w:val="0"/>
          <w:lang w:eastAsia="en-ID"/>
          <w14:ligatures w14:val="none"/>
        </w:rPr>
        <w:t>berarti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transmisi</w:t>
      </w:r>
      <w:proofErr w:type="spellEnd"/>
      <w:r w:rsidRPr="007B1084">
        <w:rPr>
          <w:rFonts w:ascii="Times New Roman" w:eastAsia="Times New Roman" w:hAnsi="Times New Roman" w:cs="Times New Roman"/>
          <w:kern w:val="0"/>
          <w:lang w:eastAsia="en-ID"/>
          <w14:ligatures w14:val="none"/>
        </w:rPr>
        <w:t xml:space="preserve"> data </w:t>
      </w:r>
      <w:proofErr w:type="spellStart"/>
      <w:r w:rsidRPr="007B1084">
        <w:rPr>
          <w:rFonts w:ascii="Times New Roman" w:eastAsia="Times New Roman" w:hAnsi="Times New Roman" w:cs="Times New Roman"/>
          <w:kern w:val="0"/>
          <w:lang w:eastAsia="en-ID"/>
          <w14:ligatures w14:val="none"/>
        </w:rPr>
        <w:t>dimulai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ketika</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mikrokontroler</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menarik</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jalur</w:t>
      </w:r>
      <w:proofErr w:type="spellEnd"/>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CS</m:t>
        </m:r>
      </m:oMath>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ke</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logika</w:t>
      </w:r>
      <w:proofErr w:type="spellEnd"/>
      <w:r w:rsidRPr="007B1084">
        <w:rPr>
          <w:rFonts w:ascii="Times New Roman" w:eastAsia="Times New Roman" w:hAnsi="Times New Roman" w:cs="Times New Roman"/>
          <w:kern w:val="0"/>
          <w:lang w:eastAsia="en-ID"/>
          <w14:ligatures w14:val="none"/>
        </w:rPr>
        <w:t xml:space="preserve"> LOW, dan </w:t>
      </w:r>
      <w:proofErr w:type="spellStart"/>
      <w:r w:rsidRPr="007B1084">
        <w:rPr>
          <w:rFonts w:ascii="Times New Roman" w:eastAsia="Times New Roman" w:hAnsi="Times New Roman" w:cs="Times New Roman"/>
          <w:kern w:val="0"/>
          <w:lang w:eastAsia="en-ID"/>
          <w14:ligatures w14:val="none"/>
        </w:rPr>
        <w:t>diakhiri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dengan</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mengembalikannya</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ke</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logika</w:t>
      </w:r>
      <w:proofErr w:type="spellEnd"/>
      <w:r w:rsidRPr="007B1084">
        <w:rPr>
          <w:rFonts w:ascii="Times New Roman" w:eastAsia="Times New Roman" w:hAnsi="Times New Roman" w:cs="Times New Roman"/>
          <w:kern w:val="0"/>
          <w:lang w:eastAsia="en-ID"/>
          <w14:ligatures w14:val="none"/>
        </w:rPr>
        <w:t xml:space="preserve"> HIGH. Jalur </w:t>
      </w:r>
      <m:oMath>
        <m:r>
          <m:rPr>
            <m:nor/>
          </m:rPr>
          <w:rPr>
            <w:rFonts w:ascii="Times New Roman" w:eastAsia="Times New Roman" w:hAnsi="Times New Roman" w:cs="Times New Roman"/>
            <w:kern w:val="0"/>
            <w:lang w:eastAsia="en-ID"/>
            <w14:ligatures w14:val="none"/>
          </w:rPr>
          <m:t>CLK</m:t>
        </m:r>
      </m:oMath>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berfungsi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memancarkan</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sinyal</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detak</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penyinkron</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dari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mikrokontroler</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jalur</w:t>
      </w:r>
      <w:proofErr w:type="spellEnd"/>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MOSI</m:t>
        </m:r>
      </m:oMath>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digunakan</w:t>
      </w:r>
      <w:proofErr w:type="spellEnd"/>
      <w:r w:rsidRPr="007B1084">
        <w:rPr>
          <w:rFonts w:ascii="Times New Roman" w:eastAsia="Times New Roman" w:hAnsi="Times New Roman" w:cs="Times New Roman"/>
          <w:kern w:val="0"/>
          <w:lang w:eastAsia="en-ID"/>
          <w14:ligatures w14:val="none"/>
        </w:rPr>
        <w:t xml:space="preserve"> oleh </w:t>
      </w:r>
      <w:proofErr w:type="spellStart"/>
      <w:r w:rsidRPr="007B1084">
        <w:rPr>
          <w:rFonts w:ascii="Times New Roman" w:eastAsia="Times New Roman" w:hAnsi="Times New Roman" w:cs="Times New Roman"/>
          <w:kern w:val="0"/>
          <w:lang w:eastAsia="en-ID"/>
          <w14:ligatures w14:val="none"/>
        </w:rPr>
        <w:t>mikrokontroler</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untuk</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mengirimkan</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instruksi</w:t>
      </w:r>
      <w:proofErr w:type="spellEnd"/>
      <w:r w:rsidRPr="007B1084">
        <w:rPr>
          <w:rFonts w:ascii="Times New Roman" w:eastAsia="Times New Roman" w:hAnsi="Times New Roman" w:cs="Times New Roman"/>
          <w:kern w:val="0"/>
          <w:lang w:eastAsia="en-ID"/>
          <w14:ligatures w14:val="none"/>
        </w:rPr>
        <w:t xml:space="preserve"> dan data </w:t>
      </w:r>
      <w:proofErr w:type="spellStart"/>
      <w:r w:rsidRPr="007B1084">
        <w:rPr>
          <w:rFonts w:ascii="Times New Roman" w:eastAsia="Times New Roman" w:hAnsi="Times New Roman" w:cs="Times New Roman"/>
          <w:kern w:val="0"/>
          <w:lang w:eastAsia="en-ID"/>
          <w14:ligatures w14:val="none"/>
        </w:rPr>
        <w:t>ke</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memori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sedangkan</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jalur</w:t>
      </w:r>
      <w:proofErr w:type="spellEnd"/>
      <w:r w:rsidRPr="007B1084">
        <w:rPr>
          <w:rFonts w:ascii="Times New Roman" w:eastAsia="Times New Roman" w:hAnsi="Times New Roman" w:cs="Times New Roman"/>
          <w:kern w:val="0"/>
          <w:lang w:eastAsia="en-ID"/>
          <w14:ligatures w14:val="none"/>
        </w:rPr>
        <w:t xml:space="preserve"> </w:t>
      </w:r>
      <m:oMath>
        <m:r>
          <m:rPr>
            <m:nor/>
          </m:rPr>
          <w:rPr>
            <w:rFonts w:ascii="Times New Roman" w:eastAsia="Times New Roman" w:hAnsi="Times New Roman" w:cs="Times New Roman"/>
            <w:kern w:val="0"/>
            <w:lang w:eastAsia="en-ID"/>
            <w14:ligatures w14:val="none"/>
          </w:rPr>
          <m:t>MISO</m:t>
        </m:r>
      </m:oMath>
      <w:r w:rsidRPr="007B1084">
        <w:rPr>
          <w:rFonts w:ascii="Times New Roman" w:eastAsia="Times New Roman" w:hAnsi="Times New Roman" w:cs="Times New Roman"/>
          <w:kern w:val="0"/>
          <w:lang w:eastAsia="en-ID"/>
          <w14:ligatures w14:val="none"/>
        </w:rPr>
        <w:t xml:space="preserve"> </w:t>
      </w:r>
      <w:proofErr w:type="spellStart"/>
      <w:r>
        <w:rPr>
          <w:rFonts w:ascii="Times New Roman" w:eastAsia="Times New Roman" w:hAnsi="Times New Roman" w:cs="Times New Roman"/>
          <w:kern w:val="0"/>
          <w:lang w:eastAsia="en-ID"/>
          <w14:ligatures w14:val="none"/>
        </w:rPr>
        <w:t>Digunakan</w:t>
      </w:r>
      <w:proofErr w:type="spellEnd"/>
      <w:r w:rsidRPr="007B1084">
        <w:rPr>
          <w:rFonts w:ascii="Times New Roman" w:eastAsia="Times New Roman" w:hAnsi="Times New Roman" w:cs="Times New Roman"/>
          <w:kern w:val="0"/>
          <w:lang w:eastAsia="en-ID"/>
          <w14:ligatures w14:val="none"/>
        </w:rPr>
        <w:t xml:space="preserve"> oleh W25Qxx </w:t>
      </w:r>
      <w:proofErr w:type="spellStart"/>
      <w:r w:rsidRPr="007B1084">
        <w:rPr>
          <w:rFonts w:ascii="Times New Roman" w:eastAsia="Times New Roman" w:hAnsi="Times New Roman" w:cs="Times New Roman"/>
          <w:kern w:val="0"/>
          <w:lang w:eastAsia="en-ID"/>
          <w14:ligatures w14:val="none"/>
        </w:rPr>
        <w:t>untuk</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mengirimkan</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balasan</w:t>
      </w:r>
      <w:proofErr w:type="spellEnd"/>
      <w:r w:rsidRPr="007B1084">
        <w:rPr>
          <w:rFonts w:ascii="Times New Roman" w:eastAsia="Times New Roman" w:hAnsi="Times New Roman" w:cs="Times New Roman"/>
          <w:kern w:val="0"/>
          <w:lang w:eastAsia="en-ID"/>
          <w14:ligatures w14:val="none"/>
        </w:rPr>
        <w:t xml:space="preserve"> data </w:t>
      </w:r>
      <w:proofErr w:type="spellStart"/>
      <w:r w:rsidRPr="007B1084">
        <w:rPr>
          <w:rFonts w:ascii="Times New Roman" w:eastAsia="Times New Roman" w:hAnsi="Times New Roman" w:cs="Times New Roman"/>
          <w:kern w:val="0"/>
          <w:lang w:eastAsia="en-ID"/>
          <w14:ligatures w14:val="none"/>
        </w:rPr>
        <w:t>kembali</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ke</w:t>
      </w:r>
      <w:proofErr w:type="spellEnd"/>
      <w:r w:rsidRPr="007B1084">
        <w:rPr>
          <w:rFonts w:ascii="Times New Roman" w:eastAsia="Times New Roman" w:hAnsi="Times New Roman" w:cs="Times New Roman"/>
          <w:kern w:val="0"/>
          <w:lang w:eastAsia="en-ID"/>
          <w14:ligatures w14:val="none"/>
        </w:rPr>
        <w:t xml:space="preserve"> </w:t>
      </w:r>
      <w:proofErr w:type="spellStart"/>
      <w:r w:rsidRPr="007B1084">
        <w:rPr>
          <w:rFonts w:ascii="Times New Roman" w:eastAsia="Times New Roman" w:hAnsi="Times New Roman" w:cs="Times New Roman"/>
          <w:kern w:val="0"/>
          <w:lang w:eastAsia="en-ID"/>
          <w14:ligatures w14:val="none"/>
        </w:rPr>
        <w:t>mikrokontroler</w:t>
      </w:r>
      <w:proofErr w:type="spellEnd"/>
      <w:r w:rsidRPr="007B1084">
        <w:rPr>
          <w:rFonts w:ascii="Times New Roman" w:eastAsia="Times New Roman" w:hAnsi="Times New Roman" w:cs="Times New Roman"/>
          <w:kern w:val="0"/>
          <w:lang w:eastAsia="en-ID"/>
          <w14:ligatures w14:val="none"/>
        </w:rPr>
        <w:t>.</w:t>
      </w:r>
    </w:p>
    <w:p w14:paraId="159EB203" w14:textId="37DC3ECB" w:rsidR="00C13C48" w:rsidRDefault="00C13C48" w:rsidP="007B1084">
      <w:pPr>
        <w:pStyle w:val="ListParagraph"/>
        <w:numPr>
          <w:ilvl w:val="0"/>
          <w:numId w:val="1"/>
        </w:numPr>
        <w:spacing w:after="0"/>
        <w:ind w:left="426"/>
        <w:rPr>
          <w:rFonts w:ascii="Times New Roman" w:hAnsi="Times New Roman" w:cs="Times New Roman"/>
          <w:noProof/>
        </w:rPr>
      </w:pPr>
      <w:r w:rsidRPr="00C13C48">
        <w:rPr>
          <w:rFonts w:ascii="Times New Roman" w:hAnsi="Times New Roman" w:cs="Times New Roman"/>
          <w:noProof/>
        </w:rPr>
        <w:t>Pin Tambahan dan Fitur Proteksi Hardware</w:t>
      </w:r>
    </w:p>
    <w:p w14:paraId="298E78B8" w14:textId="4B654E74" w:rsidR="007B1084" w:rsidRPr="007B1084" w:rsidRDefault="007B1084" w:rsidP="007B1084">
      <w:pPr>
        <w:spacing w:after="0"/>
        <w:rPr>
          <w:rFonts w:ascii="Times New Roman" w:hAnsi="Times New Roman" w:cs="Times New Roman"/>
          <w:noProof/>
        </w:rPr>
      </w:pPr>
      <w:r w:rsidRPr="007B1084">
        <w:rPr>
          <w:rFonts w:ascii="Times New Roman" w:hAnsi="Times New Roman" w:cs="Times New Roman"/>
          <w:noProof/>
        </w:rPr>
        <w:t>Selain empat jalur utama SPI, IC W25Qxx dilengkapi dengan dua pin kontrol fisik tambahan untuk keamanan data, yaitu pin Write Protect (</w:t>
      </w:r>
      <m:oMath>
        <m:r>
          <m:rPr>
            <m:nor/>
          </m:rPr>
          <w:rPr>
            <w:rFonts w:ascii="Times New Roman" w:hAnsi="Times New Roman" w:cs="Times New Roman"/>
            <w:noProof/>
          </w:rPr>
          <m:t>/WP</m:t>
        </m:r>
      </m:oMath>
      <w:r w:rsidRPr="007B1084">
        <w:rPr>
          <w:rFonts w:ascii="Times New Roman" w:hAnsi="Times New Roman" w:cs="Times New Roman"/>
          <w:noProof/>
        </w:rPr>
        <w:t>) dan pin Hold (</w:t>
      </w:r>
      <m:oMath>
        <m:r>
          <m:rPr>
            <m:nor/>
          </m:rPr>
          <w:rPr>
            <w:rFonts w:ascii="Times New Roman" w:hAnsi="Times New Roman" w:cs="Times New Roman"/>
            <w:noProof/>
          </w:rPr>
          <m:t>/HOLD</m:t>
        </m:r>
      </m:oMath>
      <w:r w:rsidRPr="007B1084">
        <w:rPr>
          <w:rFonts w:ascii="Times New Roman" w:hAnsi="Times New Roman" w:cs="Times New Roman"/>
          <w:noProof/>
        </w:rPr>
        <w:t xml:space="preserve">) yang umumnya dihubungkan ke tegangan kerja 3.3V. Pin </w:t>
      </w:r>
      <m:oMath>
        <m:r>
          <m:rPr>
            <m:nor/>
          </m:rPr>
          <w:rPr>
            <w:rFonts w:ascii="Times New Roman" w:hAnsi="Times New Roman" w:cs="Times New Roman"/>
            <w:noProof/>
          </w:rPr>
          <m:t>/WP</m:t>
        </m:r>
      </m:oMath>
      <w:r w:rsidRPr="007B1084">
        <w:rPr>
          <w:rFonts w:ascii="Times New Roman" w:hAnsi="Times New Roman" w:cs="Times New Roman"/>
          <w:noProof/>
        </w:rPr>
        <w:t xml:space="preserve"> berfungsi sebagai pengunci perangkat keras (</w:t>
      </w:r>
      <w:r w:rsidRPr="007B1084">
        <w:rPr>
          <w:rFonts w:ascii="Times New Roman" w:hAnsi="Times New Roman" w:cs="Times New Roman"/>
          <w:i/>
          <w:iCs/>
          <w:noProof/>
        </w:rPr>
        <w:t>hardware lock</w:t>
      </w:r>
      <w:r w:rsidRPr="007B1084">
        <w:rPr>
          <w:rFonts w:ascii="Times New Roman" w:hAnsi="Times New Roman" w:cs="Times New Roman"/>
          <w:noProof/>
        </w:rPr>
        <w:t xml:space="preserve">) yang mencegah terjadinya operasi penulisan atau penghapusan yang tidak disengaja dengan cara mengamankan </w:t>
      </w:r>
      <w:r w:rsidRPr="007B1084">
        <w:rPr>
          <w:rFonts w:ascii="Times New Roman" w:hAnsi="Times New Roman" w:cs="Times New Roman"/>
          <w:i/>
          <w:iCs/>
          <w:noProof/>
        </w:rPr>
        <w:t>Status Register</w:t>
      </w:r>
      <w:r w:rsidRPr="007B1084">
        <w:rPr>
          <w:rFonts w:ascii="Times New Roman" w:hAnsi="Times New Roman" w:cs="Times New Roman"/>
          <w:noProof/>
        </w:rPr>
        <w:t xml:space="preserve"> memori. Sementara itu, pin </w:t>
      </w:r>
      <m:oMath>
        <m:r>
          <m:rPr>
            <m:nor/>
          </m:rPr>
          <w:rPr>
            <w:rFonts w:ascii="Times New Roman" w:hAnsi="Times New Roman" w:cs="Times New Roman"/>
            <w:noProof/>
          </w:rPr>
          <m:t>/HOLD</m:t>
        </m:r>
      </m:oMath>
      <w:r w:rsidRPr="007B1084">
        <w:rPr>
          <w:rFonts w:ascii="Times New Roman" w:hAnsi="Times New Roman" w:cs="Times New Roman"/>
          <w:noProof/>
        </w:rPr>
        <w:t xml:space="preserve"> berfungsi untuk menghentikan </w:t>
      </w:r>
      <w:r w:rsidRPr="007B1084">
        <w:rPr>
          <w:rFonts w:ascii="Times New Roman" w:hAnsi="Times New Roman" w:cs="Times New Roman"/>
          <w:noProof/>
        </w:rPr>
        <w:lastRenderedPageBreak/>
        <w:t>sementara (</w:t>
      </w:r>
      <w:r w:rsidRPr="007B1084">
        <w:rPr>
          <w:rFonts w:ascii="Times New Roman" w:hAnsi="Times New Roman" w:cs="Times New Roman"/>
          <w:i/>
          <w:iCs/>
          <w:noProof/>
        </w:rPr>
        <w:t>pause</w:t>
      </w:r>
      <w:r w:rsidRPr="007B1084">
        <w:rPr>
          <w:rFonts w:ascii="Times New Roman" w:hAnsi="Times New Roman" w:cs="Times New Roman"/>
          <w:noProof/>
        </w:rPr>
        <w:t xml:space="preserve">) proses komunikasi SPI yang sedang berlangsung tanpa harus membatalkan status seleksi pada jalur </w:t>
      </w:r>
      <m:oMath>
        <m:r>
          <m:rPr>
            <m:nor/>
          </m:rPr>
          <w:rPr>
            <w:rFonts w:ascii="Times New Roman" w:hAnsi="Times New Roman" w:cs="Times New Roman"/>
            <w:noProof/>
          </w:rPr>
          <m:t>CS</m:t>
        </m:r>
      </m:oMath>
      <w:r w:rsidRPr="007B1084">
        <w:rPr>
          <w:rFonts w:ascii="Times New Roman" w:hAnsi="Times New Roman" w:cs="Times New Roman"/>
          <w:noProof/>
        </w:rPr>
        <w:t>.</w:t>
      </w:r>
    </w:p>
    <w:p w14:paraId="41DAD5A7" w14:textId="19DD31B9" w:rsidR="00C13C48" w:rsidRDefault="00C13C48" w:rsidP="007B1084">
      <w:pPr>
        <w:pStyle w:val="ListParagraph"/>
        <w:numPr>
          <w:ilvl w:val="0"/>
          <w:numId w:val="1"/>
        </w:numPr>
        <w:spacing w:after="0"/>
        <w:ind w:left="426"/>
        <w:rPr>
          <w:rFonts w:ascii="Times New Roman" w:hAnsi="Times New Roman" w:cs="Times New Roman"/>
          <w:noProof/>
        </w:rPr>
      </w:pPr>
      <w:r w:rsidRPr="00C13C48">
        <w:rPr>
          <w:rFonts w:ascii="Times New Roman" w:hAnsi="Times New Roman" w:cs="Times New Roman"/>
          <w:noProof/>
        </w:rPr>
        <w:t>Set Instruksi SPI dan Pengalamatan (24-bit Addressing)</w:t>
      </w:r>
    </w:p>
    <w:p w14:paraId="11942962" w14:textId="31D72270" w:rsidR="007B1084" w:rsidRDefault="007B1084" w:rsidP="007B1084">
      <w:pPr>
        <w:spacing w:after="0"/>
        <w:rPr>
          <w:rFonts w:ascii="Times New Roman" w:hAnsi="Times New Roman" w:cs="Times New Roman"/>
          <w:noProof/>
        </w:rPr>
      </w:pPr>
      <w:r>
        <w:rPr>
          <w:rFonts w:ascii="Times New Roman" w:hAnsi="Times New Roman" w:cs="Times New Roman"/>
          <w:noProof/>
        </w:rPr>
        <w:t>Setiap</w:t>
      </w:r>
      <w:r w:rsidRPr="007B1084">
        <w:rPr>
          <w:rFonts w:ascii="Times New Roman" w:hAnsi="Times New Roman" w:cs="Times New Roman"/>
          <w:noProof/>
        </w:rPr>
        <w:t xml:space="preserve"> transaksi data SPI pada W25Qxx diawali dengan perintah pengiriman instruksi berupa </w:t>
      </w:r>
      <w:r>
        <w:rPr>
          <w:rFonts w:ascii="Times New Roman" w:hAnsi="Times New Roman" w:cs="Times New Roman"/>
          <w:i/>
          <w:iCs/>
          <w:noProof/>
        </w:rPr>
        <w:t>opcode 1 byte yang diikuti oleh pengalamatan 24 bit (3 byte</w:t>
      </w:r>
      <w:r w:rsidRPr="007B1084">
        <w:rPr>
          <w:rFonts w:ascii="Times New Roman" w:hAnsi="Times New Roman" w:cs="Times New Roman"/>
          <w:noProof/>
        </w:rPr>
        <w:t xml:space="preserve">) untuk menunjuk lokasi memori yang dituju. Pengalamatan 24-bit ini secara matematis memungkinkan mikrokontroler mengakses hingga </w:t>
      </w:r>
      <m:oMath>
        <m:sSup>
          <m:sSupPr>
            <m:ctrlPr>
              <w:rPr>
                <w:rFonts w:ascii="Cambria Math" w:hAnsi="Cambria Math" w:cs="Times New Roman"/>
                <w:noProof/>
              </w:rPr>
            </m:ctrlPr>
          </m:sSupPr>
          <m:e>
            <m:r>
              <w:rPr>
                <w:rFonts w:ascii="Cambria Math" w:hAnsi="Cambria Math" w:cs="Times New Roman"/>
                <w:noProof/>
              </w:rPr>
              <m:t>2</m:t>
            </m:r>
          </m:e>
          <m:sup>
            <m:r>
              <w:rPr>
                <w:rFonts w:ascii="Cambria Math" w:hAnsi="Cambria Math" w:cs="Times New Roman"/>
                <w:noProof/>
              </w:rPr>
              <m:t>24</m:t>
            </m:r>
          </m:sup>
        </m:sSup>
      </m:oMath>
      <w:r w:rsidRPr="007B1084">
        <w:rPr>
          <w:rFonts w:ascii="Times New Roman" w:hAnsi="Times New Roman" w:cs="Times New Roman"/>
          <w:noProof/>
        </w:rPr>
        <w:t xml:space="preserve"> atau setara dengan 16.777.216 lokasi alamat </w:t>
      </w:r>
      <w:r>
        <w:rPr>
          <w:rFonts w:ascii="Times New Roman" w:hAnsi="Times New Roman" w:cs="Times New Roman"/>
          <w:i/>
          <w:iCs/>
          <w:noProof/>
        </w:rPr>
        <w:t>byte</w:t>
      </w:r>
      <w:r w:rsidRPr="007B1084">
        <w:rPr>
          <w:rFonts w:ascii="Times New Roman" w:hAnsi="Times New Roman" w:cs="Times New Roman"/>
          <w:noProof/>
        </w:rPr>
        <w:t xml:space="preserve"> yang berbeda. Sebelum eksekusi penulisan (</w:t>
      </w:r>
      <w:r w:rsidRPr="007B1084">
        <w:rPr>
          <w:rFonts w:ascii="Times New Roman" w:hAnsi="Times New Roman" w:cs="Times New Roman"/>
          <w:i/>
          <w:iCs/>
          <w:noProof/>
        </w:rPr>
        <w:t>Page Program</w:t>
      </w:r>
      <w:r w:rsidRPr="007B1084">
        <w:rPr>
          <w:rFonts w:ascii="Times New Roman" w:hAnsi="Times New Roman" w:cs="Times New Roman"/>
          <w:noProof/>
        </w:rPr>
        <w:t>) atau penghapusan (</w:t>
      </w:r>
      <w:r w:rsidRPr="007B1084">
        <w:rPr>
          <w:rFonts w:ascii="Times New Roman" w:hAnsi="Times New Roman" w:cs="Times New Roman"/>
          <w:i/>
          <w:iCs/>
          <w:noProof/>
        </w:rPr>
        <w:t>Sector Erase</w:t>
      </w:r>
      <w:r w:rsidRPr="007B1084">
        <w:rPr>
          <w:rFonts w:ascii="Times New Roman" w:hAnsi="Times New Roman" w:cs="Times New Roman"/>
          <w:noProof/>
        </w:rPr>
        <w:t xml:space="preserve">) dapat dijalankan, mikrokontroler diwajibkan mengirimkan instruksi </w:t>
      </w:r>
      <w:r w:rsidRPr="007B1084">
        <w:rPr>
          <w:rFonts w:ascii="Times New Roman" w:hAnsi="Times New Roman" w:cs="Times New Roman"/>
          <w:i/>
          <w:iCs/>
          <w:noProof/>
        </w:rPr>
        <w:t>Write Enable</w:t>
      </w:r>
      <w:r w:rsidRPr="007B1084">
        <w:rPr>
          <w:rFonts w:ascii="Times New Roman" w:hAnsi="Times New Roman" w:cs="Times New Roman"/>
          <w:noProof/>
        </w:rPr>
        <w:t xml:space="preserve"> (0x06) untuk mengaktifkan bit </w:t>
      </w:r>
      <w:r w:rsidRPr="007B1084">
        <w:rPr>
          <w:rFonts w:ascii="Times New Roman" w:hAnsi="Times New Roman" w:cs="Times New Roman"/>
          <w:i/>
          <w:iCs/>
          <w:noProof/>
        </w:rPr>
        <w:t>Write Enable Latch</w:t>
      </w:r>
      <w:r w:rsidRPr="007B1084">
        <w:rPr>
          <w:rFonts w:ascii="Times New Roman" w:hAnsi="Times New Roman" w:cs="Times New Roman"/>
          <w:noProof/>
        </w:rPr>
        <w:t xml:space="preserve"> (WEL) pada </w:t>
      </w:r>
      <w:r w:rsidRPr="007B1084">
        <w:rPr>
          <w:rFonts w:ascii="Times New Roman" w:hAnsi="Times New Roman" w:cs="Times New Roman"/>
          <w:i/>
          <w:iCs/>
          <w:noProof/>
        </w:rPr>
        <w:t>Status Register</w:t>
      </w:r>
      <w:r w:rsidRPr="007B1084">
        <w:rPr>
          <w:rFonts w:ascii="Times New Roman" w:hAnsi="Times New Roman" w:cs="Times New Roman"/>
          <w:noProof/>
        </w:rPr>
        <w:t xml:space="preserve"> memori. Selama proses penulisan atau penghapusan internal berlangsung, </w:t>
      </w:r>
      <w:r w:rsidRPr="007B1084">
        <w:rPr>
          <w:rFonts w:ascii="Times New Roman" w:hAnsi="Times New Roman" w:cs="Times New Roman"/>
          <w:i/>
          <w:iCs/>
          <w:noProof/>
        </w:rPr>
        <w:t>chip</w:t>
      </w:r>
      <w:r w:rsidRPr="007B1084">
        <w:rPr>
          <w:rFonts w:ascii="Times New Roman" w:hAnsi="Times New Roman" w:cs="Times New Roman"/>
          <w:noProof/>
        </w:rPr>
        <w:t xml:space="preserve"> akan menyalakan bit BUSY pada </w:t>
      </w:r>
      <w:r w:rsidRPr="007B1084">
        <w:rPr>
          <w:rFonts w:ascii="Times New Roman" w:hAnsi="Times New Roman" w:cs="Times New Roman"/>
          <w:i/>
          <w:iCs/>
          <w:noProof/>
        </w:rPr>
        <w:t>Status Register</w:t>
      </w:r>
      <w:r w:rsidRPr="007B1084">
        <w:rPr>
          <w:rFonts w:ascii="Times New Roman" w:hAnsi="Times New Roman" w:cs="Times New Roman"/>
          <w:noProof/>
        </w:rPr>
        <w:t xml:space="preserve">, sehingga mikrokontroler dapat melakukan </w:t>
      </w:r>
      <w:r w:rsidRPr="007B1084">
        <w:rPr>
          <w:rFonts w:ascii="Times New Roman" w:hAnsi="Times New Roman" w:cs="Times New Roman"/>
          <w:i/>
          <w:iCs/>
          <w:noProof/>
        </w:rPr>
        <w:t>polling</w:t>
      </w:r>
      <w:r w:rsidRPr="007B1084">
        <w:rPr>
          <w:rFonts w:ascii="Times New Roman" w:hAnsi="Times New Roman" w:cs="Times New Roman"/>
          <w:noProof/>
        </w:rPr>
        <w:t xml:space="preserve"> status hingga pemrosesan internal selesai sebelum melanjutkan ke instruksi berikutnya.</w:t>
      </w:r>
    </w:p>
    <w:p w14:paraId="0CA461D1" w14:textId="682236D6" w:rsidR="00CA2B2F" w:rsidRDefault="00CA2B2F" w:rsidP="00CA2B2F">
      <w:pPr>
        <w:pStyle w:val="ListParagraph"/>
        <w:numPr>
          <w:ilvl w:val="0"/>
          <w:numId w:val="1"/>
        </w:numPr>
        <w:spacing w:after="0"/>
        <w:ind w:left="426"/>
        <w:rPr>
          <w:rFonts w:ascii="Times New Roman" w:hAnsi="Times New Roman" w:cs="Times New Roman"/>
          <w:noProof/>
        </w:rPr>
      </w:pPr>
      <w:r>
        <w:rPr>
          <w:rFonts w:ascii="Times New Roman" w:hAnsi="Times New Roman" w:cs="Times New Roman"/>
          <w:noProof/>
        </w:rPr>
        <w:t>Cara pengerjaan</w:t>
      </w:r>
    </w:p>
    <w:p w14:paraId="70CEE980" w14:textId="39A11557" w:rsidR="00CA2B2F" w:rsidRDefault="00CA2B2F" w:rsidP="00CA2B2F">
      <w:pPr>
        <w:pStyle w:val="ListParagraph"/>
        <w:numPr>
          <w:ilvl w:val="0"/>
          <w:numId w:val="2"/>
        </w:numPr>
        <w:spacing w:after="0"/>
        <w:rPr>
          <w:rFonts w:ascii="Times New Roman" w:hAnsi="Times New Roman" w:cs="Times New Roman"/>
          <w:noProof/>
        </w:rPr>
      </w:pPr>
      <w:r>
        <w:rPr>
          <w:rFonts w:ascii="Times New Roman" w:hAnsi="Times New Roman" w:cs="Times New Roman"/>
          <w:noProof/>
        </w:rPr>
        <w:t>Rangkai seperti rangkaian berikut</w:t>
      </w:r>
    </w:p>
    <w:p w14:paraId="222EFB38" w14:textId="5B9D2C41" w:rsidR="00CA2B2F" w:rsidRDefault="00CA2B2F" w:rsidP="00CA2B2F">
      <w:pPr>
        <w:spacing w:after="0"/>
        <w:jc w:val="center"/>
        <w:rPr>
          <w:rFonts w:ascii="Times New Roman" w:hAnsi="Times New Roman" w:cs="Times New Roman"/>
          <w:noProof/>
        </w:rPr>
      </w:pPr>
      <w:r>
        <w:rPr>
          <w:noProof/>
        </w:rPr>
        <w:drawing>
          <wp:inline distT="0" distB="0" distL="0" distR="0" wp14:anchorId="6683B725" wp14:editId="3EC2E528">
            <wp:extent cx="4521688" cy="3390515"/>
            <wp:effectExtent l="0" t="0" r="0" b="635"/>
            <wp:docPr id="204146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28097" cy="3395320"/>
                    </a:xfrm>
                    <a:prstGeom prst="rect">
                      <a:avLst/>
                    </a:prstGeom>
                    <a:noFill/>
                    <a:ln>
                      <a:noFill/>
                    </a:ln>
                  </pic:spPr>
                </pic:pic>
              </a:graphicData>
            </a:graphic>
          </wp:inline>
        </w:drawing>
      </w:r>
    </w:p>
    <w:p w14:paraId="67E82C3F" w14:textId="62F6E941" w:rsidR="00CA2B2F" w:rsidRDefault="00CA2B2F" w:rsidP="00CA2B2F">
      <w:pPr>
        <w:spacing w:after="0"/>
        <w:ind w:left="720"/>
        <w:jc w:val="left"/>
        <w:rPr>
          <w:rFonts w:ascii="Times New Roman" w:hAnsi="Times New Roman" w:cs="Times New Roman"/>
          <w:noProof/>
        </w:rPr>
      </w:pPr>
      <w:r>
        <w:rPr>
          <w:rFonts w:ascii="Times New Roman" w:hAnsi="Times New Roman" w:cs="Times New Roman"/>
          <w:noProof/>
        </w:rPr>
        <w:t xml:space="preserve">Catatan: </w:t>
      </w:r>
    </w:p>
    <w:tbl>
      <w:tblPr>
        <w:tblW w:w="7532" w:type="dxa"/>
        <w:jc w:val="center"/>
        <w:tblCellSpacing w:w="15" w:type="dxa"/>
        <w:tblBorders>
          <w:insideH w:val="single" w:sz="4" w:space="0" w:color="auto"/>
        </w:tblBorders>
        <w:tblCellMar>
          <w:left w:w="0" w:type="dxa"/>
          <w:right w:w="0" w:type="dxa"/>
        </w:tblCellMar>
        <w:tblLook w:val="04A0" w:firstRow="1" w:lastRow="0" w:firstColumn="1" w:lastColumn="0" w:noHBand="0" w:noVBand="1"/>
      </w:tblPr>
      <w:tblGrid>
        <w:gridCol w:w="2125"/>
        <w:gridCol w:w="1869"/>
        <w:gridCol w:w="3538"/>
      </w:tblGrid>
      <w:tr w:rsidR="00CA2B2F" w:rsidRPr="00CA2B2F" w14:paraId="47CCCFCA" w14:textId="77777777" w:rsidTr="00CA2B2F">
        <w:trPr>
          <w:trHeight w:val="509"/>
          <w:tblHeader/>
          <w:tblCellSpacing w:w="15" w:type="dxa"/>
          <w:jc w:val="center"/>
        </w:trPr>
        <w:tc>
          <w:tcPr>
            <w:tcW w:w="0" w:type="auto"/>
            <w:tcMar>
              <w:top w:w="120" w:type="dxa"/>
              <w:left w:w="180" w:type="dxa"/>
              <w:bottom w:w="120" w:type="dxa"/>
              <w:right w:w="180" w:type="dxa"/>
            </w:tcMar>
            <w:vAlign w:val="center"/>
            <w:hideMark/>
          </w:tcPr>
          <w:p w14:paraId="3890A718" w14:textId="77777777" w:rsidR="00CA2B2F" w:rsidRPr="00CA2B2F" w:rsidRDefault="00CA2B2F" w:rsidP="00CA2B2F">
            <w:pPr>
              <w:jc w:val="center"/>
              <w:rPr>
                <w:rFonts w:ascii="Times New Roman" w:hAnsi="Times New Roman" w:cs="Times New Roman"/>
                <w:noProof/>
              </w:rPr>
            </w:pPr>
            <w:r w:rsidRPr="00CA2B2F">
              <w:rPr>
                <w:rFonts w:ascii="Times New Roman" w:hAnsi="Times New Roman" w:cs="Times New Roman"/>
                <w:b/>
                <w:bCs/>
                <w:noProof/>
              </w:rPr>
              <w:t>Pin Modul W25Qxx</w:t>
            </w:r>
          </w:p>
        </w:tc>
        <w:tc>
          <w:tcPr>
            <w:tcW w:w="0" w:type="auto"/>
            <w:tcMar>
              <w:top w:w="120" w:type="dxa"/>
              <w:left w:w="180" w:type="dxa"/>
              <w:bottom w:w="120" w:type="dxa"/>
              <w:right w:w="180" w:type="dxa"/>
            </w:tcMar>
            <w:vAlign w:val="center"/>
            <w:hideMark/>
          </w:tcPr>
          <w:p w14:paraId="20671937" w14:textId="77777777" w:rsidR="00CA2B2F" w:rsidRPr="00CA2B2F" w:rsidRDefault="00CA2B2F" w:rsidP="00CA2B2F">
            <w:pPr>
              <w:jc w:val="center"/>
              <w:rPr>
                <w:rFonts w:ascii="Times New Roman" w:hAnsi="Times New Roman" w:cs="Times New Roman"/>
                <w:noProof/>
              </w:rPr>
            </w:pPr>
            <w:r w:rsidRPr="00CA2B2F">
              <w:rPr>
                <w:rFonts w:ascii="Times New Roman" w:hAnsi="Times New Roman" w:cs="Times New Roman"/>
                <w:b/>
                <w:bCs/>
                <w:noProof/>
              </w:rPr>
              <w:t>Pin Arduino Uno</w:t>
            </w:r>
          </w:p>
        </w:tc>
        <w:tc>
          <w:tcPr>
            <w:tcW w:w="0" w:type="auto"/>
            <w:tcMar>
              <w:top w:w="120" w:type="dxa"/>
              <w:left w:w="180" w:type="dxa"/>
              <w:bottom w:w="120" w:type="dxa"/>
              <w:right w:w="180" w:type="dxa"/>
            </w:tcMar>
            <w:vAlign w:val="center"/>
            <w:hideMark/>
          </w:tcPr>
          <w:p w14:paraId="2E3F2720" w14:textId="77777777" w:rsidR="00CA2B2F" w:rsidRPr="00CA2B2F" w:rsidRDefault="00CA2B2F" w:rsidP="00CA2B2F">
            <w:pPr>
              <w:jc w:val="center"/>
              <w:rPr>
                <w:rFonts w:ascii="Times New Roman" w:hAnsi="Times New Roman" w:cs="Times New Roman"/>
                <w:noProof/>
              </w:rPr>
            </w:pPr>
            <w:r w:rsidRPr="00CA2B2F">
              <w:rPr>
                <w:rFonts w:ascii="Times New Roman" w:hAnsi="Times New Roman" w:cs="Times New Roman"/>
                <w:b/>
                <w:bCs/>
                <w:noProof/>
              </w:rPr>
              <w:t>Keterangan</w:t>
            </w:r>
          </w:p>
        </w:tc>
      </w:tr>
      <w:tr w:rsidR="00CA2B2F" w:rsidRPr="00CA2B2F" w14:paraId="5D22CE87" w14:textId="77777777" w:rsidTr="00CA2B2F">
        <w:trPr>
          <w:trHeight w:val="509"/>
          <w:tblCellSpacing w:w="15" w:type="dxa"/>
          <w:jc w:val="center"/>
        </w:trPr>
        <w:tc>
          <w:tcPr>
            <w:tcW w:w="0" w:type="auto"/>
            <w:tcMar>
              <w:top w:w="120" w:type="dxa"/>
              <w:left w:w="180" w:type="dxa"/>
              <w:bottom w:w="120" w:type="dxa"/>
              <w:right w:w="180" w:type="dxa"/>
            </w:tcMar>
            <w:vAlign w:val="center"/>
            <w:hideMark/>
          </w:tcPr>
          <w:p w14:paraId="174C5812"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VCC</w:t>
            </w:r>
          </w:p>
        </w:tc>
        <w:tc>
          <w:tcPr>
            <w:tcW w:w="0" w:type="auto"/>
            <w:tcMar>
              <w:top w:w="120" w:type="dxa"/>
              <w:left w:w="180" w:type="dxa"/>
              <w:bottom w:w="120" w:type="dxa"/>
              <w:right w:w="180" w:type="dxa"/>
            </w:tcMar>
            <w:vAlign w:val="center"/>
            <w:hideMark/>
          </w:tcPr>
          <w:p w14:paraId="66DB5C4A"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3.3V</w:t>
            </w:r>
          </w:p>
        </w:tc>
        <w:tc>
          <w:tcPr>
            <w:tcW w:w="0" w:type="auto"/>
            <w:tcMar>
              <w:top w:w="120" w:type="dxa"/>
              <w:left w:w="180" w:type="dxa"/>
              <w:bottom w:w="120" w:type="dxa"/>
              <w:right w:w="180" w:type="dxa"/>
            </w:tcMar>
            <w:vAlign w:val="center"/>
            <w:hideMark/>
          </w:tcPr>
          <w:p w14:paraId="0870741A"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noProof/>
              </w:rPr>
              <w:t>Jangan ke 5V agar chip tidak rusak</w:t>
            </w:r>
          </w:p>
        </w:tc>
      </w:tr>
      <w:tr w:rsidR="00CA2B2F" w:rsidRPr="00CA2B2F" w14:paraId="6CD93315" w14:textId="77777777" w:rsidTr="00CA2B2F">
        <w:trPr>
          <w:trHeight w:val="509"/>
          <w:tblCellSpacing w:w="15" w:type="dxa"/>
          <w:jc w:val="center"/>
        </w:trPr>
        <w:tc>
          <w:tcPr>
            <w:tcW w:w="0" w:type="auto"/>
            <w:tcMar>
              <w:top w:w="120" w:type="dxa"/>
              <w:left w:w="180" w:type="dxa"/>
              <w:bottom w:w="120" w:type="dxa"/>
              <w:right w:w="180" w:type="dxa"/>
            </w:tcMar>
            <w:vAlign w:val="center"/>
            <w:hideMark/>
          </w:tcPr>
          <w:p w14:paraId="1B59FD04"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GND</w:t>
            </w:r>
          </w:p>
        </w:tc>
        <w:tc>
          <w:tcPr>
            <w:tcW w:w="0" w:type="auto"/>
            <w:tcMar>
              <w:top w:w="120" w:type="dxa"/>
              <w:left w:w="180" w:type="dxa"/>
              <w:bottom w:w="120" w:type="dxa"/>
              <w:right w:w="180" w:type="dxa"/>
            </w:tcMar>
            <w:vAlign w:val="center"/>
            <w:hideMark/>
          </w:tcPr>
          <w:p w14:paraId="664C5279"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GND</w:t>
            </w:r>
          </w:p>
        </w:tc>
        <w:tc>
          <w:tcPr>
            <w:tcW w:w="0" w:type="auto"/>
            <w:tcMar>
              <w:top w:w="120" w:type="dxa"/>
              <w:left w:w="180" w:type="dxa"/>
              <w:bottom w:w="120" w:type="dxa"/>
              <w:right w:w="180" w:type="dxa"/>
            </w:tcMar>
            <w:vAlign w:val="center"/>
            <w:hideMark/>
          </w:tcPr>
          <w:p w14:paraId="1904EBDD"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noProof/>
              </w:rPr>
              <w:t>Ground bersama</w:t>
            </w:r>
          </w:p>
        </w:tc>
      </w:tr>
      <w:tr w:rsidR="00CA2B2F" w:rsidRPr="00CA2B2F" w14:paraId="5DE4113A" w14:textId="77777777" w:rsidTr="00CA2B2F">
        <w:trPr>
          <w:trHeight w:val="509"/>
          <w:tblCellSpacing w:w="15" w:type="dxa"/>
          <w:jc w:val="center"/>
        </w:trPr>
        <w:tc>
          <w:tcPr>
            <w:tcW w:w="0" w:type="auto"/>
            <w:tcMar>
              <w:top w:w="120" w:type="dxa"/>
              <w:left w:w="180" w:type="dxa"/>
              <w:bottom w:w="120" w:type="dxa"/>
              <w:right w:w="180" w:type="dxa"/>
            </w:tcMar>
            <w:vAlign w:val="center"/>
            <w:hideMark/>
          </w:tcPr>
          <w:p w14:paraId="63899680"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CS</w:t>
            </w:r>
          </w:p>
        </w:tc>
        <w:tc>
          <w:tcPr>
            <w:tcW w:w="0" w:type="auto"/>
            <w:tcMar>
              <w:top w:w="120" w:type="dxa"/>
              <w:left w:w="180" w:type="dxa"/>
              <w:bottom w:w="120" w:type="dxa"/>
              <w:right w:w="180" w:type="dxa"/>
            </w:tcMar>
            <w:vAlign w:val="center"/>
            <w:hideMark/>
          </w:tcPr>
          <w:p w14:paraId="305F9FAB"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Pin 10</w:t>
            </w:r>
          </w:p>
        </w:tc>
        <w:tc>
          <w:tcPr>
            <w:tcW w:w="0" w:type="auto"/>
            <w:tcMar>
              <w:top w:w="120" w:type="dxa"/>
              <w:left w:w="180" w:type="dxa"/>
              <w:bottom w:w="120" w:type="dxa"/>
              <w:right w:w="180" w:type="dxa"/>
            </w:tcMar>
            <w:vAlign w:val="center"/>
            <w:hideMark/>
          </w:tcPr>
          <w:p w14:paraId="5F7D1D90"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noProof/>
              </w:rPr>
              <w:t>Chip Select (Sesuai SPIFlash flash(10))</w:t>
            </w:r>
          </w:p>
        </w:tc>
      </w:tr>
      <w:tr w:rsidR="00CA2B2F" w:rsidRPr="00CA2B2F" w14:paraId="22E68AF3" w14:textId="77777777" w:rsidTr="00CA2B2F">
        <w:trPr>
          <w:trHeight w:val="509"/>
          <w:tblCellSpacing w:w="15" w:type="dxa"/>
          <w:jc w:val="center"/>
        </w:trPr>
        <w:tc>
          <w:tcPr>
            <w:tcW w:w="0" w:type="auto"/>
            <w:tcMar>
              <w:top w:w="120" w:type="dxa"/>
              <w:left w:w="180" w:type="dxa"/>
              <w:bottom w:w="120" w:type="dxa"/>
              <w:right w:w="180" w:type="dxa"/>
            </w:tcMar>
            <w:vAlign w:val="center"/>
            <w:hideMark/>
          </w:tcPr>
          <w:p w14:paraId="1175B7D6"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CLK / SCK</w:t>
            </w:r>
          </w:p>
        </w:tc>
        <w:tc>
          <w:tcPr>
            <w:tcW w:w="0" w:type="auto"/>
            <w:tcMar>
              <w:top w:w="120" w:type="dxa"/>
              <w:left w:w="180" w:type="dxa"/>
              <w:bottom w:w="120" w:type="dxa"/>
              <w:right w:w="180" w:type="dxa"/>
            </w:tcMar>
            <w:vAlign w:val="center"/>
            <w:hideMark/>
          </w:tcPr>
          <w:p w14:paraId="6C1A5771"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Pin 13</w:t>
            </w:r>
          </w:p>
        </w:tc>
        <w:tc>
          <w:tcPr>
            <w:tcW w:w="0" w:type="auto"/>
            <w:tcMar>
              <w:top w:w="120" w:type="dxa"/>
              <w:left w:w="180" w:type="dxa"/>
              <w:bottom w:w="120" w:type="dxa"/>
              <w:right w:w="180" w:type="dxa"/>
            </w:tcMar>
            <w:vAlign w:val="center"/>
            <w:hideMark/>
          </w:tcPr>
          <w:p w14:paraId="49998DED"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noProof/>
              </w:rPr>
              <w:t>Serial Clock</w:t>
            </w:r>
          </w:p>
        </w:tc>
      </w:tr>
      <w:tr w:rsidR="00CA2B2F" w:rsidRPr="00CA2B2F" w14:paraId="16C98910" w14:textId="77777777" w:rsidTr="00CA2B2F">
        <w:trPr>
          <w:trHeight w:val="509"/>
          <w:tblCellSpacing w:w="15" w:type="dxa"/>
          <w:jc w:val="center"/>
        </w:trPr>
        <w:tc>
          <w:tcPr>
            <w:tcW w:w="0" w:type="auto"/>
            <w:tcMar>
              <w:top w:w="120" w:type="dxa"/>
              <w:left w:w="180" w:type="dxa"/>
              <w:bottom w:w="120" w:type="dxa"/>
              <w:right w:w="180" w:type="dxa"/>
            </w:tcMar>
            <w:vAlign w:val="center"/>
            <w:hideMark/>
          </w:tcPr>
          <w:p w14:paraId="016D5B8E"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DO / MISO</w:t>
            </w:r>
          </w:p>
        </w:tc>
        <w:tc>
          <w:tcPr>
            <w:tcW w:w="0" w:type="auto"/>
            <w:tcMar>
              <w:top w:w="120" w:type="dxa"/>
              <w:left w:w="180" w:type="dxa"/>
              <w:bottom w:w="120" w:type="dxa"/>
              <w:right w:w="180" w:type="dxa"/>
            </w:tcMar>
            <w:vAlign w:val="center"/>
            <w:hideMark/>
          </w:tcPr>
          <w:p w14:paraId="5B5E10CE"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Pin 12</w:t>
            </w:r>
          </w:p>
        </w:tc>
        <w:tc>
          <w:tcPr>
            <w:tcW w:w="0" w:type="auto"/>
            <w:tcMar>
              <w:top w:w="120" w:type="dxa"/>
              <w:left w:w="180" w:type="dxa"/>
              <w:bottom w:w="120" w:type="dxa"/>
              <w:right w:w="180" w:type="dxa"/>
            </w:tcMar>
            <w:vAlign w:val="center"/>
            <w:hideMark/>
          </w:tcPr>
          <w:p w14:paraId="42B78DD9"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noProof/>
              </w:rPr>
              <w:t>Master In Slave Out</w:t>
            </w:r>
          </w:p>
        </w:tc>
      </w:tr>
      <w:tr w:rsidR="00CA2B2F" w:rsidRPr="00CA2B2F" w14:paraId="35EB492B" w14:textId="77777777" w:rsidTr="00CA2B2F">
        <w:trPr>
          <w:trHeight w:val="509"/>
          <w:tblCellSpacing w:w="15" w:type="dxa"/>
          <w:jc w:val="center"/>
        </w:trPr>
        <w:tc>
          <w:tcPr>
            <w:tcW w:w="0" w:type="auto"/>
            <w:tcMar>
              <w:top w:w="120" w:type="dxa"/>
              <w:left w:w="180" w:type="dxa"/>
              <w:bottom w:w="120" w:type="dxa"/>
              <w:right w:w="180" w:type="dxa"/>
            </w:tcMar>
            <w:vAlign w:val="center"/>
            <w:hideMark/>
          </w:tcPr>
          <w:p w14:paraId="4C9BEC60"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DI / MOSI</w:t>
            </w:r>
          </w:p>
        </w:tc>
        <w:tc>
          <w:tcPr>
            <w:tcW w:w="0" w:type="auto"/>
            <w:tcMar>
              <w:top w:w="120" w:type="dxa"/>
              <w:left w:w="180" w:type="dxa"/>
              <w:bottom w:w="120" w:type="dxa"/>
              <w:right w:w="180" w:type="dxa"/>
            </w:tcMar>
            <w:vAlign w:val="center"/>
            <w:hideMark/>
          </w:tcPr>
          <w:p w14:paraId="14C7F63F"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b/>
                <w:bCs/>
                <w:noProof/>
              </w:rPr>
              <w:t>Pin 11</w:t>
            </w:r>
          </w:p>
        </w:tc>
        <w:tc>
          <w:tcPr>
            <w:tcW w:w="0" w:type="auto"/>
            <w:tcMar>
              <w:top w:w="120" w:type="dxa"/>
              <w:left w:w="180" w:type="dxa"/>
              <w:bottom w:w="120" w:type="dxa"/>
              <w:right w:w="180" w:type="dxa"/>
            </w:tcMar>
            <w:vAlign w:val="center"/>
            <w:hideMark/>
          </w:tcPr>
          <w:p w14:paraId="563E7A6B" w14:textId="77777777" w:rsidR="00CA2B2F" w:rsidRPr="00CA2B2F" w:rsidRDefault="00CA2B2F" w:rsidP="00CA2B2F">
            <w:pPr>
              <w:rPr>
                <w:rFonts w:ascii="Times New Roman" w:hAnsi="Times New Roman" w:cs="Times New Roman"/>
                <w:noProof/>
              </w:rPr>
            </w:pPr>
            <w:r w:rsidRPr="00CA2B2F">
              <w:rPr>
                <w:rFonts w:ascii="Times New Roman" w:hAnsi="Times New Roman" w:cs="Times New Roman"/>
                <w:noProof/>
              </w:rPr>
              <w:t>Master Out Slave In</w:t>
            </w:r>
          </w:p>
        </w:tc>
      </w:tr>
    </w:tbl>
    <w:p w14:paraId="1245904A" w14:textId="35A01101" w:rsidR="00C13C48" w:rsidRDefault="00C279C9" w:rsidP="00CA2B2F">
      <w:pPr>
        <w:pStyle w:val="ListParagraph"/>
        <w:numPr>
          <w:ilvl w:val="0"/>
          <w:numId w:val="2"/>
        </w:numP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8B92555" wp14:editId="237400F0">
                <wp:simplePos x="0" y="0"/>
                <wp:positionH relativeFrom="margin">
                  <wp:align>right</wp:align>
                </wp:positionH>
                <wp:positionV relativeFrom="paragraph">
                  <wp:posOffset>340116</wp:posOffset>
                </wp:positionV>
                <wp:extent cx="5676314" cy="6239021"/>
                <wp:effectExtent l="0" t="0" r="19685" b="28575"/>
                <wp:wrapNone/>
                <wp:docPr id="1695545963" name="Rectangle 2"/>
                <wp:cNvGraphicFramePr/>
                <a:graphic xmlns:a="http://schemas.openxmlformats.org/drawingml/2006/main">
                  <a:graphicData uri="http://schemas.microsoft.com/office/word/2010/wordprocessingShape">
                    <wps:wsp>
                      <wps:cNvSpPr/>
                      <wps:spPr>
                        <a:xfrm>
                          <a:off x="0" y="0"/>
                          <a:ext cx="5676314" cy="6239021"/>
                        </a:xfrm>
                        <a:prstGeom prst="rect">
                          <a:avLst/>
                        </a:prstGeom>
                        <a:noFill/>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9A185" id="Rectangle 2" o:spid="_x0000_s1026" style="position:absolute;margin-left:395.75pt;margin-top:26.8pt;width:446.95pt;height:491.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" filled="f" strokecolor="#4472c4 [3204]" strokeweight="1.5pt">
                <v:stroke joinstyle="round"/>
                <w10:wrap anchorx="margin"/>
              </v:rect>
            </w:pict>
          </mc:Fallback>
        </mc:AlternateContent>
      </w:r>
      <w:r w:rsidR="00CA2B2F">
        <w:rPr>
          <w:rFonts w:ascii="Times New Roman" w:hAnsi="Times New Roman" w:cs="Times New Roman"/>
          <w:noProof/>
        </w:rPr>
        <w:t>Upload kode berikut di platformIO IDE</w:t>
      </w:r>
    </w:p>
    <w:p w14:paraId="19F7350E"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#include &lt;Arduino.h&gt;</w:t>
      </w:r>
    </w:p>
    <w:p w14:paraId="14544459" w14:textId="1D01E841"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#include &lt;SPIMemory.h&gt;</w:t>
      </w:r>
    </w:p>
    <w:p w14:paraId="3885892F" w14:textId="6D37C826"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SPIFlash flash(10); // Pin CS ke pin 10</w:t>
      </w:r>
    </w:p>
    <w:p w14:paraId="75EC9F6C"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1. Definisikan Struktur Data (Paket data logger)</w:t>
      </w:r>
    </w:p>
    <w:p w14:paraId="11ACD9CA"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struct DataLog {</w:t>
      </w:r>
    </w:p>
    <w:p w14:paraId="2F2BCF0F"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uint32_t timestamp; // Waktu dalam milidetik (millis)</w:t>
      </w:r>
    </w:p>
    <w:p w14:paraId="3EB34086"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int adcValue;       // Nilai mentah ADC (0 - 1023)</w:t>
      </w:r>
    </w:p>
    <w:p w14:paraId="7DBF38DB"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float voltage;      // Hasil konversi ke tegangan (Volt)</w:t>
      </w:r>
    </w:p>
    <w:p w14:paraId="76785935" w14:textId="10063F09"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w:t>
      </w:r>
    </w:p>
    <w:p w14:paraId="0203482F"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const uint32_t START_ADDRESS = 0x00; // Alamat awal penyimpanan</w:t>
      </w:r>
    </w:p>
    <w:p w14:paraId="180F82F8" w14:textId="5AACFF08"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const int TOTAL_SAMPLES = 5;          // Jumlah sampel yang ingin dicatat</w:t>
      </w:r>
    </w:p>
    <w:p w14:paraId="26202356"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void setup() {</w:t>
      </w:r>
    </w:p>
    <w:p w14:paraId="39F85968"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Serial.begin(115200);</w:t>
      </w:r>
    </w:p>
    <w:p w14:paraId="725AF149" w14:textId="39C0A9AD"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delay(2000);</w:t>
      </w:r>
    </w:p>
    <w:p w14:paraId="25E75FD4"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if (!flash.begin()) {</w:t>
      </w:r>
    </w:p>
    <w:p w14:paraId="3854077B"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Serial.println("Gagal mendeteksi Flash Memory!");</w:t>
      </w:r>
    </w:p>
    <w:p w14:paraId="0AAFCDC2"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while (1);</w:t>
      </w:r>
    </w:p>
    <w:p w14:paraId="4CD7B581" w14:textId="2F3A2E89"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w:t>
      </w:r>
    </w:p>
    <w:p w14:paraId="5D5A21AF" w14:textId="73D57DBD"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Serial.println("=== MULAI DATA LOGGING ===");</w:t>
      </w:r>
    </w:p>
    <w:p w14:paraId="65CB1043"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2. Erase Sektor sebelum menulis data baru</w:t>
      </w:r>
    </w:p>
    <w:p w14:paraId="3A3BC470"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Serial.println("Menghapus sektor memori...");</w:t>
      </w:r>
    </w:p>
    <w:p w14:paraId="70BCBD43" w14:textId="6045C168"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flash.eraseSector(START_ADDRESS);</w:t>
      </w:r>
    </w:p>
    <w:p w14:paraId="3BA77966" w14:textId="6F199576"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uint32_t currentAddress = START_ADDRESS;</w:t>
      </w:r>
    </w:p>
    <w:p w14:paraId="22E92229"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3. PROSES PENULISAN (LOGGING)</w:t>
      </w:r>
    </w:p>
    <w:p w14:paraId="64D04C25"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for (int i = 1; i &lt;= TOTAL_SAMPLES; i++) {</w:t>
      </w:r>
    </w:p>
    <w:p w14:paraId="50FB86DA" w14:textId="4D7CBF2A"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DataLog dataInput;</w:t>
      </w:r>
    </w:p>
    <w:p w14:paraId="5C713535"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Ambil data sensor</w:t>
      </w:r>
    </w:p>
    <w:p w14:paraId="7E130E30"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dataInput.timestamp = millis();</w:t>
      </w:r>
    </w:p>
    <w:p w14:paraId="3C1442C5"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dataInput.adcValue = analogRead(A0); </w:t>
      </w:r>
    </w:p>
    <w:p w14:paraId="2225BD7D" w14:textId="45BE8600"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dataInput.voltage = (dataInput.adcValue / 1023.0) * 5.0;</w:t>
      </w:r>
    </w:p>
    <w:p w14:paraId="1CE3388F"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Simpan struct ke dalam memori</w:t>
      </w:r>
    </w:p>
    <w:p w14:paraId="53FD78C0"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if (flash.writeAnything(currentAddress, dataInput)) {</w:t>
      </w:r>
    </w:p>
    <w:p w14:paraId="3E0E3D6F"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Serial.print("[WRITE] Sampel #"); Serial.print(i);</w:t>
      </w:r>
    </w:p>
    <w:p w14:paraId="4357A371"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 tersimpan di Alamat: 0x"); Serial.println(currentAddress, HEX);</w:t>
      </w:r>
    </w:p>
    <w:p w14:paraId="1425F0E8"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else {</w:t>
      </w:r>
    </w:p>
    <w:p w14:paraId="0E97B95E"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Serial.println("[ERROR] Gagal menyimpan data.");</w:t>
      </w:r>
    </w:p>
    <w:p w14:paraId="7022B27F" w14:textId="39277C60"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w:t>
      </w:r>
    </w:p>
    <w:p w14:paraId="7E26B209"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Geser alamat memori sejauh ukuran struct (dalam bytes)</w:t>
      </w:r>
    </w:p>
    <w:p w14:paraId="7CB30690" w14:textId="3ADB4891"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currentAddress += sizeof(DataLog);</w:t>
      </w:r>
    </w:p>
    <w:p w14:paraId="7B0FB83F"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delay(1000); // Jeda 1 detik antar pencatatan</w:t>
      </w:r>
    </w:p>
    <w:p w14:paraId="48A2CF4F" w14:textId="097BA66A"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w:t>
      </w:r>
    </w:p>
    <w:p w14:paraId="4AC10135" w14:textId="42A86AF6" w:rsidR="00CA2B2F" w:rsidRPr="00C279C9" w:rsidRDefault="00C279C9" w:rsidP="00CA2B2F">
      <w:pPr>
        <w:spacing w:after="0"/>
        <w:ind w:left="360"/>
        <w:rPr>
          <w:rFonts w:ascii="Courier New" w:hAnsi="Courier New" w:cs="Courier New"/>
          <w:noProof/>
          <w:sz w:val="18"/>
          <w:szCs w:val="18"/>
        </w:rPr>
      </w:pPr>
      <w:r>
        <w:rPr>
          <w:rFonts w:ascii="Courier New" w:hAnsi="Courier New" w:cs="Courier New"/>
          <w:noProof/>
          <w:sz w:val="18"/>
          <w:szCs w:val="18"/>
        </w:rPr>
        <mc:AlternateContent>
          <mc:Choice Requires="wps">
            <w:drawing>
              <wp:anchor distT="0" distB="0" distL="114300" distR="114300" simplePos="0" relativeHeight="251660288" behindDoc="0" locked="0" layoutInCell="1" allowOverlap="1" wp14:anchorId="521C3635" wp14:editId="515951D8">
                <wp:simplePos x="0" y="0"/>
                <wp:positionH relativeFrom="column">
                  <wp:posOffset>42203</wp:posOffset>
                </wp:positionH>
                <wp:positionV relativeFrom="paragraph">
                  <wp:posOffset>-7034</wp:posOffset>
                </wp:positionV>
                <wp:extent cx="5317588" cy="2954216"/>
                <wp:effectExtent l="0" t="0" r="16510" b="17780"/>
                <wp:wrapNone/>
                <wp:docPr id="1167417730" name="Rectangle 3"/>
                <wp:cNvGraphicFramePr/>
                <a:graphic xmlns:a="http://schemas.openxmlformats.org/drawingml/2006/main">
                  <a:graphicData uri="http://schemas.microsoft.com/office/word/2010/wordprocessingShape">
                    <wps:wsp>
                      <wps:cNvSpPr/>
                      <wps:spPr>
                        <a:xfrm>
                          <a:off x="0" y="0"/>
                          <a:ext cx="5317588" cy="2954216"/>
                        </a:xfrm>
                        <a:prstGeom prst="rect">
                          <a:avLst/>
                        </a:prstGeom>
                        <a:noFill/>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02687D" id="Rectangle 3" o:spid="_x0000_s1026" style="position:absolute;margin-left:3.3pt;margin-top:-.55pt;width:418.7pt;height:23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" filled="f" strokecolor="#4472c4 [3204]" strokeweight="1.5pt">
                <v:stroke joinstyle="round"/>
              </v:rect>
            </w:pict>
          </mc:Fallback>
        </mc:AlternateContent>
      </w:r>
      <w:r w:rsidR="00CA2B2F" w:rsidRPr="00C279C9">
        <w:rPr>
          <w:rFonts w:ascii="Courier New" w:hAnsi="Courier New" w:cs="Courier New"/>
          <w:noProof/>
          <w:sz w:val="18"/>
          <w:szCs w:val="18"/>
        </w:rPr>
        <w:t xml:space="preserve">  Serial.println("\n=== BACA KEMBALI DATA DARI MEMORI ===");</w:t>
      </w:r>
    </w:p>
    <w:p w14:paraId="695829F7"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4. PROSES PEMBACAAN (READING)</w:t>
      </w:r>
    </w:p>
    <w:p w14:paraId="486E16FC" w14:textId="365A249C"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currentAddress = START_ADDRESS; // Reset alamat ke posisi awal</w:t>
      </w:r>
    </w:p>
    <w:p w14:paraId="4274994A"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for (int i = 1; i &lt;= TOTAL_SAMPLES; i++) {</w:t>
      </w:r>
    </w:p>
    <w:p w14:paraId="68440FAA" w14:textId="3B3B51CF"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DataLog dataOutput;</w:t>
      </w:r>
    </w:p>
    <w:p w14:paraId="1619D6DC"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Baca struct dari memori</w:t>
      </w:r>
    </w:p>
    <w:p w14:paraId="78547130"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if (flash.readAnything(currentAddress, dataOutput)) {</w:t>
      </w:r>
    </w:p>
    <w:p w14:paraId="5A873246"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Serial.print("Data #"); Serial.print(i);</w:t>
      </w:r>
    </w:p>
    <w:p w14:paraId="0FA0A0BE"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 | Time: "); Serial.print(dataOutput.timestamp);</w:t>
      </w:r>
    </w:p>
    <w:p w14:paraId="20434F6C"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 ms | ADC: "); Serial.print(dataOutput.adcValue);</w:t>
      </w:r>
    </w:p>
    <w:p w14:paraId="514AB721"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 | Tegangan: "); Serial.print(dataOutput.voltage, 2);</w:t>
      </w:r>
    </w:p>
    <w:p w14:paraId="3A603F1C"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Serial.println(" V");</w:t>
      </w:r>
    </w:p>
    <w:p w14:paraId="5D8E1296" w14:textId="6DBE4392"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w:t>
      </w:r>
    </w:p>
    <w:p w14:paraId="2E6BF8DB"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Geser alamat memori sejauh ukuran struct</w:t>
      </w:r>
    </w:p>
    <w:p w14:paraId="7F36C6C4"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currentAddress += sizeof(DataLog);</w:t>
      </w:r>
    </w:p>
    <w:p w14:paraId="73744BE7"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w:t>
      </w:r>
    </w:p>
    <w:p w14:paraId="0465B5AB" w14:textId="37331BEB"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w:t>
      </w:r>
    </w:p>
    <w:p w14:paraId="4CF70456"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void loop() {</w:t>
      </w:r>
    </w:p>
    <w:p w14:paraId="3B6E3F51" w14:textId="77777777" w:rsidR="00CA2B2F" w:rsidRPr="00C279C9" w:rsidRDefault="00CA2B2F" w:rsidP="00CA2B2F">
      <w:pPr>
        <w:spacing w:after="0"/>
        <w:ind w:left="360"/>
        <w:rPr>
          <w:rFonts w:ascii="Courier New" w:hAnsi="Courier New" w:cs="Courier New"/>
          <w:noProof/>
          <w:sz w:val="18"/>
          <w:szCs w:val="18"/>
        </w:rPr>
      </w:pPr>
      <w:r w:rsidRPr="00C279C9">
        <w:rPr>
          <w:rFonts w:ascii="Courier New" w:hAnsi="Courier New" w:cs="Courier New"/>
          <w:noProof/>
          <w:sz w:val="18"/>
          <w:szCs w:val="18"/>
        </w:rPr>
        <w:t xml:space="preserve">  // Kosong</w:t>
      </w:r>
    </w:p>
    <w:p w14:paraId="2849A2B1" w14:textId="0F7FEBBB" w:rsidR="00CA2B2F" w:rsidRPr="00C279C9" w:rsidRDefault="00CA2B2F" w:rsidP="00CA2B2F">
      <w:pPr>
        <w:spacing w:after="0"/>
        <w:ind w:left="360"/>
        <w:jc w:val="left"/>
        <w:rPr>
          <w:rFonts w:ascii="Courier New" w:hAnsi="Courier New" w:cs="Courier New"/>
          <w:noProof/>
          <w:sz w:val="18"/>
          <w:szCs w:val="18"/>
        </w:rPr>
      </w:pPr>
      <w:r w:rsidRPr="00C279C9">
        <w:rPr>
          <w:rFonts w:ascii="Courier New" w:hAnsi="Courier New" w:cs="Courier New"/>
          <w:noProof/>
          <w:sz w:val="18"/>
          <w:szCs w:val="18"/>
        </w:rPr>
        <w:t>}</w:t>
      </w:r>
    </w:p>
    <w:p w14:paraId="75E7BE2C" w14:textId="09780B2B" w:rsidR="00CA2B2F" w:rsidRPr="00C279C9" w:rsidRDefault="00C279C9" w:rsidP="00C13C48">
      <w:pPr>
        <w:pStyle w:val="ListParagraph"/>
        <w:numPr>
          <w:ilvl w:val="0"/>
          <w:numId w:val="2"/>
        </w:numPr>
        <w:spacing w:after="0"/>
        <w:jc w:val="left"/>
        <w:rPr>
          <w:rFonts w:ascii="Times New Roman" w:hAnsi="Times New Roman" w:cs="Times New Roman"/>
          <w:noProof/>
        </w:rPr>
      </w:pPr>
      <w:r w:rsidRPr="00C279C9">
        <w:rPr>
          <w:rFonts w:ascii="Times New Roman" w:hAnsi="Times New Roman" w:cs="Times New Roman"/>
          <w:noProof/>
        </w:rPr>
        <w:t>Output kode</w:t>
      </w:r>
    </w:p>
    <w:p w14:paraId="374AA3D0" w14:textId="55FC3659" w:rsidR="00504118" w:rsidRDefault="00ED3016" w:rsidP="00CA2B2F">
      <w:pPr>
        <w:jc w:val="center"/>
      </w:pPr>
      <w:r w:rsidRPr="00ED3016">
        <w:rPr>
          <w:noProof/>
        </w:rPr>
        <w:drawing>
          <wp:inline distT="0" distB="0" distL="0" distR="0" wp14:anchorId="79BDA565" wp14:editId="7B7F0DAC">
            <wp:extent cx="4867954" cy="2381582"/>
            <wp:effectExtent l="0" t="0" r="8890" b="0"/>
            <wp:docPr id="174516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62332" name=""/>
                    <pic:cNvPicPr/>
                  </pic:nvPicPr>
                  <pic:blipFill>
                    <a:blip r:embed="rId6"/>
                    <a:stretch>
                      <a:fillRect/>
                    </a:stretch>
                  </pic:blipFill>
                  <pic:spPr>
                    <a:xfrm>
                      <a:off x="0" y="0"/>
                      <a:ext cx="4867954" cy="2381582"/>
                    </a:xfrm>
                    <a:prstGeom prst="rect">
                      <a:avLst/>
                    </a:prstGeom>
                  </pic:spPr>
                </pic:pic>
              </a:graphicData>
            </a:graphic>
          </wp:inline>
        </w:drawing>
      </w:r>
    </w:p>
    <w:p w14:paraId="782ECD4B" w14:textId="77777777" w:rsidR="00C279C9" w:rsidRPr="00C279C9" w:rsidRDefault="00C279C9" w:rsidP="00C279C9">
      <w:pPr>
        <w:spacing w:after="0"/>
        <w:ind w:left="360"/>
        <w:jc w:val="left"/>
        <w:rPr>
          <w:rFonts w:ascii="Times New Roman" w:hAnsi="Times New Roman" w:cs="Times New Roman"/>
        </w:rPr>
      </w:pPr>
      <w:r w:rsidRPr="00C279C9">
        <w:rPr>
          <w:rFonts w:ascii="Times New Roman" w:hAnsi="Times New Roman" w:cs="Times New Roman"/>
        </w:rPr>
        <w:t xml:space="preserve">Output terminal </w:t>
      </w:r>
      <w:proofErr w:type="spellStart"/>
      <w:r w:rsidRPr="00C279C9">
        <w:rPr>
          <w:rFonts w:ascii="Times New Roman" w:hAnsi="Times New Roman" w:cs="Times New Roman"/>
        </w:rPr>
        <w:t>menunjukkan</w:t>
      </w:r>
      <w:proofErr w:type="spellEnd"/>
      <w:r w:rsidRPr="00C279C9">
        <w:rPr>
          <w:rFonts w:ascii="Times New Roman" w:hAnsi="Times New Roman" w:cs="Times New Roman"/>
        </w:rPr>
        <w:t xml:space="preserve"> 3 </w:t>
      </w:r>
      <w:proofErr w:type="spellStart"/>
      <w:r w:rsidRPr="00C279C9">
        <w:rPr>
          <w:rFonts w:ascii="Times New Roman" w:hAnsi="Times New Roman" w:cs="Times New Roman"/>
        </w:rPr>
        <w:t>tahapan</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utama</w:t>
      </w:r>
      <w:proofErr w:type="spellEnd"/>
      <w:r w:rsidRPr="00C279C9">
        <w:rPr>
          <w:rFonts w:ascii="Times New Roman" w:hAnsi="Times New Roman" w:cs="Times New Roman"/>
        </w:rPr>
        <w:t xml:space="preserve"> proses </w:t>
      </w:r>
      <w:r w:rsidRPr="00C279C9">
        <w:rPr>
          <w:rFonts w:ascii="Times New Roman" w:hAnsi="Times New Roman" w:cs="Times New Roman"/>
          <w:i/>
          <w:iCs/>
        </w:rPr>
        <w:t>Data Logger</w:t>
      </w:r>
      <w:r w:rsidRPr="00C279C9">
        <w:rPr>
          <w:rFonts w:ascii="Times New Roman" w:hAnsi="Times New Roman" w:cs="Times New Roman"/>
        </w:rPr>
        <w:t xml:space="preserve"> pada W25Qxx: </w:t>
      </w:r>
    </w:p>
    <w:p w14:paraId="3686A84A" w14:textId="77777777" w:rsidR="00C279C9" w:rsidRPr="00C279C9" w:rsidRDefault="00C279C9" w:rsidP="00C279C9">
      <w:pPr>
        <w:numPr>
          <w:ilvl w:val="0"/>
          <w:numId w:val="3"/>
        </w:numPr>
        <w:spacing w:after="0"/>
        <w:jc w:val="left"/>
        <w:rPr>
          <w:rFonts w:ascii="Times New Roman" w:hAnsi="Times New Roman" w:cs="Times New Roman"/>
        </w:rPr>
      </w:pPr>
      <w:r w:rsidRPr="00C279C9">
        <w:rPr>
          <w:rFonts w:ascii="Times New Roman" w:hAnsi="Times New Roman" w:cs="Times New Roman"/>
        </w:rPr>
        <w:t xml:space="preserve">Erase (Hapus Memori): </w:t>
      </w:r>
      <w:proofErr w:type="spellStart"/>
      <w:r w:rsidRPr="00C279C9">
        <w:rPr>
          <w:rFonts w:ascii="Times New Roman" w:hAnsi="Times New Roman" w:cs="Times New Roman"/>
        </w:rPr>
        <w:t>Mengosongkan</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sektor</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awal</w:t>
      </w:r>
      <w:proofErr w:type="spellEnd"/>
      <w:r w:rsidRPr="00C279C9">
        <w:rPr>
          <w:rFonts w:ascii="Times New Roman" w:hAnsi="Times New Roman" w:cs="Times New Roman"/>
        </w:rPr>
        <w:t xml:space="preserve"> (0x00) agar bit </w:t>
      </w:r>
      <w:proofErr w:type="spellStart"/>
      <w:r w:rsidRPr="00C279C9">
        <w:rPr>
          <w:rFonts w:ascii="Times New Roman" w:hAnsi="Times New Roman" w:cs="Times New Roman"/>
        </w:rPr>
        <w:t>memori</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siap</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diisi</w:t>
      </w:r>
      <w:proofErr w:type="spellEnd"/>
      <w:r w:rsidRPr="00C279C9">
        <w:rPr>
          <w:rFonts w:ascii="Times New Roman" w:hAnsi="Times New Roman" w:cs="Times New Roman"/>
        </w:rPr>
        <w:t xml:space="preserve"> data </w:t>
      </w:r>
      <w:proofErr w:type="spellStart"/>
      <w:r w:rsidRPr="00C279C9">
        <w:rPr>
          <w:rFonts w:ascii="Times New Roman" w:hAnsi="Times New Roman" w:cs="Times New Roman"/>
        </w:rPr>
        <w:t>baru</w:t>
      </w:r>
      <w:proofErr w:type="spellEnd"/>
      <w:r w:rsidRPr="00C279C9">
        <w:rPr>
          <w:rFonts w:ascii="Times New Roman" w:hAnsi="Times New Roman" w:cs="Times New Roman"/>
        </w:rPr>
        <w:t xml:space="preserve">. </w:t>
      </w:r>
    </w:p>
    <w:p w14:paraId="66F2E40A" w14:textId="62A294E2" w:rsidR="00C279C9" w:rsidRPr="00C279C9" w:rsidRDefault="00C279C9" w:rsidP="00C279C9">
      <w:pPr>
        <w:numPr>
          <w:ilvl w:val="0"/>
          <w:numId w:val="3"/>
        </w:numPr>
        <w:spacing w:after="0"/>
        <w:jc w:val="left"/>
        <w:rPr>
          <w:rFonts w:ascii="Times New Roman" w:hAnsi="Times New Roman" w:cs="Times New Roman"/>
        </w:rPr>
      </w:pPr>
      <w:r w:rsidRPr="00C279C9">
        <w:rPr>
          <w:rFonts w:ascii="Times New Roman" w:hAnsi="Times New Roman" w:cs="Times New Roman"/>
        </w:rPr>
        <w:t xml:space="preserve">Write (Tulis Data): </w:t>
      </w:r>
      <w:proofErr w:type="spellStart"/>
      <w:r w:rsidRPr="00C279C9">
        <w:rPr>
          <w:rFonts w:ascii="Times New Roman" w:hAnsi="Times New Roman" w:cs="Times New Roman"/>
        </w:rPr>
        <w:t>Menyimpan</w:t>
      </w:r>
      <w:proofErr w:type="spellEnd"/>
      <w:r w:rsidRPr="00C279C9">
        <w:rPr>
          <w:rFonts w:ascii="Times New Roman" w:hAnsi="Times New Roman" w:cs="Times New Roman"/>
        </w:rPr>
        <w:t xml:space="preserve"> 5 </w:t>
      </w:r>
      <w:proofErr w:type="spellStart"/>
      <w:r w:rsidRPr="00C279C9">
        <w:rPr>
          <w:rFonts w:ascii="Times New Roman" w:hAnsi="Times New Roman" w:cs="Times New Roman"/>
        </w:rPr>
        <w:t>sampel</w:t>
      </w:r>
      <w:proofErr w:type="spellEnd"/>
      <w:r w:rsidRPr="00C279C9">
        <w:rPr>
          <w:rFonts w:ascii="Times New Roman" w:hAnsi="Times New Roman" w:cs="Times New Roman"/>
        </w:rPr>
        <w:t xml:space="preserve"> data. Alamat </w:t>
      </w:r>
      <w:proofErr w:type="spellStart"/>
      <w:r w:rsidRPr="00C279C9">
        <w:rPr>
          <w:rFonts w:ascii="Times New Roman" w:hAnsi="Times New Roman" w:cs="Times New Roman"/>
        </w:rPr>
        <w:t>memori</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melompat</w:t>
      </w:r>
      <w:proofErr w:type="spellEnd"/>
      <w:r w:rsidRPr="00C279C9">
        <w:rPr>
          <w:rFonts w:ascii="Times New Roman" w:hAnsi="Times New Roman" w:cs="Times New Roman"/>
        </w:rPr>
        <w:t xml:space="preserve"> per </w:t>
      </w:r>
      <w:proofErr w:type="gramStart"/>
      <w:r w:rsidRPr="00967646">
        <w:rPr>
          <w:rFonts w:ascii="Times New Roman" w:hAnsi="Times New Roman" w:cs="Times New Roman"/>
        </w:rPr>
        <w:t xml:space="preserve">10 </w:t>
      </w:r>
      <w:r w:rsidR="00967646" w:rsidRPr="00967646">
        <w:rPr>
          <w:rFonts w:ascii="Times New Roman" w:hAnsi="Times New Roman" w:cs="Times New Roman"/>
        </w:rPr>
        <w:t>byte</w:t>
      </w:r>
      <w:proofErr w:type="gramEnd"/>
      <w:r w:rsidRPr="00967646">
        <w:rPr>
          <w:rFonts w:ascii="Times New Roman" w:hAnsi="Times New Roman" w:cs="Times New Roman"/>
        </w:rPr>
        <w:t xml:space="preserve"> </w:t>
      </w:r>
      <w:r w:rsidRPr="00C279C9">
        <w:rPr>
          <w:rFonts w:ascii="Times New Roman" w:hAnsi="Times New Roman" w:cs="Times New Roman"/>
        </w:rPr>
        <w:t xml:space="preserve">(0x0, 0xA, 0x14, </w:t>
      </w:r>
      <w:proofErr w:type="spellStart"/>
      <w:r w:rsidRPr="00C279C9">
        <w:rPr>
          <w:rFonts w:ascii="Times New Roman" w:hAnsi="Times New Roman" w:cs="Times New Roman"/>
        </w:rPr>
        <w:t>dst</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sesuai</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ukuran</w:t>
      </w:r>
      <w:proofErr w:type="spellEnd"/>
      <w:r w:rsidRPr="00C279C9">
        <w:rPr>
          <w:rFonts w:ascii="Times New Roman" w:hAnsi="Times New Roman" w:cs="Times New Roman"/>
        </w:rPr>
        <w:t xml:space="preserve"> </w:t>
      </w:r>
      <w:r w:rsidRPr="00C279C9">
        <w:rPr>
          <w:rFonts w:ascii="Times New Roman" w:hAnsi="Times New Roman" w:cs="Times New Roman"/>
          <w:i/>
          <w:iCs/>
        </w:rPr>
        <w:t>struct</w:t>
      </w:r>
      <w:r w:rsidRPr="00C279C9">
        <w:rPr>
          <w:rFonts w:ascii="Times New Roman" w:hAnsi="Times New Roman" w:cs="Times New Roman"/>
        </w:rPr>
        <w:t xml:space="preserve"> data agar </w:t>
      </w:r>
      <w:proofErr w:type="spellStart"/>
      <w:r w:rsidRPr="00C279C9">
        <w:rPr>
          <w:rFonts w:ascii="Times New Roman" w:hAnsi="Times New Roman" w:cs="Times New Roman"/>
        </w:rPr>
        <w:t>sampel</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tidak</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saling</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menimpa</w:t>
      </w:r>
      <w:proofErr w:type="spellEnd"/>
      <w:r w:rsidRPr="00C279C9">
        <w:rPr>
          <w:rFonts w:ascii="Times New Roman" w:hAnsi="Times New Roman" w:cs="Times New Roman"/>
        </w:rPr>
        <w:t xml:space="preserve">. </w:t>
      </w:r>
    </w:p>
    <w:p w14:paraId="0F234693" w14:textId="2F95AF91" w:rsidR="00C279C9" w:rsidRPr="00C279C9" w:rsidRDefault="00C279C9" w:rsidP="00C279C9">
      <w:pPr>
        <w:numPr>
          <w:ilvl w:val="0"/>
          <w:numId w:val="3"/>
        </w:numPr>
        <w:spacing w:after="0"/>
        <w:jc w:val="left"/>
        <w:rPr>
          <w:rFonts w:ascii="Times New Roman" w:hAnsi="Times New Roman" w:cs="Times New Roman"/>
        </w:rPr>
      </w:pPr>
      <w:r w:rsidRPr="00C279C9">
        <w:rPr>
          <w:rFonts w:ascii="Times New Roman" w:hAnsi="Times New Roman" w:cs="Times New Roman"/>
        </w:rPr>
        <w:t xml:space="preserve">Read (Baca Data): </w:t>
      </w:r>
      <w:proofErr w:type="spellStart"/>
      <w:r w:rsidRPr="00C279C9">
        <w:rPr>
          <w:rFonts w:ascii="Times New Roman" w:hAnsi="Times New Roman" w:cs="Times New Roman"/>
        </w:rPr>
        <w:t>Menampilkan</w:t>
      </w:r>
      <w:proofErr w:type="spellEnd"/>
      <w:r w:rsidRPr="00C279C9">
        <w:rPr>
          <w:rFonts w:ascii="Times New Roman" w:hAnsi="Times New Roman" w:cs="Times New Roman"/>
        </w:rPr>
        <w:t xml:space="preserve"> data </w:t>
      </w:r>
      <w:proofErr w:type="spellStart"/>
      <w:r w:rsidRPr="00C279C9">
        <w:rPr>
          <w:rFonts w:ascii="Times New Roman" w:hAnsi="Times New Roman" w:cs="Times New Roman"/>
        </w:rPr>
        <w:t>tersimpan</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meliputi</w:t>
      </w:r>
      <w:proofErr w:type="spellEnd"/>
      <w:r w:rsidRPr="00C279C9">
        <w:rPr>
          <w:rFonts w:ascii="Times New Roman" w:hAnsi="Times New Roman" w:cs="Times New Roman"/>
        </w:rPr>
        <w:t xml:space="preserve"> interval </w:t>
      </w:r>
      <w:proofErr w:type="spellStart"/>
      <w:r w:rsidRPr="00C279C9">
        <w:rPr>
          <w:rFonts w:ascii="Times New Roman" w:hAnsi="Times New Roman" w:cs="Times New Roman"/>
        </w:rPr>
        <w:t>waktu</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pencatatan</w:t>
      </w:r>
      <w:proofErr w:type="spellEnd"/>
      <w:r w:rsidRPr="00C279C9">
        <w:rPr>
          <w:rFonts w:ascii="Times New Roman" w:hAnsi="Times New Roman" w:cs="Times New Roman"/>
        </w:rPr>
        <w:t xml:space="preserve"> per ~1 </w:t>
      </w:r>
      <w:proofErr w:type="spellStart"/>
      <w:r w:rsidRPr="00C279C9">
        <w:rPr>
          <w:rFonts w:ascii="Times New Roman" w:hAnsi="Times New Roman" w:cs="Times New Roman"/>
        </w:rPr>
        <w:t>detik</w:t>
      </w:r>
      <w:proofErr w:type="spellEnd"/>
      <w:r w:rsidRPr="00C279C9">
        <w:rPr>
          <w:rFonts w:ascii="Times New Roman" w:hAnsi="Times New Roman" w:cs="Times New Roman"/>
        </w:rPr>
        <w:t xml:space="preserve"> (Time), </w:t>
      </w:r>
      <w:proofErr w:type="spellStart"/>
      <w:r w:rsidRPr="00C279C9">
        <w:rPr>
          <w:rFonts w:ascii="Times New Roman" w:hAnsi="Times New Roman" w:cs="Times New Roman"/>
        </w:rPr>
        <w:t>perubahan</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putaran</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potensiometer</w:t>
      </w:r>
      <w:proofErr w:type="spellEnd"/>
      <w:r w:rsidRPr="00C279C9">
        <w:rPr>
          <w:rFonts w:ascii="Times New Roman" w:hAnsi="Times New Roman" w:cs="Times New Roman"/>
        </w:rPr>
        <w:t xml:space="preserve"> (ADC 487–756), dan </w:t>
      </w:r>
      <w:proofErr w:type="spellStart"/>
      <w:r w:rsidRPr="00C279C9">
        <w:rPr>
          <w:rFonts w:ascii="Times New Roman" w:hAnsi="Times New Roman" w:cs="Times New Roman"/>
        </w:rPr>
        <w:t>konversi</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tegangan</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fisik</w:t>
      </w:r>
      <w:proofErr w:type="spellEnd"/>
      <w:r w:rsidRPr="00C279C9">
        <w:rPr>
          <w:rFonts w:ascii="Times New Roman" w:hAnsi="Times New Roman" w:cs="Times New Roman"/>
        </w:rPr>
        <w:t xml:space="preserve"> </w:t>
      </w:r>
      <w:proofErr w:type="spellStart"/>
      <w:r w:rsidRPr="00C279C9">
        <w:rPr>
          <w:rFonts w:ascii="Times New Roman" w:hAnsi="Times New Roman" w:cs="Times New Roman"/>
        </w:rPr>
        <w:t>mulusnya</w:t>
      </w:r>
      <w:proofErr w:type="spellEnd"/>
      <w:r w:rsidRPr="00C279C9">
        <w:rPr>
          <w:rFonts w:ascii="Times New Roman" w:hAnsi="Times New Roman" w:cs="Times New Roman"/>
        </w:rPr>
        <w:t xml:space="preserve"> (</w:t>
      </w:r>
      <w:r>
        <w:rPr>
          <w:rFonts w:ascii="Times New Roman" w:hAnsi="Times New Roman" w:cs="Times New Roman"/>
        </w:rPr>
        <w:t>2.38 V</w:t>
      </w:r>
      <w:r w:rsidRPr="00C279C9">
        <w:rPr>
          <w:rFonts w:ascii="Times New Roman" w:hAnsi="Times New Roman" w:cs="Times New Roman"/>
        </w:rPr>
        <w:t>–</w:t>
      </w:r>
      <w:r>
        <w:rPr>
          <w:rFonts w:ascii="Times New Roman" w:hAnsi="Times New Roman" w:cs="Times New Roman"/>
        </w:rPr>
        <w:t>3.70 V</w:t>
      </w:r>
      <w:r w:rsidRPr="00C279C9">
        <w:rPr>
          <w:rFonts w:ascii="Times New Roman" w:hAnsi="Times New Roman" w:cs="Times New Roman"/>
        </w:rPr>
        <w:t xml:space="preserve">). </w:t>
      </w:r>
    </w:p>
    <w:p w14:paraId="5C62A94E" w14:textId="77777777" w:rsidR="00C279C9" w:rsidRPr="00C279C9" w:rsidRDefault="00C279C9" w:rsidP="00C279C9">
      <w:pPr>
        <w:jc w:val="left"/>
        <w:rPr>
          <w:rFonts w:ascii="Times New Roman" w:hAnsi="Times New Roman" w:cs="Times New Roman"/>
        </w:rPr>
      </w:pPr>
    </w:p>
    <w:sectPr w:rsidR="00C279C9" w:rsidRPr="00C27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7039"/>
    <w:multiLevelType w:val="multilevel"/>
    <w:tmpl w:val="2DAA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CD0327"/>
    <w:multiLevelType w:val="hybridMultilevel"/>
    <w:tmpl w:val="E35A96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59A6E19"/>
    <w:multiLevelType w:val="hybridMultilevel"/>
    <w:tmpl w:val="D2D4C9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44793542">
    <w:abstractNumId w:val="1"/>
  </w:num>
  <w:num w:numId="2" w16cid:durableId="1432386514">
    <w:abstractNumId w:val="2"/>
  </w:num>
  <w:num w:numId="3" w16cid:durableId="970205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16"/>
    <w:rsid w:val="000A20DB"/>
    <w:rsid w:val="00186DB2"/>
    <w:rsid w:val="003C59A9"/>
    <w:rsid w:val="00402BB5"/>
    <w:rsid w:val="00504118"/>
    <w:rsid w:val="005532A0"/>
    <w:rsid w:val="005A04D2"/>
    <w:rsid w:val="00657813"/>
    <w:rsid w:val="006B21CB"/>
    <w:rsid w:val="007104F9"/>
    <w:rsid w:val="007B1084"/>
    <w:rsid w:val="0092653E"/>
    <w:rsid w:val="00967646"/>
    <w:rsid w:val="00B5028B"/>
    <w:rsid w:val="00BA15F7"/>
    <w:rsid w:val="00BC2E17"/>
    <w:rsid w:val="00C013C8"/>
    <w:rsid w:val="00C13C48"/>
    <w:rsid w:val="00C279C9"/>
    <w:rsid w:val="00C97048"/>
    <w:rsid w:val="00CA2B2F"/>
    <w:rsid w:val="00DF7F9E"/>
    <w:rsid w:val="00E2649B"/>
    <w:rsid w:val="00E71AAA"/>
    <w:rsid w:val="00ED30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358C4"/>
  <w15:chartTrackingRefBased/>
  <w15:docId w15:val="{BCDDAFC7-FE1D-494E-A05D-210CB9A9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80" w:line="240" w:lineRule="exact"/>
        <w:ind w:left="12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76" w:lineRule="auto"/>
      <w:ind w:left="0"/>
    </w:pPr>
  </w:style>
  <w:style w:type="paragraph" w:styleId="Heading1">
    <w:name w:val="heading 1"/>
    <w:basedOn w:val="Normal"/>
    <w:next w:val="Normal"/>
    <w:link w:val="Heading1Char"/>
    <w:uiPriority w:val="9"/>
    <w:qFormat/>
    <w:rsid w:val="00ED30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0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0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016"/>
    <w:rPr>
      <w:rFonts w:eastAsiaTheme="majorEastAsia" w:cstheme="majorBidi"/>
      <w:color w:val="272727" w:themeColor="text1" w:themeTint="D8"/>
    </w:rPr>
  </w:style>
  <w:style w:type="paragraph" w:styleId="Title">
    <w:name w:val="Title"/>
    <w:basedOn w:val="Normal"/>
    <w:next w:val="Normal"/>
    <w:link w:val="TitleChar"/>
    <w:uiPriority w:val="10"/>
    <w:qFormat/>
    <w:rsid w:val="00ED3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0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0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3016"/>
    <w:rPr>
      <w:i/>
      <w:iCs/>
      <w:color w:val="404040" w:themeColor="text1" w:themeTint="BF"/>
    </w:rPr>
  </w:style>
  <w:style w:type="paragraph" w:styleId="ListParagraph">
    <w:name w:val="List Paragraph"/>
    <w:basedOn w:val="Normal"/>
    <w:uiPriority w:val="34"/>
    <w:qFormat/>
    <w:rsid w:val="00ED3016"/>
    <w:pPr>
      <w:ind w:left="720"/>
      <w:contextualSpacing/>
    </w:pPr>
  </w:style>
  <w:style w:type="character" w:styleId="IntenseEmphasis">
    <w:name w:val="Intense Emphasis"/>
    <w:basedOn w:val="DefaultParagraphFont"/>
    <w:uiPriority w:val="21"/>
    <w:qFormat/>
    <w:rsid w:val="00ED3016"/>
    <w:rPr>
      <w:i/>
      <w:iCs/>
      <w:color w:val="2F5496" w:themeColor="accent1" w:themeShade="BF"/>
    </w:rPr>
  </w:style>
  <w:style w:type="paragraph" w:styleId="IntenseQuote">
    <w:name w:val="Intense Quote"/>
    <w:basedOn w:val="Normal"/>
    <w:next w:val="Normal"/>
    <w:link w:val="IntenseQuoteChar"/>
    <w:uiPriority w:val="30"/>
    <w:qFormat/>
    <w:rsid w:val="00ED3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016"/>
    <w:rPr>
      <w:i/>
      <w:iCs/>
      <w:color w:val="2F5496" w:themeColor="accent1" w:themeShade="BF"/>
    </w:rPr>
  </w:style>
  <w:style w:type="character" w:styleId="IntenseReference">
    <w:name w:val="Intense Reference"/>
    <w:basedOn w:val="DefaultParagraphFont"/>
    <w:uiPriority w:val="32"/>
    <w:qFormat/>
    <w:rsid w:val="00ED3016"/>
    <w:rPr>
      <w:b/>
      <w:bCs/>
      <w:smallCaps/>
      <w:color w:val="2F5496" w:themeColor="accent1" w:themeShade="BF"/>
      <w:spacing w:val="5"/>
    </w:rPr>
  </w:style>
  <w:style w:type="character" w:styleId="HTMLCode">
    <w:name w:val="HTML Code"/>
    <w:basedOn w:val="DefaultParagraphFont"/>
    <w:uiPriority w:val="99"/>
    <w:semiHidden/>
    <w:unhideWhenUsed/>
    <w:rsid w:val="007B10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4</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puspita bahari</dc:creator>
  <cp:keywords/>
  <dc:description/>
  <cp:lastModifiedBy>puspita bahari</cp:lastModifiedBy>
  <cp:revision>3</cp:revision>
  <dcterms:created xsi:type="dcterms:W3CDTF">2026-09-24T07:11:00Z</dcterms:created>
  <dcterms:modified xsi:type="dcterms:W3CDTF">2026-09-28T08:23:00Z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54373cc6-6e6a-45f4-87bc-41f90e85ef59</vt:lpwstr>
  </property>
</Properties>
</file>