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642" w:type="dxa"/>
        <w:jc w:val="center"/>
        <w:tblLayout w:type="fixed"/>
        <w:tblCellMar>
          <w:left w:w="0" w:type="dxa"/>
          <w:right w:w="0" w:type="dxa"/>
        </w:tblCellMar>
        <w:tblLook w:val="0000" w:firstRow="0" w:lastRow="0" w:firstColumn="0" w:lastColumn="0" w:noHBand="0" w:noVBand="0"/>
      </w:tblPr>
      <w:tblGrid>
        <w:gridCol w:w="567"/>
        <w:gridCol w:w="567"/>
        <w:gridCol w:w="1136"/>
        <w:gridCol w:w="282"/>
        <w:gridCol w:w="567"/>
        <w:gridCol w:w="284"/>
        <w:gridCol w:w="567"/>
        <w:gridCol w:w="284"/>
        <w:gridCol w:w="282"/>
        <w:gridCol w:w="680"/>
        <w:gridCol w:w="851"/>
        <w:gridCol w:w="851"/>
        <w:gridCol w:w="453"/>
        <w:gridCol w:w="569"/>
        <w:gridCol w:w="567"/>
        <w:gridCol w:w="851"/>
        <w:gridCol w:w="284"/>
      </w:tblGrid>
      <w:tr w:rsidR="002C4AF8" w:rsidRPr="0073333A" w:rsidTr="00DC5E7B">
        <w:trPr>
          <w:cantSplit/>
          <w:trHeight w:hRule="exact" w:val="2400"/>
          <w:jc w:val="center"/>
        </w:trPr>
        <w:tc>
          <w:tcPr>
            <w:tcW w:w="9642" w:type="dxa"/>
            <w:gridSpan w:val="17"/>
          </w:tcPr>
          <w:p w:rsidR="002C4AF8" w:rsidRPr="0073333A" w:rsidRDefault="001A6A06" w:rsidP="006D16F0">
            <w:pPr>
              <w:pStyle w:val="ZNormal"/>
              <w:jc w:val="center"/>
              <w:rPr>
                <w:color w:val="auto"/>
              </w:rPr>
            </w:pPr>
            <w:r w:rsidRPr="0073333A">
              <w:rPr>
                <w:color w:val="auto"/>
              </w:rPr>
              <w:drawing>
                <wp:inline distT="0" distB="0" distL="0" distR="0">
                  <wp:extent cx="820420" cy="1119505"/>
                  <wp:effectExtent l="0" t="0" r="0" b="4445"/>
                  <wp:docPr id="5" name="Image 1" descr="logoN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logoNB"/>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20420" cy="1119505"/>
                          </a:xfrm>
                          <a:prstGeom prst="rect">
                            <a:avLst/>
                          </a:prstGeom>
                          <a:noFill/>
                          <a:ln>
                            <a:noFill/>
                          </a:ln>
                        </pic:spPr>
                      </pic:pic>
                    </a:graphicData>
                  </a:graphic>
                </wp:inline>
              </w:drawing>
            </w:r>
          </w:p>
        </w:tc>
      </w:tr>
      <w:tr w:rsidR="002C4AF8" w:rsidRPr="0073333A" w:rsidTr="00DC5E7B">
        <w:trPr>
          <w:cantSplit/>
          <w:trHeight w:hRule="exact" w:val="240"/>
          <w:jc w:val="center"/>
        </w:trPr>
        <w:tc>
          <w:tcPr>
            <w:tcW w:w="1134" w:type="dxa"/>
            <w:gridSpan w:val="2"/>
            <w:tcBorders>
              <w:top w:val="single" w:sz="6" w:space="0" w:color="auto"/>
              <w:left w:val="single" w:sz="6" w:space="0" w:color="auto"/>
            </w:tcBorders>
          </w:tcPr>
          <w:p w:rsidR="002C4AF8" w:rsidRPr="0073333A" w:rsidRDefault="002C4AF8" w:rsidP="002C4AF8">
            <w:pPr>
              <w:pStyle w:val="ZNormal"/>
              <w:rPr>
                <w:color w:val="auto"/>
              </w:rPr>
            </w:pPr>
            <w:r w:rsidRPr="0073333A">
              <w:rPr>
                <w:color w:val="auto"/>
              </w:rPr>
              <w:t xml:space="preserve"> Auteur(s) :</w:t>
            </w:r>
          </w:p>
        </w:tc>
        <w:tc>
          <w:tcPr>
            <w:tcW w:w="6237" w:type="dxa"/>
            <w:gridSpan w:val="11"/>
            <w:tcBorders>
              <w:top w:val="single" w:sz="6" w:space="0" w:color="auto"/>
            </w:tcBorders>
          </w:tcPr>
          <w:p w:rsidR="002C4AF8" w:rsidRPr="0073333A" w:rsidRDefault="001E01A3" w:rsidP="002C4AF8">
            <w:pPr>
              <w:pStyle w:val="ZNormal"/>
              <w:rPr>
                <w:color w:val="0070C0"/>
              </w:rPr>
            </w:pPr>
            <w:r>
              <w:rPr>
                <w:rFonts w:eastAsia="Calibri" w:cs="Arial"/>
                <w:color w:val="0000FF"/>
                <w:szCs w:val="22"/>
              </w:rPr>
              <w:t>&lt;Scrib#Field#1-1&gt;</w:t>
            </w:r>
          </w:p>
        </w:tc>
        <w:tc>
          <w:tcPr>
            <w:tcW w:w="569" w:type="dxa"/>
            <w:tcBorders>
              <w:top w:val="single" w:sz="6" w:space="0" w:color="auto"/>
            </w:tcBorders>
          </w:tcPr>
          <w:p w:rsidR="002C4AF8" w:rsidRPr="0073333A" w:rsidRDefault="002C4AF8" w:rsidP="002C4AF8">
            <w:pPr>
              <w:pStyle w:val="ZNormal"/>
              <w:rPr>
                <w:color w:val="auto"/>
              </w:rPr>
            </w:pPr>
            <w:r w:rsidRPr="0073333A">
              <w:rPr>
                <w:color w:val="auto"/>
              </w:rPr>
              <w:t>Date : 07</w:t>
            </w:r>
          </w:p>
        </w:tc>
        <w:tc>
          <w:tcPr>
            <w:tcW w:w="1702" w:type="dxa"/>
            <w:gridSpan w:val="3"/>
            <w:tcBorders>
              <w:top w:val="single" w:sz="6" w:space="0" w:color="auto"/>
              <w:right w:val="single" w:sz="6" w:space="0" w:color="auto"/>
            </w:tcBorders>
          </w:tcPr>
          <w:p w:rsidR="002C4AF8" w:rsidRPr="0073333A" w:rsidRDefault="001E01A3" w:rsidP="00C9508D">
            <w:pPr>
              <w:pStyle w:val="ZNormal"/>
              <w:rPr>
                <w:color w:val="0070C0"/>
              </w:rPr>
            </w:pPr>
            <w:r>
              <w:rPr>
                <w:rFonts w:eastAsia="Calibri" w:cs="Arial"/>
                <w:color w:val="0000FF"/>
                <w:szCs w:val="22"/>
              </w:rPr>
              <w:t>&lt;Scrib#Field#1-5&gt;</w:t>
            </w:r>
          </w:p>
        </w:tc>
      </w:tr>
      <w:tr w:rsidR="002C4AF8" w:rsidRPr="0073333A" w:rsidTr="00DC5E7B">
        <w:trPr>
          <w:cantSplit/>
          <w:trHeight w:hRule="exact" w:val="240"/>
          <w:jc w:val="center"/>
        </w:trPr>
        <w:tc>
          <w:tcPr>
            <w:tcW w:w="9642" w:type="dxa"/>
            <w:gridSpan w:val="17"/>
            <w:tcBorders>
              <w:left w:val="single" w:sz="6" w:space="0" w:color="auto"/>
              <w:right w:val="single" w:sz="6" w:space="0" w:color="auto"/>
            </w:tcBorders>
          </w:tcPr>
          <w:p w:rsidR="002C4AF8" w:rsidRPr="0073333A" w:rsidRDefault="002C4AF8" w:rsidP="002C4AF8">
            <w:pPr>
              <w:pStyle w:val="ZNormal"/>
              <w:rPr>
                <w:color w:val="auto"/>
              </w:rPr>
            </w:pPr>
          </w:p>
        </w:tc>
      </w:tr>
      <w:tr w:rsidR="002C4AF8" w:rsidRPr="0073333A" w:rsidTr="00DC5E7B">
        <w:trPr>
          <w:cantSplit/>
          <w:trHeight w:hRule="exact" w:val="500"/>
          <w:jc w:val="center"/>
        </w:trPr>
        <w:tc>
          <w:tcPr>
            <w:tcW w:w="9642" w:type="dxa"/>
            <w:gridSpan w:val="17"/>
            <w:tcBorders>
              <w:left w:val="single" w:sz="6" w:space="0" w:color="auto"/>
              <w:right w:val="single" w:sz="6" w:space="0" w:color="auto"/>
            </w:tcBorders>
          </w:tcPr>
          <w:p w:rsidR="002C4AF8" w:rsidRPr="0073333A" w:rsidRDefault="002C4AF8" w:rsidP="00830012">
            <w:pPr>
              <w:pStyle w:val="ZNTCChampTitre"/>
              <w:rPr>
                <w:b w:val="0"/>
              </w:rPr>
            </w:pPr>
            <w:r w:rsidRPr="0073333A">
              <w:rPr>
                <w:b w:val="0"/>
              </w:rPr>
              <w:t xml:space="preserve">CAHIER </w:t>
            </w:r>
            <w:r w:rsidR="006103CE">
              <w:rPr>
                <w:b w:val="0"/>
              </w:rPr>
              <w:t>DES CHARGES COMPLEXE</w:t>
            </w:r>
          </w:p>
        </w:tc>
      </w:tr>
      <w:tr w:rsidR="002C4AF8" w:rsidRPr="0073333A" w:rsidTr="00DC5E7B">
        <w:trPr>
          <w:cantSplit/>
          <w:trHeight w:hRule="exact" w:val="500"/>
          <w:jc w:val="center"/>
        </w:trPr>
        <w:tc>
          <w:tcPr>
            <w:tcW w:w="9642" w:type="dxa"/>
            <w:gridSpan w:val="17"/>
            <w:tcBorders>
              <w:left w:val="single" w:sz="6" w:space="0" w:color="auto"/>
              <w:right w:val="single" w:sz="6" w:space="0" w:color="auto"/>
            </w:tcBorders>
          </w:tcPr>
          <w:p w:rsidR="002C4AF8" w:rsidRPr="0073333A" w:rsidRDefault="001E01A3" w:rsidP="002C4AF8">
            <w:pPr>
              <w:pStyle w:val="ZNTCChampTitre"/>
              <w:rPr>
                <w:color w:val="0070C0"/>
              </w:rPr>
            </w:pPr>
            <w:r>
              <w:rPr>
                <w:rFonts w:eastAsia="Calibri" w:cs="Arial"/>
                <w:color w:val="0000FF"/>
                <w:szCs w:val="22"/>
              </w:rPr>
              <w:t>&lt;Scrib#Field#1-2&gt;</w:t>
            </w:r>
          </w:p>
        </w:tc>
      </w:tr>
      <w:tr w:rsidR="002C4AF8" w:rsidRPr="0073333A" w:rsidTr="00DC5E7B">
        <w:trPr>
          <w:cantSplit/>
          <w:trHeight w:hRule="exact" w:val="500"/>
          <w:jc w:val="center"/>
        </w:trPr>
        <w:tc>
          <w:tcPr>
            <w:tcW w:w="9642" w:type="dxa"/>
            <w:gridSpan w:val="17"/>
            <w:tcBorders>
              <w:left w:val="single" w:sz="6" w:space="0" w:color="auto"/>
              <w:right w:val="single" w:sz="6" w:space="0" w:color="auto"/>
            </w:tcBorders>
          </w:tcPr>
          <w:p w:rsidR="002C4AF8" w:rsidRPr="0073333A" w:rsidRDefault="001E01A3" w:rsidP="002C4AF8">
            <w:pPr>
              <w:pStyle w:val="ZNTCChampTitre"/>
              <w:rPr>
                <w:color w:val="0070C0"/>
              </w:rPr>
            </w:pPr>
            <w:r>
              <w:rPr>
                <w:rFonts w:eastAsia="Calibri" w:cs="Arial"/>
                <w:color w:val="0000FF"/>
                <w:szCs w:val="22"/>
              </w:rPr>
              <w:t>&lt;Scrib#Field#1-3&gt;</w:t>
            </w:r>
          </w:p>
        </w:tc>
      </w:tr>
      <w:tr w:rsidR="002C4AF8" w:rsidRPr="0073333A" w:rsidTr="00DC5E7B">
        <w:trPr>
          <w:cantSplit/>
          <w:trHeight w:hRule="exact" w:val="500"/>
          <w:jc w:val="center"/>
        </w:trPr>
        <w:tc>
          <w:tcPr>
            <w:tcW w:w="9642" w:type="dxa"/>
            <w:gridSpan w:val="17"/>
            <w:tcBorders>
              <w:left w:val="single" w:sz="6" w:space="0" w:color="auto"/>
              <w:right w:val="single" w:sz="6" w:space="0" w:color="auto"/>
            </w:tcBorders>
          </w:tcPr>
          <w:p w:rsidR="002C4AF8" w:rsidRPr="0073333A" w:rsidRDefault="001E01A3" w:rsidP="00323F21">
            <w:pPr>
              <w:pStyle w:val="ZNTCChampTitre"/>
              <w:rPr>
                <w:color w:val="806000" w:themeColor="accent4" w:themeShade="80"/>
              </w:rPr>
            </w:pPr>
            <w:r>
              <w:rPr>
                <w:rFonts w:eastAsia="Calibri" w:cs="Arial"/>
                <w:color w:val="806000" w:themeColor="accent4" w:themeShade="80"/>
                <w:sz w:val="20"/>
              </w:rPr>
              <w:t>&lt;Scrib#Information#Signature&gt;&lt;Scrib#MatrixVersion#1&gt;</w:t>
            </w:r>
          </w:p>
        </w:tc>
      </w:tr>
      <w:tr w:rsidR="002C4AF8" w:rsidRPr="0073333A" w:rsidTr="00DC5E7B">
        <w:trPr>
          <w:cantSplit/>
          <w:trHeight w:hRule="exact" w:val="240"/>
          <w:jc w:val="center"/>
        </w:trPr>
        <w:tc>
          <w:tcPr>
            <w:tcW w:w="9642" w:type="dxa"/>
            <w:gridSpan w:val="17"/>
            <w:tcBorders>
              <w:left w:val="single" w:sz="6" w:space="0" w:color="auto"/>
              <w:right w:val="single" w:sz="6" w:space="0" w:color="auto"/>
            </w:tcBorders>
          </w:tcPr>
          <w:p w:rsidR="002C4AF8" w:rsidRPr="0073333A" w:rsidRDefault="002C4AF8" w:rsidP="002C4AF8">
            <w:pPr>
              <w:pStyle w:val="ZNormal"/>
              <w:rPr>
                <w:color w:val="auto"/>
              </w:rPr>
            </w:pPr>
          </w:p>
        </w:tc>
      </w:tr>
      <w:tr w:rsidR="002C4AF8" w:rsidRPr="0073333A" w:rsidTr="00DC5E7B">
        <w:trPr>
          <w:cantSplit/>
          <w:trHeight w:hRule="exact" w:val="240"/>
          <w:jc w:val="center"/>
        </w:trPr>
        <w:tc>
          <w:tcPr>
            <w:tcW w:w="567" w:type="dxa"/>
            <w:tcBorders>
              <w:left w:val="single" w:sz="6" w:space="0" w:color="auto"/>
              <w:bottom w:val="single" w:sz="6" w:space="0" w:color="auto"/>
            </w:tcBorders>
          </w:tcPr>
          <w:p w:rsidR="002C4AF8" w:rsidRPr="0073333A" w:rsidRDefault="002C4AF8" w:rsidP="002C4AF8">
            <w:pPr>
              <w:pStyle w:val="ZNormal"/>
              <w:rPr>
                <w:color w:val="auto"/>
              </w:rPr>
            </w:pPr>
            <w:r w:rsidRPr="0073333A">
              <w:rPr>
                <w:color w:val="auto"/>
              </w:rPr>
              <w:t xml:space="preserve"> Réf.:</w:t>
            </w:r>
          </w:p>
        </w:tc>
        <w:tc>
          <w:tcPr>
            <w:tcW w:w="3969" w:type="dxa"/>
            <w:gridSpan w:val="8"/>
            <w:tcBorders>
              <w:bottom w:val="single" w:sz="6" w:space="0" w:color="auto"/>
            </w:tcBorders>
          </w:tcPr>
          <w:p w:rsidR="002C4AF8" w:rsidRPr="0073333A" w:rsidRDefault="00B735A2" w:rsidP="00B735A2">
            <w:pPr>
              <w:pStyle w:val="ZNormal"/>
              <w:rPr>
                <w:color w:val="auto"/>
              </w:rPr>
            </w:pPr>
            <w:bookmarkStart w:id="0" w:name="ChRef"/>
            <w:r>
              <w:t>DSP-ITSUP</w:t>
            </w:r>
            <w:r w:rsidR="002C4AF8" w:rsidRPr="0073333A">
              <w:t>-ENO-PPS-</w:t>
            </w:r>
            <w:r>
              <w:t>SCRIB-17</w:t>
            </w:r>
            <w:r w:rsidR="002C4AF8" w:rsidRPr="0073333A">
              <w:t>-</w:t>
            </w:r>
            <w:bookmarkEnd w:id="0"/>
            <w:r w:rsidR="005F3612">
              <w:t>01</w:t>
            </w:r>
          </w:p>
        </w:tc>
        <w:tc>
          <w:tcPr>
            <w:tcW w:w="680" w:type="dxa"/>
            <w:tcBorders>
              <w:bottom w:val="single" w:sz="6" w:space="0" w:color="auto"/>
            </w:tcBorders>
          </w:tcPr>
          <w:p w:rsidR="002C4AF8" w:rsidRPr="0073333A" w:rsidRDefault="002C4AF8" w:rsidP="002C4AF8">
            <w:pPr>
              <w:pStyle w:val="ZNormal"/>
              <w:rPr>
                <w:color w:val="auto"/>
              </w:rPr>
            </w:pPr>
            <w:r w:rsidRPr="0073333A">
              <w:rPr>
                <w:color w:val="auto"/>
              </w:rPr>
              <w:t>Indice :</w:t>
            </w:r>
          </w:p>
        </w:tc>
        <w:tc>
          <w:tcPr>
            <w:tcW w:w="851" w:type="dxa"/>
            <w:tcBorders>
              <w:bottom w:val="single" w:sz="6" w:space="0" w:color="auto"/>
            </w:tcBorders>
          </w:tcPr>
          <w:p w:rsidR="002C4AF8" w:rsidRPr="0073333A" w:rsidRDefault="002B63BE" w:rsidP="002B63BE">
            <w:pPr>
              <w:pStyle w:val="ZNormal"/>
              <w:rPr>
                <w:color w:val="auto"/>
              </w:rPr>
            </w:pPr>
            <w:r w:rsidRPr="0073333A">
              <w:rPr>
                <w:rFonts w:eastAsia="Calibri" w:cs="Arial"/>
                <w:color w:val="0000FF"/>
                <w:szCs w:val="22"/>
              </w:rPr>
              <w:t>&lt;Scrib#Document#Index&gt;</w:t>
            </w:r>
            <w:r w:rsidRPr="0073333A">
              <w:t> </w:t>
            </w:r>
          </w:p>
        </w:tc>
        <w:tc>
          <w:tcPr>
            <w:tcW w:w="851" w:type="dxa"/>
            <w:tcBorders>
              <w:bottom w:val="single" w:sz="6" w:space="0" w:color="auto"/>
            </w:tcBorders>
          </w:tcPr>
          <w:p w:rsidR="002C4AF8" w:rsidRPr="0073333A" w:rsidRDefault="006267F2" w:rsidP="002C4AF8">
            <w:pPr>
              <w:pStyle w:val="ZNormalC"/>
              <w:rPr>
                <w:color w:val="00B0F0"/>
              </w:rPr>
            </w:pPr>
            <w:r>
              <w:t>2.2</w:t>
            </w:r>
          </w:p>
        </w:tc>
        <w:tc>
          <w:tcPr>
            <w:tcW w:w="1022" w:type="dxa"/>
            <w:gridSpan w:val="2"/>
            <w:tcBorders>
              <w:bottom w:val="single" w:sz="6" w:space="0" w:color="auto"/>
            </w:tcBorders>
          </w:tcPr>
          <w:p w:rsidR="002C4AF8" w:rsidRPr="0073333A" w:rsidRDefault="002C4AF8" w:rsidP="002C4AF8">
            <w:pPr>
              <w:pStyle w:val="ZNormal"/>
              <w:rPr>
                <w:color w:val="auto"/>
              </w:rPr>
            </w:pPr>
            <w:r w:rsidRPr="0073333A">
              <w:rPr>
                <w:color w:val="auto"/>
              </w:rPr>
              <w:t xml:space="preserve"> pages</w:t>
            </w:r>
          </w:p>
        </w:tc>
        <w:tc>
          <w:tcPr>
            <w:tcW w:w="567" w:type="dxa"/>
            <w:tcBorders>
              <w:bottom w:val="single" w:sz="6" w:space="0" w:color="auto"/>
            </w:tcBorders>
          </w:tcPr>
          <w:p w:rsidR="002C4AF8" w:rsidRPr="0073333A" w:rsidRDefault="008F4999" w:rsidP="002C4AF8">
            <w:pPr>
              <w:pStyle w:val="ZNormalC"/>
              <w:rPr>
                <w:color w:val="00B0F0"/>
              </w:rPr>
            </w:pPr>
            <w:r w:rsidRPr="0073333A">
              <w:rPr>
                <w:rFonts w:eastAsia="Calibri" w:cs="Arial"/>
                <w:color w:val="0000FF"/>
              </w:rPr>
              <w:t>&lt;Scrib#Count#1&gt;</w:t>
            </w:r>
            <w:r w:rsidR="00A123E1" w:rsidRPr="0073333A">
              <w:t> </w:t>
            </w:r>
          </w:p>
        </w:tc>
        <w:tc>
          <w:tcPr>
            <w:tcW w:w="1135" w:type="dxa"/>
            <w:gridSpan w:val="2"/>
            <w:tcBorders>
              <w:bottom w:val="single" w:sz="6" w:space="0" w:color="auto"/>
              <w:right w:val="single" w:sz="6" w:space="0" w:color="auto"/>
            </w:tcBorders>
          </w:tcPr>
          <w:p w:rsidR="002C4AF8" w:rsidRPr="0073333A" w:rsidRDefault="002C4AF8" w:rsidP="002C4AF8">
            <w:pPr>
              <w:pStyle w:val="ZNormal"/>
              <w:rPr>
                <w:color w:val="auto"/>
              </w:rPr>
            </w:pPr>
            <w:r w:rsidRPr="0073333A">
              <w:rPr>
                <w:color w:val="auto"/>
              </w:rPr>
              <w:t xml:space="preserve"> annexe(s)</w:t>
            </w:r>
          </w:p>
          <w:p w:rsidR="002C4AF8" w:rsidRPr="0073333A" w:rsidRDefault="002C4AF8" w:rsidP="002C4AF8">
            <w:pPr>
              <w:pStyle w:val="ZNormal"/>
              <w:rPr>
                <w:color w:val="auto"/>
              </w:rPr>
            </w:pPr>
          </w:p>
        </w:tc>
      </w:tr>
      <w:tr w:rsidR="002C4AF8" w:rsidRPr="0073333A" w:rsidTr="00DC5E7B">
        <w:trPr>
          <w:cantSplit/>
          <w:trHeight w:hRule="exact" w:val="120"/>
          <w:jc w:val="center"/>
        </w:trPr>
        <w:tc>
          <w:tcPr>
            <w:tcW w:w="2270" w:type="dxa"/>
            <w:gridSpan w:val="3"/>
          </w:tcPr>
          <w:p w:rsidR="002C4AF8" w:rsidRPr="0073333A" w:rsidRDefault="002C4AF8" w:rsidP="002C4AF8">
            <w:pPr>
              <w:pStyle w:val="ZNormal"/>
              <w:rPr>
                <w:color w:val="auto"/>
              </w:rPr>
            </w:pPr>
          </w:p>
        </w:tc>
        <w:tc>
          <w:tcPr>
            <w:tcW w:w="7372" w:type="dxa"/>
            <w:gridSpan w:val="14"/>
          </w:tcPr>
          <w:p w:rsidR="002C4AF8" w:rsidRPr="0073333A" w:rsidRDefault="002C4AF8" w:rsidP="002C4AF8">
            <w:pPr>
              <w:pStyle w:val="ZNormal"/>
              <w:rPr>
                <w:color w:val="auto"/>
              </w:rPr>
            </w:pPr>
          </w:p>
        </w:tc>
      </w:tr>
      <w:tr w:rsidR="002C4AF8" w:rsidRPr="0073333A" w:rsidTr="00DC5E7B">
        <w:trPr>
          <w:cantSplit/>
          <w:trHeight w:hRule="exact" w:val="1300"/>
          <w:jc w:val="center"/>
        </w:trPr>
        <w:tc>
          <w:tcPr>
            <w:tcW w:w="2270" w:type="dxa"/>
            <w:gridSpan w:val="3"/>
          </w:tcPr>
          <w:p w:rsidR="002C4AF8" w:rsidRPr="0073333A" w:rsidRDefault="002C4AF8" w:rsidP="002C4AF8">
            <w:pPr>
              <w:pStyle w:val="ZNormal"/>
              <w:rPr>
                <w:color w:val="auto"/>
              </w:rPr>
            </w:pPr>
            <w:r w:rsidRPr="0073333A">
              <w:rPr>
                <w:color w:val="auto"/>
              </w:rPr>
              <w:t>Documents associés :</w:t>
            </w:r>
          </w:p>
        </w:tc>
        <w:tc>
          <w:tcPr>
            <w:tcW w:w="7372" w:type="dxa"/>
            <w:gridSpan w:val="14"/>
          </w:tcPr>
          <w:p w:rsidR="002C4AF8" w:rsidRPr="0073333A" w:rsidRDefault="002C4AF8" w:rsidP="002C4AF8">
            <w:pPr>
              <w:pStyle w:val="ZNormal"/>
              <w:rPr>
                <w:color w:val="auto"/>
              </w:rPr>
            </w:pPr>
          </w:p>
        </w:tc>
      </w:tr>
      <w:tr w:rsidR="002C4AF8" w:rsidRPr="0073333A" w:rsidTr="00DC5E7B">
        <w:trPr>
          <w:cantSplit/>
          <w:trHeight w:hRule="exact" w:val="2080"/>
          <w:jc w:val="center"/>
        </w:trPr>
        <w:tc>
          <w:tcPr>
            <w:tcW w:w="2270" w:type="dxa"/>
            <w:gridSpan w:val="3"/>
          </w:tcPr>
          <w:p w:rsidR="002C4AF8" w:rsidRPr="0073333A" w:rsidRDefault="002C4AF8" w:rsidP="002C4AF8">
            <w:pPr>
              <w:pStyle w:val="ZNormal"/>
              <w:rPr>
                <w:color w:val="auto"/>
              </w:rPr>
            </w:pPr>
            <w:r w:rsidRPr="0073333A">
              <w:rPr>
                <w:color w:val="auto"/>
              </w:rPr>
              <w:t>Résumé :</w:t>
            </w:r>
          </w:p>
        </w:tc>
        <w:tc>
          <w:tcPr>
            <w:tcW w:w="7372" w:type="dxa"/>
            <w:gridSpan w:val="14"/>
          </w:tcPr>
          <w:p w:rsidR="002C4AF8" w:rsidRPr="0073333A" w:rsidRDefault="002C4AF8" w:rsidP="002C4AF8">
            <w:pPr>
              <w:pStyle w:val="NormalWeb"/>
              <w:spacing w:after="0"/>
              <w:rPr>
                <w:rFonts w:ascii="Arial" w:hAnsi="Arial" w:cs="Arial"/>
                <w:sz w:val="20"/>
                <w:szCs w:val="20"/>
              </w:rPr>
            </w:pPr>
            <w:r w:rsidRPr="0073333A">
              <w:rPr>
                <w:rFonts w:ascii="Arial" w:hAnsi="Arial" w:cs="Arial"/>
                <w:color w:val="000000"/>
                <w:sz w:val="20"/>
                <w:szCs w:val="20"/>
              </w:rPr>
              <w:t>Ce docum</w:t>
            </w:r>
            <w:r w:rsidR="000047C1">
              <w:rPr>
                <w:rFonts w:ascii="Arial" w:hAnsi="Arial" w:cs="Arial"/>
                <w:color w:val="000000"/>
                <w:sz w:val="20"/>
                <w:szCs w:val="20"/>
              </w:rPr>
              <w:t>ent présente les attendus d'ITSUP</w:t>
            </w:r>
            <w:r w:rsidRPr="0073333A">
              <w:rPr>
                <w:rFonts w:ascii="Arial" w:hAnsi="Arial" w:cs="Arial"/>
                <w:color w:val="000000"/>
                <w:sz w:val="20"/>
                <w:szCs w:val="20"/>
              </w:rPr>
              <w:t xml:space="preserve"> ENO concernant le projet </w:t>
            </w:r>
            <w:r w:rsidR="001E01A3">
              <w:rPr>
                <w:rFonts w:eastAsia="Calibri" w:cs="Arial"/>
                <w:color w:val="0000FF"/>
                <w:szCs w:val="22"/>
              </w:rPr>
              <w:t>&lt;Scrib#Field#1-2&gt;</w:t>
            </w:r>
            <w:r w:rsidR="00C9508D" w:rsidRPr="0073333A">
              <w:rPr>
                <w:rFonts w:eastAsia="Calibri" w:cs="Arial"/>
                <w:color w:val="0000FF"/>
                <w:szCs w:val="22"/>
              </w:rPr>
              <w:t xml:space="preserve"> </w:t>
            </w:r>
            <w:r w:rsidRPr="0073333A">
              <w:rPr>
                <w:rFonts w:ascii="Arial" w:hAnsi="Arial" w:cs="Arial"/>
                <w:color w:val="000000"/>
                <w:sz w:val="20"/>
                <w:szCs w:val="20"/>
              </w:rPr>
              <w:t xml:space="preserve">du site : </w:t>
            </w:r>
            <w:r w:rsidR="001E01A3">
              <w:rPr>
                <w:rFonts w:eastAsia="Calibri" w:cs="Arial"/>
                <w:color w:val="0000FF"/>
                <w:szCs w:val="22"/>
              </w:rPr>
              <w:t>&lt;Scrib#Field#1-3&gt;</w:t>
            </w:r>
            <w:r w:rsidR="00C9508D" w:rsidRPr="0073333A">
              <w:rPr>
                <w:rFonts w:eastAsia="Calibri" w:cs="Arial"/>
                <w:color w:val="0000FF"/>
                <w:szCs w:val="22"/>
              </w:rPr>
              <w:t xml:space="preserve"> </w:t>
            </w:r>
            <w:r w:rsidRPr="0073333A">
              <w:rPr>
                <w:rFonts w:ascii="Arial" w:hAnsi="Arial" w:cs="Arial"/>
                <w:sz w:val="20"/>
                <w:szCs w:val="20"/>
              </w:rPr>
              <w:t xml:space="preserve">à destination du TITULAIRE du contrat d’infogérance 2011 et s’appliquant sur le périmètre module E1. </w:t>
            </w:r>
          </w:p>
          <w:p w:rsidR="002C4AF8" w:rsidRPr="0073333A" w:rsidRDefault="002C4AF8" w:rsidP="002C4AF8">
            <w:pPr>
              <w:pStyle w:val="NormalWeb"/>
              <w:spacing w:after="0"/>
              <w:rPr>
                <w:rFonts w:ascii="Arial" w:hAnsi="Arial" w:cs="Arial"/>
                <w:sz w:val="20"/>
                <w:szCs w:val="20"/>
              </w:rPr>
            </w:pPr>
            <w:r w:rsidRPr="0073333A">
              <w:rPr>
                <w:rFonts w:ascii="Arial" w:hAnsi="Arial" w:cs="Arial"/>
                <w:sz w:val="20"/>
                <w:szCs w:val="20"/>
              </w:rPr>
              <w:t>Il a comme vocation de standardiser les affaires les plus</w:t>
            </w:r>
            <w:r w:rsidR="000047C1">
              <w:rPr>
                <w:rFonts w:ascii="Arial" w:hAnsi="Arial" w:cs="Arial"/>
                <w:sz w:val="20"/>
                <w:szCs w:val="20"/>
              </w:rPr>
              <w:t xml:space="preserve"> récurrentes et réalisées à ITSUP</w:t>
            </w:r>
            <w:r w:rsidRPr="0073333A">
              <w:rPr>
                <w:rFonts w:ascii="Arial" w:hAnsi="Arial" w:cs="Arial"/>
                <w:sz w:val="20"/>
                <w:szCs w:val="20"/>
              </w:rPr>
              <w:t xml:space="preserve"> ENO.</w:t>
            </w:r>
          </w:p>
          <w:p w:rsidR="002C4AF8" w:rsidRPr="0073333A" w:rsidRDefault="002C4AF8" w:rsidP="002C4AF8">
            <w:pPr>
              <w:pStyle w:val="ZNormal"/>
              <w:rPr>
                <w:color w:val="auto"/>
              </w:rPr>
            </w:pPr>
          </w:p>
        </w:tc>
      </w:tr>
      <w:tr w:rsidR="002C4AF8" w:rsidRPr="0073333A" w:rsidTr="00DC5E7B">
        <w:trPr>
          <w:cantSplit/>
          <w:trHeight w:hRule="exact" w:val="120"/>
          <w:jc w:val="center"/>
        </w:trPr>
        <w:tc>
          <w:tcPr>
            <w:tcW w:w="9642" w:type="dxa"/>
            <w:gridSpan w:val="17"/>
          </w:tcPr>
          <w:p w:rsidR="002C4AF8" w:rsidRPr="0073333A" w:rsidRDefault="002C4AF8" w:rsidP="002C4AF8">
            <w:pPr>
              <w:pStyle w:val="ZNormal"/>
              <w:rPr>
                <w:color w:val="auto"/>
              </w:rPr>
            </w:pPr>
          </w:p>
        </w:tc>
      </w:tr>
      <w:tr w:rsidR="002C4AF8" w:rsidRPr="0073333A" w:rsidTr="00DC5E7B">
        <w:trPr>
          <w:cantSplit/>
          <w:trHeight w:hRule="exact" w:val="240"/>
          <w:jc w:val="center"/>
        </w:trPr>
        <w:tc>
          <w:tcPr>
            <w:tcW w:w="2552" w:type="dxa"/>
            <w:gridSpan w:val="4"/>
          </w:tcPr>
          <w:p w:rsidR="002C4AF8" w:rsidRPr="0073333A" w:rsidRDefault="002C4AF8" w:rsidP="002C4AF8">
            <w:pPr>
              <w:pStyle w:val="ZNTCCartoucheTexte"/>
            </w:pPr>
            <w:r w:rsidRPr="0073333A">
              <w:t>Accessibilité</w:t>
            </w:r>
          </w:p>
        </w:tc>
        <w:tc>
          <w:tcPr>
            <w:tcW w:w="567" w:type="dxa"/>
          </w:tcPr>
          <w:p w:rsidR="002C4AF8" w:rsidRPr="0073333A" w:rsidRDefault="002C4AF8" w:rsidP="002C4AF8">
            <w:pPr>
              <w:pStyle w:val="ZNTCChampCase"/>
            </w:pPr>
          </w:p>
        </w:tc>
        <w:tc>
          <w:tcPr>
            <w:tcW w:w="284" w:type="dxa"/>
          </w:tcPr>
          <w:p w:rsidR="002C4AF8" w:rsidRPr="0073333A" w:rsidRDefault="002C4AF8" w:rsidP="002C4AF8">
            <w:pPr>
              <w:pStyle w:val="ZNTCChampCase"/>
            </w:pPr>
          </w:p>
        </w:tc>
        <w:tc>
          <w:tcPr>
            <w:tcW w:w="567" w:type="dxa"/>
          </w:tcPr>
          <w:p w:rsidR="002C4AF8" w:rsidRPr="0073333A" w:rsidRDefault="002C4AF8" w:rsidP="002C4AF8">
            <w:pPr>
              <w:pStyle w:val="ZNTCCartoucheOuiNon"/>
            </w:pPr>
          </w:p>
        </w:tc>
        <w:tc>
          <w:tcPr>
            <w:tcW w:w="284" w:type="dxa"/>
          </w:tcPr>
          <w:p w:rsidR="002C4AF8" w:rsidRPr="0073333A" w:rsidRDefault="002C4AF8" w:rsidP="002C4AF8">
            <w:pPr>
              <w:pStyle w:val="ZNTCChampCase"/>
            </w:pPr>
          </w:p>
        </w:tc>
        <w:tc>
          <w:tcPr>
            <w:tcW w:w="3686" w:type="dxa"/>
            <w:gridSpan w:val="6"/>
          </w:tcPr>
          <w:p w:rsidR="002C4AF8" w:rsidRPr="0073333A" w:rsidRDefault="002C4AF8" w:rsidP="002C4AF8">
            <w:pPr>
              <w:pStyle w:val="ZNormal"/>
              <w:rPr>
                <w:color w:val="auto"/>
              </w:rPr>
            </w:pPr>
          </w:p>
        </w:tc>
        <w:tc>
          <w:tcPr>
            <w:tcW w:w="1418" w:type="dxa"/>
            <w:gridSpan w:val="2"/>
          </w:tcPr>
          <w:p w:rsidR="002C4AF8" w:rsidRPr="0073333A" w:rsidRDefault="002C4AF8" w:rsidP="002C4AF8">
            <w:pPr>
              <w:pStyle w:val="ZNTCCartoucheTexte"/>
            </w:pPr>
          </w:p>
        </w:tc>
        <w:tc>
          <w:tcPr>
            <w:tcW w:w="284" w:type="dxa"/>
          </w:tcPr>
          <w:p w:rsidR="002C4AF8" w:rsidRPr="0073333A" w:rsidRDefault="002C4AF8" w:rsidP="002C4AF8">
            <w:pPr>
              <w:pStyle w:val="ZNTCChampCase"/>
            </w:pPr>
          </w:p>
        </w:tc>
      </w:tr>
      <w:tr w:rsidR="002C4AF8" w:rsidRPr="0073333A" w:rsidTr="00DC5E7B">
        <w:trPr>
          <w:cantSplit/>
          <w:trHeight w:hRule="exact" w:val="240"/>
          <w:jc w:val="center"/>
        </w:trPr>
        <w:tc>
          <w:tcPr>
            <w:tcW w:w="2552" w:type="dxa"/>
            <w:gridSpan w:val="4"/>
          </w:tcPr>
          <w:p w:rsidR="002C4AF8" w:rsidRPr="0073333A" w:rsidRDefault="001E01A3" w:rsidP="002C4AF8">
            <w:pPr>
              <w:pStyle w:val="ZNTCCartoucheTexte"/>
            </w:pPr>
            <w:r>
              <w:rPr>
                <w:rFonts w:eastAsia="Calibri" w:cs="Arial"/>
                <w:color w:val="0000FF"/>
                <w:szCs w:val="22"/>
              </w:rPr>
              <w:t>&lt;Scrib#Field#1-15&gt;</w:t>
            </w:r>
          </w:p>
        </w:tc>
        <w:tc>
          <w:tcPr>
            <w:tcW w:w="567" w:type="dxa"/>
          </w:tcPr>
          <w:p w:rsidR="002C4AF8" w:rsidRPr="0073333A" w:rsidRDefault="002C4AF8" w:rsidP="002C4AF8">
            <w:pPr>
              <w:pStyle w:val="ZNTCChampCase"/>
            </w:pPr>
          </w:p>
        </w:tc>
        <w:tc>
          <w:tcPr>
            <w:tcW w:w="284" w:type="dxa"/>
          </w:tcPr>
          <w:p w:rsidR="002C4AF8" w:rsidRPr="0073333A" w:rsidRDefault="002C4AF8" w:rsidP="002C4AF8">
            <w:pPr>
              <w:pStyle w:val="ZNTCChampCase"/>
            </w:pPr>
          </w:p>
        </w:tc>
        <w:tc>
          <w:tcPr>
            <w:tcW w:w="567" w:type="dxa"/>
          </w:tcPr>
          <w:p w:rsidR="002C4AF8" w:rsidRPr="0073333A" w:rsidRDefault="002C4AF8" w:rsidP="002C4AF8">
            <w:pPr>
              <w:pStyle w:val="ZNTCCartoucheOuiNon"/>
            </w:pPr>
          </w:p>
        </w:tc>
        <w:tc>
          <w:tcPr>
            <w:tcW w:w="284" w:type="dxa"/>
          </w:tcPr>
          <w:p w:rsidR="002C4AF8" w:rsidRPr="0073333A" w:rsidRDefault="002C4AF8" w:rsidP="002C4AF8">
            <w:pPr>
              <w:pStyle w:val="ZNTCChampCase"/>
            </w:pPr>
          </w:p>
        </w:tc>
        <w:tc>
          <w:tcPr>
            <w:tcW w:w="3686" w:type="dxa"/>
            <w:gridSpan w:val="6"/>
          </w:tcPr>
          <w:p w:rsidR="002C4AF8" w:rsidRPr="0073333A" w:rsidRDefault="002C4AF8" w:rsidP="002C4AF8">
            <w:pPr>
              <w:pStyle w:val="ZNormal"/>
              <w:rPr>
                <w:color w:val="auto"/>
              </w:rPr>
            </w:pPr>
          </w:p>
        </w:tc>
        <w:tc>
          <w:tcPr>
            <w:tcW w:w="1418" w:type="dxa"/>
            <w:gridSpan w:val="2"/>
          </w:tcPr>
          <w:p w:rsidR="002C4AF8" w:rsidRPr="0073333A" w:rsidRDefault="002C4AF8" w:rsidP="002C4AF8">
            <w:pPr>
              <w:pStyle w:val="ZNTCCartoucheTexte"/>
            </w:pPr>
          </w:p>
        </w:tc>
        <w:tc>
          <w:tcPr>
            <w:tcW w:w="284" w:type="dxa"/>
          </w:tcPr>
          <w:p w:rsidR="002C4AF8" w:rsidRPr="0073333A" w:rsidRDefault="002C4AF8" w:rsidP="002C4AF8">
            <w:pPr>
              <w:pStyle w:val="ZNTCChampCase"/>
            </w:pPr>
          </w:p>
        </w:tc>
      </w:tr>
      <w:tr w:rsidR="002C4AF8" w:rsidRPr="0073333A" w:rsidTr="00DC5E7B">
        <w:trPr>
          <w:cantSplit/>
          <w:trHeight w:hRule="exact" w:val="240"/>
          <w:jc w:val="center"/>
        </w:trPr>
        <w:tc>
          <w:tcPr>
            <w:tcW w:w="2552" w:type="dxa"/>
            <w:gridSpan w:val="4"/>
          </w:tcPr>
          <w:p w:rsidR="002C4AF8" w:rsidRPr="0073333A" w:rsidRDefault="001E01A3" w:rsidP="002C4AF8">
            <w:pPr>
              <w:pStyle w:val="ZNTCCartoucheTexte"/>
            </w:pPr>
            <w:r>
              <w:rPr>
                <w:rFonts w:eastAsia="Calibri" w:cs="Arial"/>
                <w:color w:val="0000FF"/>
                <w:szCs w:val="22"/>
              </w:rPr>
              <w:t>&lt;Scrib#Field#1-16&gt;</w:t>
            </w:r>
          </w:p>
        </w:tc>
        <w:tc>
          <w:tcPr>
            <w:tcW w:w="567" w:type="dxa"/>
          </w:tcPr>
          <w:p w:rsidR="002C4AF8" w:rsidRPr="0073333A" w:rsidRDefault="002C4AF8" w:rsidP="002C4AF8">
            <w:pPr>
              <w:pStyle w:val="ZNTCChampCase"/>
            </w:pPr>
          </w:p>
        </w:tc>
        <w:tc>
          <w:tcPr>
            <w:tcW w:w="284" w:type="dxa"/>
          </w:tcPr>
          <w:p w:rsidR="002C4AF8" w:rsidRPr="0073333A" w:rsidRDefault="002C4AF8" w:rsidP="002C4AF8">
            <w:pPr>
              <w:pStyle w:val="ZNTCChampCase"/>
            </w:pPr>
          </w:p>
        </w:tc>
        <w:tc>
          <w:tcPr>
            <w:tcW w:w="567" w:type="dxa"/>
          </w:tcPr>
          <w:p w:rsidR="002C4AF8" w:rsidRPr="0073333A" w:rsidRDefault="002C4AF8" w:rsidP="002C4AF8">
            <w:pPr>
              <w:pStyle w:val="ZNTCCartoucheOuiNon"/>
            </w:pPr>
          </w:p>
        </w:tc>
        <w:tc>
          <w:tcPr>
            <w:tcW w:w="284" w:type="dxa"/>
          </w:tcPr>
          <w:p w:rsidR="002C4AF8" w:rsidRPr="0073333A" w:rsidRDefault="002C4AF8" w:rsidP="002C4AF8">
            <w:pPr>
              <w:pStyle w:val="ZNTCChampCase"/>
            </w:pPr>
          </w:p>
        </w:tc>
        <w:tc>
          <w:tcPr>
            <w:tcW w:w="3686" w:type="dxa"/>
            <w:gridSpan w:val="6"/>
          </w:tcPr>
          <w:p w:rsidR="002C4AF8" w:rsidRPr="0073333A" w:rsidRDefault="002C4AF8" w:rsidP="002C4AF8">
            <w:pPr>
              <w:pStyle w:val="ZNormal"/>
              <w:rPr>
                <w:color w:val="auto"/>
              </w:rPr>
            </w:pPr>
          </w:p>
        </w:tc>
        <w:tc>
          <w:tcPr>
            <w:tcW w:w="1418" w:type="dxa"/>
            <w:gridSpan w:val="2"/>
          </w:tcPr>
          <w:p w:rsidR="002C4AF8" w:rsidRPr="0073333A" w:rsidRDefault="002C4AF8" w:rsidP="002C4AF8">
            <w:pPr>
              <w:pStyle w:val="ZNTCCartoucheTexte"/>
            </w:pPr>
          </w:p>
        </w:tc>
        <w:tc>
          <w:tcPr>
            <w:tcW w:w="284" w:type="dxa"/>
          </w:tcPr>
          <w:p w:rsidR="002C4AF8" w:rsidRPr="0073333A" w:rsidRDefault="002C4AF8" w:rsidP="002C4AF8">
            <w:pPr>
              <w:pStyle w:val="ZNTCChampCase"/>
            </w:pPr>
          </w:p>
        </w:tc>
      </w:tr>
      <w:tr w:rsidR="002C4AF8" w:rsidRPr="0073333A" w:rsidTr="00DC5E7B">
        <w:trPr>
          <w:cantSplit/>
          <w:trHeight w:hRule="exact" w:val="240"/>
          <w:jc w:val="center"/>
        </w:trPr>
        <w:tc>
          <w:tcPr>
            <w:tcW w:w="2552" w:type="dxa"/>
            <w:gridSpan w:val="4"/>
          </w:tcPr>
          <w:p w:rsidR="002C4AF8" w:rsidRPr="0073333A" w:rsidRDefault="001E01A3" w:rsidP="002C4AF8">
            <w:pPr>
              <w:pStyle w:val="ZNTCCartoucheTexte"/>
            </w:pPr>
            <w:r>
              <w:rPr>
                <w:rFonts w:eastAsia="Calibri" w:cs="Arial"/>
                <w:color w:val="0000FF"/>
                <w:szCs w:val="22"/>
              </w:rPr>
              <w:t>&lt;Scrib#Field#1-17&gt;</w:t>
            </w:r>
          </w:p>
        </w:tc>
        <w:tc>
          <w:tcPr>
            <w:tcW w:w="567" w:type="dxa"/>
          </w:tcPr>
          <w:p w:rsidR="002C4AF8" w:rsidRPr="0073333A" w:rsidRDefault="002C4AF8" w:rsidP="002C4AF8">
            <w:pPr>
              <w:pStyle w:val="ZNTCChampCase"/>
            </w:pPr>
          </w:p>
        </w:tc>
        <w:tc>
          <w:tcPr>
            <w:tcW w:w="284" w:type="dxa"/>
          </w:tcPr>
          <w:p w:rsidR="002C4AF8" w:rsidRPr="0073333A" w:rsidRDefault="002C4AF8" w:rsidP="002C4AF8">
            <w:pPr>
              <w:pStyle w:val="ZNTCChampCase"/>
            </w:pPr>
          </w:p>
        </w:tc>
        <w:tc>
          <w:tcPr>
            <w:tcW w:w="567" w:type="dxa"/>
          </w:tcPr>
          <w:p w:rsidR="002C4AF8" w:rsidRPr="0073333A" w:rsidRDefault="002C4AF8" w:rsidP="002C4AF8">
            <w:pPr>
              <w:pStyle w:val="ZNTCCartoucheOuiNon"/>
            </w:pPr>
          </w:p>
        </w:tc>
        <w:tc>
          <w:tcPr>
            <w:tcW w:w="284" w:type="dxa"/>
          </w:tcPr>
          <w:p w:rsidR="002C4AF8" w:rsidRPr="0073333A" w:rsidRDefault="002C4AF8" w:rsidP="002C4AF8">
            <w:pPr>
              <w:pStyle w:val="ZNTCChampCase"/>
            </w:pPr>
          </w:p>
        </w:tc>
        <w:tc>
          <w:tcPr>
            <w:tcW w:w="3686" w:type="dxa"/>
            <w:gridSpan w:val="6"/>
          </w:tcPr>
          <w:p w:rsidR="002C4AF8" w:rsidRPr="0073333A" w:rsidRDefault="002C4AF8" w:rsidP="002C4AF8">
            <w:pPr>
              <w:pStyle w:val="ZNormal"/>
              <w:rPr>
                <w:color w:val="auto"/>
              </w:rPr>
            </w:pPr>
          </w:p>
        </w:tc>
        <w:tc>
          <w:tcPr>
            <w:tcW w:w="1418" w:type="dxa"/>
            <w:gridSpan w:val="2"/>
          </w:tcPr>
          <w:p w:rsidR="002C4AF8" w:rsidRPr="0073333A" w:rsidRDefault="002C4AF8" w:rsidP="002C4AF8">
            <w:pPr>
              <w:pStyle w:val="ZNTCCartoucheTexte"/>
            </w:pPr>
          </w:p>
        </w:tc>
        <w:tc>
          <w:tcPr>
            <w:tcW w:w="284" w:type="dxa"/>
          </w:tcPr>
          <w:p w:rsidR="002C4AF8" w:rsidRPr="0073333A" w:rsidRDefault="002C4AF8" w:rsidP="002C4AF8">
            <w:pPr>
              <w:pStyle w:val="ZNTCChampCase"/>
            </w:pPr>
          </w:p>
        </w:tc>
      </w:tr>
      <w:tr w:rsidR="002C4AF8" w:rsidRPr="0073333A" w:rsidTr="00DC5E7B">
        <w:trPr>
          <w:cantSplit/>
          <w:trHeight w:hRule="exact" w:val="240"/>
          <w:jc w:val="center"/>
        </w:trPr>
        <w:tc>
          <w:tcPr>
            <w:tcW w:w="2552" w:type="dxa"/>
            <w:gridSpan w:val="4"/>
          </w:tcPr>
          <w:p w:rsidR="002C4AF8" w:rsidRPr="0073333A" w:rsidRDefault="001E01A3" w:rsidP="002C4AF8">
            <w:pPr>
              <w:pStyle w:val="ZNTCCartoucheTexte"/>
            </w:pPr>
            <w:r>
              <w:rPr>
                <w:rFonts w:eastAsia="Calibri" w:cs="Arial"/>
                <w:color w:val="0000FF"/>
                <w:szCs w:val="22"/>
              </w:rPr>
              <w:t>&lt;Scrib#Field#1-18&gt;</w:t>
            </w:r>
          </w:p>
        </w:tc>
        <w:tc>
          <w:tcPr>
            <w:tcW w:w="567" w:type="dxa"/>
          </w:tcPr>
          <w:p w:rsidR="002C4AF8" w:rsidRPr="0073333A" w:rsidRDefault="002C4AF8" w:rsidP="002C4AF8">
            <w:pPr>
              <w:pStyle w:val="ZNTCChampCase"/>
            </w:pPr>
          </w:p>
        </w:tc>
        <w:tc>
          <w:tcPr>
            <w:tcW w:w="284" w:type="dxa"/>
          </w:tcPr>
          <w:p w:rsidR="002C4AF8" w:rsidRPr="0073333A" w:rsidRDefault="002C4AF8" w:rsidP="002C4AF8">
            <w:pPr>
              <w:pStyle w:val="ZNTCChampCase"/>
            </w:pPr>
          </w:p>
        </w:tc>
        <w:tc>
          <w:tcPr>
            <w:tcW w:w="567" w:type="dxa"/>
          </w:tcPr>
          <w:p w:rsidR="002C4AF8" w:rsidRPr="0073333A" w:rsidRDefault="002C4AF8" w:rsidP="002C4AF8">
            <w:pPr>
              <w:pStyle w:val="ZNTCCartoucheOuiNon"/>
            </w:pPr>
          </w:p>
        </w:tc>
        <w:tc>
          <w:tcPr>
            <w:tcW w:w="284" w:type="dxa"/>
          </w:tcPr>
          <w:p w:rsidR="002C4AF8" w:rsidRPr="0073333A" w:rsidRDefault="002C4AF8" w:rsidP="002C4AF8">
            <w:pPr>
              <w:pStyle w:val="ZNTCChampCase"/>
            </w:pPr>
          </w:p>
        </w:tc>
        <w:tc>
          <w:tcPr>
            <w:tcW w:w="3686" w:type="dxa"/>
            <w:gridSpan w:val="6"/>
          </w:tcPr>
          <w:p w:rsidR="002C4AF8" w:rsidRPr="0073333A" w:rsidRDefault="002C4AF8" w:rsidP="002C4AF8">
            <w:pPr>
              <w:pStyle w:val="ZNormal"/>
              <w:rPr>
                <w:color w:val="auto"/>
              </w:rPr>
            </w:pPr>
          </w:p>
        </w:tc>
        <w:tc>
          <w:tcPr>
            <w:tcW w:w="1418" w:type="dxa"/>
            <w:gridSpan w:val="2"/>
          </w:tcPr>
          <w:p w:rsidR="002C4AF8" w:rsidRPr="0073333A" w:rsidRDefault="002C4AF8" w:rsidP="002C4AF8">
            <w:pPr>
              <w:pStyle w:val="ZNTCCartoucheTexte"/>
            </w:pPr>
          </w:p>
        </w:tc>
        <w:tc>
          <w:tcPr>
            <w:tcW w:w="284" w:type="dxa"/>
          </w:tcPr>
          <w:p w:rsidR="002C4AF8" w:rsidRPr="0073333A" w:rsidRDefault="002C4AF8" w:rsidP="002C4AF8">
            <w:pPr>
              <w:pStyle w:val="ZNTCChampCase"/>
            </w:pPr>
          </w:p>
        </w:tc>
      </w:tr>
      <w:tr w:rsidR="002C4AF8" w:rsidRPr="0073333A" w:rsidTr="00DC5E7B">
        <w:trPr>
          <w:cantSplit/>
          <w:trHeight w:hRule="exact" w:val="240"/>
          <w:jc w:val="center"/>
        </w:trPr>
        <w:tc>
          <w:tcPr>
            <w:tcW w:w="9642" w:type="dxa"/>
            <w:gridSpan w:val="17"/>
          </w:tcPr>
          <w:p w:rsidR="002C4AF8" w:rsidRPr="0073333A" w:rsidRDefault="002C4AF8" w:rsidP="002C4AF8">
            <w:pPr>
              <w:pStyle w:val="ZNormal"/>
              <w:rPr>
                <w:color w:val="auto"/>
              </w:rPr>
            </w:pPr>
          </w:p>
        </w:tc>
      </w:tr>
    </w:tbl>
    <w:p w:rsidR="002C4AF8" w:rsidRPr="0073333A" w:rsidRDefault="002C4AF8" w:rsidP="002C4AF8">
      <w:pPr>
        <w:pStyle w:val="ZNormal"/>
        <w:rPr>
          <w:color w:val="auto"/>
        </w:rPr>
      </w:pPr>
    </w:p>
    <w:p w:rsidR="00C06652" w:rsidRPr="0073333A" w:rsidRDefault="00C06652"/>
    <w:p w:rsidR="002C4AF8" w:rsidRPr="0073333A" w:rsidRDefault="002C4AF8"/>
    <w:p w:rsidR="002C4AF8" w:rsidRPr="0073333A" w:rsidRDefault="002C4AF8"/>
    <w:p w:rsidR="002C4AF8" w:rsidRPr="0073333A" w:rsidRDefault="002C4AF8"/>
    <w:p w:rsidR="002C4AF8" w:rsidRPr="0073333A" w:rsidRDefault="002C4AF8"/>
    <w:p w:rsidR="002C4AF8" w:rsidRPr="0073333A" w:rsidRDefault="00837FC3">
      <w:r w:rsidRPr="0073333A">
        <w:t xml:space="preserve">    </w:t>
      </w:r>
    </w:p>
    <w:p w:rsidR="002C4AF8" w:rsidRPr="0073333A" w:rsidRDefault="002C4AF8"/>
    <w:p w:rsidR="002C4AF8" w:rsidRPr="0073333A" w:rsidRDefault="002C4AF8"/>
    <w:p w:rsidR="002C4AF8" w:rsidRPr="0073333A" w:rsidRDefault="002C4AF8"/>
    <w:p w:rsidR="002C4AF8" w:rsidRPr="0073333A" w:rsidRDefault="002C4AF8"/>
    <w:p w:rsidR="002C4AF8" w:rsidRPr="0073333A" w:rsidRDefault="002C4AF8"/>
    <w:p w:rsidR="002C4AF8" w:rsidRPr="0073333A" w:rsidRDefault="002C4AF8"/>
    <w:p w:rsidR="002C4AF8" w:rsidRPr="0073333A" w:rsidRDefault="002C4AF8"/>
    <w:p w:rsidR="006D16F0" w:rsidRPr="0073333A" w:rsidRDefault="006D16F0" w:rsidP="006939E8">
      <w:pPr>
        <w:pStyle w:val="ZNTCS2Titre1"/>
        <w:sectPr w:rsidR="006D16F0" w:rsidRPr="0073333A" w:rsidSect="00C06652">
          <w:headerReference w:type="default" r:id="rId9"/>
          <w:footerReference w:type="default" r:id="rId10"/>
          <w:pgSz w:w="11906" w:h="16838"/>
          <w:pgMar w:top="1417" w:right="1417" w:bottom="1417" w:left="1417" w:header="708" w:footer="708" w:gutter="0"/>
          <w:cols w:space="708"/>
          <w:docGrid w:linePitch="360"/>
        </w:sectPr>
      </w:pPr>
    </w:p>
    <w:tbl>
      <w:tblPr>
        <w:tblW w:w="10782" w:type="dxa"/>
        <w:jc w:val="center"/>
        <w:tblLayout w:type="fixed"/>
        <w:tblCellMar>
          <w:left w:w="0" w:type="dxa"/>
          <w:right w:w="0" w:type="dxa"/>
        </w:tblCellMar>
        <w:tblLook w:val="0000" w:firstRow="0" w:lastRow="0" w:firstColumn="0" w:lastColumn="0" w:noHBand="0" w:noVBand="0"/>
      </w:tblPr>
      <w:tblGrid>
        <w:gridCol w:w="420"/>
        <w:gridCol w:w="1922"/>
        <w:gridCol w:w="28"/>
        <w:gridCol w:w="138"/>
        <w:gridCol w:w="423"/>
        <w:gridCol w:w="1830"/>
        <w:gridCol w:w="28"/>
        <w:gridCol w:w="268"/>
        <w:gridCol w:w="255"/>
        <w:gridCol w:w="286"/>
        <w:gridCol w:w="1364"/>
        <w:gridCol w:w="28"/>
        <w:gridCol w:w="567"/>
        <w:gridCol w:w="430"/>
        <w:gridCol w:w="421"/>
        <w:gridCol w:w="1984"/>
        <w:gridCol w:w="390"/>
      </w:tblGrid>
      <w:tr w:rsidR="00A9374F" w:rsidRPr="0073333A" w:rsidTr="006939E8">
        <w:trPr>
          <w:cantSplit/>
          <w:trHeight w:hRule="exact" w:val="380"/>
          <w:jc w:val="center"/>
        </w:trPr>
        <w:tc>
          <w:tcPr>
            <w:tcW w:w="10782" w:type="dxa"/>
            <w:gridSpan w:val="17"/>
            <w:tcBorders>
              <w:top w:val="single" w:sz="6" w:space="0" w:color="auto"/>
              <w:left w:val="single" w:sz="6" w:space="0" w:color="auto"/>
              <w:bottom w:val="single" w:sz="6" w:space="0" w:color="auto"/>
              <w:right w:val="single" w:sz="6" w:space="0" w:color="auto"/>
            </w:tcBorders>
          </w:tcPr>
          <w:p w:rsidR="00A9374F" w:rsidRPr="0073333A" w:rsidRDefault="00A9374F" w:rsidP="006939E8">
            <w:pPr>
              <w:pStyle w:val="ZNTCS2Titre1"/>
            </w:pPr>
            <w:r w:rsidRPr="0073333A">
              <w:lastRenderedPageBreak/>
              <w:t>Création – Modifications</w:t>
            </w:r>
          </w:p>
        </w:tc>
      </w:tr>
      <w:tr w:rsidR="00A9374F" w:rsidRPr="0073333A" w:rsidTr="006939E8">
        <w:trPr>
          <w:cantSplit/>
          <w:trHeight w:hRule="exact" w:val="380"/>
          <w:jc w:val="center"/>
        </w:trPr>
        <w:tc>
          <w:tcPr>
            <w:tcW w:w="420" w:type="dxa"/>
            <w:tcBorders>
              <w:top w:val="single" w:sz="6" w:space="0" w:color="auto"/>
              <w:left w:val="single" w:sz="6" w:space="0" w:color="auto"/>
              <w:bottom w:val="single" w:sz="6" w:space="0" w:color="auto"/>
              <w:right w:val="single" w:sz="6" w:space="0" w:color="auto"/>
            </w:tcBorders>
          </w:tcPr>
          <w:p w:rsidR="00A9374F" w:rsidRPr="0073333A" w:rsidRDefault="00A9374F" w:rsidP="006939E8">
            <w:pPr>
              <w:pStyle w:val="ZNTCS2Titre1"/>
            </w:pPr>
            <w:r w:rsidRPr="0073333A">
              <w:t>Ind.</w:t>
            </w:r>
          </w:p>
        </w:tc>
        <w:tc>
          <w:tcPr>
            <w:tcW w:w="2511" w:type="dxa"/>
            <w:gridSpan w:val="4"/>
            <w:tcBorders>
              <w:top w:val="single" w:sz="6" w:space="0" w:color="auto"/>
              <w:left w:val="single" w:sz="6" w:space="0" w:color="auto"/>
              <w:bottom w:val="single" w:sz="6" w:space="0" w:color="auto"/>
              <w:right w:val="single" w:sz="6" w:space="0" w:color="auto"/>
            </w:tcBorders>
          </w:tcPr>
          <w:p w:rsidR="00A9374F" w:rsidRPr="0073333A" w:rsidRDefault="00A9374F" w:rsidP="006939E8">
            <w:pPr>
              <w:pStyle w:val="ZNTCS2Titre1"/>
            </w:pPr>
            <w:r w:rsidRPr="0073333A">
              <w:t>Auteur(s)</w:t>
            </w:r>
          </w:p>
        </w:tc>
        <w:tc>
          <w:tcPr>
            <w:tcW w:w="2381" w:type="dxa"/>
            <w:gridSpan w:val="4"/>
            <w:tcBorders>
              <w:top w:val="single" w:sz="6" w:space="0" w:color="auto"/>
              <w:left w:val="single" w:sz="6" w:space="0" w:color="auto"/>
              <w:bottom w:val="single" w:sz="6" w:space="0" w:color="auto"/>
              <w:right w:val="single" w:sz="6" w:space="0" w:color="auto"/>
            </w:tcBorders>
          </w:tcPr>
          <w:p w:rsidR="00A9374F" w:rsidRPr="0073333A" w:rsidRDefault="00A9374F" w:rsidP="006939E8">
            <w:pPr>
              <w:pStyle w:val="ZNTCS2Titre1"/>
            </w:pPr>
            <w:r w:rsidRPr="0073333A">
              <w:t>Vérificateur(s)</w:t>
            </w:r>
          </w:p>
        </w:tc>
        <w:tc>
          <w:tcPr>
            <w:tcW w:w="2245" w:type="dxa"/>
            <w:gridSpan w:val="4"/>
            <w:tcBorders>
              <w:top w:val="single" w:sz="6" w:space="0" w:color="auto"/>
              <w:left w:val="single" w:sz="6" w:space="0" w:color="auto"/>
              <w:bottom w:val="single" w:sz="6" w:space="0" w:color="auto"/>
              <w:right w:val="single" w:sz="6" w:space="0" w:color="auto"/>
            </w:tcBorders>
          </w:tcPr>
          <w:p w:rsidR="00A9374F" w:rsidRPr="0073333A" w:rsidRDefault="00A9374F" w:rsidP="006939E8">
            <w:pPr>
              <w:pStyle w:val="ZNTCS2Titre1"/>
            </w:pPr>
            <w:r w:rsidRPr="0073333A">
              <w:t>Approbateur</w:t>
            </w:r>
          </w:p>
        </w:tc>
        <w:tc>
          <w:tcPr>
            <w:tcW w:w="851" w:type="dxa"/>
            <w:gridSpan w:val="2"/>
            <w:tcBorders>
              <w:top w:val="single" w:sz="6" w:space="0" w:color="auto"/>
              <w:left w:val="single" w:sz="6" w:space="0" w:color="auto"/>
              <w:bottom w:val="single" w:sz="6" w:space="0" w:color="auto"/>
              <w:right w:val="single" w:sz="6" w:space="0" w:color="auto"/>
            </w:tcBorders>
          </w:tcPr>
          <w:p w:rsidR="00A9374F" w:rsidRPr="0073333A" w:rsidRDefault="00A9374F" w:rsidP="006939E8">
            <w:pPr>
              <w:pStyle w:val="ZNTCS2Titre1"/>
            </w:pPr>
            <w:r w:rsidRPr="0073333A">
              <w:t>Date</w:t>
            </w:r>
          </w:p>
        </w:tc>
        <w:tc>
          <w:tcPr>
            <w:tcW w:w="2374" w:type="dxa"/>
            <w:gridSpan w:val="2"/>
            <w:tcBorders>
              <w:top w:val="single" w:sz="6" w:space="0" w:color="auto"/>
              <w:left w:val="single" w:sz="6" w:space="0" w:color="auto"/>
              <w:bottom w:val="single" w:sz="6" w:space="0" w:color="auto"/>
              <w:right w:val="single" w:sz="6" w:space="0" w:color="auto"/>
            </w:tcBorders>
          </w:tcPr>
          <w:p w:rsidR="00A9374F" w:rsidRPr="0073333A" w:rsidRDefault="00A9374F" w:rsidP="006939E8">
            <w:pPr>
              <w:pStyle w:val="ZNTCS2Titre1"/>
            </w:pPr>
            <w:r w:rsidRPr="0073333A">
              <w:t>Commentaires</w:t>
            </w:r>
          </w:p>
        </w:tc>
      </w:tr>
      <w:tr w:rsidR="00A9374F" w:rsidRPr="0073333A" w:rsidTr="006939E8">
        <w:trPr>
          <w:cantSplit/>
          <w:trHeight w:hRule="exact" w:val="360"/>
          <w:jc w:val="center"/>
        </w:trPr>
        <w:tc>
          <w:tcPr>
            <w:tcW w:w="420" w:type="dxa"/>
            <w:tcBorders>
              <w:top w:val="single" w:sz="6" w:space="0" w:color="auto"/>
              <w:left w:val="single" w:sz="6" w:space="0" w:color="auto"/>
              <w:bottom w:val="single" w:sz="6" w:space="0" w:color="auto"/>
              <w:right w:val="single" w:sz="6" w:space="0" w:color="auto"/>
            </w:tcBorders>
          </w:tcPr>
          <w:p w:rsidR="00A9374F" w:rsidRPr="0073333A" w:rsidRDefault="00A9374F" w:rsidP="006939E8">
            <w:pPr>
              <w:pStyle w:val="ZNTCS2Titre2"/>
            </w:pPr>
          </w:p>
        </w:tc>
        <w:tc>
          <w:tcPr>
            <w:tcW w:w="1950" w:type="dxa"/>
            <w:gridSpan w:val="2"/>
            <w:tcBorders>
              <w:top w:val="single" w:sz="6" w:space="0" w:color="auto"/>
              <w:left w:val="single" w:sz="6" w:space="0" w:color="auto"/>
              <w:bottom w:val="single" w:sz="6" w:space="0" w:color="auto"/>
              <w:right w:val="single" w:sz="6" w:space="0" w:color="auto"/>
            </w:tcBorders>
          </w:tcPr>
          <w:p w:rsidR="00A9374F" w:rsidRPr="0073333A" w:rsidRDefault="00A9374F" w:rsidP="006939E8">
            <w:pPr>
              <w:pStyle w:val="ZNTCS2Titre2"/>
            </w:pPr>
            <w:r w:rsidRPr="0073333A">
              <w:t>Nom</w:t>
            </w:r>
          </w:p>
        </w:tc>
        <w:tc>
          <w:tcPr>
            <w:tcW w:w="561" w:type="dxa"/>
            <w:gridSpan w:val="2"/>
            <w:tcBorders>
              <w:top w:val="single" w:sz="6" w:space="0" w:color="auto"/>
              <w:left w:val="single" w:sz="6" w:space="0" w:color="auto"/>
              <w:bottom w:val="single" w:sz="6" w:space="0" w:color="auto"/>
              <w:right w:val="single" w:sz="6" w:space="0" w:color="auto"/>
            </w:tcBorders>
          </w:tcPr>
          <w:p w:rsidR="00A9374F" w:rsidRPr="0073333A" w:rsidRDefault="00A9374F" w:rsidP="006939E8">
            <w:pPr>
              <w:pStyle w:val="ZNTCS2Titre2"/>
            </w:pPr>
            <w:r w:rsidRPr="0073333A">
              <w:t>Visa</w:t>
            </w:r>
          </w:p>
        </w:tc>
        <w:tc>
          <w:tcPr>
            <w:tcW w:w="1830" w:type="dxa"/>
            <w:tcBorders>
              <w:top w:val="single" w:sz="6" w:space="0" w:color="auto"/>
              <w:left w:val="single" w:sz="6" w:space="0" w:color="auto"/>
              <w:bottom w:val="single" w:sz="6" w:space="0" w:color="auto"/>
              <w:right w:val="single" w:sz="6" w:space="0" w:color="auto"/>
            </w:tcBorders>
          </w:tcPr>
          <w:p w:rsidR="00A9374F" w:rsidRPr="0073333A" w:rsidRDefault="00A9374F" w:rsidP="006939E8">
            <w:pPr>
              <w:pStyle w:val="ZNTCS2Titre2"/>
            </w:pPr>
            <w:r w:rsidRPr="0073333A">
              <w:t>Nom</w:t>
            </w:r>
          </w:p>
        </w:tc>
        <w:tc>
          <w:tcPr>
            <w:tcW w:w="551" w:type="dxa"/>
            <w:gridSpan w:val="3"/>
            <w:tcBorders>
              <w:top w:val="single" w:sz="6" w:space="0" w:color="auto"/>
              <w:left w:val="single" w:sz="6" w:space="0" w:color="auto"/>
              <w:bottom w:val="single" w:sz="6" w:space="0" w:color="auto"/>
              <w:right w:val="single" w:sz="6" w:space="0" w:color="auto"/>
            </w:tcBorders>
          </w:tcPr>
          <w:p w:rsidR="00A9374F" w:rsidRPr="0073333A" w:rsidRDefault="00A9374F" w:rsidP="006939E8">
            <w:pPr>
              <w:pStyle w:val="ZNTCS2Titre2"/>
            </w:pPr>
            <w:r w:rsidRPr="0073333A">
              <w:t>Visa</w:t>
            </w:r>
          </w:p>
        </w:tc>
        <w:tc>
          <w:tcPr>
            <w:tcW w:w="1678" w:type="dxa"/>
            <w:gridSpan w:val="3"/>
            <w:tcBorders>
              <w:top w:val="single" w:sz="6" w:space="0" w:color="auto"/>
              <w:left w:val="single" w:sz="6" w:space="0" w:color="auto"/>
              <w:bottom w:val="single" w:sz="6" w:space="0" w:color="auto"/>
              <w:right w:val="single" w:sz="6" w:space="0" w:color="auto"/>
            </w:tcBorders>
          </w:tcPr>
          <w:p w:rsidR="00A9374F" w:rsidRPr="0073333A" w:rsidRDefault="00A9374F" w:rsidP="006939E8">
            <w:pPr>
              <w:pStyle w:val="ZNTCS2Titre2"/>
            </w:pPr>
            <w:r w:rsidRPr="0073333A">
              <w:t>Nom</w:t>
            </w:r>
          </w:p>
        </w:tc>
        <w:tc>
          <w:tcPr>
            <w:tcW w:w="567" w:type="dxa"/>
            <w:tcBorders>
              <w:top w:val="single" w:sz="6" w:space="0" w:color="auto"/>
              <w:left w:val="single" w:sz="6" w:space="0" w:color="auto"/>
              <w:bottom w:val="single" w:sz="6" w:space="0" w:color="auto"/>
              <w:right w:val="single" w:sz="6" w:space="0" w:color="auto"/>
            </w:tcBorders>
          </w:tcPr>
          <w:p w:rsidR="00A9374F" w:rsidRPr="0073333A" w:rsidRDefault="00A9374F" w:rsidP="006939E8">
            <w:pPr>
              <w:pStyle w:val="ZNTCS2Titre2"/>
            </w:pPr>
            <w:r w:rsidRPr="0073333A">
              <w:t>Visa</w:t>
            </w:r>
          </w:p>
        </w:tc>
        <w:tc>
          <w:tcPr>
            <w:tcW w:w="851" w:type="dxa"/>
            <w:gridSpan w:val="2"/>
            <w:tcBorders>
              <w:top w:val="single" w:sz="6" w:space="0" w:color="auto"/>
              <w:left w:val="single" w:sz="6" w:space="0" w:color="auto"/>
              <w:bottom w:val="single" w:sz="6" w:space="0" w:color="auto"/>
              <w:right w:val="single" w:sz="6" w:space="0" w:color="auto"/>
            </w:tcBorders>
          </w:tcPr>
          <w:p w:rsidR="00A9374F" w:rsidRPr="0073333A" w:rsidRDefault="00A9374F" w:rsidP="006939E8">
            <w:pPr>
              <w:pStyle w:val="ZNTCS2Titre2"/>
              <w:rPr>
                <w:sz w:val="16"/>
              </w:rPr>
            </w:pPr>
          </w:p>
        </w:tc>
        <w:tc>
          <w:tcPr>
            <w:tcW w:w="2374" w:type="dxa"/>
            <w:gridSpan w:val="2"/>
            <w:tcBorders>
              <w:top w:val="single" w:sz="6" w:space="0" w:color="auto"/>
              <w:left w:val="single" w:sz="6" w:space="0" w:color="auto"/>
              <w:bottom w:val="single" w:sz="6" w:space="0" w:color="auto"/>
              <w:right w:val="single" w:sz="6" w:space="0" w:color="auto"/>
            </w:tcBorders>
          </w:tcPr>
          <w:p w:rsidR="00A9374F" w:rsidRPr="0073333A" w:rsidRDefault="00A9374F" w:rsidP="006939E8">
            <w:pPr>
              <w:pStyle w:val="ZNTCS2Titre1"/>
            </w:pPr>
          </w:p>
        </w:tc>
      </w:tr>
      <w:tr w:rsidR="00A9374F" w:rsidRPr="0073333A" w:rsidTr="006939E8">
        <w:trPr>
          <w:cantSplit/>
          <w:trHeight w:hRule="exact" w:val="280"/>
          <w:jc w:val="center"/>
        </w:trPr>
        <w:tc>
          <w:tcPr>
            <w:tcW w:w="420" w:type="dxa"/>
            <w:tcBorders>
              <w:top w:val="single" w:sz="6" w:space="0" w:color="auto"/>
              <w:left w:val="single" w:sz="6" w:space="0" w:color="auto"/>
              <w:right w:val="single" w:sz="6" w:space="0" w:color="auto"/>
            </w:tcBorders>
          </w:tcPr>
          <w:p w:rsidR="00A9374F" w:rsidRPr="0073333A" w:rsidRDefault="00A9374F" w:rsidP="006939E8">
            <w:pPr>
              <w:pStyle w:val="ZNTCS2Champ"/>
              <w:jc w:val="center"/>
            </w:pPr>
          </w:p>
        </w:tc>
        <w:tc>
          <w:tcPr>
            <w:tcW w:w="1922" w:type="dxa"/>
            <w:tcBorders>
              <w:top w:val="single" w:sz="6" w:space="0" w:color="auto"/>
              <w:left w:val="single" w:sz="6" w:space="0" w:color="auto"/>
            </w:tcBorders>
          </w:tcPr>
          <w:p w:rsidR="00A9374F" w:rsidRPr="0073333A" w:rsidRDefault="00A9374F" w:rsidP="006939E8">
            <w:pPr>
              <w:pStyle w:val="ZNTCS2Champ"/>
            </w:pPr>
          </w:p>
        </w:tc>
        <w:tc>
          <w:tcPr>
            <w:tcW w:w="28" w:type="dxa"/>
            <w:tcBorders>
              <w:top w:val="single" w:sz="6" w:space="0" w:color="auto"/>
              <w:right w:val="single" w:sz="6" w:space="0" w:color="auto"/>
            </w:tcBorders>
          </w:tcPr>
          <w:p w:rsidR="00A9374F" w:rsidRPr="0073333A" w:rsidRDefault="00A9374F" w:rsidP="006939E8">
            <w:pPr>
              <w:pStyle w:val="ZNTCS2Champ"/>
            </w:pPr>
          </w:p>
        </w:tc>
        <w:tc>
          <w:tcPr>
            <w:tcW w:w="561" w:type="dxa"/>
            <w:gridSpan w:val="2"/>
            <w:tcBorders>
              <w:top w:val="single" w:sz="6" w:space="0" w:color="auto"/>
              <w:left w:val="single" w:sz="6" w:space="0" w:color="auto"/>
              <w:right w:val="single" w:sz="6" w:space="0" w:color="auto"/>
            </w:tcBorders>
          </w:tcPr>
          <w:p w:rsidR="00A9374F" w:rsidRPr="0073333A" w:rsidRDefault="00A9374F" w:rsidP="006939E8">
            <w:pPr>
              <w:pStyle w:val="ZNTCS2Champ"/>
              <w:rPr>
                <w:highlight w:val="yellow"/>
              </w:rPr>
            </w:pPr>
          </w:p>
        </w:tc>
        <w:tc>
          <w:tcPr>
            <w:tcW w:w="1830" w:type="dxa"/>
            <w:tcBorders>
              <w:top w:val="single" w:sz="6" w:space="0" w:color="auto"/>
              <w:left w:val="single" w:sz="6" w:space="0" w:color="auto"/>
            </w:tcBorders>
          </w:tcPr>
          <w:p w:rsidR="00A9374F" w:rsidRPr="0073333A" w:rsidRDefault="00A9374F" w:rsidP="006939E8">
            <w:pPr>
              <w:pStyle w:val="ZNTCS2Champ"/>
            </w:pPr>
          </w:p>
        </w:tc>
        <w:tc>
          <w:tcPr>
            <w:tcW w:w="28" w:type="dxa"/>
            <w:tcBorders>
              <w:top w:val="single" w:sz="6" w:space="0" w:color="auto"/>
              <w:right w:val="single" w:sz="6" w:space="0" w:color="auto"/>
            </w:tcBorders>
          </w:tcPr>
          <w:p w:rsidR="00A9374F" w:rsidRPr="0073333A" w:rsidRDefault="00A9374F" w:rsidP="006939E8">
            <w:pPr>
              <w:pStyle w:val="ZNTCS2Champ"/>
            </w:pPr>
          </w:p>
        </w:tc>
        <w:tc>
          <w:tcPr>
            <w:tcW w:w="523" w:type="dxa"/>
            <w:gridSpan w:val="2"/>
            <w:tcBorders>
              <w:top w:val="single" w:sz="6" w:space="0" w:color="auto"/>
              <w:left w:val="single" w:sz="6" w:space="0" w:color="auto"/>
              <w:right w:val="single" w:sz="6" w:space="0" w:color="auto"/>
            </w:tcBorders>
          </w:tcPr>
          <w:p w:rsidR="00A9374F" w:rsidRPr="0073333A" w:rsidRDefault="00A9374F" w:rsidP="006939E8">
            <w:pPr>
              <w:pStyle w:val="ZNTCS2Champ"/>
            </w:pPr>
          </w:p>
        </w:tc>
        <w:tc>
          <w:tcPr>
            <w:tcW w:w="1650" w:type="dxa"/>
            <w:gridSpan w:val="2"/>
            <w:tcBorders>
              <w:top w:val="single" w:sz="6" w:space="0" w:color="auto"/>
              <w:left w:val="single" w:sz="6" w:space="0" w:color="auto"/>
            </w:tcBorders>
          </w:tcPr>
          <w:p w:rsidR="00A9374F" w:rsidRPr="0073333A" w:rsidRDefault="00A9374F" w:rsidP="006939E8">
            <w:pPr>
              <w:pStyle w:val="ZNTCS2Champ"/>
            </w:pPr>
          </w:p>
        </w:tc>
        <w:tc>
          <w:tcPr>
            <w:tcW w:w="28" w:type="dxa"/>
            <w:tcBorders>
              <w:top w:val="single" w:sz="6" w:space="0" w:color="auto"/>
              <w:right w:val="single" w:sz="6" w:space="0" w:color="auto"/>
            </w:tcBorders>
          </w:tcPr>
          <w:p w:rsidR="00A9374F" w:rsidRPr="0073333A" w:rsidRDefault="00A9374F" w:rsidP="006939E8">
            <w:pPr>
              <w:pStyle w:val="ZNTCS2Champ"/>
              <w:ind w:left="0"/>
            </w:pPr>
          </w:p>
        </w:tc>
        <w:tc>
          <w:tcPr>
            <w:tcW w:w="567" w:type="dxa"/>
            <w:tcBorders>
              <w:top w:val="single" w:sz="6" w:space="0" w:color="auto"/>
              <w:left w:val="single" w:sz="6" w:space="0" w:color="auto"/>
              <w:right w:val="single" w:sz="6" w:space="0" w:color="auto"/>
            </w:tcBorders>
          </w:tcPr>
          <w:p w:rsidR="00A9374F" w:rsidRPr="0073333A" w:rsidRDefault="00A9374F" w:rsidP="006939E8">
            <w:pPr>
              <w:pStyle w:val="ZNTCS2Champ"/>
            </w:pPr>
          </w:p>
        </w:tc>
        <w:tc>
          <w:tcPr>
            <w:tcW w:w="851" w:type="dxa"/>
            <w:gridSpan w:val="2"/>
            <w:tcBorders>
              <w:top w:val="single" w:sz="6" w:space="0" w:color="auto"/>
              <w:left w:val="single" w:sz="6" w:space="0" w:color="auto"/>
              <w:right w:val="single" w:sz="6" w:space="0" w:color="auto"/>
            </w:tcBorders>
          </w:tcPr>
          <w:p w:rsidR="00A9374F" w:rsidRPr="0073333A" w:rsidRDefault="00A9374F" w:rsidP="006939E8">
            <w:pPr>
              <w:pStyle w:val="ZNTCS2Champ"/>
              <w:jc w:val="center"/>
            </w:pPr>
          </w:p>
        </w:tc>
        <w:tc>
          <w:tcPr>
            <w:tcW w:w="2374" w:type="dxa"/>
            <w:gridSpan w:val="2"/>
            <w:tcBorders>
              <w:top w:val="single" w:sz="6" w:space="0" w:color="auto"/>
              <w:left w:val="single" w:sz="6" w:space="0" w:color="auto"/>
              <w:right w:val="single" w:sz="6" w:space="0" w:color="auto"/>
            </w:tcBorders>
          </w:tcPr>
          <w:p w:rsidR="00A9374F" w:rsidRPr="0073333A" w:rsidRDefault="00A9374F" w:rsidP="006939E8">
            <w:pPr>
              <w:pStyle w:val="ZNTCS2Champ"/>
            </w:pPr>
          </w:p>
        </w:tc>
      </w:tr>
      <w:tr w:rsidR="00A9374F" w:rsidRPr="0073333A" w:rsidTr="006939E8">
        <w:trPr>
          <w:cantSplit/>
          <w:trHeight w:hRule="exact" w:val="280"/>
          <w:jc w:val="center"/>
        </w:trPr>
        <w:tc>
          <w:tcPr>
            <w:tcW w:w="420" w:type="dxa"/>
            <w:tcBorders>
              <w:left w:val="single" w:sz="6" w:space="0" w:color="auto"/>
              <w:right w:val="single" w:sz="6" w:space="0" w:color="auto"/>
            </w:tcBorders>
          </w:tcPr>
          <w:p w:rsidR="00A9374F" w:rsidRPr="0073333A" w:rsidRDefault="00A9374F" w:rsidP="006939E8">
            <w:pPr>
              <w:pStyle w:val="ZNTCS2Champ"/>
              <w:jc w:val="center"/>
              <w:rPr>
                <w:szCs w:val="16"/>
              </w:rPr>
            </w:pPr>
            <w:r w:rsidRPr="0073333A">
              <w:rPr>
                <w:szCs w:val="16"/>
              </w:rPr>
              <w:t>1.1</w:t>
            </w:r>
          </w:p>
        </w:tc>
        <w:tc>
          <w:tcPr>
            <w:tcW w:w="1922" w:type="dxa"/>
            <w:tcBorders>
              <w:left w:val="single" w:sz="6" w:space="0" w:color="auto"/>
            </w:tcBorders>
          </w:tcPr>
          <w:p w:rsidR="00A9374F" w:rsidRPr="0073333A" w:rsidRDefault="00A9374F" w:rsidP="006939E8">
            <w:pPr>
              <w:pStyle w:val="ZNTCS2Champ"/>
              <w:rPr>
                <w:szCs w:val="16"/>
              </w:rPr>
            </w:pPr>
            <w:r w:rsidRPr="0073333A">
              <w:rPr>
                <w:szCs w:val="16"/>
              </w:rPr>
              <w:t>BOUCHEZ Vincent</w:t>
            </w:r>
          </w:p>
        </w:tc>
        <w:tc>
          <w:tcPr>
            <w:tcW w:w="28" w:type="dxa"/>
            <w:tcBorders>
              <w:right w:val="single" w:sz="6" w:space="0" w:color="auto"/>
            </w:tcBorders>
          </w:tcPr>
          <w:p w:rsidR="00A9374F" w:rsidRPr="0073333A" w:rsidRDefault="00A9374F" w:rsidP="006939E8">
            <w:pPr>
              <w:pStyle w:val="ZNTCS2Champ"/>
              <w:ind w:left="0"/>
              <w:rPr>
                <w:szCs w:val="16"/>
              </w:rPr>
            </w:pPr>
          </w:p>
        </w:tc>
        <w:tc>
          <w:tcPr>
            <w:tcW w:w="561" w:type="dxa"/>
            <w:gridSpan w:val="2"/>
            <w:tcBorders>
              <w:left w:val="single" w:sz="6" w:space="0" w:color="auto"/>
              <w:right w:val="single" w:sz="6" w:space="0" w:color="auto"/>
            </w:tcBorders>
          </w:tcPr>
          <w:p w:rsidR="00A9374F" w:rsidRPr="0073333A" w:rsidRDefault="00A9374F" w:rsidP="006939E8">
            <w:pPr>
              <w:pStyle w:val="ZNTCS2Champ"/>
              <w:rPr>
                <w:szCs w:val="16"/>
              </w:rPr>
            </w:pPr>
          </w:p>
        </w:tc>
        <w:tc>
          <w:tcPr>
            <w:tcW w:w="1830" w:type="dxa"/>
            <w:tcBorders>
              <w:left w:val="single" w:sz="6" w:space="0" w:color="auto"/>
            </w:tcBorders>
          </w:tcPr>
          <w:p w:rsidR="00A9374F" w:rsidRPr="0073333A" w:rsidRDefault="00A9374F" w:rsidP="006939E8">
            <w:pPr>
              <w:pStyle w:val="ZNTCS2Champ"/>
              <w:rPr>
                <w:szCs w:val="16"/>
              </w:rPr>
            </w:pPr>
            <w:r w:rsidRPr="0073333A">
              <w:rPr>
                <w:szCs w:val="16"/>
              </w:rPr>
              <w:t xml:space="preserve">RUEFF NOEL </w:t>
            </w:r>
          </w:p>
        </w:tc>
        <w:tc>
          <w:tcPr>
            <w:tcW w:w="28" w:type="dxa"/>
            <w:tcBorders>
              <w:right w:val="single" w:sz="6" w:space="0" w:color="auto"/>
            </w:tcBorders>
          </w:tcPr>
          <w:p w:rsidR="00A9374F" w:rsidRPr="0073333A" w:rsidRDefault="00A9374F" w:rsidP="006939E8">
            <w:pPr>
              <w:pStyle w:val="ZNTCS2Champ"/>
              <w:rPr>
                <w:szCs w:val="16"/>
              </w:rPr>
            </w:pPr>
          </w:p>
        </w:tc>
        <w:tc>
          <w:tcPr>
            <w:tcW w:w="523" w:type="dxa"/>
            <w:gridSpan w:val="2"/>
            <w:tcBorders>
              <w:left w:val="single" w:sz="6" w:space="0" w:color="auto"/>
              <w:right w:val="single" w:sz="6" w:space="0" w:color="auto"/>
            </w:tcBorders>
          </w:tcPr>
          <w:p w:rsidR="00A9374F" w:rsidRPr="0073333A" w:rsidRDefault="00A9374F" w:rsidP="006939E8">
            <w:pPr>
              <w:pStyle w:val="ZNTCS2Champ"/>
              <w:rPr>
                <w:szCs w:val="16"/>
              </w:rPr>
            </w:pPr>
          </w:p>
        </w:tc>
        <w:tc>
          <w:tcPr>
            <w:tcW w:w="1650" w:type="dxa"/>
            <w:gridSpan w:val="2"/>
            <w:tcBorders>
              <w:left w:val="single" w:sz="6" w:space="0" w:color="auto"/>
            </w:tcBorders>
          </w:tcPr>
          <w:p w:rsidR="00A9374F" w:rsidRPr="0073333A" w:rsidRDefault="00A9374F" w:rsidP="006939E8">
            <w:pPr>
              <w:pStyle w:val="ZNTCS2Champ"/>
              <w:rPr>
                <w:szCs w:val="16"/>
              </w:rPr>
            </w:pPr>
            <w:r w:rsidRPr="0073333A">
              <w:rPr>
                <w:szCs w:val="16"/>
              </w:rPr>
              <w:t>BOUCHEZ Vincent</w:t>
            </w:r>
          </w:p>
        </w:tc>
        <w:tc>
          <w:tcPr>
            <w:tcW w:w="28" w:type="dxa"/>
            <w:tcBorders>
              <w:right w:val="single" w:sz="6" w:space="0" w:color="auto"/>
            </w:tcBorders>
          </w:tcPr>
          <w:p w:rsidR="00A9374F" w:rsidRPr="0073333A" w:rsidRDefault="00A9374F" w:rsidP="006939E8">
            <w:pPr>
              <w:pStyle w:val="ZNTCS2Champ"/>
              <w:rPr>
                <w:szCs w:val="16"/>
              </w:rPr>
            </w:pPr>
          </w:p>
        </w:tc>
        <w:tc>
          <w:tcPr>
            <w:tcW w:w="567" w:type="dxa"/>
            <w:tcBorders>
              <w:left w:val="single" w:sz="6" w:space="0" w:color="auto"/>
              <w:right w:val="single" w:sz="6" w:space="0" w:color="auto"/>
            </w:tcBorders>
          </w:tcPr>
          <w:p w:rsidR="00A9374F" w:rsidRPr="0073333A" w:rsidRDefault="00A9374F" w:rsidP="006939E8">
            <w:pPr>
              <w:pStyle w:val="ZNTCS2Champ"/>
              <w:rPr>
                <w:szCs w:val="16"/>
              </w:rPr>
            </w:pPr>
          </w:p>
        </w:tc>
        <w:tc>
          <w:tcPr>
            <w:tcW w:w="851" w:type="dxa"/>
            <w:gridSpan w:val="2"/>
            <w:tcBorders>
              <w:left w:val="single" w:sz="6" w:space="0" w:color="auto"/>
              <w:right w:val="single" w:sz="6" w:space="0" w:color="auto"/>
            </w:tcBorders>
          </w:tcPr>
          <w:p w:rsidR="00A9374F" w:rsidRPr="0073333A" w:rsidRDefault="00A9374F" w:rsidP="006939E8">
            <w:pPr>
              <w:pStyle w:val="ZNTCS2Champ"/>
              <w:jc w:val="center"/>
              <w:rPr>
                <w:szCs w:val="16"/>
              </w:rPr>
            </w:pPr>
          </w:p>
        </w:tc>
        <w:tc>
          <w:tcPr>
            <w:tcW w:w="2374" w:type="dxa"/>
            <w:gridSpan w:val="2"/>
            <w:tcBorders>
              <w:left w:val="single" w:sz="6" w:space="0" w:color="auto"/>
              <w:right w:val="single" w:sz="6" w:space="0" w:color="auto"/>
            </w:tcBorders>
          </w:tcPr>
          <w:p w:rsidR="00A9374F" w:rsidRPr="0073333A" w:rsidRDefault="00A9374F" w:rsidP="006939E8">
            <w:pPr>
              <w:pStyle w:val="ZNTCS2Champ"/>
              <w:rPr>
                <w:szCs w:val="16"/>
              </w:rPr>
            </w:pPr>
          </w:p>
        </w:tc>
      </w:tr>
      <w:tr w:rsidR="00A9374F" w:rsidRPr="0073333A" w:rsidTr="006939E8">
        <w:trPr>
          <w:cantSplit/>
          <w:trHeight w:hRule="exact" w:val="280"/>
          <w:jc w:val="center"/>
        </w:trPr>
        <w:tc>
          <w:tcPr>
            <w:tcW w:w="420" w:type="dxa"/>
            <w:tcBorders>
              <w:left w:val="single" w:sz="6" w:space="0" w:color="auto"/>
              <w:right w:val="single" w:sz="6" w:space="0" w:color="auto"/>
            </w:tcBorders>
          </w:tcPr>
          <w:p w:rsidR="00A9374F" w:rsidRPr="0073333A" w:rsidRDefault="00A9374F" w:rsidP="006939E8">
            <w:pPr>
              <w:pStyle w:val="ZNTCS2Champ"/>
              <w:jc w:val="center"/>
              <w:rPr>
                <w:szCs w:val="16"/>
              </w:rPr>
            </w:pPr>
            <w:r w:rsidRPr="0073333A">
              <w:rPr>
                <w:szCs w:val="16"/>
              </w:rPr>
              <w:t>1.2</w:t>
            </w:r>
          </w:p>
        </w:tc>
        <w:tc>
          <w:tcPr>
            <w:tcW w:w="1922" w:type="dxa"/>
            <w:tcBorders>
              <w:left w:val="single" w:sz="6" w:space="0" w:color="auto"/>
            </w:tcBorders>
          </w:tcPr>
          <w:p w:rsidR="00A9374F" w:rsidRPr="0073333A" w:rsidRDefault="00A9374F" w:rsidP="006939E8">
            <w:pPr>
              <w:pStyle w:val="ZNTCS2Champ"/>
              <w:ind w:left="0"/>
              <w:rPr>
                <w:szCs w:val="16"/>
              </w:rPr>
            </w:pPr>
            <w:r w:rsidRPr="0073333A">
              <w:rPr>
                <w:szCs w:val="16"/>
              </w:rPr>
              <w:t xml:space="preserve"> BOUCHEZ Vincent</w:t>
            </w:r>
          </w:p>
        </w:tc>
        <w:tc>
          <w:tcPr>
            <w:tcW w:w="28" w:type="dxa"/>
            <w:tcBorders>
              <w:right w:val="single" w:sz="6" w:space="0" w:color="auto"/>
            </w:tcBorders>
          </w:tcPr>
          <w:p w:rsidR="00A9374F" w:rsidRPr="0073333A" w:rsidRDefault="00A9374F" w:rsidP="006939E8">
            <w:pPr>
              <w:pStyle w:val="ZNTCS2Champ"/>
              <w:rPr>
                <w:szCs w:val="16"/>
              </w:rPr>
            </w:pPr>
          </w:p>
        </w:tc>
        <w:tc>
          <w:tcPr>
            <w:tcW w:w="561" w:type="dxa"/>
            <w:gridSpan w:val="2"/>
            <w:tcBorders>
              <w:left w:val="single" w:sz="6" w:space="0" w:color="auto"/>
              <w:right w:val="single" w:sz="6" w:space="0" w:color="auto"/>
            </w:tcBorders>
          </w:tcPr>
          <w:p w:rsidR="00A9374F" w:rsidRPr="0073333A" w:rsidRDefault="00A9374F" w:rsidP="006939E8">
            <w:pPr>
              <w:pStyle w:val="ZNTCS2Champ"/>
              <w:rPr>
                <w:szCs w:val="16"/>
              </w:rPr>
            </w:pPr>
          </w:p>
        </w:tc>
        <w:tc>
          <w:tcPr>
            <w:tcW w:w="1830" w:type="dxa"/>
            <w:tcBorders>
              <w:left w:val="single" w:sz="6" w:space="0" w:color="auto"/>
            </w:tcBorders>
          </w:tcPr>
          <w:p w:rsidR="00A9374F" w:rsidRPr="0073333A" w:rsidRDefault="00A9374F" w:rsidP="006939E8">
            <w:pPr>
              <w:pStyle w:val="ZNTCS2Champ"/>
              <w:rPr>
                <w:szCs w:val="16"/>
              </w:rPr>
            </w:pPr>
            <w:r w:rsidRPr="0073333A">
              <w:rPr>
                <w:szCs w:val="16"/>
              </w:rPr>
              <w:t>PM C2</w:t>
            </w:r>
          </w:p>
        </w:tc>
        <w:tc>
          <w:tcPr>
            <w:tcW w:w="28" w:type="dxa"/>
            <w:tcBorders>
              <w:right w:val="single" w:sz="6" w:space="0" w:color="auto"/>
            </w:tcBorders>
          </w:tcPr>
          <w:p w:rsidR="00A9374F" w:rsidRPr="0073333A" w:rsidRDefault="00A9374F" w:rsidP="006939E8">
            <w:pPr>
              <w:pStyle w:val="ZNTCS2Champ"/>
              <w:rPr>
                <w:szCs w:val="16"/>
              </w:rPr>
            </w:pPr>
          </w:p>
        </w:tc>
        <w:tc>
          <w:tcPr>
            <w:tcW w:w="523" w:type="dxa"/>
            <w:gridSpan w:val="2"/>
            <w:tcBorders>
              <w:left w:val="single" w:sz="6" w:space="0" w:color="auto"/>
              <w:right w:val="single" w:sz="6" w:space="0" w:color="auto"/>
            </w:tcBorders>
          </w:tcPr>
          <w:p w:rsidR="00A9374F" w:rsidRPr="0073333A" w:rsidRDefault="00A9374F" w:rsidP="006939E8">
            <w:pPr>
              <w:pStyle w:val="ZNTCS2Champ"/>
              <w:rPr>
                <w:szCs w:val="16"/>
              </w:rPr>
            </w:pPr>
          </w:p>
        </w:tc>
        <w:tc>
          <w:tcPr>
            <w:tcW w:w="1650" w:type="dxa"/>
            <w:gridSpan w:val="2"/>
            <w:tcBorders>
              <w:left w:val="single" w:sz="6" w:space="0" w:color="auto"/>
            </w:tcBorders>
          </w:tcPr>
          <w:p w:rsidR="00A9374F" w:rsidRPr="0073333A" w:rsidRDefault="00A9374F" w:rsidP="006939E8">
            <w:pPr>
              <w:pStyle w:val="ZNTCS2Champ"/>
              <w:rPr>
                <w:szCs w:val="16"/>
              </w:rPr>
            </w:pPr>
            <w:r w:rsidRPr="0073333A">
              <w:rPr>
                <w:szCs w:val="16"/>
              </w:rPr>
              <w:t>BOUCHEZ Vincent</w:t>
            </w:r>
          </w:p>
        </w:tc>
        <w:tc>
          <w:tcPr>
            <w:tcW w:w="28" w:type="dxa"/>
            <w:tcBorders>
              <w:right w:val="single" w:sz="6" w:space="0" w:color="auto"/>
            </w:tcBorders>
          </w:tcPr>
          <w:p w:rsidR="00A9374F" w:rsidRPr="0073333A" w:rsidRDefault="00A9374F" w:rsidP="006939E8">
            <w:pPr>
              <w:pStyle w:val="ZNTCS2Champ"/>
              <w:rPr>
                <w:szCs w:val="16"/>
              </w:rPr>
            </w:pPr>
          </w:p>
        </w:tc>
        <w:tc>
          <w:tcPr>
            <w:tcW w:w="567" w:type="dxa"/>
            <w:tcBorders>
              <w:left w:val="single" w:sz="6" w:space="0" w:color="auto"/>
              <w:right w:val="single" w:sz="6" w:space="0" w:color="auto"/>
            </w:tcBorders>
          </w:tcPr>
          <w:p w:rsidR="00A9374F" w:rsidRPr="0073333A" w:rsidRDefault="00A9374F" w:rsidP="006939E8">
            <w:pPr>
              <w:pStyle w:val="ZNTCS2Champ"/>
              <w:rPr>
                <w:szCs w:val="16"/>
              </w:rPr>
            </w:pPr>
          </w:p>
        </w:tc>
        <w:tc>
          <w:tcPr>
            <w:tcW w:w="851" w:type="dxa"/>
            <w:gridSpan w:val="2"/>
            <w:tcBorders>
              <w:left w:val="single" w:sz="6" w:space="0" w:color="auto"/>
              <w:right w:val="single" w:sz="6" w:space="0" w:color="auto"/>
            </w:tcBorders>
          </w:tcPr>
          <w:p w:rsidR="00A9374F" w:rsidRPr="0073333A" w:rsidRDefault="00A9374F" w:rsidP="006939E8">
            <w:pPr>
              <w:pStyle w:val="ZNTCS2Champ"/>
              <w:jc w:val="center"/>
              <w:rPr>
                <w:szCs w:val="16"/>
              </w:rPr>
            </w:pPr>
          </w:p>
        </w:tc>
        <w:tc>
          <w:tcPr>
            <w:tcW w:w="2374" w:type="dxa"/>
            <w:gridSpan w:val="2"/>
            <w:tcBorders>
              <w:left w:val="single" w:sz="6" w:space="0" w:color="auto"/>
              <w:right w:val="single" w:sz="6" w:space="0" w:color="auto"/>
            </w:tcBorders>
          </w:tcPr>
          <w:p w:rsidR="00A9374F" w:rsidRPr="0073333A" w:rsidRDefault="00A9374F" w:rsidP="006939E8">
            <w:pPr>
              <w:pStyle w:val="ZNTCS2Champ"/>
              <w:rPr>
                <w:szCs w:val="16"/>
              </w:rPr>
            </w:pPr>
            <w:r w:rsidRPr="0073333A">
              <w:rPr>
                <w:szCs w:val="16"/>
              </w:rPr>
              <w:t>Mise à jour de la partie C2</w:t>
            </w:r>
          </w:p>
        </w:tc>
      </w:tr>
      <w:tr w:rsidR="00A9374F" w:rsidRPr="0073333A" w:rsidTr="006939E8">
        <w:trPr>
          <w:cantSplit/>
          <w:trHeight w:hRule="exact" w:val="280"/>
          <w:jc w:val="center"/>
        </w:trPr>
        <w:tc>
          <w:tcPr>
            <w:tcW w:w="420" w:type="dxa"/>
            <w:tcBorders>
              <w:left w:val="single" w:sz="6" w:space="0" w:color="auto"/>
              <w:right w:val="single" w:sz="6" w:space="0" w:color="auto"/>
            </w:tcBorders>
          </w:tcPr>
          <w:p w:rsidR="00A9374F" w:rsidRPr="0073333A" w:rsidRDefault="00A9374F" w:rsidP="006939E8">
            <w:pPr>
              <w:pStyle w:val="ZNTCS2Champ"/>
              <w:jc w:val="center"/>
              <w:rPr>
                <w:szCs w:val="16"/>
              </w:rPr>
            </w:pPr>
            <w:r w:rsidRPr="0073333A">
              <w:rPr>
                <w:szCs w:val="16"/>
              </w:rPr>
              <w:t>1.3</w:t>
            </w:r>
          </w:p>
        </w:tc>
        <w:tc>
          <w:tcPr>
            <w:tcW w:w="1922" w:type="dxa"/>
            <w:tcBorders>
              <w:left w:val="single" w:sz="6" w:space="0" w:color="auto"/>
            </w:tcBorders>
          </w:tcPr>
          <w:p w:rsidR="00A9374F" w:rsidRPr="0073333A" w:rsidRDefault="00A9374F" w:rsidP="006939E8">
            <w:pPr>
              <w:pStyle w:val="ZNTCS2Champ"/>
              <w:ind w:left="0"/>
              <w:rPr>
                <w:szCs w:val="16"/>
              </w:rPr>
            </w:pPr>
            <w:r w:rsidRPr="0073333A">
              <w:rPr>
                <w:szCs w:val="16"/>
              </w:rPr>
              <w:t xml:space="preserve"> NIEUVARTS Pascal</w:t>
            </w:r>
          </w:p>
        </w:tc>
        <w:tc>
          <w:tcPr>
            <w:tcW w:w="28" w:type="dxa"/>
            <w:tcBorders>
              <w:right w:val="single" w:sz="6" w:space="0" w:color="auto"/>
            </w:tcBorders>
          </w:tcPr>
          <w:p w:rsidR="00A9374F" w:rsidRPr="0073333A" w:rsidRDefault="00A9374F" w:rsidP="006939E8">
            <w:pPr>
              <w:pStyle w:val="ZNTCS2Champ"/>
              <w:jc w:val="center"/>
              <w:rPr>
                <w:szCs w:val="16"/>
              </w:rPr>
            </w:pPr>
          </w:p>
        </w:tc>
        <w:tc>
          <w:tcPr>
            <w:tcW w:w="561" w:type="dxa"/>
            <w:gridSpan w:val="2"/>
            <w:tcBorders>
              <w:left w:val="single" w:sz="6" w:space="0" w:color="auto"/>
              <w:right w:val="single" w:sz="6" w:space="0" w:color="auto"/>
            </w:tcBorders>
          </w:tcPr>
          <w:p w:rsidR="00A9374F" w:rsidRPr="0073333A" w:rsidRDefault="00A9374F" w:rsidP="006939E8">
            <w:pPr>
              <w:pStyle w:val="ZNTCS2Champ"/>
              <w:jc w:val="center"/>
              <w:rPr>
                <w:szCs w:val="16"/>
              </w:rPr>
            </w:pPr>
          </w:p>
        </w:tc>
        <w:tc>
          <w:tcPr>
            <w:tcW w:w="1830" w:type="dxa"/>
            <w:tcBorders>
              <w:left w:val="single" w:sz="6" w:space="0" w:color="auto"/>
            </w:tcBorders>
          </w:tcPr>
          <w:p w:rsidR="00A9374F" w:rsidRPr="0073333A" w:rsidRDefault="00A9374F" w:rsidP="006939E8">
            <w:pPr>
              <w:pStyle w:val="ZNTCS2Champ"/>
              <w:rPr>
                <w:szCs w:val="16"/>
              </w:rPr>
            </w:pPr>
            <w:r w:rsidRPr="0073333A">
              <w:rPr>
                <w:szCs w:val="16"/>
              </w:rPr>
              <w:t>BOUCHEZ Vincent</w:t>
            </w:r>
          </w:p>
        </w:tc>
        <w:tc>
          <w:tcPr>
            <w:tcW w:w="28" w:type="dxa"/>
            <w:tcBorders>
              <w:right w:val="single" w:sz="6" w:space="0" w:color="auto"/>
            </w:tcBorders>
          </w:tcPr>
          <w:p w:rsidR="00A9374F" w:rsidRPr="0073333A" w:rsidRDefault="00A9374F" w:rsidP="006939E8">
            <w:pPr>
              <w:pStyle w:val="ZNTCS2Champ"/>
              <w:jc w:val="center"/>
              <w:rPr>
                <w:szCs w:val="16"/>
              </w:rPr>
            </w:pPr>
          </w:p>
        </w:tc>
        <w:tc>
          <w:tcPr>
            <w:tcW w:w="523" w:type="dxa"/>
            <w:gridSpan w:val="2"/>
            <w:tcBorders>
              <w:left w:val="single" w:sz="6" w:space="0" w:color="auto"/>
              <w:right w:val="single" w:sz="6" w:space="0" w:color="auto"/>
            </w:tcBorders>
          </w:tcPr>
          <w:p w:rsidR="00A9374F" w:rsidRPr="0073333A" w:rsidRDefault="00A9374F" w:rsidP="006939E8">
            <w:pPr>
              <w:pStyle w:val="ZNTCS2Champ"/>
              <w:jc w:val="center"/>
              <w:rPr>
                <w:szCs w:val="16"/>
              </w:rPr>
            </w:pPr>
          </w:p>
        </w:tc>
        <w:tc>
          <w:tcPr>
            <w:tcW w:w="1650" w:type="dxa"/>
            <w:gridSpan w:val="2"/>
            <w:tcBorders>
              <w:left w:val="single" w:sz="6" w:space="0" w:color="auto"/>
            </w:tcBorders>
          </w:tcPr>
          <w:p w:rsidR="00A9374F" w:rsidRPr="0073333A" w:rsidRDefault="00A9374F" w:rsidP="006939E8">
            <w:pPr>
              <w:pStyle w:val="ZNTCS2Champ"/>
              <w:rPr>
                <w:szCs w:val="16"/>
              </w:rPr>
            </w:pPr>
            <w:r w:rsidRPr="0073333A">
              <w:rPr>
                <w:szCs w:val="16"/>
              </w:rPr>
              <w:t>BOUCHEZ Vincent</w:t>
            </w:r>
          </w:p>
        </w:tc>
        <w:tc>
          <w:tcPr>
            <w:tcW w:w="28" w:type="dxa"/>
            <w:tcBorders>
              <w:right w:val="single" w:sz="6" w:space="0" w:color="auto"/>
            </w:tcBorders>
          </w:tcPr>
          <w:p w:rsidR="00A9374F" w:rsidRPr="0073333A" w:rsidRDefault="00A9374F" w:rsidP="006939E8">
            <w:pPr>
              <w:pStyle w:val="ZNTCS2Champ"/>
              <w:jc w:val="center"/>
              <w:rPr>
                <w:szCs w:val="16"/>
              </w:rPr>
            </w:pPr>
          </w:p>
        </w:tc>
        <w:tc>
          <w:tcPr>
            <w:tcW w:w="567" w:type="dxa"/>
            <w:tcBorders>
              <w:left w:val="single" w:sz="6" w:space="0" w:color="auto"/>
              <w:right w:val="single" w:sz="6" w:space="0" w:color="auto"/>
            </w:tcBorders>
          </w:tcPr>
          <w:p w:rsidR="00A9374F" w:rsidRPr="0073333A" w:rsidRDefault="00A9374F" w:rsidP="006939E8">
            <w:pPr>
              <w:pStyle w:val="ZNTCS2Champ"/>
              <w:jc w:val="center"/>
              <w:rPr>
                <w:szCs w:val="16"/>
              </w:rPr>
            </w:pPr>
          </w:p>
        </w:tc>
        <w:tc>
          <w:tcPr>
            <w:tcW w:w="851" w:type="dxa"/>
            <w:gridSpan w:val="2"/>
            <w:tcBorders>
              <w:left w:val="single" w:sz="6" w:space="0" w:color="auto"/>
              <w:right w:val="single" w:sz="6" w:space="0" w:color="auto"/>
            </w:tcBorders>
          </w:tcPr>
          <w:p w:rsidR="00A9374F" w:rsidRPr="0073333A" w:rsidRDefault="00A9374F" w:rsidP="006939E8">
            <w:pPr>
              <w:pStyle w:val="ZNTCS2Champ"/>
              <w:jc w:val="center"/>
              <w:rPr>
                <w:szCs w:val="16"/>
              </w:rPr>
            </w:pPr>
          </w:p>
        </w:tc>
        <w:tc>
          <w:tcPr>
            <w:tcW w:w="2374" w:type="dxa"/>
            <w:gridSpan w:val="2"/>
            <w:tcBorders>
              <w:left w:val="single" w:sz="6" w:space="0" w:color="auto"/>
              <w:right w:val="single" w:sz="6" w:space="0" w:color="auto"/>
            </w:tcBorders>
          </w:tcPr>
          <w:p w:rsidR="00A9374F" w:rsidRPr="0073333A" w:rsidRDefault="00A9374F" w:rsidP="006939E8">
            <w:pPr>
              <w:pStyle w:val="ZNTCS2Champ"/>
              <w:rPr>
                <w:szCs w:val="16"/>
              </w:rPr>
            </w:pPr>
            <w:r w:rsidRPr="0073333A">
              <w:rPr>
                <w:szCs w:val="16"/>
              </w:rPr>
              <w:t>Ajout du lot installation SRV</w:t>
            </w:r>
          </w:p>
        </w:tc>
      </w:tr>
      <w:tr w:rsidR="00A9374F" w:rsidRPr="0073333A" w:rsidTr="006939E8">
        <w:trPr>
          <w:cantSplit/>
          <w:trHeight w:hRule="exact" w:val="280"/>
          <w:jc w:val="center"/>
        </w:trPr>
        <w:tc>
          <w:tcPr>
            <w:tcW w:w="420" w:type="dxa"/>
            <w:tcBorders>
              <w:left w:val="single" w:sz="6" w:space="0" w:color="auto"/>
              <w:right w:val="single" w:sz="6" w:space="0" w:color="auto"/>
            </w:tcBorders>
          </w:tcPr>
          <w:p w:rsidR="00A9374F" w:rsidRPr="0073333A" w:rsidRDefault="00A9374F" w:rsidP="006939E8">
            <w:pPr>
              <w:pStyle w:val="ZNTCS2Champ"/>
              <w:jc w:val="center"/>
              <w:rPr>
                <w:szCs w:val="16"/>
              </w:rPr>
            </w:pPr>
            <w:r w:rsidRPr="0073333A">
              <w:rPr>
                <w:szCs w:val="16"/>
              </w:rPr>
              <w:t>1.4</w:t>
            </w:r>
          </w:p>
        </w:tc>
        <w:tc>
          <w:tcPr>
            <w:tcW w:w="1922" w:type="dxa"/>
            <w:tcBorders>
              <w:left w:val="single" w:sz="6" w:space="0" w:color="auto"/>
            </w:tcBorders>
          </w:tcPr>
          <w:p w:rsidR="00A9374F" w:rsidRPr="0073333A" w:rsidRDefault="00A9374F" w:rsidP="006939E8">
            <w:pPr>
              <w:pStyle w:val="ZNTCS2Champ"/>
              <w:rPr>
                <w:szCs w:val="16"/>
              </w:rPr>
            </w:pPr>
            <w:r w:rsidRPr="0073333A">
              <w:rPr>
                <w:szCs w:val="16"/>
              </w:rPr>
              <w:t>HAKIM KHITER</w:t>
            </w:r>
          </w:p>
          <w:p w:rsidR="00A9374F" w:rsidRPr="0073333A" w:rsidRDefault="00A9374F" w:rsidP="006939E8">
            <w:pPr>
              <w:pStyle w:val="ZNTCS2Champ"/>
              <w:rPr>
                <w:szCs w:val="16"/>
              </w:rPr>
            </w:pPr>
          </w:p>
        </w:tc>
        <w:tc>
          <w:tcPr>
            <w:tcW w:w="28" w:type="dxa"/>
            <w:tcBorders>
              <w:right w:val="single" w:sz="6" w:space="0" w:color="auto"/>
            </w:tcBorders>
          </w:tcPr>
          <w:p w:rsidR="00A9374F" w:rsidRPr="0073333A" w:rsidRDefault="00A9374F" w:rsidP="006939E8">
            <w:pPr>
              <w:pStyle w:val="ZNTCS2Champ"/>
              <w:rPr>
                <w:szCs w:val="16"/>
              </w:rPr>
            </w:pPr>
          </w:p>
        </w:tc>
        <w:tc>
          <w:tcPr>
            <w:tcW w:w="561" w:type="dxa"/>
            <w:gridSpan w:val="2"/>
            <w:tcBorders>
              <w:left w:val="single" w:sz="6" w:space="0" w:color="auto"/>
              <w:right w:val="single" w:sz="6" w:space="0" w:color="auto"/>
            </w:tcBorders>
          </w:tcPr>
          <w:p w:rsidR="00A9374F" w:rsidRPr="0073333A" w:rsidRDefault="00A9374F" w:rsidP="006939E8">
            <w:pPr>
              <w:pStyle w:val="ZNTCS2Champ"/>
              <w:rPr>
                <w:szCs w:val="16"/>
              </w:rPr>
            </w:pPr>
          </w:p>
        </w:tc>
        <w:tc>
          <w:tcPr>
            <w:tcW w:w="1830" w:type="dxa"/>
            <w:tcBorders>
              <w:left w:val="single" w:sz="6" w:space="0" w:color="auto"/>
            </w:tcBorders>
          </w:tcPr>
          <w:p w:rsidR="00A9374F" w:rsidRPr="0073333A" w:rsidRDefault="00A9374F" w:rsidP="006939E8">
            <w:pPr>
              <w:pStyle w:val="ZNTCS2Champ"/>
              <w:rPr>
                <w:szCs w:val="16"/>
              </w:rPr>
            </w:pPr>
            <w:r w:rsidRPr="0073333A">
              <w:rPr>
                <w:szCs w:val="16"/>
              </w:rPr>
              <w:t>BOUCHEZ Vincent</w:t>
            </w:r>
          </w:p>
        </w:tc>
        <w:tc>
          <w:tcPr>
            <w:tcW w:w="28" w:type="dxa"/>
            <w:tcBorders>
              <w:right w:val="single" w:sz="6" w:space="0" w:color="auto"/>
            </w:tcBorders>
          </w:tcPr>
          <w:p w:rsidR="00A9374F" w:rsidRPr="0073333A" w:rsidRDefault="00A9374F" w:rsidP="006939E8">
            <w:pPr>
              <w:pStyle w:val="ZNTCS2Champ"/>
              <w:rPr>
                <w:szCs w:val="16"/>
              </w:rPr>
            </w:pPr>
          </w:p>
        </w:tc>
        <w:tc>
          <w:tcPr>
            <w:tcW w:w="523" w:type="dxa"/>
            <w:gridSpan w:val="2"/>
            <w:tcBorders>
              <w:left w:val="single" w:sz="6" w:space="0" w:color="auto"/>
              <w:right w:val="single" w:sz="6" w:space="0" w:color="auto"/>
            </w:tcBorders>
          </w:tcPr>
          <w:p w:rsidR="00A9374F" w:rsidRPr="0073333A" w:rsidRDefault="00A9374F" w:rsidP="006939E8">
            <w:pPr>
              <w:pStyle w:val="ZNTCS2Champ"/>
              <w:rPr>
                <w:szCs w:val="16"/>
              </w:rPr>
            </w:pPr>
          </w:p>
        </w:tc>
        <w:tc>
          <w:tcPr>
            <w:tcW w:w="1650" w:type="dxa"/>
            <w:gridSpan w:val="2"/>
            <w:tcBorders>
              <w:left w:val="single" w:sz="6" w:space="0" w:color="auto"/>
            </w:tcBorders>
          </w:tcPr>
          <w:p w:rsidR="00A9374F" w:rsidRPr="0073333A" w:rsidRDefault="00A9374F" w:rsidP="006939E8">
            <w:pPr>
              <w:pStyle w:val="ZNTCS2Champ"/>
              <w:rPr>
                <w:szCs w:val="16"/>
              </w:rPr>
            </w:pPr>
            <w:r w:rsidRPr="0073333A">
              <w:rPr>
                <w:szCs w:val="16"/>
              </w:rPr>
              <w:t>BOUCHEZ Vincent</w:t>
            </w:r>
          </w:p>
        </w:tc>
        <w:tc>
          <w:tcPr>
            <w:tcW w:w="28" w:type="dxa"/>
            <w:tcBorders>
              <w:right w:val="single" w:sz="6" w:space="0" w:color="auto"/>
            </w:tcBorders>
          </w:tcPr>
          <w:p w:rsidR="00A9374F" w:rsidRPr="0073333A" w:rsidRDefault="00A9374F" w:rsidP="006939E8">
            <w:pPr>
              <w:pStyle w:val="ZNTCS2Champ"/>
              <w:rPr>
                <w:szCs w:val="16"/>
              </w:rPr>
            </w:pPr>
          </w:p>
        </w:tc>
        <w:tc>
          <w:tcPr>
            <w:tcW w:w="567" w:type="dxa"/>
            <w:tcBorders>
              <w:left w:val="single" w:sz="6" w:space="0" w:color="auto"/>
              <w:right w:val="single" w:sz="6" w:space="0" w:color="auto"/>
            </w:tcBorders>
          </w:tcPr>
          <w:p w:rsidR="00A9374F" w:rsidRPr="0073333A" w:rsidRDefault="00A9374F" w:rsidP="006939E8">
            <w:pPr>
              <w:pStyle w:val="ZNTCS2Champ"/>
              <w:rPr>
                <w:szCs w:val="16"/>
              </w:rPr>
            </w:pPr>
          </w:p>
        </w:tc>
        <w:tc>
          <w:tcPr>
            <w:tcW w:w="851" w:type="dxa"/>
            <w:gridSpan w:val="2"/>
            <w:tcBorders>
              <w:left w:val="single" w:sz="6" w:space="0" w:color="auto"/>
              <w:right w:val="single" w:sz="6" w:space="0" w:color="auto"/>
            </w:tcBorders>
          </w:tcPr>
          <w:p w:rsidR="00A9374F" w:rsidRPr="0073333A" w:rsidRDefault="00A9374F" w:rsidP="006939E8">
            <w:pPr>
              <w:pStyle w:val="ZNTCS2Champ"/>
              <w:jc w:val="center"/>
              <w:rPr>
                <w:szCs w:val="16"/>
              </w:rPr>
            </w:pPr>
          </w:p>
        </w:tc>
        <w:tc>
          <w:tcPr>
            <w:tcW w:w="2374" w:type="dxa"/>
            <w:gridSpan w:val="2"/>
            <w:tcBorders>
              <w:left w:val="single" w:sz="6" w:space="0" w:color="auto"/>
              <w:right w:val="single" w:sz="6" w:space="0" w:color="auto"/>
            </w:tcBorders>
          </w:tcPr>
          <w:p w:rsidR="00A9374F" w:rsidRPr="0073333A" w:rsidRDefault="00A9374F" w:rsidP="006939E8">
            <w:pPr>
              <w:pStyle w:val="ZNTCS2Champ"/>
              <w:rPr>
                <w:szCs w:val="16"/>
              </w:rPr>
            </w:pPr>
            <w:r w:rsidRPr="0073333A">
              <w:rPr>
                <w:szCs w:val="16"/>
              </w:rPr>
              <w:t>Ajout déploiement  AIC dédié</w:t>
            </w:r>
          </w:p>
        </w:tc>
      </w:tr>
      <w:tr w:rsidR="00A9374F" w:rsidRPr="0073333A" w:rsidTr="006939E8">
        <w:trPr>
          <w:cantSplit/>
          <w:trHeight w:hRule="exact" w:val="429"/>
          <w:jc w:val="center"/>
        </w:trPr>
        <w:tc>
          <w:tcPr>
            <w:tcW w:w="420" w:type="dxa"/>
            <w:tcBorders>
              <w:left w:val="single" w:sz="6" w:space="0" w:color="auto"/>
              <w:right w:val="single" w:sz="6" w:space="0" w:color="auto"/>
            </w:tcBorders>
          </w:tcPr>
          <w:p w:rsidR="00A9374F" w:rsidRPr="0073333A" w:rsidRDefault="00A9374F" w:rsidP="006939E8">
            <w:pPr>
              <w:pStyle w:val="ZNTCS2Champ"/>
              <w:jc w:val="center"/>
              <w:rPr>
                <w:szCs w:val="16"/>
              </w:rPr>
            </w:pPr>
            <w:r w:rsidRPr="0073333A">
              <w:rPr>
                <w:szCs w:val="16"/>
              </w:rPr>
              <w:t>2.0</w:t>
            </w:r>
          </w:p>
        </w:tc>
        <w:tc>
          <w:tcPr>
            <w:tcW w:w="1922" w:type="dxa"/>
            <w:tcBorders>
              <w:left w:val="single" w:sz="6" w:space="0" w:color="auto"/>
            </w:tcBorders>
          </w:tcPr>
          <w:p w:rsidR="00A9374F" w:rsidRPr="0073333A" w:rsidRDefault="00A9374F" w:rsidP="006939E8">
            <w:pPr>
              <w:pStyle w:val="ZNTCS2Champ"/>
              <w:rPr>
                <w:szCs w:val="16"/>
              </w:rPr>
            </w:pPr>
            <w:r w:rsidRPr="0073333A">
              <w:rPr>
                <w:szCs w:val="16"/>
              </w:rPr>
              <w:t>BOUCHEZ Vincent</w:t>
            </w:r>
          </w:p>
        </w:tc>
        <w:tc>
          <w:tcPr>
            <w:tcW w:w="28" w:type="dxa"/>
            <w:tcBorders>
              <w:right w:val="single" w:sz="6" w:space="0" w:color="auto"/>
            </w:tcBorders>
          </w:tcPr>
          <w:p w:rsidR="00A9374F" w:rsidRPr="0073333A" w:rsidRDefault="00A9374F" w:rsidP="006939E8">
            <w:pPr>
              <w:pStyle w:val="ZNTCS2Champ"/>
              <w:rPr>
                <w:szCs w:val="16"/>
              </w:rPr>
            </w:pPr>
          </w:p>
        </w:tc>
        <w:tc>
          <w:tcPr>
            <w:tcW w:w="561" w:type="dxa"/>
            <w:gridSpan w:val="2"/>
            <w:tcBorders>
              <w:left w:val="single" w:sz="6" w:space="0" w:color="auto"/>
              <w:right w:val="single" w:sz="6" w:space="0" w:color="auto"/>
            </w:tcBorders>
          </w:tcPr>
          <w:p w:rsidR="00A9374F" w:rsidRPr="0073333A" w:rsidRDefault="00A9374F" w:rsidP="006939E8">
            <w:pPr>
              <w:pStyle w:val="ZNTCS2Champ"/>
              <w:rPr>
                <w:szCs w:val="16"/>
              </w:rPr>
            </w:pPr>
          </w:p>
        </w:tc>
        <w:tc>
          <w:tcPr>
            <w:tcW w:w="1830" w:type="dxa"/>
            <w:tcBorders>
              <w:left w:val="single" w:sz="6" w:space="0" w:color="auto"/>
            </w:tcBorders>
          </w:tcPr>
          <w:p w:rsidR="00A9374F" w:rsidRPr="0073333A" w:rsidRDefault="00A9374F" w:rsidP="006939E8">
            <w:pPr>
              <w:pStyle w:val="ZNTCS2Champ"/>
              <w:rPr>
                <w:szCs w:val="16"/>
              </w:rPr>
            </w:pPr>
            <w:r w:rsidRPr="0073333A">
              <w:rPr>
                <w:szCs w:val="16"/>
              </w:rPr>
              <w:t>DE-VASCONCELOS Gilberto</w:t>
            </w:r>
          </w:p>
        </w:tc>
        <w:tc>
          <w:tcPr>
            <w:tcW w:w="28" w:type="dxa"/>
            <w:tcBorders>
              <w:right w:val="single" w:sz="6" w:space="0" w:color="auto"/>
            </w:tcBorders>
          </w:tcPr>
          <w:p w:rsidR="00A9374F" w:rsidRPr="0073333A" w:rsidRDefault="00A9374F" w:rsidP="006939E8">
            <w:pPr>
              <w:pStyle w:val="ZNTCS2Champ"/>
              <w:rPr>
                <w:szCs w:val="16"/>
              </w:rPr>
            </w:pPr>
          </w:p>
        </w:tc>
        <w:tc>
          <w:tcPr>
            <w:tcW w:w="523" w:type="dxa"/>
            <w:gridSpan w:val="2"/>
            <w:tcBorders>
              <w:left w:val="single" w:sz="6" w:space="0" w:color="auto"/>
              <w:right w:val="single" w:sz="6" w:space="0" w:color="auto"/>
            </w:tcBorders>
          </w:tcPr>
          <w:p w:rsidR="00A9374F" w:rsidRPr="0073333A" w:rsidRDefault="00A9374F" w:rsidP="006939E8">
            <w:pPr>
              <w:pStyle w:val="ZNTCS2Champ"/>
              <w:rPr>
                <w:szCs w:val="16"/>
              </w:rPr>
            </w:pPr>
          </w:p>
        </w:tc>
        <w:tc>
          <w:tcPr>
            <w:tcW w:w="1650" w:type="dxa"/>
            <w:gridSpan w:val="2"/>
            <w:tcBorders>
              <w:left w:val="single" w:sz="6" w:space="0" w:color="auto"/>
            </w:tcBorders>
          </w:tcPr>
          <w:p w:rsidR="00A9374F" w:rsidRPr="0073333A" w:rsidRDefault="00A9374F" w:rsidP="006939E8">
            <w:pPr>
              <w:pStyle w:val="ZNTCS2Champ"/>
              <w:rPr>
                <w:szCs w:val="16"/>
              </w:rPr>
            </w:pPr>
            <w:r w:rsidRPr="0073333A">
              <w:rPr>
                <w:szCs w:val="16"/>
              </w:rPr>
              <w:t>KHITER HAKIM</w:t>
            </w:r>
          </w:p>
        </w:tc>
        <w:tc>
          <w:tcPr>
            <w:tcW w:w="28" w:type="dxa"/>
            <w:tcBorders>
              <w:right w:val="single" w:sz="6" w:space="0" w:color="auto"/>
            </w:tcBorders>
          </w:tcPr>
          <w:p w:rsidR="00A9374F" w:rsidRPr="0073333A" w:rsidRDefault="00A9374F" w:rsidP="006939E8">
            <w:pPr>
              <w:pStyle w:val="ZNTCS2Champ"/>
              <w:rPr>
                <w:szCs w:val="16"/>
              </w:rPr>
            </w:pPr>
          </w:p>
        </w:tc>
        <w:tc>
          <w:tcPr>
            <w:tcW w:w="567" w:type="dxa"/>
            <w:tcBorders>
              <w:left w:val="single" w:sz="6" w:space="0" w:color="auto"/>
              <w:right w:val="single" w:sz="6" w:space="0" w:color="auto"/>
            </w:tcBorders>
          </w:tcPr>
          <w:p w:rsidR="00A9374F" w:rsidRPr="0073333A" w:rsidRDefault="00A9374F" w:rsidP="006939E8">
            <w:pPr>
              <w:pStyle w:val="ZNTCS2Champ"/>
              <w:rPr>
                <w:szCs w:val="16"/>
              </w:rPr>
            </w:pPr>
          </w:p>
        </w:tc>
        <w:tc>
          <w:tcPr>
            <w:tcW w:w="851" w:type="dxa"/>
            <w:gridSpan w:val="2"/>
            <w:tcBorders>
              <w:left w:val="single" w:sz="6" w:space="0" w:color="auto"/>
              <w:right w:val="single" w:sz="6" w:space="0" w:color="auto"/>
            </w:tcBorders>
          </w:tcPr>
          <w:p w:rsidR="00A9374F" w:rsidRPr="0073333A" w:rsidRDefault="00A9374F" w:rsidP="006939E8">
            <w:pPr>
              <w:pStyle w:val="ZNTCS2Champ"/>
              <w:jc w:val="center"/>
              <w:rPr>
                <w:szCs w:val="16"/>
              </w:rPr>
            </w:pPr>
          </w:p>
        </w:tc>
        <w:tc>
          <w:tcPr>
            <w:tcW w:w="2374" w:type="dxa"/>
            <w:gridSpan w:val="2"/>
            <w:tcBorders>
              <w:left w:val="single" w:sz="6" w:space="0" w:color="auto"/>
              <w:right w:val="single" w:sz="6" w:space="0" w:color="auto"/>
            </w:tcBorders>
          </w:tcPr>
          <w:p w:rsidR="00A9374F" w:rsidRPr="0073333A" w:rsidRDefault="00A9374F" w:rsidP="006939E8">
            <w:pPr>
              <w:pStyle w:val="ZNTCS2Champ"/>
              <w:rPr>
                <w:szCs w:val="16"/>
              </w:rPr>
            </w:pPr>
            <w:r w:rsidRPr="0073333A">
              <w:rPr>
                <w:szCs w:val="16"/>
              </w:rPr>
              <w:t>Refonte totale du document</w:t>
            </w:r>
          </w:p>
        </w:tc>
      </w:tr>
      <w:tr w:rsidR="00A9374F" w:rsidRPr="0073333A" w:rsidTr="006939E8">
        <w:trPr>
          <w:cantSplit/>
          <w:trHeight w:hRule="exact" w:val="416"/>
          <w:jc w:val="center"/>
        </w:trPr>
        <w:tc>
          <w:tcPr>
            <w:tcW w:w="420" w:type="dxa"/>
            <w:tcBorders>
              <w:left w:val="single" w:sz="6" w:space="0" w:color="auto"/>
              <w:right w:val="single" w:sz="6" w:space="0" w:color="auto"/>
            </w:tcBorders>
          </w:tcPr>
          <w:p w:rsidR="00A9374F" w:rsidRPr="0073333A" w:rsidRDefault="00A9374F" w:rsidP="006939E8">
            <w:pPr>
              <w:pStyle w:val="ZNTCS2Champ"/>
              <w:jc w:val="center"/>
              <w:rPr>
                <w:szCs w:val="16"/>
              </w:rPr>
            </w:pPr>
            <w:r w:rsidRPr="0073333A">
              <w:rPr>
                <w:szCs w:val="16"/>
              </w:rPr>
              <w:t>2.1</w:t>
            </w:r>
          </w:p>
        </w:tc>
        <w:tc>
          <w:tcPr>
            <w:tcW w:w="1922" w:type="dxa"/>
            <w:tcBorders>
              <w:left w:val="single" w:sz="6" w:space="0" w:color="auto"/>
            </w:tcBorders>
          </w:tcPr>
          <w:p w:rsidR="00A9374F" w:rsidRPr="0073333A" w:rsidRDefault="00A9374F" w:rsidP="006939E8">
            <w:pPr>
              <w:pStyle w:val="ZNTCS2Champ"/>
              <w:rPr>
                <w:szCs w:val="16"/>
              </w:rPr>
            </w:pPr>
            <w:r w:rsidRPr="0073333A">
              <w:rPr>
                <w:szCs w:val="16"/>
              </w:rPr>
              <w:t>BOUCHEZ Vincent</w:t>
            </w:r>
          </w:p>
        </w:tc>
        <w:tc>
          <w:tcPr>
            <w:tcW w:w="28" w:type="dxa"/>
            <w:tcBorders>
              <w:right w:val="single" w:sz="6" w:space="0" w:color="auto"/>
            </w:tcBorders>
          </w:tcPr>
          <w:p w:rsidR="00A9374F" w:rsidRPr="0073333A" w:rsidRDefault="00A9374F" w:rsidP="006939E8">
            <w:pPr>
              <w:pStyle w:val="ZNTCS2Champ"/>
              <w:rPr>
                <w:szCs w:val="16"/>
              </w:rPr>
            </w:pPr>
          </w:p>
        </w:tc>
        <w:tc>
          <w:tcPr>
            <w:tcW w:w="561" w:type="dxa"/>
            <w:gridSpan w:val="2"/>
            <w:tcBorders>
              <w:left w:val="single" w:sz="6" w:space="0" w:color="auto"/>
              <w:right w:val="single" w:sz="6" w:space="0" w:color="auto"/>
            </w:tcBorders>
          </w:tcPr>
          <w:p w:rsidR="00A9374F" w:rsidRPr="0073333A" w:rsidRDefault="00A9374F" w:rsidP="006939E8">
            <w:pPr>
              <w:pStyle w:val="ZNTCS2Champ"/>
              <w:rPr>
                <w:szCs w:val="16"/>
              </w:rPr>
            </w:pPr>
          </w:p>
        </w:tc>
        <w:tc>
          <w:tcPr>
            <w:tcW w:w="1830" w:type="dxa"/>
            <w:tcBorders>
              <w:left w:val="single" w:sz="6" w:space="0" w:color="auto"/>
            </w:tcBorders>
          </w:tcPr>
          <w:p w:rsidR="00A9374F" w:rsidRPr="0073333A" w:rsidRDefault="00A9374F" w:rsidP="006939E8">
            <w:pPr>
              <w:pStyle w:val="ZNTCS2Champ"/>
              <w:rPr>
                <w:szCs w:val="16"/>
              </w:rPr>
            </w:pPr>
            <w:r w:rsidRPr="0073333A">
              <w:rPr>
                <w:szCs w:val="16"/>
              </w:rPr>
              <w:t>LECOCQ Alain</w:t>
            </w:r>
          </w:p>
        </w:tc>
        <w:tc>
          <w:tcPr>
            <w:tcW w:w="28" w:type="dxa"/>
            <w:tcBorders>
              <w:right w:val="single" w:sz="6" w:space="0" w:color="auto"/>
            </w:tcBorders>
          </w:tcPr>
          <w:p w:rsidR="00A9374F" w:rsidRPr="0073333A" w:rsidRDefault="00A9374F" w:rsidP="006939E8">
            <w:pPr>
              <w:pStyle w:val="ZNTCS2Champ"/>
              <w:rPr>
                <w:szCs w:val="16"/>
              </w:rPr>
            </w:pPr>
          </w:p>
        </w:tc>
        <w:tc>
          <w:tcPr>
            <w:tcW w:w="523" w:type="dxa"/>
            <w:gridSpan w:val="2"/>
            <w:tcBorders>
              <w:left w:val="single" w:sz="6" w:space="0" w:color="auto"/>
              <w:right w:val="single" w:sz="6" w:space="0" w:color="auto"/>
            </w:tcBorders>
          </w:tcPr>
          <w:p w:rsidR="00A9374F" w:rsidRPr="0073333A" w:rsidRDefault="00A9374F" w:rsidP="006939E8">
            <w:pPr>
              <w:pStyle w:val="ZNTCS2Champ"/>
              <w:rPr>
                <w:szCs w:val="16"/>
              </w:rPr>
            </w:pPr>
          </w:p>
        </w:tc>
        <w:tc>
          <w:tcPr>
            <w:tcW w:w="1650" w:type="dxa"/>
            <w:gridSpan w:val="2"/>
            <w:tcBorders>
              <w:left w:val="single" w:sz="6" w:space="0" w:color="auto"/>
            </w:tcBorders>
          </w:tcPr>
          <w:p w:rsidR="00A9374F" w:rsidRPr="0073333A" w:rsidRDefault="00A9374F" w:rsidP="006939E8">
            <w:pPr>
              <w:pStyle w:val="ZNTCS2Champ"/>
              <w:rPr>
                <w:szCs w:val="16"/>
              </w:rPr>
            </w:pPr>
            <w:r w:rsidRPr="0073333A">
              <w:rPr>
                <w:szCs w:val="16"/>
              </w:rPr>
              <w:t>KHITER HAKIM</w:t>
            </w:r>
          </w:p>
        </w:tc>
        <w:tc>
          <w:tcPr>
            <w:tcW w:w="28" w:type="dxa"/>
            <w:tcBorders>
              <w:right w:val="single" w:sz="6" w:space="0" w:color="auto"/>
            </w:tcBorders>
          </w:tcPr>
          <w:p w:rsidR="00A9374F" w:rsidRPr="0073333A" w:rsidRDefault="00A9374F" w:rsidP="006939E8">
            <w:pPr>
              <w:pStyle w:val="ZNTCS2Champ"/>
              <w:rPr>
                <w:szCs w:val="16"/>
              </w:rPr>
            </w:pPr>
          </w:p>
        </w:tc>
        <w:tc>
          <w:tcPr>
            <w:tcW w:w="567" w:type="dxa"/>
            <w:tcBorders>
              <w:left w:val="single" w:sz="6" w:space="0" w:color="auto"/>
              <w:right w:val="single" w:sz="6" w:space="0" w:color="auto"/>
            </w:tcBorders>
          </w:tcPr>
          <w:p w:rsidR="00A9374F" w:rsidRPr="0073333A" w:rsidRDefault="00A9374F" w:rsidP="006939E8">
            <w:pPr>
              <w:pStyle w:val="ZNTCS2Champ"/>
              <w:rPr>
                <w:szCs w:val="16"/>
              </w:rPr>
            </w:pPr>
          </w:p>
        </w:tc>
        <w:tc>
          <w:tcPr>
            <w:tcW w:w="851" w:type="dxa"/>
            <w:gridSpan w:val="2"/>
            <w:tcBorders>
              <w:left w:val="single" w:sz="6" w:space="0" w:color="auto"/>
              <w:right w:val="single" w:sz="6" w:space="0" w:color="auto"/>
            </w:tcBorders>
          </w:tcPr>
          <w:p w:rsidR="00A9374F" w:rsidRPr="0073333A" w:rsidRDefault="00A9374F" w:rsidP="006939E8">
            <w:pPr>
              <w:pStyle w:val="ZNTCS2Champ"/>
              <w:jc w:val="center"/>
              <w:rPr>
                <w:szCs w:val="16"/>
              </w:rPr>
            </w:pPr>
          </w:p>
        </w:tc>
        <w:tc>
          <w:tcPr>
            <w:tcW w:w="2374" w:type="dxa"/>
            <w:gridSpan w:val="2"/>
            <w:tcBorders>
              <w:left w:val="single" w:sz="6" w:space="0" w:color="auto"/>
              <w:right w:val="single" w:sz="6" w:space="0" w:color="auto"/>
            </w:tcBorders>
          </w:tcPr>
          <w:p w:rsidR="00A9374F" w:rsidRPr="0073333A" w:rsidRDefault="00A9374F" w:rsidP="006939E8">
            <w:pPr>
              <w:pStyle w:val="ZNTCS2Champ"/>
              <w:rPr>
                <w:szCs w:val="16"/>
              </w:rPr>
            </w:pPr>
            <w:r w:rsidRPr="0073333A">
              <w:rPr>
                <w:szCs w:val="16"/>
              </w:rPr>
              <w:t>Ajout du lot désengagement RLE</w:t>
            </w:r>
          </w:p>
        </w:tc>
      </w:tr>
      <w:tr w:rsidR="00A9374F" w:rsidRPr="0073333A" w:rsidTr="006939E8">
        <w:trPr>
          <w:cantSplit/>
          <w:trHeight w:hRule="exact" w:val="280"/>
          <w:jc w:val="center"/>
        </w:trPr>
        <w:tc>
          <w:tcPr>
            <w:tcW w:w="420" w:type="dxa"/>
            <w:tcBorders>
              <w:left w:val="single" w:sz="6" w:space="0" w:color="auto"/>
              <w:right w:val="single" w:sz="6" w:space="0" w:color="auto"/>
            </w:tcBorders>
          </w:tcPr>
          <w:p w:rsidR="00A9374F" w:rsidRPr="0073333A" w:rsidRDefault="00CA7D24" w:rsidP="006939E8">
            <w:pPr>
              <w:pStyle w:val="ZNTCS2Champ"/>
              <w:jc w:val="center"/>
              <w:rPr>
                <w:szCs w:val="16"/>
              </w:rPr>
            </w:pPr>
            <w:r>
              <w:rPr>
                <w:szCs w:val="16"/>
              </w:rPr>
              <w:t>2.2</w:t>
            </w:r>
          </w:p>
        </w:tc>
        <w:tc>
          <w:tcPr>
            <w:tcW w:w="1922" w:type="dxa"/>
            <w:tcBorders>
              <w:left w:val="single" w:sz="6" w:space="0" w:color="auto"/>
            </w:tcBorders>
          </w:tcPr>
          <w:p w:rsidR="00A9374F" w:rsidRPr="0073333A" w:rsidRDefault="008241C5" w:rsidP="006939E8">
            <w:pPr>
              <w:pStyle w:val="ZNTCS2Champ"/>
              <w:rPr>
                <w:szCs w:val="16"/>
              </w:rPr>
            </w:pPr>
            <w:r>
              <w:rPr>
                <w:szCs w:val="16"/>
              </w:rPr>
              <w:t>DEPUYDT Arnaud</w:t>
            </w:r>
          </w:p>
        </w:tc>
        <w:tc>
          <w:tcPr>
            <w:tcW w:w="28" w:type="dxa"/>
            <w:tcBorders>
              <w:right w:val="single" w:sz="6" w:space="0" w:color="auto"/>
            </w:tcBorders>
          </w:tcPr>
          <w:p w:rsidR="00A9374F" w:rsidRPr="0073333A" w:rsidRDefault="00A9374F" w:rsidP="006939E8">
            <w:pPr>
              <w:pStyle w:val="ZNTCS2Champ"/>
              <w:rPr>
                <w:szCs w:val="16"/>
              </w:rPr>
            </w:pPr>
          </w:p>
        </w:tc>
        <w:tc>
          <w:tcPr>
            <w:tcW w:w="561" w:type="dxa"/>
            <w:gridSpan w:val="2"/>
            <w:tcBorders>
              <w:left w:val="single" w:sz="6" w:space="0" w:color="auto"/>
              <w:right w:val="single" w:sz="6" w:space="0" w:color="auto"/>
            </w:tcBorders>
          </w:tcPr>
          <w:p w:rsidR="00A9374F" w:rsidRPr="0073333A" w:rsidRDefault="00A9374F" w:rsidP="006939E8">
            <w:pPr>
              <w:pStyle w:val="ZNTCS2Champ"/>
              <w:rPr>
                <w:szCs w:val="16"/>
              </w:rPr>
            </w:pPr>
          </w:p>
        </w:tc>
        <w:tc>
          <w:tcPr>
            <w:tcW w:w="1830" w:type="dxa"/>
            <w:tcBorders>
              <w:left w:val="single" w:sz="6" w:space="0" w:color="auto"/>
            </w:tcBorders>
          </w:tcPr>
          <w:p w:rsidR="00A9374F" w:rsidRPr="0073333A" w:rsidRDefault="008241C5" w:rsidP="006939E8">
            <w:pPr>
              <w:pStyle w:val="ZNTCS2Champ"/>
              <w:rPr>
                <w:szCs w:val="16"/>
              </w:rPr>
            </w:pPr>
            <w:r>
              <w:rPr>
                <w:szCs w:val="16"/>
              </w:rPr>
              <w:t>URBANIAK Justine</w:t>
            </w:r>
          </w:p>
        </w:tc>
        <w:tc>
          <w:tcPr>
            <w:tcW w:w="28" w:type="dxa"/>
            <w:tcBorders>
              <w:right w:val="single" w:sz="6" w:space="0" w:color="auto"/>
            </w:tcBorders>
          </w:tcPr>
          <w:p w:rsidR="00A9374F" w:rsidRPr="0073333A" w:rsidRDefault="00A9374F" w:rsidP="006939E8">
            <w:pPr>
              <w:pStyle w:val="ZNTCS2Champ"/>
              <w:rPr>
                <w:szCs w:val="16"/>
              </w:rPr>
            </w:pPr>
          </w:p>
        </w:tc>
        <w:tc>
          <w:tcPr>
            <w:tcW w:w="523" w:type="dxa"/>
            <w:gridSpan w:val="2"/>
            <w:tcBorders>
              <w:left w:val="single" w:sz="6" w:space="0" w:color="auto"/>
              <w:right w:val="single" w:sz="6" w:space="0" w:color="auto"/>
            </w:tcBorders>
          </w:tcPr>
          <w:p w:rsidR="00A9374F" w:rsidRPr="0073333A" w:rsidRDefault="00A9374F" w:rsidP="006939E8">
            <w:pPr>
              <w:pStyle w:val="ZNTCS2Champ"/>
              <w:rPr>
                <w:szCs w:val="16"/>
              </w:rPr>
            </w:pPr>
          </w:p>
        </w:tc>
        <w:tc>
          <w:tcPr>
            <w:tcW w:w="1650" w:type="dxa"/>
            <w:gridSpan w:val="2"/>
            <w:tcBorders>
              <w:left w:val="single" w:sz="6" w:space="0" w:color="auto"/>
            </w:tcBorders>
          </w:tcPr>
          <w:p w:rsidR="00A9374F" w:rsidRPr="0073333A" w:rsidRDefault="00CA7D24" w:rsidP="006939E8">
            <w:pPr>
              <w:pStyle w:val="ZNTCS2Champ"/>
              <w:rPr>
                <w:szCs w:val="16"/>
              </w:rPr>
            </w:pPr>
            <w:r>
              <w:rPr>
                <w:szCs w:val="16"/>
              </w:rPr>
              <w:t>BOUCHEZ Vincent</w:t>
            </w:r>
          </w:p>
        </w:tc>
        <w:tc>
          <w:tcPr>
            <w:tcW w:w="28" w:type="dxa"/>
            <w:tcBorders>
              <w:right w:val="single" w:sz="6" w:space="0" w:color="auto"/>
            </w:tcBorders>
          </w:tcPr>
          <w:p w:rsidR="00A9374F" w:rsidRPr="0073333A" w:rsidRDefault="00A9374F" w:rsidP="006939E8">
            <w:pPr>
              <w:pStyle w:val="ZNTCS2Champ"/>
              <w:rPr>
                <w:szCs w:val="16"/>
              </w:rPr>
            </w:pPr>
          </w:p>
        </w:tc>
        <w:tc>
          <w:tcPr>
            <w:tcW w:w="567" w:type="dxa"/>
            <w:tcBorders>
              <w:left w:val="single" w:sz="6" w:space="0" w:color="auto"/>
              <w:right w:val="single" w:sz="6" w:space="0" w:color="auto"/>
            </w:tcBorders>
          </w:tcPr>
          <w:p w:rsidR="00A9374F" w:rsidRPr="0073333A" w:rsidRDefault="00A9374F" w:rsidP="006939E8">
            <w:pPr>
              <w:pStyle w:val="ZNTCS2Champ"/>
              <w:rPr>
                <w:szCs w:val="16"/>
              </w:rPr>
            </w:pPr>
          </w:p>
        </w:tc>
        <w:tc>
          <w:tcPr>
            <w:tcW w:w="851" w:type="dxa"/>
            <w:gridSpan w:val="2"/>
            <w:tcBorders>
              <w:left w:val="single" w:sz="6" w:space="0" w:color="auto"/>
              <w:right w:val="single" w:sz="6" w:space="0" w:color="auto"/>
            </w:tcBorders>
          </w:tcPr>
          <w:p w:rsidR="00A9374F" w:rsidRPr="0073333A" w:rsidRDefault="00A9374F" w:rsidP="006939E8">
            <w:pPr>
              <w:pStyle w:val="ZNTCS2Champ"/>
              <w:jc w:val="center"/>
              <w:rPr>
                <w:szCs w:val="16"/>
              </w:rPr>
            </w:pPr>
          </w:p>
        </w:tc>
        <w:tc>
          <w:tcPr>
            <w:tcW w:w="2374" w:type="dxa"/>
            <w:gridSpan w:val="2"/>
            <w:tcBorders>
              <w:left w:val="single" w:sz="6" w:space="0" w:color="auto"/>
              <w:right w:val="single" w:sz="6" w:space="0" w:color="auto"/>
            </w:tcBorders>
          </w:tcPr>
          <w:p w:rsidR="00A9374F" w:rsidRPr="0073333A" w:rsidRDefault="00CA7D24" w:rsidP="006939E8">
            <w:pPr>
              <w:pStyle w:val="ZNTCS2Champ"/>
              <w:rPr>
                <w:szCs w:val="16"/>
              </w:rPr>
            </w:pPr>
            <w:r>
              <w:rPr>
                <w:szCs w:val="16"/>
              </w:rPr>
              <w:t>Mise à jour de la partie SRV</w:t>
            </w:r>
          </w:p>
        </w:tc>
      </w:tr>
      <w:tr w:rsidR="00A9374F" w:rsidRPr="0073333A" w:rsidTr="006939E8">
        <w:trPr>
          <w:cantSplit/>
          <w:trHeight w:hRule="exact" w:val="280"/>
          <w:jc w:val="center"/>
        </w:trPr>
        <w:tc>
          <w:tcPr>
            <w:tcW w:w="420" w:type="dxa"/>
            <w:tcBorders>
              <w:left w:val="single" w:sz="6" w:space="0" w:color="auto"/>
              <w:right w:val="single" w:sz="6" w:space="0" w:color="auto"/>
            </w:tcBorders>
          </w:tcPr>
          <w:p w:rsidR="00A9374F" w:rsidRPr="0073333A" w:rsidRDefault="00A9374F" w:rsidP="006939E8">
            <w:pPr>
              <w:pStyle w:val="ZNTCS2Champ"/>
              <w:jc w:val="center"/>
            </w:pPr>
          </w:p>
        </w:tc>
        <w:tc>
          <w:tcPr>
            <w:tcW w:w="1922" w:type="dxa"/>
            <w:tcBorders>
              <w:left w:val="single" w:sz="6" w:space="0" w:color="auto"/>
            </w:tcBorders>
          </w:tcPr>
          <w:p w:rsidR="00A9374F" w:rsidRPr="0073333A" w:rsidRDefault="00A9374F" w:rsidP="006939E8">
            <w:pPr>
              <w:pStyle w:val="ZNTCS2Champ"/>
            </w:pPr>
          </w:p>
        </w:tc>
        <w:tc>
          <w:tcPr>
            <w:tcW w:w="28" w:type="dxa"/>
            <w:tcBorders>
              <w:right w:val="single" w:sz="6" w:space="0" w:color="auto"/>
            </w:tcBorders>
          </w:tcPr>
          <w:p w:rsidR="00A9374F" w:rsidRPr="0073333A" w:rsidRDefault="00A9374F" w:rsidP="006939E8">
            <w:pPr>
              <w:pStyle w:val="ZNTCS2Champ"/>
            </w:pPr>
          </w:p>
        </w:tc>
        <w:tc>
          <w:tcPr>
            <w:tcW w:w="561" w:type="dxa"/>
            <w:gridSpan w:val="2"/>
            <w:tcBorders>
              <w:left w:val="single" w:sz="6" w:space="0" w:color="auto"/>
              <w:right w:val="single" w:sz="6" w:space="0" w:color="auto"/>
            </w:tcBorders>
          </w:tcPr>
          <w:p w:rsidR="00A9374F" w:rsidRPr="0073333A" w:rsidRDefault="00A9374F" w:rsidP="006939E8">
            <w:pPr>
              <w:pStyle w:val="ZNTCS2Champ"/>
            </w:pPr>
          </w:p>
        </w:tc>
        <w:tc>
          <w:tcPr>
            <w:tcW w:w="1830" w:type="dxa"/>
            <w:tcBorders>
              <w:left w:val="single" w:sz="6" w:space="0" w:color="auto"/>
            </w:tcBorders>
          </w:tcPr>
          <w:p w:rsidR="00A9374F" w:rsidRPr="0073333A" w:rsidRDefault="00A9374F" w:rsidP="006939E8">
            <w:pPr>
              <w:pStyle w:val="ZNTCS2Champ"/>
            </w:pPr>
          </w:p>
        </w:tc>
        <w:tc>
          <w:tcPr>
            <w:tcW w:w="28" w:type="dxa"/>
            <w:tcBorders>
              <w:right w:val="single" w:sz="6" w:space="0" w:color="auto"/>
            </w:tcBorders>
          </w:tcPr>
          <w:p w:rsidR="00A9374F" w:rsidRPr="0073333A" w:rsidRDefault="00A9374F" w:rsidP="006939E8">
            <w:pPr>
              <w:pStyle w:val="ZNTCS2Champ"/>
            </w:pPr>
          </w:p>
        </w:tc>
        <w:tc>
          <w:tcPr>
            <w:tcW w:w="523" w:type="dxa"/>
            <w:gridSpan w:val="2"/>
            <w:tcBorders>
              <w:left w:val="single" w:sz="6" w:space="0" w:color="auto"/>
              <w:right w:val="single" w:sz="6" w:space="0" w:color="auto"/>
            </w:tcBorders>
          </w:tcPr>
          <w:p w:rsidR="00A9374F" w:rsidRPr="0073333A" w:rsidRDefault="00A9374F" w:rsidP="006939E8">
            <w:pPr>
              <w:pStyle w:val="ZNTCS2Champ"/>
            </w:pPr>
          </w:p>
        </w:tc>
        <w:tc>
          <w:tcPr>
            <w:tcW w:w="1650" w:type="dxa"/>
            <w:gridSpan w:val="2"/>
            <w:tcBorders>
              <w:left w:val="single" w:sz="6" w:space="0" w:color="auto"/>
            </w:tcBorders>
          </w:tcPr>
          <w:p w:rsidR="00A9374F" w:rsidRPr="0073333A" w:rsidRDefault="00A9374F" w:rsidP="006939E8">
            <w:pPr>
              <w:pStyle w:val="ZNTCS2Champ"/>
            </w:pPr>
          </w:p>
        </w:tc>
        <w:tc>
          <w:tcPr>
            <w:tcW w:w="28" w:type="dxa"/>
            <w:tcBorders>
              <w:right w:val="single" w:sz="6" w:space="0" w:color="auto"/>
            </w:tcBorders>
          </w:tcPr>
          <w:p w:rsidR="00A9374F" w:rsidRPr="0073333A" w:rsidRDefault="00A9374F" w:rsidP="006939E8">
            <w:pPr>
              <w:pStyle w:val="ZNTCS2Champ"/>
            </w:pPr>
          </w:p>
        </w:tc>
        <w:tc>
          <w:tcPr>
            <w:tcW w:w="567" w:type="dxa"/>
            <w:tcBorders>
              <w:left w:val="single" w:sz="6" w:space="0" w:color="auto"/>
              <w:right w:val="single" w:sz="6" w:space="0" w:color="auto"/>
            </w:tcBorders>
          </w:tcPr>
          <w:p w:rsidR="00A9374F" w:rsidRPr="0073333A" w:rsidRDefault="00A9374F" w:rsidP="006939E8">
            <w:pPr>
              <w:pStyle w:val="ZNTCS2Champ"/>
            </w:pPr>
          </w:p>
        </w:tc>
        <w:tc>
          <w:tcPr>
            <w:tcW w:w="851" w:type="dxa"/>
            <w:gridSpan w:val="2"/>
            <w:tcBorders>
              <w:left w:val="single" w:sz="6" w:space="0" w:color="auto"/>
              <w:right w:val="single" w:sz="6" w:space="0" w:color="auto"/>
            </w:tcBorders>
          </w:tcPr>
          <w:p w:rsidR="00A9374F" w:rsidRPr="0073333A" w:rsidRDefault="00A9374F" w:rsidP="006939E8">
            <w:pPr>
              <w:pStyle w:val="ZNTCS2Champ"/>
              <w:jc w:val="center"/>
            </w:pPr>
          </w:p>
        </w:tc>
        <w:tc>
          <w:tcPr>
            <w:tcW w:w="2374" w:type="dxa"/>
            <w:gridSpan w:val="2"/>
            <w:tcBorders>
              <w:left w:val="single" w:sz="6" w:space="0" w:color="auto"/>
              <w:right w:val="single" w:sz="6" w:space="0" w:color="auto"/>
            </w:tcBorders>
          </w:tcPr>
          <w:p w:rsidR="00A9374F" w:rsidRPr="0073333A" w:rsidRDefault="00A9374F" w:rsidP="006939E8">
            <w:pPr>
              <w:pStyle w:val="ZNTCS2Champ"/>
            </w:pPr>
          </w:p>
        </w:tc>
      </w:tr>
      <w:tr w:rsidR="00A9374F" w:rsidRPr="0073333A" w:rsidTr="006939E8">
        <w:trPr>
          <w:cantSplit/>
          <w:trHeight w:hRule="exact" w:val="280"/>
          <w:jc w:val="center"/>
        </w:trPr>
        <w:tc>
          <w:tcPr>
            <w:tcW w:w="420" w:type="dxa"/>
            <w:tcBorders>
              <w:left w:val="single" w:sz="6" w:space="0" w:color="auto"/>
              <w:bottom w:val="single" w:sz="6" w:space="0" w:color="auto"/>
              <w:right w:val="single" w:sz="6" w:space="0" w:color="auto"/>
            </w:tcBorders>
          </w:tcPr>
          <w:p w:rsidR="00A9374F" w:rsidRPr="0073333A" w:rsidRDefault="00A9374F" w:rsidP="006939E8">
            <w:pPr>
              <w:pStyle w:val="ZNTCS2Champ"/>
              <w:jc w:val="center"/>
            </w:pPr>
          </w:p>
        </w:tc>
        <w:tc>
          <w:tcPr>
            <w:tcW w:w="1922" w:type="dxa"/>
            <w:tcBorders>
              <w:left w:val="single" w:sz="6" w:space="0" w:color="auto"/>
              <w:bottom w:val="single" w:sz="6" w:space="0" w:color="auto"/>
            </w:tcBorders>
          </w:tcPr>
          <w:p w:rsidR="00A9374F" w:rsidRPr="0073333A" w:rsidRDefault="00A9374F" w:rsidP="006939E8">
            <w:pPr>
              <w:pStyle w:val="ZNTCS2Champ"/>
            </w:pPr>
          </w:p>
        </w:tc>
        <w:tc>
          <w:tcPr>
            <w:tcW w:w="28" w:type="dxa"/>
            <w:tcBorders>
              <w:bottom w:val="single" w:sz="6" w:space="0" w:color="auto"/>
              <w:right w:val="single" w:sz="6" w:space="0" w:color="auto"/>
            </w:tcBorders>
          </w:tcPr>
          <w:p w:rsidR="00A9374F" w:rsidRPr="0073333A" w:rsidRDefault="00A9374F" w:rsidP="006939E8">
            <w:pPr>
              <w:pStyle w:val="ZNTCS2Champ"/>
            </w:pPr>
          </w:p>
        </w:tc>
        <w:tc>
          <w:tcPr>
            <w:tcW w:w="561" w:type="dxa"/>
            <w:gridSpan w:val="2"/>
            <w:tcBorders>
              <w:left w:val="single" w:sz="6" w:space="0" w:color="auto"/>
              <w:bottom w:val="single" w:sz="6" w:space="0" w:color="auto"/>
              <w:right w:val="single" w:sz="6" w:space="0" w:color="auto"/>
            </w:tcBorders>
          </w:tcPr>
          <w:p w:rsidR="00A9374F" w:rsidRPr="0073333A" w:rsidRDefault="00A9374F" w:rsidP="006939E8">
            <w:pPr>
              <w:pStyle w:val="ZNTCS2Champ"/>
            </w:pPr>
          </w:p>
        </w:tc>
        <w:tc>
          <w:tcPr>
            <w:tcW w:w="1830" w:type="dxa"/>
            <w:tcBorders>
              <w:left w:val="single" w:sz="6" w:space="0" w:color="auto"/>
              <w:bottom w:val="single" w:sz="6" w:space="0" w:color="auto"/>
            </w:tcBorders>
          </w:tcPr>
          <w:p w:rsidR="00A9374F" w:rsidRPr="0073333A" w:rsidRDefault="00A9374F" w:rsidP="006939E8">
            <w:pPr>
              <w:pStyle w:val="ZNTCS2Champ"/>
            </w:pPr>
          </w:p>
        </w:tc>
        <w:tc>
          <w:tcPr>
            <w:tcW w:w="28" w:type="dxa"/>
            <w:tcBorders>
              <w:bottom w:val="single" w:sz="6" w:space="0" w:color="auto"/>
              <w:right w:val="single" w:sz="6" w:space="0" w:color="auto"/>
            </w:tcBorders>
          </w:tcPr>
          <w:p w:rsidR="00A9374F" w:rsidRPr="0073333A" w:rsidRDefault="00A9374F" w:rsidP="006939E8">
            <w:pPr>
              <w:pStyle w:val="ZNTCS2Champ"/>
            </w:pPr>
          </w:p>
        </w:tc>
        <w:tc>
          <w:tcPr>
            <w:tcW w:w="523" w:type="dxa"/>
            <w:gridSpan w:val="2"/>
            <w:tcBorders>
              <w:left w:val="single" w:sz="6" w:space="0" w:color="auto"/>
              <w:bottom w:val="single" w:sz="6" w:space="0" w:color="auto"/>
              <w:right w:val="single" w:sz="6" w:space="0" w:color="auto"/>
            </w:tcBorders>
          </w:tcPr>
          <w:p w:rsidR="00A9374F" w:rsidRPr="0073333A" w:rsidRDefault="00A9374F" w:rsidP="006939E8">
            <w:pPr>
              <w:pStyle w:val="ZNTCS2Champ"/>
            </w:pPr>
          </w:p>
        </w:tc>
        <w:tc>
          <w:tcPr>
            <w:tcW w:w="1650" w:type="dxa"/>
            <w:gridSpan w:val="2"/>
            <w:tcBorders>
              <w:left w:val="single" w:sz="6" w:space="0" w:color="auto"/>
              <w:bottom w:val="single" w:sz="6" w:space="0" w:color="auto"/>
            </w:tcBorders>
          </w:tcPr>
          <w:p w:rsidR="00A9374F" w:rsidRPr="0073333A" w:rsidRDefault="00A9374F" w:rsidP="006939E8">
            <w:pPr>
              <w:pStyle w:val="ZNTCS2Champ"/>
            </w:pPr>
          </w:p>
        </w:tc>
        <w:tc>
          <w:tcPr>
            <w:tcW w:w="28" w:type="dxa"/>
            <w:tcBorders>
              <w:bottom w:val="single" w:sz="6" w:space="0" w:color="auto"/>
              <w:right w:val="single" w:sz="6" w:space="0" w:color="auto"/>
            </w:tcBorders>
          </w:tcPr>
          <w:p w:rsidR="00A9374F" w:rsidRPr="0073333A" w:rsidRDefault="00A9374F" w:rsidP="006939E8">
            <w:pPr>
              <w:pStyle w:val="ZNTCS2Champ"/>
            </w:pPr>
          </w:p>
        </w:tc>
        <w:tc>
          <w:tcPr>
            <w:tcW w:w="567" w:type="dxa"/>
            <w:tcBorders>
              <w:left w:val="single" w:sz="6" w:space="0" w:color="auto"/>
              <w:bottom w:val="single" w:sz="6" w:space="0" w:color="auto"/>
              <w:right w:val="single" w:sz="6" w:space="0" w:color="auto"/>
            </w:tcBorders>
          </w:tcPr>
          <w:p w:rsidR="00A9374F" w:rsidRPr="0073333A" w:rsidRDefault="00A9374F" w:rsidP="006939E8">
            <w:pPr>
              <w:pStyle w:val="ZNTCS2Champ"/>
            </w:pPr>
          </w:p>
        </w:tc>
        <w:tc>
          <w:tcPr>
            <w:tcW w:w="851" w:type="dxa"/>
            <w:gridSpan w:val="2"/>
            <w:tcBorders>
              <w:left w:val="single" w:sz="6" w:space="0" w:color="auto"/>
              <w:bottom w:val="single" w:sz="6" w:space="0" w:color="auto"/>
              <w:right w:val="single" w:sz="6" w:space="0" w:color="auto"/>
            </w:tcBorders>
          </w:tcPr>
          <w:p w:rsidR="00A9374F" w:rsidRPr="0073333A" w:rsidRDefault="00A9374F" w:rsidP="006939E8">
            <w:pPr>
              <w:pStyle w:val="ZNTCS2Champ"/>
              <w:jc w:val="center"/>
            </w:pPr>
          </w:p>
        </w:tc>
        <w:tc>
          <w:tcPr>
            <w:tcW w:w="2374" w:type="dxa"/>
            <w:gridSpan w:val="2"/>
            <w:tcBorders>
              <w:left w:val="single" w:sz="6" w:space="0" w:color="auto"/>
              <w:bottom w:val="single" w:sz="6" w:space="0" w:color="auto"/>
              <w:right w:val="single" w:sz="6" w:space="0" w:color="auto"/>
            </w:tcBorders>
          </w:tcPr>
          <w:p w:rsidR="00A9374F" w:rsidRPr="0073333A" w:rsidRDefault="00A9374F" w:rsidP="006939E8">
            <w:pPr>
              <w:pStyle w:val="ZNTCS2Champ"/>
            </w:pPr>
          </w:p>
        </w:tc>
      </w:tr>
      <w:tr w:rsidR="00A9374F" w:rsidRPr="0073333A" w:rsidTr="006939E8">
        <w:trPr>
          <w:cantSplit/>
          <w:trHeight w:hRule="exact" w:val="380"/>
          <w:jc w:val="center"/>
        </w:trPr>
        <w:tc>
          <w:tcPr>
            <w:tcW w:w="10782" w:type="dxa"/>
            <w:gridSpan w:val="17"/>
            <w:tcBorders>
              <w:top w:val="single" w:sz="6" w:space="0" w:color="auto"/>
              <w:left w:val="single" w:sz="6" w:space="0" w:color="auto"/>
              <w:bottom w:val="single" w:sz="6" w:space="0" w:color="auto"/>
              <w:right w:val="single" w:sz="6" w:space="0" w:color="auto"/>
            </w:tcBorders>
          </w:tcPr>
          <w:p w:rsidR="00A9374F" w:rsidRPr="0073333A" w:rsidRDefault="00A9374F" w:rsidP="006939E8">
            <w:pPr>
              <w:pStyle w:val="ZNTCS2Titre1"/>
            </w:pPr>
            <w:r w:rsidRPr="0073333A">
              <w:t>Lieu de conservation</w:t>
            </w:r>
          </w:p>
        </w:tc>
      </w:tr>
      <w:tr w:rsidR="00A9374F" w:rsidRPr="0073333A" w:rsidTr="006939E8">
        <w:trPr>
          <w:cantSplit/>
          <w:trHeight w:hRule="exact" w:val="380"/>
          <w:jc w:val="center"/>
        </w:trPr>
        <w:tc>
          <w:tcPr>
            <w:tcW w:w="5598" w:type="dxa"/>
            <w:gridSpan w:val="10"/>
            <w:tcBorders>
              <w:top w:val="single" w:sz="6" w:space="0" w:color="auto"/>
              <w:left w:val="single" w:sz="6" w:space="0" w:color="auto"/>
              <w:bottom w:val="single" w:sz="6" w:space="0" w:color="auto"/>
              <w:right w:val="single" w:sz="6" w:space="0" w:color="auto"/>
            </w:tcBorders>
          </w:tcPr>
          <w:p w:rsidR="00A9374F" w:rsidRPr="0073333A" w:rsidRDefault="00A9374F" w:rsidP="006939E8">
            <w:pPr>
              <w:pStyle w:val="ZNTCS2Titre1"/>
            </w:pPr>
            <w:r w:rsidRPr="0073333A">
              <w:t>Original et sauvegarde papier</w:t>
            </w:r>
          </w:p>
        </w:tc>
        <w:tc>
          <w:tcPr>
            <w:tcW w:w="5184" w:type="dxa"/>
            <w:gridSpan w:val="7"/>
            <w:tcBorders>
              <w:top w:val="single" w:sz="6" w:space="0" w:color="auto"/>
              <w:left w:val="single" w:sz="6" w:space="0" w:color="auto"/>
              <w:bottom w:val="single" w:sz="6" w:space="0" w:color="auto"/>
              <w:right w:val="single" w:sz="6" w:space="0" w:color="auto"/>
            </w:tcBorders>
          </w:tcPr>
          <w:p w:rsidR="00A9374F" w:rsidRPr="0073333A" w:rsidRDefault="00A9374F" w:rsidP="006939E8">
            <w:pPr>
              <w:pStyle w:val="ZNTCS2Titre1"/>
            </w:pPr>
            <w:r w:rsidRPr="0073333A">
              <w:t>Original et sauvegarde numérique</w:t>
            </w:r>
          </w:p>
        </w:tc>
      </w:tr>
      <w:tr w:rsidR="00A9374F" w:rsidRPr="0073333A" w:rsidTr="006939E8">
        <w:trPr>
          <w:cantSplit/>
          <w:trHeight w:hRule="exact" w:val="280"/>
          <w:jc w:val="center"/>
        </w:trPr>
        <w:tc>
          <w:tcPr>
            <w:tcW w:w="5598" w:type="dxa"/>
            <w:gridSpan w:val="10"/>
            <w:tcBorders>
              <w:top w:val="single" w:sz="6" w:space="0" w:color="auto"/>
              <w:left w:val="single" w:sz="6" w:space="0" w:color="auto"/>
              <w:bottom w:val="single" w:sz="6" w:space="0" w:color="auto"/>
              <w:right w:val="single" w:sz="6" w:space="0" w:color="auto"/>
            </w:tcBorders>
          </w:tcPr>
          <w:p w:rsidR="00A9374F" w:rsidRPr="0073333A" w:rsidRDefault="00A9374F" w:rsidP="006939E8">
            <w:pPr>
              <w:pStyle w:val="ZNTCS2Champ"/>
            </w:pPr>
          </w:p>
        </w:tc>
        <w:tc>
          <w:tcPr>
            <w:tcW w:w="5184" w:type="dxa"/>
            <w:gridSpan w:val="7"/>
            <w:tcBorders>
              <w:top w:val="single" w:sz="6" w:space="0" w:color="auto"/>
              <w:left w:val="single" w:sz="6" w:space="0" w:color="auto"/>
              <w:bottom w:val="single" w:sz="6" w:space="0" w:color="auto"/>
              <w:right w:val="single" w:sz="6" w:space="0" w:color="auto"/>
            </w:tcBorders>
          </w:tcPr>
          <w:p w:rsidR="00A9374F" w:rsidRPr="0073333A" w:rsidRDefault="00A9374F" w:rsidP="006939E8">
            <w:pPr>
              <w:pStyle w:val="ZNTCS2Champ"/>
            </w:pPr>
          </w:p>
        </w:tc>
      </w:tr>
      <w:tr w:rsidR="00A9374F" w:rsidRPr="0073333A" w:rsidTr="006939E8">
        <w:trPr>
          <w:cantSplit/>
          <w:trHeight w:hRule="exact" w:val="380"/>
          <w:jc w:val="center"/>
        </w:trPr>
        <w:tc>
          <w:tcPr>
            <w:tcW w:w="10782" w:type="dxa"/>
            <w:gridSpan w:val="17"/>
            <w:tcBorders>
              <w:top w:val="single" w:sz="6" w:space="0" w:color="auto"/>
              <w:left w:val="single" w:sz="6" w:space="0" w:color="auto"/>
              <w:bottom w:val="single" w:sz="6" w:space="0" w:color="auto"/>
              <w:right w:val="single" w:sz="6" w:space="0" w:color="auto"/>
            </w:tcBorders>
          </w:tcPr>
          <w:p w:rsidR="00A9374F" w:rsidRPr="0073333A" w:rsidRDefault="00A9374F" w:rsidP="006939E8">
            <w:pPr>
              <w:pStyle w:val="ZNTCS2Titre1"/>
            </w:pPr>
            <w:r w:rsidRPr="0073333A">
              <w:t>Copies - Diffusion interne</w:t>
            </w:r>
          </w:p>
        </w:tc>
      </w:tr>
      <w:tr w:rsidR="00A9374F" w:rsidRPr="0073333A" w:rsidTr="006939E8">
        <w:trPr>
          <w:cantSplit/>
          <w:trHeight w:hRule="exact" w:val="380"/>
          <w:jc w:val="center"/>
        </w:trPr>
        <w:tc>
          <w:tcPr>
            <w:tcW w:w="5057" w:type="dxa"/>
            <w:gridSpan w:val="8"/>
            <w:tcBorders>
              <w:top w:val="single" w:sz="6" w:space="0" w:color="auto"/>
              <w:left w:val="single" w:sz="6" w:space="0" w:color="auto"/>
              <w:right w:val="single" w:sz="6" w:space="0" w:color="auto"/>
            </w:tcBorders>
          </w:tcPr>
          <w:p w:rsidR="00A9374F" w:rsidRPr="0073333A" w:rsidRDefault="00A9374F" w:rsidP="006939E8">
            <w:pPr>
              <w:pStyle w:val="ZNTCS2Titre1"/>
            </w:pPr>
            <w:r w:rsidRPr="0073333A">
              <w:t>Destinataire(s) pour application</w:t>
            </w:r>
          </w:p>
        </w:tc>
        <w:tc>
          <w:tcPr>
            <w:tcW w:w="541" w:type="dxa"/>
            <w:gridSpan w:val="2"/>
            <w:tcBorders>
              <w:top w:val="single" w:sz="6" w:space="0" w:color="auto"/>
              <w:left w:val="single" w:sz="6" w:space="0" w:color="auto"/>
              <w:right w:val="single" w:sz="6" w:space="0" w:color="auto"/>
            </w:tcBorders>
          </w:tcPr>
          <w:p w:rsidR="00A9374F" w:rsidRPr="0073333A" w:rsidRDefault="00A9374F" w:rsidP="006939E8">
            <w:pPr>
              <w:pStyle w:val="ZNTCS2Titre1"/>
            </w:pPr>
            <w:r w:rsidRPr="0073333A">
              <w:t>Nb</w:t>
            </w:r>
          </w:p>
        </w:tc>
        <w:tc>
          <w:tcPr>
            <w:tcW w:w="4794" w:type="dxa"/>
            <w:gridSpan w:val="6"/>
            <w:tcBorders>
              <w:top w:val="single" w:sz="6" w:space="0" w:color="auto"/>
              <w:left w:val="single" w:sz="6" w:space="0" w:color="auto"/>
              <w:right w:val="single" w:sz="6" w:space="0" w:color="auto"/>
            </w:tcBorders>
          </w:tcPr>
          <w:p w:rsidR="00A9374F" w:rsidRPr="0073333A" w:rsidRDefault="00A9374F" w:rsidP="006939E8">
            <w:pPr>
              <w:pStyle w:val="ZNTCS2Titre1"/>
            </w:pPr>
            <w:r w:rsidRPr="0073333A">
              <w:t>Destinataire(s) pour information</w:t>
            </w:r>
          </w:p>
        </w:tc>
        <w:tc>
          <w:tcPr>
            <w:tcW w:w="390" w:type="dxa"/>
            <w:tcBorders>
              <w:top w:val="single" w:sz="6" w:space="0" w:color="auto"/>
              <w:left w:val="single" w:sz="6" w:space="0" w:color="auto"/>
              <w:right w:val="single" w:sz="6" w:space="0" w:color="auto"/>
            </w:tcBorders>
          </w:tcPr>
          <w:p w:rsidR="00A9374F" w:rsidRPr="0073333A" w:rsidRDefault="00A9374F" w:rsidP="006939E8">
            <w:pPr>
              <w:pStyle w:val="ZNTCS2Titre1"/>
            </w:pPr>
            <w:r w:rsidRPr="0073333A">
              <w:t>Nb</w:t>
            </w:r>
          </w:p>
        </w:tc>
      </w:tr>
      <w:tr w:rsidR="00A9374F" w:rsidRPr="0073333A" w:rsidTr="006939E8">
        <w:trPr>
          <w:cantSplit/>
          <w:trHeight w:hRule="exact" w:val="280"/>
          <w:jc w:val="center"/>
        </w:trPr>
        <w:tc>
          <w:tcPr>
            <w:tcW w:w="5057" w:type="dxa"/>
            <w:gridSpan w:val="8"/>
            <w:tcBorders>
              <w:top w:val="single" w:sz="6" w:space="0" w:color="auto"/>
              <w:left w:val="single" w:sz="6" w:space="0" w:color="auto"/>
              <w:right w:val="single" w:sz="6" w:space="0" w:color="auto"/>
            </w:tcBorders>
          </w:tcPr>
          <w:p w:rsidR="00A9374F" w:rsidRPr="0073333A" w:rsidRDefault="00A9374F" w:rsidP="006939E8">
            <w:pPr>
              <w:pStyle w:val="ZNTCS2Champ"/>
            </w:pPr>
          </w:p>
        </w:tc>
        <w:tc>
          <w:tcPr>
            <w:tcW w:w="541" w:type="dxa"/>
            <w:gridSpan w:val="2"/>
            <w:tcBorders>
              <w:top w:val="single" w:sz="6" w:space="0" w:color="auto"/>
              <w:left w:val="single" w:sz="6" w:space="0" w:color="auto"/>
              <w:right w:val="single" w:sz="6" w:space="0" w:color="auto"/>
            </w:tcBorders>
          </w:tcPr>
          <w:p w:rsidR="00A9374F" w:rsidRPr="0073333A" w:rsidRDefault="00A9374F" w:rsidP="006939E8">
            <w:pPr>
              <w:pStyle w:val="ZNTCS2Champ"/>
              <w:jc w:val="center"/>
            </w:pPr>
          </w:p>
        </w:tc>
        <w:tc>
          <w:tcPr>
            <w:tcW w:w="4794" w:type="dxa"/>
            <w:gridSpan w:val="6"/>
            <w:tcBorders>
              <w:top w:val="single" w:sz="6" w:space="0" w:color="auto"/>
              <w:left w:val="single" w:sz="6" w:space="0" w:color="auto"/>
              <w:right w:val="single" w:sz="6" w:space="0" w:color="auto"/>
            </w:tcBorders>
          </w:tcPr>
          <w:p w:rsidR="00A9374F" w:rsidRPr="0073333A" w:rsidRDefault="00A9374F" w:rsidP="006939E8">
            <w:pPr>
              <w:pStyle w:val="ZNTCS2Champ"/>
            </w:pPr>
          </w:p>
        </w:tc>
        <w:tc>
          <w:tcPr>
            <w:tcW w:w="390" w:type="dxa"/>
            <w:tcBorders>
              <w:top w:val="single" w:sz="6" w:space="0" w:color="auto"/>
              <w:left w:val="single" w:sz="6" w:space="0" w:color="auto"/>
              <w:right w:val="single" w:sz="6" w:space="0" w:color="auto"/>
            </w:tcBorders>
          </w:tcPr>
          <w:p w:rsidR="00A9374F" w:rsidRPr="0073333A" w:rsidRDefault="00A9374F" w:rsidP="006939E8">
            <w:pPr>
              <w:pStyle w:val="ZNTCS2Champ"/>
              <w:jc w:val="center"/>
            </w:pPr>
          </w:p>
        </w:tc>
      </w:tr>
      <w:tr w:rsidR="00A9374F" w:rsidRPr="0073333A" w:rsidTr="006939E8">
        <w:trPr>
          <w:cantSplit/>
          <w:trHeight w:hRule="exact" w:val="280"/>
          <w:jc w:val="center"/>
        </w:trPr>
        <w:tc>
          <w:tcPr>
            <w:tcW w:w="5057" w:type="dxa"/>
            <w:gridSpan w:val="8"/>
            <w:tcBorders>
              <w:left w:val="single" w:sz="6" w:space="0" w:color="auto"/>
              <w:right w:val="single" w:sz="6" w:space="0" w:color="auto"/>
            </w:tcBorders>
          </w:tcPr>
          <w:p w:rsidR="00A9374F" w:rsidRPr="0073333A" w:rsidRDefault="00A9374F" w:rsidP="006939E8">
            <w:pPr>
              <w:pStyle w:val="ZNTCS2Champ"/>
            </w:pPr>
          </w:p>
        </w:tc>
        <w:tc>
          <w:tcPr>
            <w:tcW w:w="541" w:type="dxa"/>
            <w:gridSpan w:val="2"/>
            <w:tcBorders>
              <w:left w:val="single" w:sz="6" w:space="0" w:color="auto"/>
              <w:right w:val="single" w:sz="6" w:space="0" w:color="auto"/>
            </w:tcBorders>
          </w:tcPr>
          <w:p w:rsidR="00A9374F" w:rsidRPr="0073333A" w:rsidRDefault="00A9374F" w:rsidP="006939E8">
            <w:pPr>
              <w:pStyle w:val="ZNTCS2Champ"/>
              <w:jc w:val="center"/>
            </w:pPr>
          </w:p>
        </w:tc>
        <w:tc>
          <w:tcPr>
            <w:tcW w:w="4794" w:type="dxa"/>
            <w:gridSpan w:val="6"/>
            <w:tcBorders>
              <w:left w:val="single" w:sz="6" w:space="0" w:color="auto"/>
              <w:right w:val="single" w:sz="6" w:space="0" w:color="auto"/>
            </w:tcBorders>
          </w:tcPr>
          <w:p w:rsidR="00A9374F" w:rsidRPr="0073333A" w:rsidRDefault="00A9374F" w:rsidP="006939E8">
            <w:pPr>
              <w:pStyle w:val="ZNTCS2Champ"/>
            </w:pPr>
          </w:p>
          <w:p w:rsidR="00A9374F" w:rsidRPr="0073333A" w:rsidRDefault="00A9374F" w:rsidP="006939E8">
            <w:pPr>
              <w:pStyle w:val="ZNTCS2Champ"/>
            </w:pPr>
          </w:p>
          <w:p w:rsidR="00A9374F" w:rsidRPr="0073333A" w:rsidRDefault="00A9374F" w:rsidP="006939E8">
            <w:pPr>
              <w:pStyle w:val="ZNTCS2Champ"/>
            </w:pPr>
          </w:p>
        </w:tc>
        <w:tc>
          <w:tcPr>
            <w:tcW w:w="390" w:type="dxa"/>
            <w:tcBorders>
              <w:left w:val="single" w:sz="6" w:space="0" w:color="auto"/>
              <w:right w:val="single" w:sz="6" w:space="0" w:color="auto"/>
            </w:tcBorders>
          </w:tcPr>
          <w:p w:rsidR="00A9374F" w:rsidRPr="0073333A" w:rsidRDefault="00A9374F" w:rsidP="006939E8">
            <w:pPr>
              <w:pStyle w:val="ZNTCS2Champ"/>
              <w:jc w:val="center"/>
            </w:pPr>
          </w:p>
        </w:tc>
      </w:tr>
      <w:tr w:rsidR="00A9374F" w:rsidRPr="0073333A" w:rsidTr="006939E8">
        <w:trPr>
          <w:cantSplit/>
          <w:trHeight w:hRule="exact" w:val="280"/>
          <w:jc w:val="center"/>
        </w:trPr>
        <w:tc>
          <w:tcPr>
            <w:tcW w:w="5057" w:type="dxa"/>
            <w:gridSpan w:val="8"/>
            <w:tcBorders>
              <w:left w:val="single" w:sz="6" w:space="0" w:color="auto"/>
              <w:right w:val="single" w:sz="6" w:space="0" w:color="auto"/>
            </w:tcBorders>
          </w:tcPr>
          <w:p w:rsidR="00A9374F" w:rsidRPr="0073333A" w:rsidRDefault="00A9374F" w:rsidP="006939E8">
            <w:pPr>
              <w:pStyle w:val="ZNTCS2Champ"/>
            </w:pPr>
          </w:p>
        </w:tc>
        <w:tc>
          <w:tcPr>
            <w:tcW w:w="541" w:type="dxa"/>
            <w:gridSpan w:val="2"/>
            <w:tcBorders>
              <w:left w:val="single" w:sz="6" w:space="0" w:color="auto"/>
              <w:right w:val="single" w:sz="6" w:space="0" w:color="auto"/>
            </w:tcBorders>
          </w:tcPr>
          <w:p w:rsidR="00A9374F" w:rsidRPr="0073333A" w:rsidRDefault="00A9374F" w:rsidP="006939E8">
            <w:pPr>
              <w:pStyle w:val="ZNTCS2Champ"/>
              <w:jc w:val="center"/>
            </w:pPr>
          </w:p>
        </w:tc>
        <w:tc>
          <w:tcPr>
            <w:tcW w:w="4794" w:type="dxa"/>
            <w:gridSpan w:val="6"/>
            <w:tcBorders>
              <w:left w:val="single" w:sz="6" w:space="0" w:color="auto"/>
              <w:right w:val="single" w:sz="6" w:space="0" w:color="auto"/>
            </w:tcBorders>
          </w:tcPr>
          <w:p w:rsidR="00A9374F" w:rsidRPr="0073333A" w:rsidRDefault="00A9374F" w:rsidP="006939E8">
            <w:pPr>
              <w:pStyle w:val="ZNTCS2Champ"/>
            </w:pPr>
          </w:p>
          <w:p w:rsidR="00A9374F" w:rsidRPr="0073333A" w:rsidRDefault="00A9374F" w:rsidP="006939E8">
            <w:pPr>
              <w:pStyle w:val="ZNTCS2Champ"/>
            </w:pPr>
            <w:r w:rsidRPr="0073333A">
              <w:t>Piu</w:t>
            </w:r>
          </w:p>
        </w:tc>
        <w:tc>
          <w:tcPr>
            <w:tcW w:w="390" w:type="dxa"/>
            <w:tcBorders>
              <w:left w:val="single" w:sz="6" w:space="0" w:color="auto"/>
              <w:right w:val="single" w:sz="6" w:space="0" w:color="auto"/>
            </w:tcBorders>
          </w:tcPr>
          <w:p w:rsidR="00A9374F" w:rsidRPr="0073333A" w:rsidRDefault="00A9374F" w:rsidP="006939E8">
            <w:pPr>
              <w:pStyle w:val="ZNTCS2Champ"/>
              <w:jc w:val="center"/>
            </w:pPr>
          </w:p>
        </w:tc>
      </w:tr>
      <w:tr w:rsidR="00A9374F" w:rsidRPr="0073333A" w:rsidTr="006939E8">
        <w:trPr>
          <w:cantSplit/>
          <w:trHeight w:hRule="exact" w:val="280"/>
          <w:jc w:val="center"/>
        </w:trPr>
        <w:tc>
          <w:tcPr>
            <w:tcW w:w="5057" w:type="dxa"/>
            <w:gridSpan w:val="8"/>
            <w:tcBorders>
              <w:left w:val="single" w:sz="6" w:space="0" w:color="auto"/>
              <w:right w:val="single" w:sz="6" w:space="0" w:color="auto"/>
            </w:tcBorders>
          </w:tcPr>
          <w:p w:rsidR="00A9374F" w:rsidRPr="0073333A" w:rsidRDefault="00A9374F" w:rsidP="006939E8">
            <w:pPr>
              <w:pStyle w:val="ZNTCS2Champ"/>
            </w:pPr>
          </w:p>
        </w:tc>
        <w:tc>
          <w:tcPr>
            <w:tcW w:w="541" w:type="dxa"/>
            <w:gridSpan w:val="2"/>
            <w:tcBorders>
              <w:left w:val="single" w:sz="6" w:space="0" w:color="auto"/>
              <w:right w:val="single" w:sz="6" w:space="0" w:color="auto"/>
            </w:tcBorders>
          </w:tcPr>
          <w:p w:rsidR="00A9374F" w:rsidRPr="0073333A" w:rsidRDefault="00A9374F" w:rsidP="006939E8">
            <w:pPr>
              <w:pStyle w:val="ZNTCS2Champ"/>
              <w:jc w:val="center"/>
            </w:pPr>
          </w:p>
        </w:tc>
        <w:tc>
          <w:tcPr>
            <w:tcW w:w="4794" w:type="dxa"/>
            <w:gridSpan w:val="6"/>
            <w:tcBorders>
              <w:left w:val="single" w:sz="6" w:space="0" w:color="auto"/>
              <w:right w:val="single" w:sz="6" w:space="0" w:color="auto"/>
            </w:tcBorders>
          </w:tcPr>
          <w:p w:rsidR="00A9374F" w:rsidRPr="0073333A" w:rsidRDefault="00A9374F" w:rsidP="006939E8">
            <w:pPr>
              <w:pStyle w:val="ZNTCS2Champ"/>
            </w:pPr>
          </w:p>
          <w:p w:rsidR="00A9374F" w:rsidRPr="0073333A" w:rsidRDefault="00A9374F" w:rsidP="006939E8">
            <w:pPr>
              <w:pStyle w:val="ZNTCS2Champ"/>
            </w:pPr>
          </w:p>
        </w:tc>
        <w:tc>
          <w:tcPr>
            <w:tcW w:w="390" w:type="dxa"/>
            <w:tcBorders>
              <w:left w:val="single" w:sz="6" w:space="0" w:color="auto"/>
              <w:right w:val="single" w:sz="6" w:space="0" w:color="auto"/>
            </w:tcBorders>
          </w:tcPr>
          <w:p w:rsidR="00A9374F" w:rsidRPr="0073333A" w:rsidRDefault="00A9374F" w:rsidP="006939E8">
            <w:pPr>
              <w:pStyle w:val="ZNTCS2Champ"/>
              <w:jc w:val="center"/>
            </w:pPr>
          </w:p>
        </w:tc>
      </w:tr>
      <w:tr w:rsidR="00A9374F" w:rsidRPr="0073333A" w:rsidTr="006939E8">
        <w:trPr>
          <w:cantSplit/>
          <w:trHeight w:hRule="exact" w:val="280"/>
          <w:jc w:val="center"/>
        </w:trPr>
        <w:tc>
          <w:tcPr>
            <w:tcW w:w="5057" w:type="dxa"/>
            <w:gridSpan w:val="8"/>
            <w:tcBorders>
              <w:left w:val="single" w:sz="6" w:space="0" w:color="auto"/>
              <w:right w:val="single" w:sz="6" w:space="0" w:color="auto"/>
            </w:tcBorders>
          </w:tcPr>
          <w:p w:rsidR="00A9374F" w:rsidRPr="0073333A" w:rsidRDefault="00A9374F" w:rsidP="006939E8">
            <w:pPr>
              <w:pStyle w:val="ZNTCS2Champ"/>
            </w:pPr>
          </w:p>
        </w:tc>
        <w:tc>
          <w:tcPr>
            <w:tcW w:w="541" w:type="dxa"/>
            <w:gridSpan w:val="2"/>
            <w:tcBorders>
              <w:left w:val="single" w:sz="6" w:space="0" w:color="auto"/>
              <w:right w:val="single" w:sz="6" w:space="0" w:color="auto"/>
            </w:tcBorders>
          </w:tcPr>
          <w:p w:rsidR="00A9374F" w:rsidRPr="0073333A" w:rsidRDefault="00A9374F" w:rsidP="006939E8">
            <w:pPr>
              <w:pStyle w:val="ZNTCS2Champ"/>
              <w:jc w:val="center"/>
            </w:pPr>
          </w:p>
        </w:tc>
        <w:tc>
          <w:tcPr>
            <w:tcW w:w="4794" w:type="dxa"/>
            <w:gridSpan w:val="6"/>
            <w:tcBorders>
              <w:left w:val="single" w:sz="6" w:space="0" w:color="auto"/>
              <w:right w:val="single" w:sz="6" w:space="0" w:color="auto"/>
            </w:tcBorders>
          </w:tcPr>
          <w:p w:rsidR="00A9374F" w:rsidRPr="0073333A" w:rsidRDefault="00A9374F" w:rsidP="006939E8">
            <w:pPr>
              <w:pStyle w:val="ZNTCS2Champ"/>
            </w:pPr>
          </w:p>
        </w:tc>
        <w:tc>
          <w:tcPr>
            <w:tcW w:w="390" w:type="dxa"/>
            <w:tcBorders>
              <w:left w:val="single" w:sz="6" w:space="0" w:color="auto"/>
              <w:right w:val="single" w:sz="6" w:space="0" w:color="auto"/>
            </w:tcBorders>
          </w:tcPr>
          <w:p w:rsidR="00A9374F" w:rsidRPr="0073333A" w:rsidRDefault="00A9374F" w:rsidP="006939E8">
            <w:pPr>
              <w:pStyle w:val="ZNTCS2Champ"/>
              <w:jc w:val="center"/>
            </w:pPr>
          </w:p>
        </w:tc>
      </w:tr>
      <w:tr w:rsidR="00A9374F" w:rsidRPr="0073333A" w:rsidTr="006939E8">
        <w:trPr>
          <w:cantSplit/>
          <w:trHeight w:hRule="exact" w:val="280"/>
          <w:jc w:val="center"/>
        </w:trPr>
        <w:tc>
          <w:tcPr>
            <w:tcW w:w="5057" w:type="dxa"/>
            <w:gridSpan w:val="8"/>
            <w:tcBorders>
              <w:left w:val="single" w:sz="6" w:space="0" w:color="auto"/>
              <w:right w:val="single" w:sz="6" w:space="0" w:color="auto"/>
            </w:tcBorders>
          </w:tcPr>
          <w:p w:rsidR="00A9374F" w:rsidRPr="0073333A" w:rsidRDefault="00A9374F" w:rsidP="006939E8">
            <w:pPr>
              <w:pStyle w:val="ZNTCS2Champ"/>
            </w:pPr>
          </w:p>
        </w:tc>
        <w:tc>
          <w:tcPr>
            <w:tcW w:w="541" w:type="dxa"/>
            <w:gridSpan w:val="2"/>
            <w:tcBorders>
              <w:left w:val="single" w:sz="6" w:space="0" w:color="auto"/>
              <w:right w:val="single" w:sz="6" w:space="0" w:color="auto"/>
            </w:tcBorders>
          </w:tcPr>
          <w:p w:rsidR="00A9374F" w:rsidRPr="0073333A" w:rsidRDefault="00A9374F" w:rsidP="006939E8">
            <w:pPr>
              <w:pStyle w:val="ZNTCS2Champ"/>
              <w:jc w:val="center"/>
            </w:pPr>
          </w:p>
        </w:tc>
        <w:tc>
          <w:tcPr>
            <w:tcW w:w="4794" w:type="dxa"/>
            <w:gridSpan w:val="6"/>
            <w:tcBorders>
              <w:left w:val="single" w:sz="6" w:space="0" w:color="auto"/>
              <w:right w:val="single" w:sz="6" w:space="0" w:color="auto"/>
            </w:tcBorders>
          </w:tcPr>
          <w:p w:rsidR="00A9374F" w:rsidRPr="0073333A" w:rsidRDefault="00A9374F" w:rsidP="006939E8">
            <w:pPr>
              <w:pStyle w:val="ZNTCS2Champ"/>
            </w:pPr>
          </w:p>
        </w:tc>
        <w:tc>
          <w:tcPr>
            <w:tcW w:w="390" w:type="dxa"/>
            <w:tcBorders>
              <w:left w:val="single" w:sz="6" w:space="0" w:color="auto"/>
              <w:right w:val="single" w:sz="6" w:space="0" w:color="auto"/>
            </w:tcBorders>
          </w:tcPr>
          <w:p w:rsidR="00A9374F" w:rsidRPr="0073333A" w:rsidRDefault="00A9374F" w:rsidP="006939E8">
            <w:pPr>
              <w:pStyle w:val="ZNTCS2Champ"/>
              <w:jc w:val="center"/>
            </w:pPr>
          </w:p>
        </w:tc>
      </w:tr>
      <w:tr w:rsidR="00A9374F" w:rsidRPr="0073333A" w:rsidTr="006939E8">
        <w:trPr>
          <w:cantSplit/>
          <w:trHeight w:hRule="exact" w:val="280"/>
          <w:jc w:val="center"/>
        </w:trPr>
        <w:tc>
          <w:tcPr>
            <w:tcW w:w="5057" w:type="dxa"/>
            <w:gridSpan w:val="8"/>
            <w:tcBorders>
              <w:left w:val="single" w:sz="6" w:space="0" w:color="auto"/>
              <w:right w:val="single" w:sz="6" w:space="0" w:color="auto"/>
            </w:tcBorders>
          </w:tcPr>
          <w:p w:rsidR="00A9374F" w:rsidRPr="0073333A" w:rsidRDefault="00A9374F" w:rsidP="006939E8">
            <w:pPr>
              <w:pStyle w:val="ZNTCS2Champ"/>
            </w:pPr>
          </w:p>
        </w:tc>
        <w:tc>
          <w:tcPr>
            <w:tcW w:w="541" w:type="dxa"/>
            <w:gridSpan w:val="2"/>
            <w:tcBorders>
              <w:left w:val="single" w:sz="6" w:space="0" w:color="auto"/>
              <w:right w:val="single" w:sz="6" w:space="0" w:color="auto"/>
            </w:tcBorders>
          </w:tcPr>
          <w:p w:rsidR="00A9374F" w:rsidRPr="0073333A" w:rsidRDefault="00A9374F" w:rsidP="006939E8">
            <w:pPr>
              <w:pStyle w:val="ZNTCS2Champ"/>
              <w:jc w:val="center"/>
            </w:pPr>
          </w:p>
        </w:tc>
        <w:tc>
          <w:tcPr>
            <w:tcW w:w="4794" w:type="dxa"/>
            <w:gridSpan w:val="6"/>
            <w:tcBorders>
              <w:left w:val="single" w:sz="6" w:space="0" w:color="auto"/>
              <w:right w:val="single" w:sz="6" w:space="0" w:color="auto"/>
            </w:tcBorders>
          </w:tcPr>
          <w:p w:rsidR="00A9374F" w:rsidRPr="0073333A" w:rsidRDefault="00A9374F" w:rsidP="006939E8">
            <w:pPr>
              <w:pStyle w:val="ZNTCS2Champ"/>
            </w:pPr>
          </w:p>
        </w:tc>
        <w:tc>
          <w:tcPr>
            <w:tcW w:w="390" w:type="dxa"/>
            <w:tcBorders>
              <w:left w:val="single" w:sz="6" w:space="0" w:color="auto"/>
              <w:right w:val="single" w:sz="6" w:space="0" w:color="auto"/>
            </w:tcBorders>
          </w:tcPr>
          <w:p w:rsidR="00A9374F" w:rsidRPr="0073333A" w:rsidRDefault="00A9374F" w:rsidP="006939E8">
            <w:pPr>
              <w:pStyle w:val="ZNTCS2Champ"/>
              <w:jc w:val="center"/>
            </w:pPr>
          </w:p>
        </w:tc>
      </w:tr>
      <w:tr w:rsidR="00A9374F" w:rsidRPr="0073333A" w:rsidTr="006939E8">
        <w:trPr>
          <w:cantSplit/>
          <w:trHeight w:hRule="exact" w:val="280"/>
          <w:jc w:val="center"/>
        </w:trPr>
        <w:tc>
          <w:tcPr>
            <w:tcW w:w="5057" w:type="dxa"/>
            <w:gridSpan w:val="8"/>
            <w:tcBorders>
              <w:left w:val="single" w:sz="6" w:space="0" w:color="auto"/>
              <w:right w:val="single" w:sz="6" w:space="0" w:color="auto"/>
            </w:tcBorders>
          </w:tcPr>
          <w:p w:rsidR="00A9374F" w:rsidRPr="0073333A" w:rsidRDefault="00A9374F" w:rsidP="006939E8">
            <w:pPr>
              <w:pStyle w:val="ZNTCS2Champ"/>
            </w:pPr>
          </w:p>
        </w:tc>
        <w:tc>
          <w:tcPr>
            <w:tcW w:w="541" w:type="dxa"/>
            <w:gridSpan w:val="2"/>
            <w:tcBorders>
              <w:left w:val="single" w:sz="6" w:space="0" w:color="auto"/>
              <w:right w:val="single" w:sz="6" w:space="0" w:color="auto"/>
            </w:tcBorders>
          </w:tcPr>
          <w:p w:rsidR="00A9374F" w:rsidRPr="0073333A" w:rsidRDefault="00A9374F" w:rsidP="006939E8">
            <w:pPr>
              <w:pStyle w:val="ZNTCS2Champ"/>
              <w:jc w:val="center"/>
            </w:pPr>
          </w:p>
        </w:tc>
        <w:tc>
          <w:tcPr>
            <w:tcW w:w="4794" w:type="dxa"/>
            <w:gridSpan w:val="6"/>
            <w:tcBorders>
              <w:left w:val="single" w:sz="6" w:space="0" w:color="auto"/>
              <w:right w:val="single" w:sz="6" w:space="0" w:color="auto"/>
            </w:tcBorders>
          </w:tcPr>
          <w:p w:rsidR="00A9374F" w:rsidRPr="0073333A" w:rsidRDefault="00A9374F" w:rsidP="006939E8">
            <w:pPr>
              <w:pStyle w:val="ZNTCS2Champ"/>
            </w:pPr>
          </w:p>
        </w:tc>
        <w:tc>
          <w:tcPr>
            <w:tcW w:w="390" w:type="dxa"/>
            <w:tcBorders>
              <w:left w:val="single" w:sz="6" w:space="0" w:color="auto"/>
              <w:right w:val="single" w:sz="6" w:space="0" w:color="auto"/>
            </w:tcBorders>
          </w:tcPr>
          <w:p w:rsidR="00A9374F" w:rsidRPr="0073333A" w:rsidRDefault="00A9374F" w:rsidP="006939E8">
            <w:pPr>
              <w:pStyle w:val="ZNTCS2Champ"/>
              <w:jc w:val="center"/>
            </w:pPr>
          </w:p>
        </w:tc>
      </w:tr>
      <w:tr w:rsidR="00A9374F" w:rsidRPr="0073333A" w:rsidTr="006939E8">
        <w:trPr>
          <w:cantSplit/>
          <w:trHeight w:hRule="exact" w:val="280"/>
          <w:jc w:val="center"/>
        </w:trPr>
        <w:tc>
          <w:tcPr>
            <w:tcW w:w="5057" w:type="dxa"/>
            <w:gridSpan w:val="8"/>
            <w:tcBorders>
              <w:left w:val="single" w:sz="6" w:space="0" w:color="auto"/>
              <w:right w:val="single" w:sz="6" w:space="0" w:color="auto"/>
            </w:tcBorders>
          </w:tcPr>
          <w:p w:rsidR="00A9374F" w:rsidRPr="0073333A" w:rsidRDefault="00A9374F" w:rsidP="006939E8">
            <w:pPr>
              <w:pStyle w:val="ZNTCS2Champ"/>
            </w:pPr>
          </w:p>
        </w:tc>
        <w:tc>
          <w:tcPr>
            <w:tcW w:w="541" w:type="dxa"/>
            <w:gridSpan w:val="2"/>
            <w:tcBorders>
              <w:left w:val="single" w:sz="6" w:space="0" w:color="auto"/>
              <w:right w:val="single" w:sz="6" w:space="0" w:color="auto"/>
            </w:tcBorders>
          </w:tcPr>
          <w:p w:rsidR="00A9374F" w:rsidRPr="0073333A" w:rsidRDefault="00A9374F" w:rsidP="006939E8">
            <w:pPr>
              <w:pStyle w:val="ZNTCS2Champ"/>
              <w:jc w:val="center"/>
            </w:pPr>
          </w:p>
        </w:tc>
        <w:tc>
          <w:tcPr>
            <w:tcW w:w="4794" w:type="dxa"/>
            <w:gridSpan w:val="6"/>
            <w:tcBorders>
              <w:left w:val="single" w:sz="6" w:space="0" w:color="auto"/>
              <w:right w:val="single" w:sz="6" w:space="0" w:color="auto"/>
            </w:tcBorders>
          </w:tcPr>
          <w:p w:rsidR="00A9374F" w:rsidRPr="0073333A" w:rsidRDefault="00A9374F" w:rsidP="006939E8">
            <w:pPr>
              <w:pStyle w:val="ZNTCS2Champ"/>
            </w:pPr>
          </w:p>
        </w:tc>
        <w:tc>
          <w:tcPr>
            <w:tcW w:w="390" w:type="dxa"/>
            <w:tcBorders>
              <w:left w:val="single" w:sz="6" w:space="0" w:color="auto"/>
              <w:right w:val="single" w:sz="6" w:space="0" w:color="auto"/>
            </w:tcBorders>
          </w:tcPr>
          <w:p w:rsidR="00A9374F" w:rsidRPr="0073333A" w:rsidRDefault="00A9374F" w:rsidP="006939E8">
            <w:pPr>
              <w:pStyle w:val="ZNTCS2Champ"/>
              <w:jc w:val="center"/>
            </w:pPr>
          </w:p>
        </w:tc>
      </w:tr>
      <w:tr w:rsidR="00A9374F" w:rsidRPr="0073333A" w:rsidTr="006939E8">
        <w:trPr>
          <w:cantSplit/>
          <w:trHeight w:hRule="exact" w:val="280"/>
          <w:jc w:val="center"/>
        </w:trPr>
        <w:tc>
          <w:tcPr>
            <w:tcW w:w="5057" w:type="dxa"/>
            <w:gridSpan w:val="8"/>
            <w:tcBorders>
              <w:left w:val="single" w:sz="6" w:space="0" w:color="auto"/>
              <w:right w:val="single" w:sz="6" w:space="0" w:color="auto"/>
            </w:tcBorders>
          </w:tcPr>
          <w:p w:rsidR="00A9374F" w:rsidRPr="0073333A" w:rsidRDefault="00A9374F" w:rsidP="006939E8">
            <w:pPr>
              <w:pStyle w:val="ZNTCS2Champ"/>
            </w:pPr>
          </w:p>
        </w:tc>
        <w:tc>
          <w:tcPr>
            <w:tcW w:w="541" w:type="dxa"/>
            <w:gridSpan w:val="2"/>
            <w:tcBorders>
              <w:left w:val="single" w:sz="6" w:space="0" w:color="auto"/>
              <w:right w:val="single" w:sz="6" w:space="0" w:color="auto"/>
            </w:tcBorders>
          </w:tcPr>
          <w:p w:rsidR="00A9374F" w:rsidRPr="0073333A" w:rsidRDefault="00A9374F" w:rsidP="006939E8">
            <w:pPr>
              <w:pStyle w:val="ZNTCS2Champ"/>
              <w:jc w:val="center"/>
            </w:pPr>
          </w:p>
        </w:tc>
        <w:tc>
          <w:tcPr>
            <w:tcW w:w="4794" w:type="dxa"/>
            <w:gridSpan w:val="6"/>
            <w:tcBorders>
              <w:left w:val="single" w:sz="6" w:space="0" w:color="auto"/>
              <w:right w:val="single" w:sz="6" w:space="0" w:color="auto"/>
            </w:tcBorders>
          </w:tcPr>
          <w:p w:rsidR="00A9374F" w:rsidRPr="0073333A" w:rsidRDefault="00A9374F" w:rsidP="006939E8">
            <w:pPr>
              <w:pStyle w:val="ZNTCS2Champ"/>
            </w:pPr>
          </w:p>
        </w:tc>
        <w:tc>
          <w:tcPr>
            <w:tcW w:w="390" w:type="dxa"/>
            <w:tcBorders>
              <w:left w:val="single" w:sz="6" w:space="0" w:color="auto"/>
              <w:right w:val="single" w:sz="6" w:space="0" w:color="auto"/>
            </w:tcBorders>
          </w:tcPr>
          <w:p w:rsidR="00A9374F" w:rsidRPr="0073333A" w:rsidRDefault="00A9374F" w:rsidP="006939E8">
            <w:pPr>
              <w:pStyle w:val="ZNTCS2Champ"/>
              <w:jc w:val="center"/>
            </w:pPr>
          </w:p>
        </w:tc>
      </w:tr>
      <w:tr w:rsidR="00A9374F" w:rsidRPr="0073333A" w:rsidTr="006939E8">
        <w:trPr>
          <w:cantSplit/>
          <w:trHeight w:hRule="exact" w:val="280"/>
          <w:jc w:val="center"/>
        </w:trPr>
        <w:tc>
          <w:tcPr>
            <w:tcW w:w="5057" w:type="dxa"/>
            <w:gridSpan w:val="8"/>
            <w:tcBorders>
              <w:left w:val="single" w:sz="6" w:space="0" w:color="auto"/>
              <w:right w:val="single" w:sz="6" w:space="0" w:color="auto"/>
            </w:tcBorders>
          </w:tcPr>
          <w:p w:rsidR="00A9374F" w:rsidRPr="0073333A" w:rsidRDefault="00A9374F" w:rsidP="006939E8">
            <w:pPr>
              <w:pStyle w:val="ZNTCS2Champ"/>
            </w:pPr>
          </w:p>
        </w:tc>
        <w:tc>
          <w:tcPr>
            <w:tcW w:w="541" w:type="dxa"/>
            <w:gridSpan w:val="2"/>
            <w:tcBorders>
              <w:left w:val="single" w:sz="6" w:space="0" w:color="auto"/>
              <w:right w:val="single" w:sz="6" w:space="0" w:color="auto"/>
            </w:tcBorders>
          </w:tcPr>
          <w:p w:rsidR="00A9374F" w:rsidRPr="0073333A" w:rsidRDefault="00A9374F" w:rsidP="006939E8">
            <w:pPr>
              <w:pStyle w:val="ZNTCS2Champ"/>
              <w:jc w:val="center"/>
            </w:pPr>
          </w:p>
        </w:tc>
        <w:tc>
          <w:tcPr>
            <w:tcW w:w="4794" w:type="dxa"/>
            <w:gridSpan w:val="6"/>
            <w:tcBorders>
              <w:left w:val="single" w:sz="6" w:space="0" w:color="auto"/>
              <w:right w:val="single" w:sz="6" w:space="0" w:color="auto"/>
            </w:tcBorders>
          </w:tcPr>
          <w:p w:rsidR="00A9374F" w:rsidRPr="0073333A" w:rsidRDefault="00A9374F" w:rsidP="006939E8">
            <w:pPr>
              <w:pStyle w:val="ZNTCS2Champ"/>
            </w:pPr>
          </w:p>
        </w:tc>
        <w:tc>
          <w:tcPr>
            <w:tcW w:w="390" w:type="dxa"/>
            <w:tcBorders>
              <w:left w:val="single" w:sz="6" w:space="0" w:color="auto"/>
              <w:right w:val="single" w:sz="6" w:space="0" w:color="auto"/>
            </w:tcBorders>
          </w:tcPr>
          <w:p w:rsidR="00A9374F" w:rsidRPr="0073333A" w:rsidRDefault="00A9374F" w:rsidP="006939E8">
            <w:pPr>
              <w:pStyle w:val="ZNTCS2Champ"/>
              <w:jc w:val="center"/>
            </w:pPr>
          </w:p>
        </w:tc>
      </w:tr>
      <w:tr w:rsidR="00A9374F" w:rsidRPr="0073333A" w:rsidTr="006939E8">
        <w:trPr>
          <w:cantSplit/>
          <w:trHeight w:hRule="exact" w:val="280"/>
          <w:jc w:val="center"/>
        </w:trPr>
        <w:tc>
          <w:tcPr>
            <w:tcW w:w="5057" w:type="dxa"/>
            <w:gridSpan w:val="8"/>
            <w:tcBorders>
              <w:left w:val="single" w:sz="6" w:space="0" w:color="auto"/>
              <w:right w:val="single" w:sz="6" w:space="0" w:color="auto"/>
            </w:tcBorders>
          </w:tcPr>
          <w:p w:rsidR="00A9374F" w:rsidRPr="0073333A" w:rsidRDefault="00A9374F" w:rsidP="006939E8">
            <w:pPr>
              <w:pStyle w:val="ZNTCS2Champ"/>
            </w:pPr>
          </w:p>
        </w:tc>
        <w:tc>
          <w:tcPr>
            <w:tcW w:w="541" w:type="dxa"/>
            <w:gridSpan w:val="2"/>
            <w:tcBorders>
              <w:left w:val="single" w:sz="6" w:space="0" w:color="auto"/>
              <w:right w:val="single" w:sz="6" w:space="0" w:color="auto"/>
            </w:tcBorders>
          </w:tcPr>
          <w:p w:rsidR="00A9374F" w:rsidRPr="0073333A" w:rsidRDefault="00A9374F" w:rsidP="006939E8">
            <w:pPr>
              <w:pStyle w:val="ZNTCS2Champ"/>
              <w:jc w:val="center"/>
            </w:pPr>
          </w:p>
        </w:tc>
        <w:tc>
          <w:tcPr>
            <w:tcW w:w="4794" w:type="dxa"/>
            <w:gridSpan w:val="6"/>
            <w:tcBorders>
              <w:left w:val="single" w:sz="6" w:space="0" w:color="auto"/>
              <w:right w:val="single" w:sz="6" w:space="0" w:color="auto"/>
            </w:tcBorders>
          </w:tcPr>
          <w:p w:rsidR="00A9374F" w:rsidRPr="0073333A" w:rsidRDefault="00A9374F" w:rsidP="006939E8">
            <w:pPr>
              <w:pStyle w:val="ZNTCS2Champ"/>
            </w:pPr>
          </w:p>
        </w:tc>
        <w:tc>
          <w:tcPr>
            <w:tcW w:w="390" w:type="dxa"/>
            <w:tcBorders>
              <w:left w:val="single" w:sz="6" w:space="0" w:color="auto"/>
              <w:right w:val="single" w:sz="6" w:space="0" w:color="auto"/>
            </w:tcBorders>
          </w:tcPr>
          <w:p w:rsidR="00A9374F" w:rsidRPr="0073333A" w:rsidRDefault="00A9374F" w:rsidP="006939E8">
            <w:pPr>
              <w:pStyle w:val="ZNTCS2Champ"/>
              <w:jc w:val="center"/>
            </w:pPr>
          </w:p>
        </w:tc>
      </w:tr>
      <w:tr w:rsidR="00A9374F" w:rsidRPr="0073333A" w:rsidTr="006939E8">
        <w:trPr>
          <w:cantSplit/>
          <w:trHeight w:hRule="exact" w:val="80"/>
          <w:jc w:val="center"/>
        </w:trPr>
        <w:tc>
          <w:tcPr>
            <w:tcW w:w="5057" w:type="dxa"/>
            <w:gridSpan w:val="8"/>
            <w:tcBorders>
              <w:left w:val="single" w:sz="6" w:space="0" w:color="auto"/>
              <w:bottom w:val="single" w:sz="6" w:space="0" w:color="auto"/>
              <w:right w:val="single" w:sz="6" w:space="0" w:color="auto"/>
            </w:tcBorders>
          </w:tcPr>
          <w:p w:rsidR="00A9374F" w:rsidRPr="0073333A" w:rsidRDefault="00A9374F" w:rsidP="006939E8">
            <w:pPr>
              <w:pStyle w:val="ZNTCS2Champ"/>
            </w:pPr>
          </w:p>
        </w:tc>
        <w:tc>
          <w:tcPr>
            <w:tcW w:w="541" w:type="dxa"/>
            <w:gridSpan w:val="2"/>
            <w:tcBorders>
              <w:left w:val="single" w:sz="6" w:space="0" w:color="auto"/>
              <w:bottom w:val="single" w:sz="6" w:space="0" w:color="auto"/>
              <w:right w:val="single" w:sz="6" w:space="0" w:color="auto"/>
            </w:tcBorders>
          </w:tcPr>
          <w:p w:rsidR="00A9374F" w:rsidRPr="0073333A" w:rsidRDefault="00A9374F" w:rsidP="006939E8">
            <w:pPr>
              <w:pStyle w:val="ZNTCS2Champ"/>
              <w:jc w:val="center"/>
            </w:pPr>
          </w:p>
        </w:tc>
        <w:tc>
          <w:tcPr>
            <w:tcW w:w="4794" w:type="dxa"/>
            <w:gridSpan w:val="6"/>
            <w:tcBorders>
              <w:left w:val="single" w:sz="6" w:space="0" w:color="auto"/>
              <w:bottom w:val="single" w:sz="6" w:space="0" w:color="auto"/>
              <w:right w:val="single" w:sz="6" w:space="0" w:color="auto"/>
            </w:tcBorders>
          </w:tcPr>
          <w:p w:rsidR="00A9374F" w:rsidRPr="0073333A" w:rsidRDefault="00A9374F" w:rsidP="006939E8">
            <w:pPr>
              <w:pStyle w:val="ZNTCS2Champ"/>
            </w:pPr>
          </w:p>
        </w:tc>
        <w:tc>
          <w:tcPr>
            <w:tcW w:w="390" w:type="dxa"/>
            <w:tcBorders>
              <w:left w:val="single" w:sz="6" w:space="0" w:color="auto"/>
              <w:bottom w:val="single" w:sz="6" w:space="0" w:color="auto"/>
              <w:right w:val="single" w:sz="6" w:space="0" w:color="auto"/>
            </w:tcBorders>
          </w:tcPr>
          <w:p w:rsidR="00A9374F" w:rsidRPr="0073333A" w:rsidRDefault="00A9374F" w:rsidP="006939E8">
            <w:pPr>
              <w:pStyle w:val="ZNTCS2Champ"/>
              <w:jc w:val="center"/>
            </w:pPr>
          </w:p>
        </w:tc>
      </w:tr>
      <w:tr w:rsidR="00A9374F" w:rsidRPr="0073333A" w:rsidTr="006939E8">
        <w:trPr>
          <w:cantSplit/>
          <w:trHeight w:hRule="exact" w:val="380"/>
          <w:jc w:val="center"/>
        </w:trPr>
        <w:tc>
          <w:tcPr>
            <w:tcW w:w="10782" w:type="dxa"/>
            <w:gridSpan w:val="17"/>
            <w:tcBorders>
              <w:top w:val="single" w:sz="6" w:space="0" w:color="auto"/>
              <w:left w:val="single" w:sz="6" w:space="0" w:color="auto"/>
              <w:bottom w:val="single" w:sz="6" w:space="0" w:color="auto"/>
              <w:right w:val="single" w:sz="6" w:space="0" w:color="auto"/>
            </w:tcBorders>
          </w:tcPr>
          <w:p w:rsidR="00A9374F" w:rsidRPr="0073333A" w:rsidRDefault="00A9374F" w:rsidP="006939E8">
            <w:pPr>
              <w:pStyle w:val="ZNTCS2Titre1"/>
            </w:pPr>
            <w:r w:rsidRPr="0073333A">
              <w:t xml:space="preserve">Copies - Diffusion externe </w:t>
            </w:r>
          </w:p>
        </w:tc>
      </w:tr>
      <w:tr w:rsidR="00A9374F" w:rsidRPr="0073333A" w:rsidTr="006939E8">
        <w:trPr>
          <w:cantSplit/>
          <w:trHeight w:hRule="exact" w:val="380"/>
          <w:jc w:val="center"/>
        </w:trPr>
        <w:tc>
          <w:tcPr>
            <w:tcW w:w="2508" w:type="dxa"/>
            <w:gridSpan w:val="4"/>
            <w:tcBorders>
              <w:top w:val="single" w:sz="6" w:space="0" w:color="auto"/>
              <w:left w:val="single" w:sz="6" w:space="0" w:color="auto"/>
              <w:right w:val="single" w:sz="6" w:space="0" w:color="auto"/>
            </w:tcBorders>
          </w:tcPr>
          <w:p w:rsidR="00A9374F" w:rsidRPr="0073333A" w:rsidRDefault="00A9374F" w:rsidP="006939E8">
            <w:pPr>
              <w:pStyle w:val="ZNTCS2Titre1"/>
            </w:pPr>
            <w:r w:rsidRPr="0073333A">
              <w:t>Destinataire(s)</w:t>
            </w:r>
          </w:p>
        </w:tc>
        <w:tc>
          <w:tcPr>
            <w:tcW w:w="2549" w:type="dxa"/>
            <w:gridSpan w:val="4"/>
            <w:tcBorders>
              <w:top w:val="single" w:sz="6" w:space="0" w:color="auto"/>
              <w:left w:val="single" w:sz="6" w:space="0" w:color="auto"/>
              <w:right w:val="single" w:sz="6" w:space="0" w:color="auto"/>
            </w:tcBorders>
          </w:tcPr>
          <w:p w:rsidR="00A9374F" w:rsidRPr="0073333A" w:rsidRDefault="00A9374F" w:rsidP="006939E8">
            <w:pPr>
              <w:pStyle w:val="ZNTCS2Titre1"/>
            </w:pPr>
            <w:r w:rsidRPr="0073333A">
              <w:t>Organisme(s)</w:t>
            </w:r>
          </w:p>
        </w:tc>
        <w:tc>
          <w:tcPr>
            <w:tcW w:w="541" w:type="dxa"/>
            <w:gridSpan w:val="2"/>
            <w:tcBorders>
              <w:top w:val="single" w:sz="6" w:space="0" w:color="auto"/>
              <w:left w:val="single" w:sz="6" w:space="0" w:color="auto"/>
              <w:right w:val="single" w:sz="6" w:space="0" w:color="auto"/>
            </w:tcBorders>
          </w:tcPr>
          <w:p w:rsidR="00A9374F" w:rsidRPr="0073333A" w:rsidRDefault="00A9374F" w:rsidP="006939E8">
            <w:pPr>
              <w:pStyle w:val="ZNTCS2Titre1"/>
            </w:pPr>
            <w:r w:rsidRPr="0073333A">
              <w:t>Nb</w:t>
            </w:r>
          </w:p>
        </w:tc>
        <w:tc>
          <w:tcPr>
            <w:tcW w:w="2389" w:type="dxa"/>
            <w:gridSpan w:val="4"/>
            <w:tcBorders>
              <w:top w:val="single" w:sz="6" w:space="0" w:color="auto"/>
              <w:left w:val="single" w:sz="6" w:space="0" w:color="auto"/>
              <w:right w:val="single" w:sz="6" w:space="0" w:color="auto"/>
            </w:tcBorders>
          </w:tcPr>
          <w:p w:rsidR="00A9374F" w:rsidRPr="0073333A" w:rsidRDefault="00A9374F" w:rsidP="006939E8">
            <w:pPr>
              <w:pStyle w:val="ZNTCS2Titre1"/>
            </w:pPr>
            <w:r w:rsidRPr="0073333A">
              <w:t>Destinataire(s)</w:t>
            </w:r>
          </w:p>
        </w:tc>
        <w:tc>
          <w:tcPr>
            <w:tcW w:w="2405" w:type="dxa"/>
            <w:gridSpan w:val="2"/>
            <w:tcBorders>
              <w:top w:val="single" w:sz="6" w:space="0" w:color="auto"/>
              <w:left w:val="single" w:sz="6" w:space="0" w:color="auto"/>
              <w:right w:val="single" w:sz="6" w:space="0" w:color="auto"/>
            </w:tcBorders>
          </w:tcPr>
          <w:p w:rsidR="00A9374F" w:rsidRPr="0073333A" w:rsidRDefault="00A9374F" w:rsidP="006939E8">
            <w:pPr>
              <w:pStyle w:val="ZNTCS2Titre1"/>
            </w:pPr>
            <w:r w:rsidRPr="0073333A">
              <w:t>Organisme(s)</w:t>
            </w:r>
          </w:p>
        </w:tc>
        <w:tc>
          <w:tcPr>
            <w:tcW w:w="390" w:type="dxa"/>
            <w:tcBorders>
              <w:top w:val="single" w:sz="6" w:space="0" w:color="auto"/>
              <w:left w:val="single" w:sz="6" w:space="0" w:color="auto"/>
              <w:right w:val="single" w:sz="6" w:space="0" w:color="auto"/>
            </w:tcBorders>
          </w:tcPr>
          <w:p w:rsidR="00A9374F" w:rsidRPr="0073333A" w:rsidRDefault="00A9374F" w:rsidP="006939E8">
            <w:pPr>
              <w:pStyle w:val="ZNTCS2Titre1"/>
            </w:pPr>
            <w:r w:rsidRPr="0073333A">
              <w:t>Nb</w:t>
            </w:r>
          </w:p>
        </w:tc>
      </w:tr>
      <w:tr w:rsidR="00A9374F" w:rsidRPr="0073333A" w:rsidTr="006939E8">
        <w:trPr>
          <w:cantSplit/>
          <w:trHeight w:hRule="exact" w:val="280"/>
          <w:jc w:val="center"/>
        </w:trPr>
        <w:tc>
          <w:tcPr>
            <w:tcW w:w="2508" w:type="dxa"/>
            <w:gridSpan w:val="4"/>
            <w:tcBorders>
              <w:top w:val="single" w:sz="6" w:space="0" w:color="auto"/>
              <w:left w:val="single" w:sz="6" w:space="0" w:color="auto"/>
              <w:right w:val="single" w:sz="6" w:space="0" w:color="auto"/>
            </w:tcBorders>
          </w:tcPr>
          <w:p w:rsidR="00A9374F" w:rsidRPr="0073333A" w:rsidRDefault="00A9374F" w:rsidP="006939E8">
            <w:pPr>
              <w:pStyle w:val="ZNTCS2Champ"/>
            </w:pPr>
          </w:p>
        </w:tc>
        <w:tc>
          <w:tcPr>
            <w:tcW w:w="2549" w:type="dxa"/>
            <w:gridSpan w:val="4"/>
            <w:tcBorders>
              <w:top w:val="single" w:sz="6" w:space="0" w:color="auto"/>
              <w:left w:val="single" w:sz="6" w:space="0" w:color="auto"/>
              <w:right w:val="single" w:sz="6" w:space="0" w:color="auto"/>
            </w:tcBorders>
          </w:tcPr>
          <w:p w:rsidR="00A9374F" w:rsidRPr="0073333A" w:rsidRDefault="00A9374F" w:rsidP="006939E8">
            <w:pPr>
              <w:pStyle w:val="ZNTCS2Champ"/>
            </w:pPr>
          </w:p>
        </w:tc>
        <w:tc>
          <w:tcPr>
            <w:tcW w:w="541" w:type="dxa"/>
            <w:gridSpan w:val="2"/>
            <w:tcBorders>
              <w:top w:val="single" w:sz="6" w:space="0" w:color="auto"/>
              <w:left w:val="single" w:sz="6" w:space="0" w:color="auto"/>
              <w:right w:val="single" w:sz="6" w:space="0" w:color="auto"/>
            </w:tcBorders>
          </w:tcPr>
          <w:p w:rsidR="00A9374F" w:rsidRPr="0073333A" w:rsidRDefault="00A9374F" w:rsidP="006939E8">
            <w:pPr>
              <w:pStyle w:val="ZNTCS2Champ"/>
              <w:jc w:val="center"/>
            </w:pPr>
          </w:p>
        </w:tc>
        <w:tc>
          <w:tcPr>
            <w:tcW w:w="2389" w:type="dxa"/>
            <w:gridSpan w:val="4"/>
            <w:tcBorders>
              <w:top w:val="single" w:sz="6" w:space="0" w:color="auto"/>
              <w:left w:val="single" w:sz="6" w:space="0" w:color="auto"/>
              <w:right w:val="single" w:sz="6" w:space="0" w:color="auto"/>
            </w:tcBorders>
          </w:tcPr>
          <w:p w:rsidR="00A9374F" w:rsidRPr="0073333A" w:rsidRDefault="00A9374F" w:rsidP="006939E8">
            <w:pPr>
              <w:pStyle w:val="ZNTCS2Champ"/>
            </w:pPr>
          </w:p>
        </w:tc>
        <w:tc>
          <w:tcPr>
            <w:tcW w:w="2405" w:type="dxa"/>
            <w:gridSpan w:val="2"/>
            <w:tcBorders>
              <w:top w:val="single" w:sz="6" w:space="0" w:color="auto"/>
              <w:left w:val="single" w:sz="6" w:space="0" w:color="auto"/>
              <w:right w:val="single" w:sz="6" w:space="0" w:color="auto"/>
            </w:tcBorders>
          </w:tcPr>
          <w:p w:rsidR="00A9374F" w:rsidRPr="0073333A" w:rsidRDefault="00A9374F" w:rsidP="006939E8">
            <w:pPr>
              <w:pStyle w:val="ZNTCS2Champ"/>
            </w:pPr>
          </w:p>
        </w:tc>
        <w:tc>
          <w:tcPr>
            <w:tcW w:w="390" w:type="dxa"/>
            <w:tcBorders>
              <w:top w:val="single" w:sz="6" w:space="0" w:color="auto"/>
              <w:left w:val="single" w:sz="6" w:space="0" w:color="auto"/>
              <w:right w:val="single" w:sz="6" w:space="0" w:color="auto"/>
            </w:tcBorders>
          </w:tcPr>
          <w:p w:rsidR="00A9374F" w:rsidRPr="0073333A" w:rsidRDefault="00A9374F" w:rsidP="006939E8">
            <w:pPr>
              <w:pStyle w:val="ZNTCS2Champ"/>
              <w:jc w:val="center"/>
            </w:pPr>
          </w:p>
        </w:tc>
      </w:tr>
      <w:tr w:rsidR="00A9374F" w:rsidRPr="0073333A" w:rsidTr="006939E8">
        <w:trPr>
          <w:cantSplit/>
          <w:trHeight w:hRule="exact" w:val="280"/>
          <w:jc w:val="center"/>
        </w:trPr>
        <w:tc>
          <w:tcPr>
            <w:tcW w:w="2508" w:type="dxa"/>
            <w:gridSpan w:val="4"/>
            <w:tcBorders>
              <w:left w:val="single" w:sz="6" w:space="0" w:color="auto"/>
              <w:right w:val="single" w:sz="6" w:space="0" w:color="auto"/>
            </w:tcBorders>
          </w:tcPr>
          <w:p w:rsidR="00A9374F" w:rsidRPr="0073333A" w:rsidRDefault="00A9374F" w:rsidP="006939E8">
            <w:pPr>
              <w:pStyle w:val="ZNTCS2Champ"/>
            </w:pPr>
          </w:p>
        </w:tc>
        <w:tc>
          <w:tcPr>
            <w:tcW w:w="2549" w:type="dxa"/>
            <w:gridSpan w:val="4"/>
            <w:tcBorders>
              <w:left w:val="single" w:sz="6" w:space="0" w:color="auto"/>
              <w:right w:val="single" w:sz="6" w:space="0" w:color="auto"/>
            </w:tcBorders>
          </w:tcPr>
          <w:p w:rsidR="00A9374F" w:rsidRPr="0073333A" w:rsidRDefault="00A9374F" w:rsidP="006939E8">
            <w:pPr>
              <w:pStyle w:val="ZNTCS2Champ"/>
            </w:pPr>
          </w:p>
        </w:tc>
        <w:tc>
          <w:tcPr>
            <w:tcW w:w="541" w:type="dxa"/>
            <w:gridSpan w:val="2"/>
            <w:tcBorders>
              <w:left w:val="single" w:sz="6" w:space="0" w:color="auto"/>
              <w:right w:val="single" w:sz="6" w:space="0" w:color="auto"/>
            </w:tcBorders>
          </w:tcPr>
          <w:p w:rsidR="00A9374F" w:rsidRPr="0073333A" w:rsidRDefault="00A9374F" w:rsidP="006939E8">
            <w:pPr>
              <w:pStyle w:val="ZNTCS2Champ"/>
              <w:jc w:val="center"/>
            </w:pPr>
          </w:p>
        </w:tc>
        <w:tc>
          <w:tcPr>
            <w:tcW w:w="2389" w:type="dxa"/>
            <w:gridSpan w:val="4"/>
            <w:tcBorders>
              <w:left w:val="single" w:sz="6" w:space="0" w:color="auto"/>
              <w:right w:val="single" w:sz="6" w:space="0" w:color="auto"/>
            </w:tcBorders>
          </w:tcPr>
          <w:p w:rsidR="00A9374F" w:rsidRPr="0073333A" w:rsidRDefault="00A9374F" w:rsidP="006939E8">
            <w:pPr>
              <w:pStyle w:val="ZNTCS2Champ"/>
            </w:pPr>
          </w:p>
        </w:tc>
        <w:tc>
          <w:tcPr>
            <w:tcW w:w="2405" w:type="dxa"/>
            <w:gridSpan w:val="2"/>
            <w:tcBorders>
              <w:left w:val="single" w:sz="6" w:space="0" w:color="auto"/>
              <w:right w:val="single" w:sz="6" w:space="0" w:color="auto"/>
            </w:tcBorders>
          </w:tcPr>
          <w:p w:rsidR="00A9374F" w:rsidRPr="0073333A" w:rsidRDefault="00A9374F" w:rsidP="006939E8">
            <w:pPr>
              <w:pStyle w:val="ZNTCS2Champ"/>
            </w:pPr>
          </w:p>
        </w:tc>
        <w:tc>
          <w:tcPr>
            <w:tcW w:w="390" w:type="dxa"/>
            <w:tcBorders>
              <w:left w:val="single" w:sz="6" w:space="0" w:color="auto"/>
              <w:right w:val="single" w:sz="6" w:space="0" w:color="auto"/>
            </w:tcBorders>
          </w:tcPr>
          <w:p w:rsidR="00A9374F" w:rsidRPr="0073333A" w:rsidRDefault="00A9374F" w:rsidP="006939E8">
            <w:pPr>
              <w:pStyle w:val="ZNTCS2Champ"/>
              <w:jc w:val="center"/>
            </w:pPr>
          </w:p>
        </w:tc>
      </w:tr>
      <w:tr w:rsidR="00A9374F" w:rsidRPr="0073333A" w:rsidTr="006939E8">
        <w:trPr>
          <w:cantSplit/>
          <w:trHeight w:hRule="exact" w:val="280"/>
          <w:jc w:val="center"/>
        </w:trPr>
        <w:tc>
          <w:tcPr>
            <w:tcW w:w="2508" w:type="dxa"/>
            <w:gridSpan w:val="4"/>
            <w:tcBorders>
              <w:left w:val="single" w:sz="6" w:space="0" w:color="auto"/>
              <w:right w:val="single" w:sz="6" w:space="0" w:color="auto"/>
            </w:tcBorders>
          </w:tcPr>
          <w:p w:rsidR="00A9374F" w:rsidRPr="0073333A" w:rsidRDefault="00A9374F" w:rsidP="006939E8">
            <w:pPr>
              <w:pStyle w:val="ZNTCS2Champ"/>
            </w:pPr>
          </w:p>
        </w:tc>
        <w:tc>
          <w:tcPr>
            <w:tcW w:w="2549" w:type="dxa"/>
            <w:gridSpan w:val="4"/>
            <w:tcBorders>
              <w:left w:val="single" w:sz="6" w:space="0" w:color="auto"/>
              <w:right w:val="single" w:sz="6" w:space="0" w:color="auto"/>
            </w:tcBorders>
          </w:tcPr>
          <w:p w:rsidR="00A9374F" w:rsidRPr="0073333A" w:rsidRDefault="00A9374F" w:rsidP="006939E8">
            <w:pPr>
              <w:pStyle w:val="ZNTCS2Champ"/>
            </w:pPr>
          </w:p>
        </w:tc>
        <w:tc>
          <w:tcPr>
            <w:tcW w:w="541" w:type="dxa"/>
            <w:gridSpan w:val="2"/>
            <w:tcBorders>
              <w:left w:val="single" w:sz="6" w:space="0" w:color="auto"/>
              <w:right w:val="single" w:sz="6" w:space="0" w:color="auto"/>
            </w:tcBorders>
          </w:tcPr>
          <w:p w:rsidR="00A9374F" w:rsidRPr="0073333A" w:rsidRDefault="00A9374F" w:rsidP="006939E8">
            <w:pPr>
              <w:pStyle w:val="ZNTCS2Champ"/>
              <w:jc w:val="center"/>
            </w:pPr>
          </w:p>
        </w:tc>
        <w:tc>
          <w:tcPr>
            <w:tcW w:w="2389" w:type="dxa"/>
            <w:gridSpan w:val="4"/>
            <w:tcBorders>
              <w:left w:val="single" w:sz="6" w:space="0" w:color="auto"/>
              <w:right w:val="single" w:sz="6" w:space="0" w:color="auto"/>
            </w:tcBorders>
          </w:tcPr>
          <w:p w:rsidR="00A9374F" w:rsidRPr="0073333A" w:rsidRDefault="00A9374F" w:rsidP="006939E8">
            <w:pPr>
              <w:pStyle w:val="ZNTCS2Champ"/>
            </w:pPr>
          </w:p>
        </w:tc>
        <w:tc>
          <w:tcPr>
            <w:tcW w:w="2405" w:type="dxa"/>
            <w:gridSpan w:val="2"/>
            <w:tcBorders>
              <w:left w:val="single" w:sz="6" w:space="0" w:color="auto"/>
              <w:right w:val="single" w:sz="6" w:space="0" w:color="auto"/>
            </w:tcBorders>
          </w:tcPr>
          <w:p w:rsidR="00A9374F" w:rsidRPr="0073333A" w:rsidRDefault="00A9374F" w:rsidP="006939E8">
            <w:pPr>
              <w:pStyle w:val="ZNTCS2Champ"/>
            </w:pPr>
          </w:p>
        </w:tc>
        <w:tc>
          <w:tcPr>
            <w:tcW w:w="390" w:type="dxa"/>
            <w:tcBorders>
              <w:left w:val="single" w:sz="6" w:space="0" w:color="auto"/>
              <w:right w:val="single" w:sz="6" w:space="0" w:color="auto"/>
            </w:tcBorders>
          </w:tcPr>
          <w:p w:rsidR="00A9374F" w:rsidRPr="0073333A" w:rsidRDefault="00A9374F" w:rsidP="006939E8">
            <w:pPr>
              <w:pStyle w:val="ZNTCS2Champ"/>
              <w:jc w:val="center"/>
            </w:pPr>
          </w:p>
        </w:tc>
      </w:tr>
      <w:tr w:rsidR="00A9374F" w:rsidRPr="0073333A" w:rsidTr="006939E8">
        <w:trPr>
          <w:cantSplit/>
          <w:trHeight w:hRule="exact" w:val="280"/>
          <w:jc w:val="center"/>
        </w:trPr>
        <w:tc>
          <w:tcPr>
            <w:tcW w:w="2508" w:type="dxa"/>
            <w:gridSpan w:val="4"/>
            <w:tcBorders>
              <w:left w:val="single" w:sz="6" w:space="0" w:color="auto"/>
              <w:right w:val="single" w:sz="6" w:space="0" w:color="auto"/>
            </w:tcBorders>
          </w:tcPr>
          <w:p w:rsidR="00A9374F" w:rsidRPr="0073333A" w:rsidRDefault="00A9374F" w:rsidP="006939E8">
            <w:pPr>
              <w:pStyle w:val="ZNTCS2Champ"/>
            </w:pPr>
          </w:p>
        </w:tc>
        <w:tc>
          <w:tcPr>
            <w:tcW w:w="2549" w:type="dxa"/>
            <w:gridSpan w:val="4"/>
            <w:tcBorders>
              <w:left w:val="single" w:sz="6" w:space="0" w:color="auto"/>
              <w:right w:val="single" w:sz="6" w:space="0" w:color="auto"/>
            </w:tcBorders>
          </w:tcPr>
          <w:p w:rsidR="00A9374F" w:rsidRPr="0073333A" w:rsidRDefault="00A9374F" w:rsidP="006939E8">
            <w:pPr>
              <w:pStyle w:val="ZNTCS2Champ"/>
            </w:pPr>
          </w:p>
        </w:tc>
        <w:tc>
          <w:tcPr>
            <w:tcW w:w="541" w:type="dxa"/>
            <w:gridSpan w:val="2"/>
            <w:tcBorders>
              <w:left w:val="single" w:sz="6" w:space="0" w:color="auto"/>
              <w:right w:val="single" w:sz="6" w:space="0" w:color="auto"/>
            </w:tcBorders>
          </w:tcPr>
          <w:p w:rsidR="00A9374F" w:rsidRPr="0073333A" w:rsidRDefault="00A9374F" w:rsidP="006939E8">
            <w:pPr>
              <w:pStyle w:val="ZNTCS2Champ"/>
              <w:jc w:val="center"/>
            </w:pPr>
          </w:p>
        </w:tc>
        <w:tc>
          <w:tcPr>
            <w:tcW w:w="2389" w:type="dxa"/>
            <w:gridSpan w:val="4"/>
            <w:tcBorders>
              <w:left w:val="single" w:sz="6" w:space="0" w:color="auto"/>
              <w:right w:val="single" w:sz="6" w:space="0" w:color="auto"/>
            </w:tcBorders>
          </w:tcPr>
          <w:p w:rsidR="00A9374F" w:rsidRPr="0073333A" w:rsidRDefault="00A9374F" w:rsidP="006939E8">
            <w:pPr>
              <w:pStyle w:val="ZNTCS2Champ"/>
            </w:pPr>
          </w:p>
        </w:tc>
        <w:tc>
          <w:tcPr>
            <w:tcW w:w="2405" w:type="dxa"/>
            <w:gridSpan w:val="2"/>
            <w:tcBorders>
              <w:left w:val="single" w:sz="6" w:space="0" w:color="auto"/>
              <w:right w:val="single" w:sz="6" w:space="0" w:color="auto"/>
            </w:tcBorders>
          </w:tcPr>
          <w:p w:rsidR="00A9374F" w:rsidRPr="0073333A" w:rsidRDefault="00A9374F" w:rsidP="006939E8">
            <w:pPr>
              <w:pStyle w:val="ZNTCS2Champ"/>
            </w:pPr>
          </w:p>
        </w:tc>
        <w:tc>
          <w:tcPr>
            <w:tcW w:w="390" w:type="dxa"/>
            <w:tcBorders>
              <w:left w:val="single" w:sz="6" w:space="0" w:color="auto"/>
              <w:right w:val="single" w:sz="6" w:space="0" w:color="auto"/>
            </w:tcBorders>
          </w:tcPr>
          <w:p w:rsidR="00A9374F" w:rsidRPr="0073333A" w:rsidRDefault="00A9374F" w:rsidP="006939E8">
            <w:pPr>
              <w:pStyle w:val="ZNTCS2Champ"/>
              <w:jc w:val="center"/>
            </w:pPr>
          </w:p>
        </w:tc>
      </w:tr>
      <w:tr w:rsidR="00A9374F" w:rsidRPr="0073333A" w:rsidTr="006939E8">
        <w:trPr>
          <w:cantSplit/>
          <w:trHeight w:hRule="exact" w:val="280"/>
          <w:jc w:val="center"/>
        </w:trPr>
        <w:tc>
          <w:tcPr>
            <w:tcW w:w="2508" w:type="dxa"/>
            <w:gridSpan w:val="4"/>
            <w:tcBorders>
              <w:left w:val="single" w:sz="6" w:space="0" w:color="auto"/>
              <w:right w:val="single" w:sz="6" w:space="0" w:color="auto"/>
            </w:tcBorders>
          </w:tcPr>
          <w:p w:rsidR="00A9374F" w:rsidRPr="0073333A" w:rsidRDefault="00A9374F" w:rsidP="006939E8">
            <w:pPr>
              <w:pStyle w:val="ZNTCS2Champ"/>
            </w:pPr>
          </w:p>
        </w:tc>
        <w:tc>
          <w:tcPr>
            <w:tcW w:w="2549" w:type="dxa"/>
            <w:gridSpan w:val="4"/>
            <w:tcBorders>
              <w:left w:val="single" w:sz="6" w:space="0" w:color="auto"/>
              <w:right w:val="single" w:sz="6" w:space="0" w:color="auto"/>
            </w:tcBorders>
          </w:tcPr>
          <w:p w:rsidR="00A9374F" w:rsidRPr="0073333A" w:rsidRDefault="00A9374F" w:rsidP="006939E8">
            <w:pPr>
              <w:pStyle w:val="ZNTCS2Champ"/>
            </w:pPr>
          </w:p>
        </w:tc>
        <w:tc>
          <w:tcPr>
            <w:tcW w:w="541" w:type="dxa"/>
            <w:gridSpan w:val="2"/>
            <w:tcBorders>
              <w:left w:val="single" w:sz="6" w:space="0" w:color="auto"/>
              <w:right w:val="single" w:sz="6" w:space="0" w:color="auto"/>
            </w:tcBorders>
          </w:tcPr>
          <w:p w:rsidR="00A9374F" w:rsidRPr="0073333A" w:rsidRDefault="00A9374F" w:rsidP="006939E8">
            <w:pPr>
              <w:pStyle w:val="ZNTCS2Champ"/>
              <w:jc w:val="center"/>
            </w:pPr>
          </w:p>
        </w:tc>
        <w:tc>
          <w:tcPr>
            <w:tcW w:w="2389" w:type="dxa"/>
            <w:gridSpan w:val="4"/>
            <w:tcBorders>
              <w:left w:val="single" w:sz="6" w:space="0" w:color="auto"/>
              <w:right w:val="single" w:sz="6" w:space="0" w:color="auto"/>
            </w:tcBorders>
          </w:tcPr>
          <w:p w:rsidR="00A9374F" w:rsidRPr="0073333A" w:rsidRDefault="00A9374F" w:rsidP="006939E8">
            <w:pPr>
              <w:pStyle w:val="ZNTCS2Champ"/>
            </w:pPr>
          </w:p>
        </w:tc>
        <w:tc>
          <w:tcPr>
            <w:tcW w:w="2405" w:type="dxa"/>
            <w:gridSpan w:val="2"/>
            <w:tcBorders>
              <w:left w:val="single" w:sz="6" w:space="0" w:color="auto"/>
              <w:right w:val="single" w:sz="6" w:space="0" w:color="auto"/>
            </w:tcBorders>
          </w:tcPr>
          <w:p w:rsidR="00A9374F" w:rsidRPr="0073333A" w:rsidRDefault="00A9374F" w:rsidP="006939E8">
            <w:pPr>
              <w:pStyle w:val="ZNTCS2Champ"/>
            </w:pPr>
          </w:p>
        </w:tc>
        <w:tc>
          <w:tcPr>
            <w:tcW w:w="390" w:type="dxa"/>
            <w:tcBorders>
              <w:left w:val="single" w:sz="6" w:space="0" w:color="auto"/>
              <w:right w:val="single" w:sz="6" w:space="0" w:color="auto"/>
            </w:tcBorders>
          </w:tcPr>
          <w:p w:rsidR="00A9374F" w:rsidRPr="0073333A" w:rsidRDefault="00A9374F" w:rsidP="006939E8">
            <w:pPr>
              <w:pStyle w:val="ZNTCS2Champ"/>
              <w:jc w:val="center"/>
            </w:pPr>
          </w:p>
        </w:tc>
      </w:tr>
      <w:tr w:rsidR="00A9374F" w:rsidRPr="0073333A" w:rsidTr="006939E8">
        <w:trPr>
          <w:cantSplit/>
          <w:trHeight w:hRule="exact" w:val="280"/>
          <w:jc w:val="center"/>
        </w:trPr>
        <w:tc>
          <w:tcPr>
            <w:tcW w:w="2508" w:type="dxa"/>
            <w:gridSpan w:val="4"/>
            <w:tcBorders>
              <w:left w:val="single" w:sz="6" w:space="0" w:color="auto"/>
              <w:right w:val="single" w:sz="6" w:space="0" w:color="auto"/>
            </w:tcBorders>
          </w:tcPr>
          <w:p w:rsidR="00A9374F" w:rsidRPr="0073333A" w:rsidRDefault="00A9374F" w:rsidP="006939E8">
            <w:pPr>
              <w:pStyle w:val="ZNTCS2Champ"/>
            </w:pPr>
          </w:p>
        </w:tc>
        <w:tc>
          <w:tcPr>
            <w:tcW w:w="2549" w:type="dxa"/>
            <w:gridSpan w:val="4"/>
            <w:tcBorders>
              <w:left w:val="single" w:sz="6" w:space="0" w:color="auto"/>
              <w:right w:val="single" w:sz="6" w:space="0" w:color="auto"/>
            </w:tcBorders>
          </w:tcPr>
          <w:p w:rsidR="00A9374F" w:rsidRPr="0073333A" w:rsidRDefault="00A9374F" w:rsidP="006939E8">
            <w:pPr>
              <w:pStyle w:val="ZNTCS2Champ"/>
            </w:pPr>
          </w:p>
        </w:tc>
        <w:tc>
          <w:tcPr>
            <w:tcW w:w="541" w:type="dxa"/>
            <w:gridSpan w:val="2"/>
            <w:tcBorders>
              <w:left w:val="single" w:sz="6" w:space="0" w:color="auto"/>
              <w:right w:val="single" w:sz="6" w:space="0" w:color="auto"/>
            </w:tcBorders>
          </w:tcPr>
          <w:p w:rsidR="00A9374F" w:rsidRPr="0073333A" w:rsidRDefault="00A9374F" w:rsidP="006939E8">
            <w:pPr>
              <w:pStyle w:val="ZNTCS2Champ"/>
              <w:jc w:val="center"/>
            </w:pPr>
          </w:p>
        </w:tc>
        <w:tc>
          <w:tcPr>
            <w:tcW w:w="2389" w:type="dxa"/>
            <w:gridSpan w:val="4"/>
            <w:tcBorders>
              <w:left w:val="single" w:sz="6" w:space="0" w:color="auto"/>
              <w:right w:val="single" w:sz="6" w:space="0" w:color="auto"/>
            </w:tcBorders>
          </w:tcPr>
          <w:p w:rsidR="00A9374F" w:rsidRPr="0073333A" w:rsidRDefault="00A9374F" w:rsidP="006939E8">
            <w:pPr>
              <w:pStyle w:val="ZNTCS2Champ"/>
            </w:pPr>
          </w:p>
        </w:tc>
        <w:tc>
          <w:tcPr>
            <w:tcW w:w="2405" w:type="dxa"/>
            <w:gridSpan w:val="2"/>
            <w:tcBorders>
              <w:left w:val="single" w:sz="6" w:space="0" w:color="auto"/>
              <w:right w:val="single" w:sz="6" w:space="0" w:color="auto"/>
            </w:tcBorders>
          </w:tcPr>
          <w:p w:rsidR="00A9374F" w:rsidRPr="0073333A" w:rsidRDefault="00A9374F" w:rsidP="006939E8">
            <w:pPr>
              <w:pStyle w:val="ZNTCS2Champ"/>
            </w:pPr>
          </w:p>
        </w:tc>
        <w:tc>
          <w:tcPr>
            <w:tcW w:w="390" w:type="dxa"/>
            <w:tcBorders>
              <w:left w:val="single" w:sz="6" w:space="0" w:color="auto"/>
              <w:right w:val="single" w:sz="6" w:space="0" w:color="auto"/>
            </w:tcBorders>
          </w:tcPr>
          <w:p w:rsidR="00A9374F" w:rsidRPr="0073333A" w:rsidRDefault="00A9374F" w:rsidP="006939E8">
            <w:pPr>
              <w:pStyle w:val="ZNTCS2Champ"/>
              <w:jc w:val="center"/>
            </w:pPr>
          </w:p>
        </w:tc>
      </w:tr>
      <w:tr w:rsidR="00A9374F" w:rsidRPr="0073333A" w:rsidTr="006939E8">
        <w:trPr>
          <w:cantSplit/>
          <w:trHeight w:hRule="exact" w:val="280"/>
          <w:jc w:val="center"/>
        </w:trPr>
        <w:tc>
          <w:tcPr>
            <w:tcW w:w="2508" w:type="dxa"/>
            <w:gridSpan w:val="4"/>
            <w:tcBorders>
              <w:left w:val="single" w:sz="6" w:space="0" w:color="auto"/>
              <w:right w:val="single" w:sz="6" w:space="0" w:color="auto"/>
            </w:tcBorders>
          </w:tcPr>
          <w:p w:rsidR="00A9374F" w:rsidRPr="0073333A" w:rsidRDefault="00A9374F" w:rsidP="006939E8">
            <w:pPr>
              <w:pStyle w:val="ZNTCS2Champ"/>
            </w:pPr>
          </w:p>
        </w:tc>
        <w:tc>
          <w:tcPr>
            <w:tcW w:w="2549" w:type="dxa"/>
            <w:gridSpan w:val="4"/>
            <w:tcBorders>
              <w:left w:val="single" w:sz="6" w:space="0" w:color="auto"/>
              <w:right w:val="single" w:sz="6" w:space="0" w:color="auto"/>
            </w:tcBorders>
          </w:tcPr>
          <w:p w:rsidR="00A9374F" w:rsidRPr="0073333A" w:rsidRDefault="00A9374F" w:rsidP="006939E8">
            <w:pPr>
              <w:pStyle w:val="ZNTCS2Champ"/>
            </w:pPr>
          </w:p>
        </w:tc>
        <w:tc>
          <w:tcPr>
            <w:tcW w:w="541" w:type="dxa"/>
            <w:gridSpan w:val="2"/>
            <w:tcBorders>
              <w:left w:val="single" w:sz="6" w:space="0" w:color="auto"/>
              <w:right w:val="single" w:sz="6" w:space="0" w:color="auto"/>
            </w:tcBorders>
          </w:tcPr>
          <w:p w:rsidR="00A9374F" w:rsidRPr="0073333A" w:rsidRDefault="00A9374F" w:rsidP="006939E8">
            <w:pPr>
              <w:pStyle w:val="ZNTCS2Champ"/>
              <w:jc w:val="center"/>
            </w:pPr>
          </w:p>
        </w:tc>
        <w:tc>
          <w:tcPr>
            <w:tcW w:w="2389" w:type="dxa"/>
            <w:gridSpan w:val="4"/>
            <w:tcBorders>
              <w:left w:val="single" w:sz="6" w:space="0" w:color="auto"/>
              <w:right w:val="single" w:sz="6" w:space="0" w:color="auto"/>
            </w:tcBorders>
          </w:tcPr>
          <w:p w:rsidR="00A9374F" w:rsidRPr="0073333A" w:rsidRDefault="00A9374F" w:rsidP="006939E8">
            <w:pPr>
              <w:pStyle w:val="ZNTCS2Champ"/>
            </w:pPr>
          </w:p>
        </w:tc>
        <w:tc>
          <w:tcPr>
            <w:tcW w:w="2405" w:type="dxa"/>
            <w:gridSpan w:val="2"/>
            <w:tcBorders>
              <w:left w:val="single" w:sz="6" w:space="0" w:color="auto"/>
              <w:right w:val="single" w:sz="6" w:space="0" w:color="auto"/>
            </w:tcBorders>
          </w:tcPr>
          <w:p w:rsidR="00A9374F" w:rsidRPr="0073333A" w:rsidRDefault="00A9374F" w:rsidP="006939E8">
            <w:pPr>
              <w:pStyle w:val="ZNTCS2Champ"/>
            </w:pPr>
          </w:p>
        </w:tc>
        <w:tc>
          <w:tcPr>
            <w:tcW w:w="390" w:type="dxa"/>
            <w:tcBorders>
              <w:left w:val="single" w:sz="6" w:space="0" w:color="auto"/>
              <w:right w:val="single" w:sz="6" w:space="0" w:color="auto"/>
            </w:tcBorders>
          </w:tcPr>
          <w:p w:rsidR="00A9374F" w:rsidRPr="0073333A" w:rsidRDefault="00A9374F" w:rsidP="006939E8">
            <w:pPr>
              <w:pStyle w:val="ZNTCS2Champ"/>
              <w:jc w:val="center"/>
            </w:pPr>
          </w:p>
        </w:tc>
      </w:tr>
      <w:tr w:rsidR="00A9374F" w:rsidRPr="0073333A" w:rsidTr="006939E8">
        <w:trPr>
          <w:cantSplit/>
          <w:trHeight w:hRule="exact" w:val="280"/>
          <w:jc w:val="center"/>
        </w:trPr>
        <w:tc>
          <w:tcPr>
            <w:tcW w:w="2508" w:type="dxa"/>
            <w:gridSpan w:val="4"/>
            <w:tcBorders>
              <w:left w:val="single" w:sz="6" w:space="0" w:color="auto"/>
              <w:right w:val="single" w:sz="6" w:space="0" w:color="auto"/>
            </w:tcBorders>
          </w:tcPr>
          <w:p w:rsidR="00A9374F" w:rsidRPr="0073333A" w:rsidRDefault="00A9374F" w:rsidP="006939E8">
            <w:pPr>
              <w:pStyle w:val="ZNTCS2Champ"/>
            </w:pPr>
          </w:p>
        </w:tc>
        <w:tc>
          <w:tcPr>
            <w:tcW w:w="2549" w:type="dxa"/>
            <w:gridSpan w:val="4"/>
            <w:tcBorders>
              <w:left w:val="single" w:sz="6" w:space="0" w:color="auto"/>
              <w:right w:val="single" w:sz="6" w:space="0" w:color="auto"/>
            </w:tcBorders>
          </w:tcPr>
          <w:p w:rsidR="00A9374F" w:rsidRPr="0073333A" w:rsidRDefault="00A9374F" w:rsidP="006939E8">
            <w:pPr>
              <w:pStyle w:val="ZNTCS2Champ"/>
            </w:pPr>
          </w:p>
        </w:tc>
        <w:tc>
          <w:tcPr>
            <w:tcW w:w="541" w:type="dxa"/>
            <w:gridSpan w:val="2"/>
            <w:tcBorders>
              <w:left w:val="single" w:sz="6" w:space="0" w:color="auto"/>
              <w:right w:val="single" w:sz="6" w:space="0" w:color="auto"/>
            </w:tcBorders>
          </w:tcPr>
          <w:p w:rsidR="00A9374F" w:rsidRPr="0073333A" w:rsidRDefault="00A9374F" w:rsidP="006939E8">
            <w:pPr>
              <w:pStyle w:val="ZNTCS2Champ"/>
              <w:jc w:val="center"/>
            </w:pPr>
          </w:p>
        </w:tc>
        <w:tc>
          <w:tcPr>
            <w:tcW w:w="2389" w:type="dxa"/>
            <w:gridSpan w:val="4"/>
            <w:tcBorders>
              <w:left w:val="single" w:sz="6" w:space="0" w:color="auto"/>
              <w:right w:val="single" w:sz="6" w:space="0" w:color="auto"/>
            </w:tcBorders>
          </w:tcPr>
          <w:p w:rsidR="00A9374F" w:rsidRPr="0073333A" w:rsidRDefault="00A9374F" w:rsidP="006939E8">
            <w:pPr>
              <w:pStyle w:val="ZNTCS2Champ"/>
            </w:pPr>
          </w:p>
        </w:tc>
        <w:tc>
          <w:tcPr>
            <w:tcW w:w="2405" w:type="dxa"/>
            <w:gridSpan w:val="2"/>
            <w:tcBorders>
              <w:left w:val="single" w:sz="6" w:space="0" w:color="auto"/>
              <w:right w:val="single" w:sz="6" w:space="0" w:color="auto"/>
            </w:tcBorders>
          </w:tcPr>
          <w:p w:rsidR="00A9374F" w:rsidRPr="0073333A" w:rsidRDefault="00A9374F" w:rsidP="006939E8">
            <w:pPr>
              <w:pStyle w:val="ZNTCS2Champ"/>
            </w:pPr>
          </w:p>
        </w:tc>
        <w:tc>
          <w:tcPr>
            <w:tcW w:w="390" w:type="dxa"/>
            <w:tcBorders>
              <w:left w:val="single" w:sz="6" w:space="0" w:color="auto"/>
              <w:right w:val="single" w:sz="6" w:space="0" w:color="auto"/>
            </w:tcBorders>
          </w:tcPr>
          <w:p w:rsidR="00A9374F" w:rsidRPr="0073333A" w:rsidRDefault="00A9374F" w:rsidP="006939E8">
            <w:pPr>
              <w:pStyle w:val="ZNTCS2Champ"/>
              <w:jc w:val="center"/>
            </w:pPr>
          </w:p>
        </w:tc>
      </w:tr>
      <w:tr w:rsidR="00A9374F" w:rsidRPr="0073333A" w:rsidTr="006939E8">
        <w:trPr>
          <w:cantSplit/>
          <w:trHeight w:hRule="exact" w:val="280"/>
          <w:jc w:val="center"/>
        </w:trPr>
        <w:tc>
          <w:tcPr>
            <w:tcW w:w="2508" w:type="dxa"/>
            <w:gridSpan w:val="4"/>
            <w:tcBorders>
              <w:left w:val="single" w:sz="6" w:space="0" w:color="auto"/>
              <w:right w:val="single" w:sz="6" w:space="0" w:color="auto"/>
            </w:tcBorders>
          </w:tcPr>
          <w:p w:rsidR="00A9374F" w:rsidRPr="0073333A" w:rsidRDefault="00A9374F" w:rsidP="006939E8">
            <w:pPr>
              <w:pStyle w:val="ZNTCS2Champ"/>
            </w:pPr>
          </w:p>
        </w:tc>
        <w:tc>
          <w:tcPr>
            <w:tcW w:w="2549" w:type="dxa"/>
            <w:gridSpan w:val="4"/>
            <w:tcBorders>
              <w:left w:val="single" w:sz="6" w:space="0" w:color="auto"/>
              <w:right w:val="single" w:sz="6" w:space="0" w:color="auto"/>
            </w:tcBorders>
          </w:tcPr>
          <w:p w:rsidR="00A9374F" w:rsidRPr="0073333A" w:rsidRDefault="00A9374F" w:rsidP="006939E8">
            <w:pPr>
              <w:pStyle w:val="ZNTCS2Champ"/>
            </w:pPr>
          </w:p>
        </w:tc>
        <w:tc>
          <w:tcPr>
            <w:tcW w:w="541" w:type="dxa"/>
            <w:gridSpan w:val="2"/>
            <w:tcBorders>
              <w:left w:val="single" w:sz="6" w:space="0" w:color="auto"/>
              <w:right w:val="single" w:sz="6" w:space="0" w:color="auto"/>
            </w:tcBorders>
          </w:tcPr>
          <w:p w:rsidR="00A9374F" w:rsidRPr="0073333A" w:rsidRDefault="00A9374F" w:rsidP="006939E8">
            <w:pPr>
              <w:pStyle w:val="ZNTCS2Champ"/>
              <w:jc w:val="center"/>
            </w:pPr>
          </w:p>
        </w:tc>
        <w:tc>
          <w:tcPr>
            <w:tcW w:w="2389" w:type="dxa"/>
            <w:gridSpan w:val="4"/>
            <w:tcBorders>
              <w:left w:val="single" w:sz="6" w:space="0" w:color="auto"/>
              <w:right w:val="single" w:sz="6" w:space="0" w:color="auto"/>
            </w:tcBorders>
          </w:tcPr>
          <w:p w:rsidR="00A9374F" w:rsidRPr="0073333A" w:rsidRDefault="00A9374F" w:rsidP="006939E8">
            <w:pPr>
              <w:pStyle w:val="ZNTCS2Champ"/>
            </w:pPr>
          </w:p>
        </w:tc>
        <w:tc>
          <w:tcPr>
            <w:tcW w:w="2405" w:type="dxa"/>
            <w:gridSpan w:val="2"/>
            <w:tcBorders>
              <w:left w:val="single" w:sz="6" w:space="0" w:color="auto"/>
              <w:right w:val="single" w:sz="6" w:space="0" w:color="auto"/>
            </w:tcBorders>
          </w:tcPr>
          <w:p w:rsidR="00A9374F" w:rsidRPr="0073333A" w:rsidRDefault="00A9374F" w:rsidP="006939E8">
            <w:pPr>
              <w:pStyle w:val="ZNTCS2Champ"/>
            </w:pPr>
          </w:p>
        </w:tc>
        <w:tc>
          <w:tcPr>
            <w:tcW w:w="390" w:type="dxa"/>
            <w:tcBorders>
              <w:left w:val="single" w:sz="6" w:space="0" w:color="auto"/>
              <w:right w:val="single" w:sz="6" w:space="0" w:color="auto"/>
            </w:tcBorders>
          </w:tcPr>
          <w:p w:rsidR="00A9374F" w:rsidRPr="0073333A" w:rsidRDefault="00A9374F" w:rsidP="006939E8">
            <w:pPr>
              <w:pStyle w:val="ZNTCS2Champ"/>
              <w:jc w:val="center"/>
            </w:pPr>
          </w:p>
        </w:tc>
      </w:tr>
      <w:tr w:rsidR="00A9374F" w:rsidRPr="0073333A" w:rsidTr="006939E8">
        <w:trPr>
          <w:cantSplit/>
          <w:trHeight w:hRule="exact" w:val="280"/>
          <w:jc w:val="center"/>
        </w:trPr>
        <w:tc>
          <w:tcPr>
            <w:tcW w:w="2508" w:type="dxa"/>
            <w:gridSpan w:val="4"/>
            <w:tcBorders>
              <w:left w:val="single" w:sz="6" w:space="0" w:color="auto"/>
              <w:right w:val="single" w:sz="6" w:space="0" w:color="auto"/>
            </w:tcBorders>
          </w:tcPr>
          <w:p w:rsidR="00A9374F" w:rsidRPr="0073333A" w:rsidRDefault="00A9374F" w:rsidP="006939E8">
            <w:pPr>
              <w:pStyle w:val="ZNTCS2Champ"/>
            </w:pPr>
          </w:p>
        </w:tc>
        <w:tc>
          <w:tcPr>
            <w:tcW w:w="2549" w:type="dxa"/>
            <w:gridSpan w:val="4"/>
            <w:tcBorders>
              <w:left w:val="single" w:sz="6" w:space="0" w:color="auto"/>
              <w:right w:val="single" w:sz="6" w:space="0" w:color="auto"/>
            </w:tcBorders>
          </w:tcPr>
          <w:p w:rsidR="00A9374F" w:rsidRPr="0073333A" w:rsidRDefault="00A9374F" w:rsidP="006939E8">
            <w:pPr>
              <w:pStyle w:val="ZNTCS2Champ"/>
            </w:pPr>
          </w:p>
        </w:tc>
        <w:tc>
          <w:tcPr>
            <w:tcW w:w="541" w:type="dxa"/>
            <w:gridSpan w:val="2"/>
            <w:tcBorders>
              <w:left w:val="single" w:sz="6" w:space="0" w:color="auto"/>
              <w:right w:val="single" w:sz="6" w:space="0" w:color="auto"/>
            </w:tcBorders>
          </w:tcPr>
          <w:p w:rsidR="00A9374F" w:rsidRPr="0073333A" w:rsidRDefault="00A9374F" w:rsidP="006939E8">
            <w:pPr>
              <w:pStyle w:val="ZNTCS2Champ"/>
              <w:jc w:val="center"/>
            </w:pPr>
          </w:p>
        </w:tc>
        <w:tc>
          <w:tcPr>
            <w:tcW w:w="2389" w:type="dxa"/>
            <w:gridSpan w:val="4"/>
            <w:tcBorders>
              <w:left w:val="single" w:sz="6" w:space="0" w:color="auto"/>
              <w:right w:val="single" w:sz="6" w:space="0" w:color="auto"/>
            </w:tcBorders>
          </w:tcPr>
          <w:p w:rsidR="00A9374F" w:rsidRPr="0073333A" w:rsidRDefault="00A9374F" w:rsidP="006939E8">
            <w:pPr>
              <w:pStyle w:val="ZNTCS2Champ"/>
            </w:pPr>
          </w:p>
        </w:tc>
        <w:tc>
          <w:tcPr>
            <w:tcW w:w="2405" w:type="dxa"/>
            <w:gridSpan w:val="2"/>
            <w:tcBorders>
              <w:left w:val="single" w:sz="6" w:space="0" w:color="auto"/>
              <w:right w:val="single" w:sz="6" w:space="0" w:color="auto"/>
            </w:tcBorders>
          </w:tcPr>
          <w:p w:rsidR="00A9374F" w:rsidRPr="0073333A" w:rsidRDefault="00A9374F" w:rsidP="006939E8">
            <w:pPr>
              <w:pStyle w:val="ZNTCS2Champ"/>
            </w:pPr>
          </w:p>
        </w:tc>
        <w:tc>
          <w:tcPr>
            <w:tcW w:w="390" w:type="dxa"/>
            <w:tcBorders>
              <w:left w:val="single" w:sz="6" w:space="0" w:color="auto"/>
              <w:right w:val="single" w:sz="6" w:space="0" w:color="auto"/>
            </w:tcBorders>
          </w:tcPr>
          <w:p w:rsidR="00A9374F" w:rsidRPr="0073333A" w:rsidRDefault="00A9374F" w:rsidP="006939E8">
            <w:pPr>
              <w:pStyle w:val="ZNTCS2Champ"/>
              <w:jc w:val="center"/>
            </w:pPr>
          </w:p>
        </w:tc>
      </w:tr>
      <w:tr w:rsidR="00A9374F" w:rsidRPr="0073333A" w:rsidTr="006939E8">
        <w:trPr>
          <w:cantSplit/>
          <w:trHeight w:hRule="exact" w:val="280"/>
          <w:jc w:val="center"/>
        </w:trPr>
        <w:tc>
          <w:tcPr>
            <w:tcW w:w="2508" w:type="dxa"/>
            <w:gridSpan w:val="4"/>
            <w:tcBorders>
              <w:left w:val="single" w:sz="6" w:space="0" w:color="auto"/>
              <w:bottom w:val="single" w:sz="6" w:space="0" w:color="auto"/>
              <w:right w:val="single" w:sz="6" w:space="0" w:color="auto"/>
            </w:tcBorders>
          </w:tcPr>
          <w:p w:rsidR="00A9374F" w:rsidRPr="0073333A" w:rsidRDefault="00A9374F" w:rsidP="006939E8">
            <w:pPr>
              <w:pStyle w:val="ZNTCS2Champ"/>
            </w:pPr>
          </w:p>
        </w:tc>
        <w:tc>
          <w:tcPr>
            <w:tcW w:w="2549" w:type="dxa"/>
            <w:gridSpan w:val="4"/>
            <w:tcBorders>
              <w:left w:val="single" w:sz="6" w:space="0" w:color="auto"/>
              <w:bottom w:val="single" w:sz="6" w:space="0" w:color="auto"/>
              <w:right w:val="single" w:sz="6" w:space="0" w:color="auto"/>
            </w:tcBorders>
          </w:tcPr>
          <w:p w:rsidR="00A9374F" w:rsidRPr="0073333A" w:rsidRDefault="00A9374F" w:rsidP="006939E8">
            <w:pPr>
              <w:pStyle w:val="ZNTCS2Champ"/>
            </w:pPr>
          </w:p>
        </w:tc>
        <w:tc>
          <w:tcPr>
            <w:tcW w:w="541" w:type="dxa"/>
            <w:gridSpan w:val="2"/>
            <w:tcBorders>
              <w:left w:val="single" w:sz="6" w:space="0" w:color="auto"/>
              <w:bottom w:val="single" w:sz="6" w:space="0" w:color="auto"/>
              <w:right w:val="single" w:sz="6" w:space="0" w:color="auto"/>
            </w:tcBorders>
          </w:tcPr>
          <w:p w:rsidR="00A9374F" w:rsidRPr="0073333A" w:rsidRDefault="00A9374F" w:rsidP="006939E8">
            <w:pPr>
              <w:pStyle w:val="ZNTCS2Champ"/>
              <w:jc w:val="center"/>
            </w:pPr>
          </w:p>
        </w:tc>
        <w:tc>
          <w:tcPr>
            <w:tcW w:w="2389" w:type="dxa"/>
            <w:gridSpan w:val="4"/>
            <w:tcBorders>
              <w:left w:val="single" w:sz="6" w:space="0" w:color="auto"/>
              <w:bottom w:val="single" w:sz="6" w:space="0" w:color="auto"/>
              <w:right w:val="single" w:sz="6" w:space="0" w:color="auto"/>
            </w:tcBorders>
          </w:tcPr>
          <w:p w:rsidR="00A9374F" w:rsidRPr="0073333A" w:rsidRDefault="00A9374F" w:rsidP="006939E8">
            <w:pPr>
              <w:pStyle w:val="ZNTCS2Champ"/>
            </w:pPr>
          </w:p>
        </w:tc>
        <w:tc>
          <w:tcPr>
            <w:tcW w:w="2405" w:type="dxa"/>
            <w:gridSpan w:val="2"/>
            <w:tcBorders>
              <w:left w:val="single" w:sz="6" w:space="0" w:color="auto"/>
              <w:bottom w:val="single" w:sz="6" w:space="0" w:color="auto"/>
              <w:right w:val="single" w:sz="6" w:space="0" w:color="auto"/>
            </w:tcBorders>
          </w:tcPr>
          <w:p w:rsidR="00A9374F" w:rsidRPr="0073333A" w:rsidRDefault="00A9374F" w:rsidP="006939E8">
            <w:pPr>
              <w:pStyle w:val="ZNTCS2Champ"/>
            </w:pPr>
          </w:p>
        </w:tc>
        <w:tc>
          <w:tcPr>
            <w:tcW w:w="390" w:type="dxa"/>
            <w:tcBorders>
              <w:left w:val="single" w:sz="6" w:space="0" w:color="auto"/>
              <w:bottom w:val="single" w:sz="6" w:space="0" w:color="auto"/>
              <w:right w:val="single" w:sz="6" w:space="0" w:color="auto"/>
            </w:tcBorders>
          </w:tcPr>
          <w:p w:rsidR="00A9374F" w:rsidRPr="0073333A" w:rsidRDefault="00A9374F" w:rsidP="006939E8">
            <w:pPr>
              <w:pStyle w:val="ZNTCS2Champ"/>
              <w:jc w:val="center"/>
            </w:pPr>
          </w:p>
        </w:tc>
      </w:tr>
    </w:tbl>
    <w:p w:rsidR="00E06BD5" w:rsidRPr="0073333A" w:rsidRDefault="00E06BD5">
      <w:pPr>
        <w:pStyle w:val="TM1"/>
        <w:tabs>
          <w:tab w:val="left" w:pos="440"/>
          <w:tab w:val="right" w:leader="dot" w:pos="9062"/>
        </w:tabs>
      </w:pPr>
    </w:p>
    <w:p w:rsidR="00E06BD5" w:rsidRPr="0073333A" w:rsidRDefault="00E06BD5" w:rsidP="00E06BD5">
      <w:pPr>
        <w:pStyle w:val="En-ttedetabledesmatires"/>
      </w:pPr>
      <w:r w:rsidRPr="0073333A">
        <w:t xml:space="preserve">Table des </w:t>
      </w:r>
      <w:r w:rsidR="00305B5C" w:rsidRPr="0073333A">
        <w:t>matières</w:t>
      </w:r>
    </w:p>
    <w:p w:rsidR="00E06BD5" w:rsidRPr="0073333A" w:rsidRDefault="00E06BD5">
      <w:pPr>
        <w:pStyle w:val="TM1"/>
        <w:tabs>
          <w:tab w:val="left" w:pos="440"/>
          <w:tab w:val="right" w:leader="dot" w:pos="9062"/>
        </w:tabs>
      </w:pPr>
    </w:p>
    <w:p w:rsidR="006C695F" w:rsidRPr="0073333A" w:rsidRDefault="00FD2F69" w:rsidP="006A7DD1">
      <w:pPr>
        <w:pStyle w:val="TM1"/>
        <w:tabs>
          <w:tab w:val="left" w:pos="440"/>
          <w:tab w:val="right" w:leader="dot" w:pos="9923"/>
        </w:tabs>
        <w:rPr>
          <w:rFonts w:asciiTheme="minorHAnsi" w:eastAsiaTheme="minorEastAsia" w:hAnsiTheme="minorHAnsi" w:cstheme="minorBidi"/>
          <w:b w:val="0"/>
          <w:bCs w:val="0"/>
          <w:caps w:val="0"/>
          <w:noProof/>
          <w:sz w:val="22"/>
          <w:szCs w:val="22"/>
        </w:rPr>
      </w:pPr>
      <w:r w:rsidRPr="0073333A">
        <w:fldChar w:fldCharType="begin"/>
      </w:r>
      <w:r w:rsidR="002C4AF8" w:rsidRPr="0073333A">
        <w:instrText xml:space="preserve"> TOC \o "1-2" \h \z \u </w:instrText>
      </w:r>
      <w:r w:rsidRPr="0073333A">
        <w:fldChar w:fldCharType="separate"/>
      </w:r>
      <w:hyperlink w:anchor="_Toc468970062" w:history="1">
        <w:r w:rsidR="006C695F" w:rsidRPr="0073333A">
          <w:rPr>
            <w:rStyle w:val="Lienhypertexte"/>
            <w:noProof/>
          </w:rPr>
          <w:t>1.</w:t>
        </w:r>
        <w:r w:rsidR="006C695F" w:rsidRPr="0073333A">
          <w:rPr>
            <w:rFonts w:asciiTheme="minorHAnsi" w:eastAsiaTheme="minorEastAsia" w:hAnsiTheme="minorHAnsi" w:cstheme="minorBidi"/>
            <w:b w:val="0"/>
            <w:bCs w:val="0"/>
            <w:caps w:val="0"/>
            <w:noProof/>
            <w:sz w:val="22"/>
            <w:szCs w:val="22"/>
          </w:rPr>
          <w:tab/>
        </w:r>
        <w:r w:rsidR="006C695F" w:rsidRPr="0073333A">
          <w:rPr>
            <w:rStyle w:val="Lienhypertexte"/>
            <w:noProof/>
          </w:rPr>
          <w:t>Contexte</w:t>
        </w:r>
        <w:r w:rsidR="006C695F" w:rsidRPr="0073333A">
          <w:rPr>
            <w:noProof/>
            <w:webHidden/>
          </w:rPr>
          <w:tab/>
        </w:r>
        <w:r w:rsidR="006C695F" w:rsidRPr="0073333A">
          <w:rPr>
            <w:noProof/>
            <w:webHidden/>
          </w:rPr>
          <w:fldChar w:fldCharType="begin"/>
        </w:r>
        <w:r w:rsidR="006C695F" w:rsidRPr="0073333A">
          <w:rPr>
            <w:noProof/>
            <w:webHidden/>
          </w:rPr>
          <w:instrText xml:space="preserve"> PAGEREF _Toc468970062 \h </w:instrText>
        </w:r>
        <w:r w:rsidR="006C695F" w:rsidRPr="0073333A">
          <w:rPr>
            <w:noProof/>
            <w:webHidden/>
          </w:rPr>
        </w:r>
        <w:r w:rsidR="006C695F" w:rsidRPr="0073333A">
          <w:rPr>
            <w:noProof/>
            <w:webHidden/>
          </w:rPr>
          <w:fldChar w:fldCharType="separate"/>
        </w:r>
        <w:r w:rsidR="006C695F" w:rsidRPr="0073333A">
          <w:rPr>
            <w:noProof/>
            <w:webHidden/>
          </w:rPr>
          <w:t>4</w:t>
        </w:r>
        <w:r w:rsidR="006C695F" w:rsidRPr="0073333A">
          <w:rPr>
            <w:noProof/>
            <w:webHidden/>
          </w:rPr>
          <w:fldChar w:fldCharType="end"/>
        </w:r>
      </w:hyperlink>
    </w:p>
    <w:p w:rsidR="006C695F" w:rsidRPr="0073333A" w:rsidRDefault="007135C3" w:rsidP="006A7DD1">
      <w:pPr>
        <w:pStyle w:val="TM1"/>
        <w:tabs>
          <w:tab w:val="left" w:pos="440"/>
          <w:tab w:val="right" w:leader="dot" w:pos="9923"/>
        </w:tabs>
        <w:rPr>
          <w:rFonts w:asciiTheme="minorHAnsi" w:eastAsiaTheme="minorEastAsia" w:hAnsiTheme="minorHAnsi" w:cstheme="minorBidi"/>
          <w:b w:val="0"/>
          <w:bCs w:val="0"/>
          <w:caps w:val="0"/>
          <w:noProof/>
          <w:sz w:val="22"/>
          <w:szCs w:val="22"/>
        </w:rPr>
      </w:pPr>
      <w:hyperlink w:anchor="_Toc468970063" w:history="1">
        <w:r w:rsidR="006C695F" w:rsidRPr="0073333A">
          <w:rPr>
            <w:rStyle w:val="Lienhypertexte"/>
            <w:noProof/>
          </w:rPr>
          <w:t>2.</w:t>
        </w:r>
        <w:r w:rsidR="006C695F" w:rsidRPr="0073333A">
          <w:rPr>
            <w:rFonts w:asciiTheme="minorHAnsi" w:eastAsiaTheme="minorEastAsia" w:hAnsiTheme="minorHAnsi" w:cstheme="minorBidi"/>
            <w:b w:val="0"/>
            <w:bCs w:val="0"/>
            <w:caps w:val="0"/>
            <w:noProof/>
            <w:sz w:val="22"/>
            <w:szCs w:val="22"/>
          </w:rPr>
          <w:tab/>
        </w:r>
        <w:r w:rsidR="006C695F" w:rsidRPr="0073333A">
          <w:rPr>
            <w:rStyle w:val="Lienhypertexte"/>
            <w:noProof/>
          </w:rPr>
          <w:t>Description du PROJET ou de l’AFFAIRE</w:t>
        </w:r>
        <w:r w:rsidR="006C695F" w:rsidRPr="0073333A">
          <w:rPr>
            <w:noProof/>
            <w:webHidden/>
          </w:rPr>
          <w:tab/>
        </w:r>
        <w:r w:rsidR="006C695F" w:rsidRPr="0073333A">
          <w:rPr>
            <w:noProof/>
            <w:webHidden/>
          </w:rPr>
          <w:fldChar w:fldCharType="begin"/>
        </w:r>
        <w:r w:rsidR="006C695F" w:rsidRPr="0073333A">
          <w:rPr>
            <w:noProof/>
            <w:webHidden/>
          </w:rPr>
          <w:instrText xml:space="preserve"> PAGEREF _Toc468970063 \h </w:instrText>
        </w:r>
        <w:r w:rsidR="006C695F" w:rsidRPr="0073333A">
          <w:rPr>
            <w:noProof/>
            <w:webHidden/>
          </w:rPr>
        </w:r>
        <w:r w:rsidR="006C695F" w:rsidRPr="0073333A">
          <w:rPr>
            <w:noProof/>
            <w:webHidden/>
          </w:rPr>
          <w:fldChar w:fldCharType="separate"/>
        </w:r>
        <w:r w:rsidR="006C695F" w:rsidRPr="0073333A">
          <w:rPr>
            <w:noProof/>
            <w:webHidden/>
          </w:rPr>
          <w:t>5</w:t>
        </w:r>
        <w:r w:rsidR="006C695F" w:rsidRPr="0073333A">
          <w:rPr>
            <w:noProof/>
            <w:webHidden/>
          </w:rPr>
          <w:fldChar w:fldCharType="end"/>
        </w:r>
      </w:hyperlink>
    </w:p>
    <w:p w:rsidR="006C695F" w:rsidRPr="0073333A" w:rsidRDefault="007135C3" w:rsidP="006A7DD1">
      <w:pPr>
        <w:pStyle w:val="TM2"/>
        <w:tabs>
          <w:tab w:val="left" w:pos="880"/>
          <w:tab w:val="right" w:leader="dot" w:pos="9923"/>
        </w:tabs>
        <w:rPr>
          <w:rFonts w:asciiTheme="minorHAnsi" w:eastAsiaTheme="minorEastAsia" w:hAnsiTheme="minorHAnsi" w:cstheme="minorBidi"/>
          <w:smallCaps w:val="0"/>
          <w:noProof/>
          <w:sz w:val="22"/>
          <w:szCs w:val="22"/>
        </w:rPr>
      </w:pPr>
      <w:hyperlink w:anchor="_Toc468970064" w:history="1">
        <w:r w:rsidR="006C695F" w:rsidRPr="0073333A">
          <w:rPr>
            <w:rStyle w:val="Lienhypertexte"/>
            <w:noProof/>
          </w:rPr>
          <w:t>2.1.</w:t>
        </w:r>
        <w:r w:rsidR="006C695F" w:rsidRPr="0073333A">
          <w:rPr>
            <w:rFonts w:asciiTheme="minorHAnsi" w:eastAsiaTheme="minorEastAsia" w:hAnsiTheme="minorHAnsi" w:cstheme="minorBidi"/>
            <w:smallCaps w:val="0"/>
            <w:noProof/>
            <w:sz w:val="22"/>
            <w:szCs w:val="22"/>
          </w:rPr>
          <w:tab/>
        </w:r>
        <w:r w:rsidR="006C695F" w:rsidRPr="0073333A">
          <w:rPr>
            <w:rStyle w:val="Lienhypertexte"/>
            <w:noProof/>
          </w:rPr>
          <w:t>Information du site</w:t>
        </w:r>
        <w:r w:rsidR="006C695F" w:rsidRPr="0073333A">
          <w:rPr>
            <w:noProof/>
            <w:webHidden/>
          </w:rPr>
          <w:tab/>
        </w:r>
        <w:r w:rsidR="006C695F" w:rsidRPr="0073333A">
          <w:rPr>
            <w:noProof/>
            <w:webHidden/>
          </w:rPr>
          <w:fldChar w:fldCharType="begin"/>
        </w:r>
        <w:r w:rsidR="006C695F" w:rsidRPr="0073333A">
          <w:rPr>
            <w:noProof/>
            <w:webHidden/>
          </w:rPr>
          <w:instrText xml:space="preserve"> PAGEREF _Toc468970064 \h </w:instrText>
        </w:r>
        <w:r w:rsidR="006C695F" w:rsidRPr="0073333A">
          <w:rPr>
            <w:noProof/>
            <w:webHidden/>
          </w:rPr>
        </w:r>
        <w:r w:rsidR="006C695F" w:rsidRPr="0073333A">
          <w:rPr>
            <w:noProof/>
            <w:webHidden/>
          </w:rPr>
          <w:fldChar w:fldCharType="separate"/>
        </w:r>
        <w:r w:rsidR="006C695F" w:rsidRPr="0073333A">
          <w:rPr>
            <w:noProof/>
            <w:webHidden/>
          </w:rPr>
          <w:t>5</w:t>
        </w:r>
        <w:r w:rsidR="006C695F" w:rsidRPr="0073333A">
          <w:rPr>
            <w:noProof/>
            <w:webHidden/>
          </w:rPr>
          <w:fldChar w:fldCharType="end"/>
        </w:r>
      </w:hyperlink>
    </w:p>
    <w:p w:rsidR="006C695F" w:rsidRPr="0073333A" w:rsidRDefault="007135C3" w:rsidP="006A7DD1">
      <w:pPr>
        <w:pStyle w:val="TM2"/>
        <w:tabs>
          <w:tab w:val="left" w:pos="880"/>
          <w:tab w:val="right" w:leader="dot" w:pos="9923"/>
        </w:tabs>
        <w:rPr>
          <w:rFonts w:asciiTheme="minorHAnsi" w:eastAsiaTheme="minorEastAsia" w:hAnsiTheme="minorHAnsi" w:cstheme="minorBidi"/>
          <w:smallCaps w:val="0"/>
          <w:noProof/>
          <w:sz w:val="22"/>
          <w:szCs w:val="22"/>
        </w:rPr>
      </w:pPr>
      <w:hyperlink w:anchor="_Toc468970065" w:history="1">
        <w:r w:rsidR="006C695F" w:rsidRPr="0073333A">
          <w:rPr>
            <w:rStyle w:val="Lienhypertexte"/>
            <w:noProof/>
          </w:rPr>
          <w:t>2.2.</w:t>
        </w:r>
        <w:r w:rsidR="006C695F" w:rsidRPr="0073333A">
          <w:rPr>
            <w:rFonts w:asciiTheme="minorHAnsi" w:eastAsiaTheme="minorEastAsia" w:hAnsiTheme="minorHAnsi" w:cstheme="minorBidi"/>
            <w:smallCaps w:val="0"/>
            <w:noProof/>
            <w:sz w:val="22"/>
            <w:szCs w:val="22"/>
          </w:rPr>
          <w:tab/>
        </w:r>
        <w:r w:rsidR="006C695F" w:rsidRPr="0073333A">
          <w:rPr>
            <w:rStyle w:val="Lienhypertexte"/>
            <w:noProof/>
          </w:rPr>
          <w:t>Eléments de préparation</w:t>
        </w:r>
        <w:r w:rsidR="006C695F" w:rsidRPr="0073333A">
          <w:rPr>
            <w:noProof/>
            <w:webHidden/>
          </w:rPr>
          <w:tab/>
        </w:r>
        <w:r w:rsidR="006C695F" w:rsidRPr="0073333A">
          <w:rPr>
            <w:noProof/>
            <w:webHidden/>
          </w:rPr>
          <w:fldChar w:fldCharType="begin"/>
        </w:r>
        <w:r w:rsidR="006C695F" w:rsidRPr="0073333A">
          <w:rPr>
            <w:noProof/>
            <w:webHidden/>
          </w:rPr>
          <w:instrText xml:space="preserve"> PAGEREF _Toc468970065 \h </w:instrText>
        </w:r>
        <w:r w:rsidR="006C695F" w:rsidRPr="0073333A">
          <w:rPr>
            <w:noProof/>
            <w:webHidden/>
          </w:rPr>
        </w:r>
        <w:r w:rsidR="006C695F" w:rsidRPr="0073333A">
          <w:rPr>
            <w:noProof/>
            <w:webHidden/>
          </w:rPr>
          <w:fldChar w:fldCharType="separate"/>
        </w:r>
        <w:r w:rsidR="006C695F" w:rsidRPr="0073333A">
          <w:rPr>
            <w:noProof/>
            <w:webHidden/>
          </w:rPr>
          <w:t>5</w:t>
        </w:r>
        <w:r w:rsidR="006C695F" w:rsidRPr="0073333A">
          <w:rPr>
            <w:noProof/>
            <w:webHidden/>
          </w:rPr>
          <w:fldChar w:fldCharType="end"/>
        </w:r>
      </w:hyperlink>
    </w:p>
    <w:p w:rsidR="006C695F" w:rsidRPr="0073333A" w:rsidRDefault="007135C3" w:rsidP="006A7DD1">
      <w:pPr>
        <w:pStyle w:val="TM2"/>
        <w:tabs>
          <w:tab w:val="left" w:pos="880"/>
          <w:tab w:val="right" w:leader="dot" w:pos="9923"/>
        </w:tabs>
        <w:ind w:hanging="220"/>
        <w:rPr>
          <w:rFonts w:asciiTheme="minorHAnsi" w:eastAsiaTheme="minorEastAsia" w:hAnsiTheme="minorHAnsi" w:cstheme="minorBidi"/>
          <w:smallCaps w:val="0"/>
          <w:noProof/>
          <w:sz w:val="22"/>
          <w:szCs w:val="22"/>
        </w:rPr>
      </w:pPr>
      <w:hyperlink w:anchor="_Toc468970066" w:history="1">
        <w:r w:rsidR="006C695F" w:rsidRPr="0073333A">
          <w:rPr>
            <w:rStyle w:val="Lienhypertexte"/>
            <w:noProof/>
          </w:rPr>
          <w:t>2.3.</w:t>
        </w:r>
        <w:r w:rsidR="006C695F" w:rsidRPr="0073333A">
          <w:rPr>
            <w:rFonts w:asciiTheme="minorHAnsi" w:eastAsiaTheme="minorEastAsia" w:hAnsiTheme="minorHAnsi" w:cstheme="minorBidi"/>
            <w:smallCaps w:val="0"/>
            <w:noProof/>
            <w:sz w:val="22"/>
            <w:szCs w:val="22"/>
          </w:rPr>
          <w:tab/>
        </w:r>
        <w:r w:rsidR="006C695F" w:rsidRPr="0073333A">
          <w:rPr>
            <w:rStyle w:val="Lienhypertexte"/>
            <w:noProof/>
          </w:rPr>
          <w:t>Besoin organisationnel</w:t>
        </w:r>
        <w:r w:rsidR="006C695F" w:rsidRPr="0073333A">
          <w:rPr>
            <w:noProof/>
            <w:webHidden/>
          </w:rPr>
          <w:tab/>
        </w:r>
        <w:r w:rsidR="006C695F" w:rsidRPr="0073333A">
          <w:rPr>
            <w:noProof/>
            <w:webHidden/>
          </w:rPr>
          <w:fldChar w:fldCharType="begin"/>
        </w:r>
        <w:r w:rsidR="006C695F" w:rsidRPr="0073333A">
          <w:rPr>
            <w:noProof/>
            <w:webHidden/>
          </w:rPr>
          <w:instrText xml:space="preserve"> PAGEREF _Toc468970066 \h </w:instrText>
        </w:r>
        <w:r w:rsidR="006C695F" w:rsidRPr="0073333A">
          <w:rPr>
            <w:noProof/>
            <w:webHidden/>
          </w:rPr>
        </w:r>
        <w:r w:rsidR="006C695F" w:rsidRPr="0073333A">
          <w:rPr>
            <w:noProof/>
            <w:webHidden/>
          </w:rPr>
          <w:fldChar w:fldCharType="separate"/>
        </w:r>
        <w:r w:rsidR="006C695F" w:rsidRPr="0073333A">
          <w:rPr>
            <w:noProof/>
            <w:webHidden/>
          </w:rPr>
          <w:t>9</w:t>
        </w:r>
        <w:r w:rsidR="006C695F" w:rsidRPr="0073333A">
          <w:rPr>
            <w:noProof/>
            <w:webHidden/>
          </w:rPr>
          <w:fldChar w:fldCharType="end"/>
        </w:r>
      </w:hyperlink>
    </w:p>
    <w:p w:rsidR="006C695F" w:rsidRPr="0073333A" w:rsidRDefault="007135C3" w:rsidP="006A7DD1">
      <w:pPr>
        <w:pStyle w:val="TM1"/>
        <w:tabs>
          <w:tab w:val="left" w:pos="440"/>
          <w:tab w:val="right" w:leader="dot" w:pos="9923"/>
        </w:tabs>
        <w:rPr>
          <w:rFonts w:asciiTheme="minorHAnsi" w:eastAsiaTheme="minorEastAsia" w:hAnsiTheme="minorHAnsi" w:cstheme="minorBidi"/>
          <w:b w:val="0"/>
          <w:bCs w:val="0"/>
          <w:caps w:val="0"/>
          <w:noProof/>
          <w:sz w:val="22"/>
          <w:szCs w:val="22"/>
        </w:rPr>
      </w:pPr>
      <w:hyperlink w:anchor="_Toc468970067" w:history="1">
        <w:r w:rsidR="006C695F" w:rsidRPr="0073333A">
          <w:rPr>
            <w:rStyle w:val="Lienhypertexte"/>
            <w:noProof/>
          </w:rPr>
          <w:t>3.</w:t>
        </w:r>
        <w:r w:rsidR="006C695F" w:rsidRPr="0073333A">
          <w:rPr>
            <w:rFonts w:asciiTheme="minorHAnsi" w:eastAsiaTheme="minorEastAsia" w:hAnsiTheme="minorHAnsi" w:cstheme="minorBidi"/>
            <w:b w:val="0"/>
            <w:bCs w:val="0"/>
            <w:caps w:val="0"/>
            <w:noProof/>
            <w:sz w:val="22"/>
            <w:szCs w:val="22"/>
          </w:rPr>
          <w:tab/>
        </w:r>
        <w:r w:rsidR="006C695F" w:rsidRPr="0073333A">
          <w:rPr>
            <w:rStyle w:val="Lienhypertexte"/>
            <w:noProof/>
          </w:rPr>
          <w:t>Cadre de reponse</w:t>
        </w:r>
        <w:r w:rsidR="006C695F" w:rsidRPr="0073333A">
          <w:rPr>
            <w:noProof/>
            <w:webHidden/>
          </w:rPr>
          <w:tab/>
        </w:r>
        <w:r w:rsidR="006C695F" w:rsidRPr="0073333A">
          <w:rPr>
            <w:noProof/>
            <w:webHidden/>
          </w:rPr>
          <w:fldChar w:fldCharType="begin"/>
        </w:r>
        <w:r w:rsidR="006C695F" w:rsidRPr="0073333A">
          <w:rPr>
            <w:noProof/>
            <w:webHidden/>
          </w:rPr>
          <w:instrText xml:space="preserve"> PAGEREF _Toc468970067 \h </w:instrText>
        </w:r>
        <w:r w:rsidR="006C695F" w:rsidRPr="0073333A">
          <w:rPr>
            <w:noProof/>
            <w:webHidden/>
          </w:rPr>
        </w:r>
        <w:r w:rsidR="006C695F" w:rsidRPr="0073333A">
          <w:rPr>
            <w:noProof/>
            <w:webHidden/>
          </w:rPr>
          <w:fldChar w:fldCharType="separate"/>
        </w:r>
        <w:r w:rsidR="006C695F" w:rsidRPr="0073333A">
          <w:rPr>
            <w:noProof/>
            <w:webHidden/>
          </w:rPr>
          <w:t>11</w:t>
        </w:r>
        <w:r w:rsidR="006C695F" w:rsidRPr="0073333A">
          <w:rPr>
            <w:noProof/>
            <w:webHidden/>
          </w:rPr>
          <w:fldChar w:fldCharType="end"/>
        </w:r>
      </w:hyperlink>
    </w:p>
    <w:p w:rsidR="006C695F" w:rsidRPr="0073333A" w:rsidRDefault="007135C3" w:rsidP="006A7DD1">
      <w:pPr>
        <w:pStyle w:val="TM2"/>
        <w:tabs>
          <w:tab w:val="left" w:pos="880"/>
          <w:tab w:val="right" w:leader="dot" w:pos="9923"/>
        </w:tabs>
        <w:rPr>
          <w:rFonts w:asciiTheme="minorHAnsi" w:eastAsiaTheme="minorEastAsia" w:hAnsiTheme="minorHAnsi" w:cstheme="minorBidi"/>
          <w:smallCaps w:val="0"/>
          <w:noProof/>
          <w:sz w:val="22"/>
          <w:szCs w:val="22"/>
        </w:rPr>
      </w:pPr>
      <w:hyperlink w:anchor="_Toc468970068" w:history="1">
        <w:r w:rsidR="006C695F" w:rsidRPr="0073333A">
          <w:rPr>
            <w:rStyle w:val="Lienhypertexte"/>
            <w:noProof/>
          </w:rPr>
          <w:t>3.1.</w:t>
        </w:r>
        <w:r w:rsidR="006C695F" w:rsidRPr="0073333A">
          <w:rPr>
            <w:rFonts w:asciiTheme="minorHAnsi" w:eastAsiaTheme="minorEastAsia" w:hAnsiTheme="minorHAnsi" w:cstheme="minorBidi"/>
            <w:smallCaps w:val="0"/>
            <w:noProof/>
            <w:sz w:val="22"/>
            <w:szCs w:val="22"/>
          </w:rPr>
          <w:tab/>
        </w:r>
        <w:r w:rsidR="006C695F" w:rsidRPr="0073333A">
          <w:rPr>
            <w:rStyle w:val="Lienhypertexte"/>
            <w:noProof/>
          </w:rPr>
          <w:t>Modalité de réponse</w:t>
        </w:r>
        <w:r w:rsidR="006C695F" w:rsidRPr="0073333A">
          <w:rPr>
            <w:noProof/>
            <w:webHidden/>
          </w:rPr>
          <w:tab/>
        </w:r>
        <w:r w:rsidR="006C695F" w:rsidRPr="0073333A">
          <w:rPr>
            <w:noProof/>
            <w:webHidden/>
          </w:rPr>
          <w:fldChar w:fldCharType="begin"/>
        </w:r>
        <w:r w:rsidR="006C695F" w:rsidRPr="0073333A">
          <w:rPr>
            <w:noProof/>
            <w:webHidden/>
          </w:rPr>
          <w:instrText xml:space="preserve"> PAGEREF _Toc468970068 \h </w:instrText>
        </w:r>
        <w:r w:rsidR="006C695F" w:rsidRPr="0073333A">
          <w:rPr>
            <w:noProof/>
            <w:webHidden/>
          </w:rPr>
        </w:r>
        <w:r w:rsidR="006C695F" w:rsidRPr="0073333A">
          <w:rPr>
            <w:noProof/>
            <w:webHidden/>
          </w:rPr>
          <w:fldChar w:fldCharType="separate"/>
        </w:r>
        <w:r w:rsidR="006C695F" w:rsidRPr="0073333A">
          <w:rPr>
            <w:noProof/>
            <w:webHidden/>
          </w:rPr>
          <w:t>11</w:t>
        </w:r>
        <w:r w:rsidR="006C695F" w:rsidRPr="0073333A">
          <w:rPr>
            <w:noProof/>
            <w:webHidden/>
          </w:rPr>
          <w:fldChar w:fldCharType="end"/>
        </w:r>
      </w:hyperlink>
    </w:p>
    <w:p w:rsidR="006C695F" w:rsidRPr="0073333A" w:rsidRDefault="007135C3" w:rsidP="006A7DD1">
      <w:pPr>
        <w:pStyle w:val="TM2"/>
        <w:tabs>
          <w:tab w:val="left" w:pos="880"/>
          <w:tab w:val="right" w:leader="dot" w:pos="9923"/>
        </w:tabs>
        <w:rPr>
          <w:rFonts w:asciiTheme="minorHAnsi" w:eastAsiaTheme="minorEastAsia" w:hAnsiTheme="minorHAnsi" w:cstheme="minorBidi"/>
          <w:smallCaps w:val="0"/>
          <w:noProof/>
          <w:sz w:val="22"/>
          <w:szCs w:val="22"/>
        </w:rPr>
      </w:pPr>
      <w:hyperlink w:anchor="_Toc468970069" w:history="1">
        <w:r w:rsidR="006C695F" w:rsidRPr="0073333A">
          <w:rPr>
            <w:rStyle w:val="Lienhypertexte"/>
            <w:noProof/>
          </w:rPr>
          <w:t>3.2.</w:t>
        </w:r>
        <w:r w:rsidR="006C695F" w:rsidRPr="0073333A">
          <w:rPr>
            <w:rFonts w:asciiTheme="minorHAnsi" w:eastAsiaTheme="minorEastAsia" w:hAnsiTheme="minorHAnsi" w:cstheme="minorBidi"/>
            <w:smallCaps w:val="0"/>
            <w:noProof/>
            <w:sz w:val="22"/>
            <w:szCs w:val="22"/>
          </w:rPr>
          <w:tab/>
        </w:r>
        <w:r w:rsidR="006C695F" w:rsidRPr="0073333A">
          <w:rPr>
            <w:rStyle w:val="Lienhypertexte"/>
            <w:noProof/>
          </w:rPr>
          <w:t>Fourniture des livrables</w:t>
        </w:r>
        <w:r w:rsidR="006C695F" w:rsidRPr="0073333A">
          <w:rPr>
            <w:noProof/>
            <w:webHidden/>
          </w:rPr>
          <w:tab/>
        </w:r>
        <w:r w:rsidR="006C695F" w:rsidRPr="0073333A">
          <w:rPr>
            <w:noProof/>
            <w:webHidden/>
          </w:rPr>
          <w:fldChar w:fldCharType="begin"/>
        </w:r>
        <w:r w:rsidR="006C695F" w:rsidRPr="0073333A">
          <w:rPr>
            <w:noProof/>
            <w:webHidden/>
          </w:rPr>
          <w:instrText xml:space="preserve"> PAGEREF _Toc468970069 \h </w:instrText>
        </w:r>
        <w:r w:rsidR="006C695F" w:rsidRPr="0073333A">
          <w:rPr>
            <w:noProof/>
            <w:webHidden/>
          </w:rPr>
        </w:r>
        <w:r w:rsidR="006C695F" w:rsidRPr="0073333A">
          <w:rPr>
            <w:noProof/>
            <w:webHidden/>
          </w:rPr>
          <w:fldChar w:fldCharType="separate"/>
        </w:r>
        <w:r w:rsidR="006C695F" w:rsidRPr="0073333A">
          <w:rPr>
            <w:noProof/>
            <w:webHidden/>
          </w:rPr>
          <w:t>11</w:t>
        </w:r>
        <w:r w:rsidR="006C695F" w:rsidRPr="0073333A">
          <w:rPr>
            <w:noProof/>
            <w:webHidden/>
          </w:rPr>
          <w:fldChar w:fldCharType="end"/>
        </w:r>
      </w:hyperlink>
    </w:p>
    <w:p w:rsidR="006C695F" w:rsidRPr="0073333A" w:rsidRDefault="007135C3" w:rsidP="006A7DD1">
      <w:pPr>
        <w:pStyle w:val="TM2"/>
        <w:tabs>
          <w:tab w:val="left" w:pos="880"/>
          <w:tab w:val="right" w:leader="dot" w:pos="9923"/>
        </w:tabs>
        <w:rPr>
          <w:rFonts w:asciiTheme="minorHAnsi" w:eastAsiaTheme="minorEastAsia" w:hAnsiTheme="minorHAnsi" w:cstheme="minorBidi"/>
          <w:smallCaps w:val="0"/>
          <w:noProof/>
          <w:sz w:val="22"/>
          <w:szCs w:val="22"/>
        </w:rPr>
      </w:pPr>
      <w:hyperlink w:anchor="_Toc468970070" w:history="1">
        <w:r w:rsidR="006C695F" w:rsidRPr="0073333A">
          <w:rPr>
            <w:rStyle w:val="Lienhypertexte"/>
            <w:noProof/>
          </w:rPr>
          <w:t>3.3.</w:t>
        </w:r>
        <w:r w:rsidR="006C695F" w:rsidRPr="0073333A">
          <w:rPr>
            <w:rFonts w:asciiTheme="minorHAnsi" w:eastAsiaTheme="minorEastAsia" w:hAnsiTheme="minorHAnsi" w:cstheme="minorBidi"/>
            <w:smallCaps w:val="0"/>
            <w:noProof/>
            <w:sz w:val="22"/>
            <w:szCs w:val="22"/>
          </w:rPr>
          <w:tab/>
        </w:r>
        <w:r w:rsidR="006C695F" w:rsidRPr="0073333A">
          <w:rPr>
            <w:rStyle w:val="Lienhypertexte"/>
            <w:noProof/>
          </w:rPr>
          <w:t>Bilan des indicateurs</w:t>
        </w:r>
        <w:r w:rsidR="006C695F" w:rsidRPr="0073333A">
          <w:rPr>
            <w:noProof/>
            <w:webHidden/>
          </w:rPr>
          <w:tab/>
        </w:r>
        <w:r w:rsidR="006C695F" w:rsidRPr="0073333A">
          <w:rPr>
            <w:noProof/>
            <w:webHidden/>
          </w:rPr>
          <w:fldChar w:fldCharType="begin"/>
        </w:r>
        <w:r w:rsidR="006C695F" w:rsidRPr="0073333A">
          <w:rPr>
            <w:noProof/>
            <w:webHidden/>
          </w:rPr>
          <w:instrText xml:space="preserve"> PAGEREF _Toc468970070 \h </w:instrText>
        </w:r>
        <w:r w:rsidR="006C695F" w:rsidRPr="0073333A">
          <w:rPr>
            <w:noProof/>
            <w:webHidden/>
          </w:rPr>
        </w:r>
        <w:r w:rsidR="006C695F" w:rsidRPr="0073333A">
          <w:rPr>
            <w:noProof/>
            <w:webHidden/>
          </w:rPr>
          <w:fldChar w:fldCharType="separate"/>
        </w:r>
        <w:r w:rsidR="006C695F" w:rsidRPr="0073333A">
          <w:rPr>
            <w:noProof/>
            <w:webHidden/>
          </w:rPr>
          <w:t>11</w:t>
        </w:r>
        <w:r w:rsidR="006C695F" w:rsidRPr="0073333A">
          <w:rPr>
            <w:noProof/>
            <w:webHidden/>
          </w:rPr>
          <w:fldChar w:fldCharType="end"/>
        </w:r>
      </w:hyperlink>
    </w:p>
    <w:p w:rsidR="006C695F" w:rsidRPr="0073333A" w:rsidRDefault="007135C3" w:rsidP="006A7DD1">
      <w:pPr>
        <w:pStyle w:val="TM2"/>
        <w:tabs>
          <w:tab w:val="left" w:pos="880"/>
          <w:tab w:val="right" w:leader="dot" w:pos="9923"/>
        </w:tabs>
        <w:rPr>
          <w:rFonts w:asciiTheme="minorHAnsi" w:eastAsiaTheme="minorEastAsia" w:hAnsiTheme="minorHAnsi" w:cstheme="minorBidi"/>
          <w:smallCaps w:val="0"/>
          <w:noProof/>
          <w:sz w:val="22"/>
          <w:szCs w:val="22"/>
        </w:rPr>
      </w:pPr>
      <w:hyperlink w:anchor="_Toc468970071" w:history="1">
        <w:r w:rsidR="006C695F" w:rsidRPr="0073333A">
          <w:rPr>
            <w:rStyle w:val="Lienhypertexte"/>
            <w:noProof/>
          </w:rPr>
          <w:t>3.4.</w:t>
        </w:r>
        <w:r w:rsidR="006C695F" w:rsidRPr="0073333A">
          <w:rPr>
            <w:rFonts w:asciiTheme="minorHAnsi" w:eastAsiaTheme="minorEastAsia" w:hAnsiTheme="minorHAnsi" w:cstheme="minorBidi"/>
            <w:smallCaps w:val="0"/>
            <w:noProof/>
            <w:sz w:val="22"/>
            <w:szCs w:val="22"/>
          </w:rPr>
          <w:tab/>
        </w:r>
        <w:r w:rsidR="006C695F" w:rsidRPr="0073333A">
          <w:rPr>
            <w:rStyle w:val="Lienhypertexte"/>
            <w:noProof/>
          </w:rPr>
          <w:t>Réunion de préparation et d’analyse  (option)</w:t>
        </w:r>
        <w:r w:rsidR="006C695F" w:rsidRPr="0073333A">
          <w:rPr>
            <w:noProof/>
            <w:webHidden/>
          </w:rPr>
          <w:tab/>
        </w:r>
        <w:r w:rsidR="006C695F" w:rsidRPr="0073333A">
          <w:rPr>
            <w:noProof/>
            <w:webHidden/>
          </w:rPr>
          <w:fldChar w:fldCharType="begin"/>
        </w:r>
        <w:r w:rsidR="006C695F" w:rsidRPr="0073333A">
          <w:rPr>
            <w:noProof/>
            <w:webHidden/>
          </w:rPr>
          <w:instrText xml:space="preserve"> PAGEREF _Toc468970071 \h </w:instrText>
        </w:r>
        <w:r w:rsidR="006C695F" w:rsidRPr="0073333A">
          <w:rPr>
            <w:noProof/>
            <w:webHidden/>
          </w:rPr>
        </w:r>
        <w:r w:rsidR="006C695F" w:rsidRPr="0073333A">
          <w:rPr>
            <w:noProof/>
            <w:webHidden/>
          </w:rPr>
          <w:fldChar w:fldCharType="separate"/>
        </w:r>
        <w:r w:rsidR="006C695F" w:rsidRPr="0073333A">
          <w:rPr>
            <w:noProof/>
            <w:webHidden/>
          </w:rPr>
          <w:t>11</w:t>
        </w:r>
        <w:r w:rsidR="006C695F" w:rsidRPr="0073333A">
          <w:rPr>
            <w:noProof/>
            <w:webHidden/>
          </w:rPr>
          <w:fldChar w:fldCharType="end"/>
        </w:r>
      </w:hyperlink>
    </w:p>
    <w:p w:rsidR="006C695F" w:rsidRPr="0073333A" w:rsidRDefault="007135C3" w:rsidP="006A7DD1">
      <w:pPr>
        <w:pStyle w:val="TM2"/>
        <w:tabs>
          <w:tab w:val="left" w:pos="880"/>
          <w:tab w:val="right" w:leader="dot" w:pos="9923"/>
        </w:tabs>
        <w:rPr>
          <w:rFonts w:asciiTheme="minorHAnsi" w:eastAsiaTheme="minorEastAsia" w:hAnsiTheme="minorHAnsi" w:cstheme="minorBidi"/>
          <w:smallCaps w:val="0"/>
          <w:noProof/>
          <w:sz w:val="22"/>
          <w:szCs w:val="22"/>
        </w:rPr>
      </w:pPr>
      <w:hyperlink w:anchor="_Toc468970072" w:history="1">
        <w:r w:rsidR="006C695F" w:rsidRPr="0073333A">
          <w:rPr>
            <w:rStyle w:val="Lienhypertexte"/>
            <w:noProof/>
          </w:rPr>
          <w:t>3.5.</w:t>
        </w:r>
        <w:r w:rsidR="006C695F" w:rsidRPr="0073333A">
          <w:rPr>
            <w:rFonts w:asciiTheme="minorHAnsi" w:eastAsiaTheme="minorEastAsia" w:hAnsiTheme="minorHAnsi" w:cstheme="minorBidi"/>
            <w:smallCaps w:val="0"/>
            <w:noProof/>
            <w:sz w:val="22"/>
            <w:szCs w:val="22"/>
          </w:rPr>
          <w:tab/>
        </w:r>
        <w:r w:rsidR="006C695F" w:rsidRPr="0073333A">
          <w:rPr>
            <w:rStyle w:val="Lienhypertexte"/>
            <w:noProof/>
          </w:rPr>
          <w:t>Lancement de l’affaire</w:t>
        </w:r>
        <w:r w:rsidR="006C695F" w:rsidRPr="0073333A">
          <w:rPr>
            <w:noProof/>
            <w:webHidden/>
          </w:rPr>
          <w:tab/>
        </w:r>
        <w:r w:rsidR="006C695F" w:rsidRPr="0073333A">
          <w:rPr>
            <w:noProof/>
            <w:webHidden/>
          </w:rPr>
          <w:fldChar w:fldCharType="begin"/>
        </w:r>
        <w:r w:rsidR="006C695F" w:rsidRPr="0073333A">
          <w:rPr>
            <w:noProof/>
            <w:webHidden/>
          </w:rPr>
          <w:instrText xml:space="preserve"> PAGEREF _Toc468970072 \h </w:instrText>
        </w:r>
        <w:r w:rsidR="006C695F" w:rsidRPr="0073333A">
          <w:rPr>
            <w:noProof/>
            <w:webHidden/>
          </w:rPr>
        </w:r>
        <w:r w:rsidR="006C695F" w:rsidRPr="0073333A">
          <w:rPr>
            <w:noProof/>
            <w:webHidden/>
          </w:rPr>
          <w:fldChar w:fldCharType="separate"/>
        </w:r>
        <w:r w:rsidR="006C695F" w:rsidRPr="0073333A">
          <w:rPr>
            <w:noProof/>
            <w:webHidden/>
          </w:rPr>
          <w:t>12</w:t>
        </w:r>
        <w:r w:rsidR="006C695F" w:rsidRPr="0073333A">
          <w:rPr>
            <w:noProof/>
            <w:webHidden/>
          </w:rPr>
          <w:fldChar w:fldCharType="end"/>
        </w:r>
      </w:hyperlink>
    </w:p>
    <w:p w:rsidR="006C695F" w:rsidRPr="0073333A" w:rsidRDefault="007135C3" w:rsidP="006A7DD1">
      <w:pPr>
        <w:pStyle w:val="TM2"/>
        <w:tabs>
          <w:tab w:val="left" w:pos="880"/>
          <w:tab w:val="right" w:leader="dot" w:pos="9923"/>
        </w:tabs>
        <w:rPr>
          <w:rFonts w:asciiTheme="minorHAnsi" w:eastAsiaTheme="minorEastAsia" w:hAnsiTheme="minorHAnsi" w:cstheme="minorBidi"/>
          <w:smallCaps w:val="0"/>
          <w:noProof/>
          <w:sz w:val="22"/>
          <w:szCs w:val="22"/>
        </w:rPr>
      </w:pPr>
      <w:hyperlink w:anchor="_Toc468970073" w:history="1">
        <w:r w:rsidR="006C695F" w:rsidRPr="0073333A">
          <w:rPr>
            <w:rStyle w:val="Lienhypertexte"/>
            <w:noProof/>
          </w:rPr>
          <w:t>3.6.</w:t>
        </w:r>
        <w:r w:rsidR="006C695F" w:rsidRPr="0073333A">
          <w:rPr>
            <w:rFonts w:asciiTheme="minorHAnsi" w:eastAsiaTheme="minorEastAsia" w:hAnsiTheme="minorHAnsi" w:cstheme="minorBidi"/>
            <w:smallCaps w:val="0"/>
            <w:noProof/>
            <w:sz w:val="22"/>
            <w:szCs w:val="22"/>
          </w:rPr>
          <w:tab/>
        </w:r>
        <w:r w:rsidR="006C695F" w:rsidRPr="0073333A">
          <w:rPr>
            <w:rStyle w:val="Lienhypertexte"/>
            <w:noProof/>
          </w:rPr>
          <w:t>Hors périmètre</w:t>
        </w:r>
        <w:r w:rsidR="006C695F" w:rsidRPr="0073333A">
          <w:rPr>
            <w:noProof/>
            <w:webHidden/>
          </w:rPr>
          <w:tab/>
        </w:r>
        <w:r w:rsidR="006C695F" w:rsidRPr="0073333A">
          <w:rPr>
            <w:noProof/>
            <w:webHidden/>
          </w:rPr>
          <w:fldChar w:fldCharType="begin"/>
        </w:r>
        <w:r w:rsidR="006C695F" w:rsidRPr="0073333A">
          <w:rPr>
            <w:noProof/>
            <w:webHidden/>
          </w:rPr>
          <w:instrText xml:space="preserve"> PAGEREF _Toc468970073 \h </w:instrText>
        </w:r>
        <w:r w:rsidR="006C695F" w:rsidRPr="0073333A">
          <w:rPr>
            <w:noProof/>
            <w:webHidden/>
          </w:rPr>
        </w:r>
        <w:r w:rsidR="006C695F" w:rsidRPr="0073333A">
          <w:rPr>
            <w:noProof/>
            <w:webHidden/>
          </w:rPr>
          <w:fldChar w:fldCharType="separate"/>
        </w:r>
        <w:r w:rsidR="006C695F" w:rsidRPr="0073333A">
          <w:rPr>
            <w:noProof/>
            <w:webHidden/>
          </w:rPr>
          <w:t>13</w:t>
        </w:r>
        <w:r w:rsidR="006C695F" w:rsidRPr="0073333A">
          <w:rPr>
            <w:noProof/>
            <w:webHidden/>
          </w:rPr>
          <w:fldChar w:fldCharType="end"/>
        </w:r>
      </w:hyperlink>
    </w:p>
    <w:p w:rsidR="006C695F" w:rsidRPr="0073333A" w:rsidRDefault="007135C3" w:rsidP="006A7DD1">
      <w:pPr>
        <w:pStyle w:val="TM1"/>
        <w:tabs>
          <w:tab w:val="left" w:pos="440"/>
          <w:tab w:val="right" w:leader="dot" w:pos="9923"/>
        </w:tabs>
        <w:rPr>
          <w:rFonts w:asciiTheme="minorHAnsi" w:eastAsiaTheme="minorEastAsia" w:hAnsiTheme="minorHAnsi" w:cstheme="minorBidi"/>
          <w:b w:val="0"/>
          <w:bCs w:val="0"/>
          <w:caps w:val="0"/>
          <w:noProof/>
          <w:sz w:val="22"/>
          <w:szCs w:val="22"/>
        </w:rPr>
      </w:pPr>
      <w:hyperlink w:anchor="_Toc468970074" w:history="1">
        <w:r w:rsidR="006C695F" w:rsidRPr="0073333A">
          <w:rPr>
            <w:rStyle w:val="Lienhypertexte"/>
            <w:noProof/>
          </w:rPr>
          <w:t>4.</w:t>
        </w:r>
        <w:r w:rsidR="006C695F" w:rsidRPr="0073333A">
          <w:rPr>
            <w:rFonts w:asciiTheme="minorHAnsi" w:eastAsiaTheme="minorEastAsia" w:hAnsiTheme="minorHAnsi" w:cstheme="minorBidi"/>
            <w:b w:val="0"/>
            <w:bCs w:val="0"/>
            <w:caps w:val="0"/>
            <w:noProof/>
            <w:sz w:val="22"/>
            <w:szCs w:val="22"/>
          </w:rPr>
          <w:tab/>
        </w:r>
        <w:r w:rsidR="006C695F" w:rsidRPr="0073333A">
          <w:rPr>
            <w:rStyle w:val="Lienhypertexte"/>
            <w:noProof/>
          </w:rPr>
          <w:t>Précisions sur les gestes attendus par le titulaire</w:t>
        </w:r>
        <w:r w:rsidR="006C695F" w:rsidRPr="0073333A">
          <w:rPr>
            <w:noProof/>
            <w:webHidden/>
          </w:rPr>
          <w:tab/>
        </w:r>
        <w:r w:rsidR="006C695F" w:rsidRPr="0073333A">
          <w:rPr>
            <w:noProof/>
            <w:webHidden/>
          </w:rPr>
          <w:fldChar w:fldCharType="begin"/>
        </w:r>
        <w:r w:rsidR="006C695F" w:rsidRPr="0073333A">
          <w:rPr>
            <w:noProof/>
            <w:webHidden/>
          </w:rPr>
          <w:instrText xml:space="preserve"> PAGEREF _Toc468970074 \h </w:instrText>
        </w:r>
        <w:r w:rsidR="006C695F" w:rsidRPr="0073333A">
          <w:rPr>
            <w:noProof/>
            <w:webHidden/>
          </w:rPr>
        </w:r>
        <w:r w:rsidR="006C695F" w:rsidRPr="0073333A">
          <w:rPr>
            <w:noProof/>
            <w:webHidden/>
          </w:rPr>
          <w:fldChar w:fldCharType="separate"/>
        </w:r>
        <w:r w:rsidR="006C695F" w:rsidRPr="0073333A">
          <w:rPr>
            <w:noProof/>
            <w:webHidden/>
          </w:rPr>
          <w:t>13</w:t>
        </w:r>
        <w:r w:rsidR="006C695F" w:rsidRPr="0073333A">
          <w:rPr>
            <w:noProof/>
            <w:webHidden/>
          </w:rPr>
          <w:fldChar w:fldCharType="end"/>
        </w:r>
      </w:hyperlink>
    </w:p>
    <w:p w:rsidR="006C695F" w:rsidRPr="0073333A" w:rsidRDefault="007135C3" w:rsidP="006A7DD1">
      <w:pPr>
        <w:pStyle w:val="TM2"/>
        <w:tabs>
          <w:tab w:val="left" w:pos="880"/>
          <w:tab w:val="right" w:leader="dot" w:pos="9923"/>
        </w:tabs>
        <w:rPr>
          <w:rFonts w:asciiTheme="minorHAnsi" w:eastAsiaTheme="minorEastAsia" w:hAnsiTheme="minorHAnsi" w:cstheme="minorBidi"/>
          <w:smallCaps w:val="0"/>
          <w:noProof/>
          <w:sz w:val="22"/>
          <w:szCs w:val="22"/>
        </w:rPr>
      </w:pPr>
      <w:hyperlink w:anchor="_Toc468970075" w:history="1">
        <w:r w:rsidR="006C695F" w:rsidRPr="0073333A">
          <w:rPr>
            <w:rStyle w:val="Lienhypertexte"/>
            <w:noProof/>
          </w:rPr>
          <w:t>4.1.</w:t>
        </w:r>
        <w:r w:rsidR="006C695F" w:rsidRPr="0073333A">
          <w:rPr>
            <w:rFonts w:asciiTheme="minorHAnsi" w:eastAsiaTheme="minorEastAsia" w:hAnsiTheme="minorHAnsi" w:cstheme="minorBidi"/>
            <w:smallCaps w:val="0"/>
            <w:noProof/>
            <w:sz w:val="22"/>
            <w:szCs w:val="22"/>
          </w:rPr>
          <w:tab/>
        </w:r>
        <w:r w:rsidR="006C695F" w:rsidRPr="0073333A">
          <w:rPr>
            <w:rStyle w:val="Lienhypertexte"/>
            <w:noProof/>
          </w:rPr>
          <w:t>Lot – Etude de l’existant</w:t>
        </w:r>
        <w:r w:rsidR="006C695F" w:rsidRPr="0073333A">
          <w:rPr>
            <w:noProof/>
            <w:webHidden/>
          </w:rPr>
          <w:tab/>
        </w:r>
        <w:r w:rsidR="006C695F" w:rsidRPr="0073333A">
          <w:rPr>
            <w:noProof/>
            <w:webHidden/>
          </w:rPr>
          <w:fldChar w:fldCharType="begin"/>
        </w:r>
        <w:r w:rsidR="006C695F" w:rsidRPr="0073333A">
          <w:rPr>
            <w:noProof/>
            <w:webHidden/>
          </w:rPr>
          <w:instrText xml:space="preserve"> PAGEREF _Toc468970075 \h </w:instrText>
        </w:r>
        <w:r w:rsidR="006C695F" w:rsidRPr="0073333A">
          <w:rPr>
            <w:noProof/>
            <w:webHidden/>
          </w:rPr>
        </w:r>
        <w:r w:rsidR="006C695F" w:rsidRPr="0073333A">
          <w:rPr>
            <w:noProof/>
            <w:webHidden/>
          </w:rPr>
          <w:fldChar w:fldCharType="separate"/>
        </w:r>
        <w:r w:rsidR="006C695F" w:rsidRPr="0073333A">
          <w:rPr>
            <w:noProof/>
            <w:webHidden/>
          </w:rPr>
          <w:t>13</w:t>
        </w:r>
        <w:r w:rsidR="006C695F" w:rsidRPr="0073333A">
          <w:rPr>
            <w:noProof/>
            <w:webHidden/>
          </w:rPr>
          <w:fldChar w:fldCharType="end"/>
        </w:r>
      </w:hyperlink>
    </w:p>
    <w:p w:rsidR="006C695F" w:rsidRPr="0073333A" w:rsidRDefault="007135C3" w:rsidP="006A7DD1">
      <w:pPr>
        <w:pStyle w:val="TM2"/>
        <w:tabs>
          <w:tab w:val="left" w:pos="880"/>
          <w:tab w:val="right" w:leader="dot" w:pos="9923"/>
        </w:tabs>
        <w:rPr>
          <w:rFonts w:asciiTheme="minorHAnsi" w:eastAsiaTheme="minorEastAsia" w:hAnsiTheme="minorHAnsi" w:cstheme="minorBidi"/>
          <w:smallCaps w:val="0"/>
          <w:noProof/>
          <w:sz w:val="22"/>
          <w:szCs w:val="22"/>
        </w:rPr>
      </w:pPr>
      <w:hyperlink w:anchor="_Toc468970076" w:history="1">
        <w:r w:rsidR="006C695F" w:rsidRPr="0073333A">
          <w:rPr>
            <w:rStyle w:val="Lienhypertexte"/>
            <w:noProof/>
          </w:rPr>
          <w:t>4.2.</w:t>
        </w:r>
        <w:r w:rsidR="006C695F" w:rsidRPr="0073333A">
          <w:rPr>
            <w:rFonts w:asciiTheme="minorHAnsi" w:eastAsiaTheme="minorEastAsia" w:hAnsiTheme="minorHAnsi" w:cstheme="minorBidi"/>
            <w:smallCaps w:val="0"/>
            <w:noProof/>
            <w:sz w:val="22"/>
            <w:szCs w:val="22"/>
          </w:rPr>
          <w:tab/>
        </w:r>
        <w:r w:rsidR="006C695F" w:rsidRPr="0073333A">
          <w:rPr>
            <w:rStyle w:val="Lienhypertexte"/>
            <w:noProof/>
          </w:rPr>
          <w:t>Lot – Extension du RLEa</w:t>
        </w:r>
        <w:r w:rsidR="006C695F" w:rsidRPr="0073333A">
          <w:rPr>
            <w:noProof/>
            <w:webHidden/>
          </w:rPr>
          <w:tab/>
        </w:r>
        <w:r w:rsidR="006C695F" w:rsidRPr="0073333A">
          <w:rPr>
            <w:noProof/>
            <w:webHidden/>
          </w:rPr>
          <w:fldChar w:fldCharType="begin"/>
        </w:r>
        <w:r w:rsidR="006C695F" w:rsidRPr="0073333A">
          <w:rPr>
            <w:noProof/>
            <w:webHidden/>
          </w:rPr>
          <w:instrText xml:space="preserve"> PAGEREF _Toc468970076 \h </w:instrText>
        </w:r>
        <w:r w:rsidR="006C695F" w:rsidRPr="0073333A">
          <w:rPr>
            <w:noProof/>
            <w:webHidden/>
          </w:rPr>
        </w:r>
        <w:r w:rsidR="006C695F" w:rsidRPr="0073333A">
          <w:rPr>
            <w:noProof/>
            <w:webHidden/>
          </w:rPr>
          <w:fldChar w:fldCharType="separate"/>
        </w:r>
        <w:r w:rsidR="006C695F" w:rsidRPr="0073333A">
          <w:rPr>
            <w:noProof/>
            <w:webHidden/>
          </w:rPr>
          <w:t>15</w:t>
        </w:r>
        <w:r w:rsidR="006C695F" w:rsidRPr="0073333A">
          <w:rPr>
            <w:noProof/>
            <w:webHidden/>
          </w:rPr>
          <w:fldChar w:fldCharType="end"/>
        </w:r>
      </w:hyperlink>
    </w:p>
    <w:p w:rsidR="006C695F" w:rsidRPr="0073333A" w:rsidRDefault="007135C3" w:rsidP="006A7DD1">
      <w:pPr>
        <w:pStyle w:val="TM2"/>
        <w:tabs>
          <w:tab w:val="left" w:pos="880"/>
          <w:tab w:val="right" w:leader="dot" w:pos="9923"/>
        </w:tabs>
        <w:rPr>
          <w:rFonts w:asciiTheme="minorHAnsi" w:eastAsiaTheme="minorEastAsia" w:hAnsiTheme="minorHAnsi" w:cstheme="minorBidi"/>
          <w:smallCaps w:val="0"/>
          <w:noProof/>
          <w:sz w:val="22"/>
          <w:szCs w:val="22"/>
        </w:rPr>
      </w:pPr>
      <w:hyperlink w:anchor="_Toc468970077" w:history="1">
        <w:r w:rsidR="006C695F" w:rsidRPr="0073333A">
          <w:rPr>
            <w:rStyle w:val="Lienhypertexte"/>
            <w:noProof/>
          </w:rPr>
          <w:t>4.3.</w:t>
        </w:r>
        <w:r w:rsidR="006C695F" w:rsidRPr="0073333A">
          <w:rPr>
            <w:rFonts w:asciiTheme="minorHAnsi" w:eastAsiaTheme="minorEastAsia" w:hAnsiTheme="minorHAnsi" w:cstheme="minorBidi"/>
            <w:smallCaps w:val="0"/>
            <w:noProof/>
            <w:sz w:val="22"/>
            <w:szCs w:val="22"/>
          </w:rPr>
          <w:tab/>
        </w:r>
        <w:r w:rsidR="006C695F" w:rsidRPr="0073333A">
          <w:rPr>
            <w:rStyle w:val="Lienhypertexte"/>
            <w:noProof/>
          </w:rPr>
          <w:t>Lot – Extension du WIFI</w:t>
        </w:r>
        <w:r w:rsidR="006C695F" w:rsidRPr="0073333A">
          <w:rPr>
            <w:noProof/>
            <w:webHidden/>
          </w:rPr>
          <w:tab/>
        </w:r>
        <w:r w:rsidR="006C695F" w:rsidRPr="0073333A">
          <w:rPr>
            <w:noProof/>
            <w:webHidden/>
          </w:rPr>
          <w:fldChar w:fldCharType="begin"/>
        </w:r>
        <w:r w:rsidR="006C695F" w:rsidRPr="0073333A">
          <w:rPr>
            <w:noProof/>
            <w:webHidden/>
          </w:rPr>
          <w:instrText xml:space="preserve"> PAGEREF _Toc468970077 \h </w:instrText>
        </w:r>
        <w:r w:rsidR="006C695F" w:rsidRPr="0073333A">
          <w:rPr>
            <w:noProof/>
            <w:webHidden/>
          </w:rPr>
        </w:r>
        <w:r w:rsidR="006C695F" w:rsidRPr="0073333A">
          <w:rPr>
            <w:noProof/>
            <w:webHidden/>
          </w:rPr>
          <w:fldChar w:fldCharType="separate"/>
        </w:r>
        <w:r w:rsidR="006C695F" w:rsidRPr="0073333A">
          <w:rPr>
            <w:noProof/>
            <w:webHidden/>
          </w:rPr>
          <w:t>17</w:t>
        </w:r>
        <w:r w:rsidR="006C695F" w:rsidRPr="0073333A">
          <w:rPr>
            <w:noProof/>
            <w:webHidden/>
          </w:rPr>
          <w:fldChar w:fldCharType="end"/>
        </w:r>
      </w:hyperlink>
    </w:p>
    <w:p w:rsidR="006C695F" w:rsidRPr="0073333A" w:rsidRDefault="007135C3" w:rsidP="006A7DD1">
      <w:pPr>
        <w:pStyle w:val="TM2"/>
        <w:tabs>
          <w:tab w:val="left" w:pos="880"/>
          <w:tab w:val="right" w:leader="dot" w:pos="9923"/>
        </w:tabs>
        <w:rPr>
          <w:rFonts w:asciiTheme="minorHAnsi" w:eastAsiaTheme="minorEastAsia" w:hAnsiTheme="minorHAnsi" w:cstheme="minorBidi"/>
          <w:smallCaps w:val="0"/>
          <w:noProof/>
          <w:sz w:val="22"/>
          <w:szCs w:val="22"/>
        </w:rPr>
      </w:pPr>
      <w:hyperlink w:anchor="_Toc468970078" w:history="1">
        <w:r w:rsidR="006C695F" w:rsidRPr="0073333A">
          <w:rPr>
            <w:rStyle w:val="Lienhypertexte"/>
            <w:rFonts w:eastAsia="Calibri"/>
            <w:noProof/>
          </w:rPr>
          <w:t>4.4.</w:t>
        </w:r>
        <w:r w:rsidR="006C695F" w:rsidRPr="0073333A">
          <w:rPr>
            <w:rFonts w:asciiTheme="minorHAnsi" w:eastAsiaTheme="minorEastAsia" w:hAnsiTheme="minorHAnsi" w:cstheme="minorBidi"/>
            <w:smallCaps w:val="0"/>
            <w:noProof/>
            <w:sz w:val="22"/>
            <w:szCs w:val="22"/>
          </w:rPr>
          <w:tab/>
        </w:r>
        <w:r w:rsidR="006C695F" w:rsidRPr="0073333A">
          <w:rPr>
            <w:rStyle w:val="Lienhypertexte"/>
            <w:rFonts w:eastAsia="Calibri"/>
            <w:noProof/>
          </w:rPr>
          <w:t>Lot – Preparation à l’intégration</w:t>
        </w:r>
        <w:r w:rsidR="006C695F" w:rsidRPr="0073333A">
          <w:rPr>
            <w:noProof/>
            <w:webHidden/>
          </w:rPr>
          <w:tab/>
        </w:r>
        <w:r w:rsidR="006C695F" w:rsidRPr="0073333A">
          <w:rPr>
            <w:noProof/>
            <w:webHidden/>
          </w:rPr>
          <w:fldChar w:fldCharType="begin"/>
        </w:r>
        <w:r w:rsidR="006C695F" w:rsidRPr="0073333A">
          <w:rPr>
            <w:noProof/>
            <w:webHidden/>
          </w:rPr>
          <w:instrText xml:space="preserve"> PAGEREF _Toc468970078 \h </w:instrText>
        </w:r>
        <w:r w:rsidR="006C695F" w:rsidRPr="0073333A">
          <w:rPr>
            <w:noProof/>
            <w:webHidden/>
          </w:rPr>
        </w:r>
        <w:r w:rsidR="006C695F" w:rsidRPr="0073333A">
          <w:rPr>
            <w:noProof/>
            <w:webHidden/>
          </w:rPr>
          <w:fldChar w:fldCharType="separate"/>
        </w:r>
        <w:r w:rsidR="006C695F" w:rsidRPr="0073333A">
          <w:rPr>
            <w:noProof/>
            <w:webHidden/>
          </w:rPr>
          <w:t>20</w:t>
        </w:r>
        <w:r w:rsidR="006C695F" w:rsidRPr="0073333A">
          <w:rPr>
            <w:noProof/>
            <w:webHidden/>
          </w:rPr>
          <w:fldChar w:fldCharType="end"/>
        </w:r>
      </w:hyperlink>
    </w:p>
    <w:p w:rsidR="006C695F" w:rsidRPr="0073333A" w:rsidRDefault="007135C3" w:rsidP="006A7DD1">
      <w:pPr>
        <w:pStyle w:val="TM2"/>
        <w:tabs>
          <w:tab w:val="left" w:pos="880"/>
          <w:tab w:val="right" w:leader="dot" w:pos="9923"/>
        </w:tabs>
        <w:rPr>
          <w:rFonts w:asciiTheme="minorHAnsi" w:eastAsiaTheme="minorEastAsia" w:hAnsiTheme="minorHAnsi" w:cstheme="minorBidi"/>
          <w:smallCaps w:val="0"/>
          <w:noProof/>
          <w:sz w:val="22"/>
          <w:szCs w:val="22"/>
        </w:rPr>
      </w:pPr>
      <w:hyperlink w:anchor="_Toc468970079" w:history="1">
        <w:r w:rsidR="006C695F" w:rsidRPr="0073333A">
          <w:rPr>
            <w:rStyle w:val="Lienhypertexte"/>
            <w:noProof/>
          </w:rPr>
          <w:t>4.5.</w:t>
        </w:r>
        <w:r w:rsidR="006C695F" w:rsidRPr="0073333A">
          <w:rPr>
            <w:rFonts w:asciiTheme="minorHAnsi" w:eastAsiaTheme="minorEastAsia" w:hAnsiTheme="minorHAnsi" w:cstheme="minorBidi"/>
            <w:smallCaps w:val="0"/>
            <w:noProof/>
            <w:sz w:val="22"/>
            <w:szCs w:val="22"/>
          </w:rPr>
          <w:tab/>
        </w:r>
        <w:r w:rsidR="006C695F" w:rsidRPr="0073333A">
          <w:rPr>
            <w:rStyle w:val="Lienhypertexte"/>
            <w:noProof/>
          </w:rPr>
          <w:t>Lot  – Integration du RLEn</w:t>
        </w:r>
        <w:r w:rsidR="006C695F" w:rsidRPr="0073333A">
          <w:rPr>
            <w:noProof/>
            <w:webHidden/>
          </w:rPr>
          <w:tab/>
        </w:r>
        <w:r w:rsidR="006C695F" w:rsidRPr="0073333A">
          <w:rPr>
            <w:noProof/>
            <w:webHidden/>
          </w:rPr>
          <w:fldChar w:fldCharType="begin"/>
        </w:r>
        <w:r w:rsidR="006C695F" w:rsidRPr="0073333A">
          <w:rPr>
            <w:noProof/>
            <w:webHidden/>
          </w:rPr>
          <w:instrText xml:space="preserve"> PAGEREF _Toc468970079 \h </w:instrText>
        </w:r>
        <w:r w:rsidR="006C695F" w:rsidRPr="0073333A">
          <w:rPr>
            <w:noProof/>
            <w:webHidden/>
          </w:rPr>
        </w:r>
        <w:r w:rsidR="006C695F" w:rsidRPr="0073333A">
          <w:rPr>
            <w:noProof/>
            <w:webHidden/>
          </w:rPr>
          <w:fldChar w:fldCharType="separate"/>
        </w:r>
        <w:r w:rsidR="006C695F" w:rsidRPr="0073333A">
          <w:rPr>
            <w:noProof/>
            <w:webHidden/>
          </w:rPr>
          <w:t>21</w:t>
        </w:r>
        <w:r w:rsidR="006C695F" w:rsidRPr="0073333A">
          <w:rPr>
            <w:noProof/>
            <w:webHidden/>
          </w:rPr>
          <w:fldChar w:fldCharType="end"/>
        </w:r>
      </w:hyperlink>
    </w:p>
    <w:p w:rsidR="006C695F" w:rsidRPr="0073333A" w:rsidRDefault="007135C3" w:rsidP="006A7DD1">
      <w:pPr>
        <w:pStyle w:val="TM2"/>
        <w:tabs>
          <w:tab w:val="left" w:pos="880"/>
          <w:tab w:val="right" w:leader="dot" w:pos="9923"/>
        </w:tabs>
        <w:rPr>
          <w:rFonts w:asciiTheme="minorHAnsi" w:eastAsiaTheme="minorEastAsia" w:hAnsiTheme="minorHAnsi" w:cstheme="minorBidi"/>
          <w:smallCaps w:val="0"/>
          <w:noProof/>
          <w:sz w:val="22"/>
          <w:szCs w:val="22"/>
        </w:rPr>
      </w:pPr>
      <w:hyperlink w:anchor="_Toc468970080" w:history="1">
        <w:r w:rsidR="006C695F" w:rsidRPr="0073333A">
          <w:rPr>
            <w:rStyle w:val="Lienhypertexte"/>
            <w:noProof/>
          </w:rPr>
          <w:t>4.6.</w:t>
        </w:r>
        <w:r w:rsidR="006C695F" w:rsidRPr="0073333A">
          <w:rPr>
            <w:rFonts w:asciiTheme="minorHAnsi" w:eastAsiaTheme="minorEastAsia" w:hAnsiTheme="minorHAnsi" w:cstheme="minorBidi"/>
            <w:smallCaps w:val="0"/>
            <w:noProof/>
            <w:sz w:val="22"/>
            <w:szCs w:val="22"/>
          </w:rPr>
          <w:tab/>
        </w:r>
        <w:r w:rsidR="006C695F" w:rsidRPr="0073333A">
          <w:rPr>
            <w:rStyle w:val="Lienhypertexte"/>
            <w:noProof/>
          </w:rPr>
          <w:t>Lot – Reprise en exploitation du RLEn</w:t>
        </w:r>
        <w:r w:rsidR="006C695F" w:rsidRPr="0073333A">
          <w:rPr>
            <w:noProof/>
            <w:webHidden/>
          </w:rPr>
          <w:tab/>
        </w:r>
        <w:r w:rsidR="006C695F" w:rsidRPr="0073333A">
          <w:rPr>
            <w:noProof/>
            <w:webHidden/>
          </w:rPr>
          <w:fldChar w:fldCharType="begin"/>
        </w:r>
        <w:r w:rsidR="006C695F" w:rsidRPr="0073333A">
          <w:rPr>
            <w:noProof/>
            <w:webHidden/>
          </w:rPr>
          <w:instrText xml:space="preserve"> PAGEREF _Toc468970080 \h </w:instrText>
        </w:r>
        <w:r w:rsidR="006C695F" w:rsidRPr="0073333A">
          <w:rPr>
            <w:noProof/>
            <w:webHidden/>
          </w:rPr>
        </w:r>
        <w:r w:rsidR="006C695F" w:rsidRPr="0073333A">
          <w:rPr>
            <w:noProof/>
            <w:webHidden/>
          </w:rPr>
          <w:fldChar w:fldCharType="separate"/>
        </w:r>
        <w:r w:rsidR="006C695F" w:rsidRPr="0073333A">
          <w:rPr>
            <w:noProof/>
            <w:webHidden/>
          </w:rPr>
          <w:t>23</w:t>
        </w:r>
        <w:r w:rsidR="006C695F" w:rsidRPr="0073333A">
          <w:rPr>
            <w:noProof/>
            <w:webHidden/>
          </w:rPr>
          <w:fldChar w:fldCharType="end"/>
        </w:r>
      </w:hyperlink>
    </w:p>
    <w:p w:rsidR="006C695F" w:rsidRPr="0073333A" w:rsidRDefault="007135C3" w:rsidP="006A7DD1">
      <w:pPr>
        <w:pStyle w:val="TM2"/>
        <w:tabs>
          <w:tab w:val="left" w:pos="880"/>
          <w:tab w:val="right" w:leader="dot" w:pos="9923"/>
        </w:tabs>
        <w:rPr>
          <w:rFonts w:asciiTheme="minorHAnsi" w:eastAsiaTheme="minorEastAsia" w:hAnsiTheme="minorHAnsi" w:cstheme="minorBidi"/>
          <w:smallCaps w:val="0"/>
          <w:noProof/>
          <w:sz w:val="22"/>
          <w:szCs w:val="22"/>
        </w:rPr>
      </w:pPr>
      <w:hyperlink w:anchor="_Toc468970081" w:history="1">
        <w:r w:rsidR="006C695F" w:rsidRPr="0073333A">
          <w:rPr>
            <w:rStyle w:val="Lienhypertexte"/>
            <w:noProof/>
          </w:rPr>
          <w:t>4.7.</w:t>
        </w:r>
        <w:r w:rsidR="006C695F" w:rsidRPr="0073333A">
          <w:rPr>
            <w:rFonts w:asciiTheme="minorHAnsi" w:eastAsiaTheme="minorEastAsia" w:hAnsiTheme="minorHAnsi" w:cstheme="minorBidi"/>
            <w:smallCaps w:val="0"/>
            <w:noProof/>
            <w:sz w:val="22"/>
            <w:szCs w:val="22"/>
          </w:rPr>
          <w:tab/>
        </w:r>
        <w:r w:rsidR="006C695F" w:rsidRPr="0073333A">
          <w:rPr>
            <w:rStyle w:val="Lienhypertexte"/>
            <w:noProof/>
          </w:rPr>
          <w:t>Lot – Migration des equipements du RLEa vers RLEn</w:t>
        </w:r>
        <w:r w:rsidR="006C695F" w:rsidRPr="0073333A">
          <w:rPr>
            <w:noProof/>
            <w:webHidden/>
          </w:rPr>
          <w:tab/>
        </w:r>
        <w:r w:rsidR="006C695F" w:rsidRPr="0073333A">
          <w:rPr>
            <w:noProof/>
            <w:webHidden/>
          </w:rPr>
          <w:fldChar w:fldCharType="begin"/>
        </w:r>
        <w:r w:rsidR="006C695F" w:rsidRPr="0073333A">
          <w:rPr>
            <w:noProof/>
            <w:webHidden/>
          </w:rPr>
          <w:instrText xml:space="preserve"> PAGEREF _Toc468970081 \h </w:instrText>
        </w:r>
        <w:r w:rsidR="006C695F" w:rsidRPr="0073333A">
          <w:rPr>
            <w:noProof/>
            <w:webHidden/>
          </w:rPr>
        </w:r>
        <w:r w:rsidR="006C695F" w:rsidRPr="0073333A">
          <w:rPr>
            <w:noProof/>
            <w:webHidden/>
          </w:rPr>
          <w:fldChar w:fldCharType="separate"/>
        </w:r>
        <w:r w:rsidR="006C695F" w:rsidRPr="0073333A">
          <w:rPr>
            <w:noProof/>
            <w:webHidden/>
          </w:rPr>
          <w:t>24</w:t>
        </w:r>
        <w:r w:rsidR="006C695F" w:rsidRPr="0073333A">
          <w:rPr>
            <w:noProof/>
            <w:webHidden/>
          </w:rPr>
          <w:fldChar w:fldCharType="end"/>
        </w:r>
      </w:hyperlink>
    </w:p>
    <w:p w:rsidR="006C695F" w:rsidRPr="0073333A" w:rsidRDefault="007135C3" w:rsidP="006A7DD1">
      <w:pPr>
        <w:pStyle w:val="TM2"/>
        <w:tabs>
          <w:tab w:val="left" w:pos="880"/>
          <w:tab w:val="right" w:leader="dot" w:pos="9923"/>
        </w:tabs>
        <w:rPr>
          <w:rFonts w:asciiTheme="minorHAnsi" w:eastAsiaTheme="minorEastAsia" w:hAnsiTheme="minorHAnsi" w:cstheme="minorBidi"/>
          <w:smallCaps w:val="0"/>
          <w:noProof/>
          <w:sz w:val="22"/>
          <w:szCs w:val="22"/>
        </w:rPr>
      </w:pPr>
      <w:hyperlink w:anchor="_Toc468970082" w:history="1">
        <w:r w:rsidR="006C695F" w:rsidRPr="0073333A">
          <w:rPr>
            <w:rStyle w:val="Lienhypertexte"/>
            <w:noProof/>
          </w:rPr>
          <w:t>4.8.</w:t>
        </w:r>
        <w:r w:rsidR="006C695F" w:rsidRPr="0073333A">
          <w:rPr>
            <w:rFonts w:asciiTheme="minorHAnsi" w:eastAsiaTheme="minorEastAsia" w:hAnsiTheme="minorHAnsi" w:cstheme="minorBidi"/>
            <w:smallCaps w:val="0"/>
            <w:noProof/>
            <w:sz w:val="22"/>
            <w:szCs w:val="22"/>
          </w:rPr>
          <w:tab/>
        </w:r>
        <w:r w:rsidR="006C695F" w:rsidRPr="0073333A">
          <w:rPr>
            <w:rStyle w:val="Lienhypertexte"/>
            <w:noProof/>
          </w:rPr>
          <w:t>Lot – Audit de flux : Qual’IT Box</w:t>
        </w:r>
        <w:r w:rsidR="006C695F" w:rsidRPr="0073333A">
          <w:rPr>
            <w:noProof/>
            <w:webHidden/>
          </w:rPr>
          <w:tab/>
        </w:r>
        <w:r w:rsidR="006C695F" w:rsidRPr="0073333A">
          <w:rPr>
            <w:noProof/>
            <w:webHidden/>
          </w:rPr>
          <w:fldChar w:fldCharType="begin"/>
        </w:r>
        <w:r w:rsidR="006C695F" w:rsidRPr="0073333A">
          <w:rPr>
            <w:noProof/>
            <w:webHidden/>
          </w:rPr>
          <w:instrText xml:space="preserve"> PAGEREF _Toc468970082 \h </w:instrText>
        </w:r>
        <w:r w:rsidR="006C695F" w:rsidRPr="0073333A">
          <w:rPr>
            <w:noProof/>
            <w:webHidden/>
          </w:rPr>
        </w:r>
        <w:r w:rsidR="006C695F" w:rsidRPr="0073333A">
          <w:rPr>
            <w:noProof/>
            <w:webHidden/>
          </w:rPr>
          <w:fldChar w:fldCharType="separate"/>
        </w:r>
        <w:r w:rsidR="006C695F" w:rsidRPr="0073333A">
          <w:rPr>
            <w:noProof/>
            <w:webHidden/>
          </w:rPr>
          <w:t>26</w:t>
        </w:r>
        <w:r w:rsidR="006C695F" w:rsidRPr="0073333A">
          <w:rPr>
            <w:noProof/>
            <w:webHidden/>
          </w:rPr>
          <w:fldChar w:fldCharType="end"/>
        </w:r>
      </w:hyperlink>
    </w:p>
    <w:p w:rsidR="006C695F" w:rsidRPr="0073333A" w:rsidRDefault="007135C3" w:rsidP="006A7DD1">
      <w:pPr>
        <w:pStyle w:val="TM2"/>
        <w:tabs>
          <w:tab w:val="left" w:pos="880"/>
          <w:tab w:val="right" w:leader="dot" w:pos="9923"/>
        </w:tabs>
        <w:rPr>
          <w:rFonts w:asciiTheme="minorHAnsi" w:eastAsiaTheme="minorEastAsia" w:hAnsiTheme="minorHAnsi" w:cstheme="minorBidi"/>
          <w:smallCaps w:val="0"/>
          <w:noProof/>
          <w:sz w:val="22"/>
          <w:szCs w:val="22"/>
        </w:rPr>
      </w:pPr>
      <w:hyperlink w:anchor="_Toc468970083" w:history="1">
        <w:r w:rsidR="006C695F" w:rsidRPr="0073333A">
          <w:rPr>
            <w:rStyle w:val="Lienhypertexte"/>
            <w:noProof/>
          </w:rPr>
          <w:t>4.9.</w:t>
        </w:r>
        <w:r w:rsidR="006C695F" w:rsidRPr="0073333A">
          <w:rPr>
            <w:rFonts w:asciiTheme="minorHAnsi" w:eastAsiaTheme="minorEastAsia" w:hAnsiTheme="minorHAnsi" w:cstheme="minorBidi"/>
            <w:smallCaps w:val="0"/>
            <w:noProof/>
            <w:sz w:val="22"/>
            <w:szCs w:val="22"/>
          </w:rPr>
          <w:tab/>
        </w:r>
        <w:r w:rsidR="006C695F" w:rsidRPr="0073333A">
          <w:rPr>
            <w:rStyle w:val="Lienhypertexte"/>
            <w:noProof/>
          </w:rPr>
          <w:t>Lot  – Accompagnement à la mise en service TOIP PHOENIX</w:t>
        </w:r>
        <w:r w:rsidR="006C695F" w:rsidRPr="0073333A">
          <w:rPr>
            <w:noProof/>
            <w:webHidden/>
          </w:rPr>
          <w:tab/>
        </w:r>
        <w:r w:rsidR="006C695F" w:rsidRPr="0073333A">
          <w:rPr>
            <w:noProof/>
            <w:webHidden/>
          </w:rPr>
          <w:fldChar w:fldCharType="begin"/>
        </w:r>
        <w:r w:rsidR="006C695F" w:rsidRPr="0073333A">
          <w:rPr>
            <w:noProof/>
            <w:webHidden/>
          </w:rPr>
          <w:instrText xml:space="preserve"> PAGEREF _Toc468970083 \h </w:instrText>
        </w:r>
        <w:r w:rsidR="006C695F" w:rsidRPr="0073333A">
          <w:rPr>
            <w:noProof/>
            <w:webHidden/>
          </w:rPr>
        </w:r>
        <w:r w:rsidR="006C695F" w:rsidRPr="0073333A">
          <w:rPr>
            <w:noProof/>
            <w:webHidden/>
          </w:rPr>
          <w:fldChar w:fldCharType="separate"/>
        </w:r>
        <w:r w:rsidR="006C695F" w:rsidRPr="0073333A">
          <w:rPr>
            <w:noProof/>
            <w:webHidden/>
          </w:rPr>
          <w:t>27</w:t>
        </w:r>
        <w:r w:rsidR="006C695F" w:rsidRPr="0073333A">
          <w:rPr>
            <w:noProof/>
            <w:webHidden/>
          </w:rPr>
          <w:fldChar w:fldCharType="end"/>
        </w:r>
      </w:hyperlink>
    </w:p>
    <w:p w:rsidR="006C695F" w:rsidRPr="0073333A" w:rsidRDefault="007135C3" w:rsidP="006A7DD1">
      <w:pPr>
        <w:pStyle w:val="TM2"/>
        <w:tabs>
          <w:tab w:val="left" w:pos="880"/>
          <w:tab w:val="right" w:leader="dot" w:pos="9923"/>
        </w:tabs>
        <w:rPr>
          <w:rFonts w:asciiTheme="minorHAnsi" w:eastAsiaTheme="minorEastAsia" w:hAnsiTheme="minorHAnsi" w:cstheme="minorBidi"/>
          <w:smallCaps w:val="0"/>
          <w:noProof/>
          <w:sz w:val="22"/>
          <w:szCs w:val="22"/>
        </w:rPr>
      </w:pPr>
      <w:hyperlink w:anchor="_Toc468970084" w:history="1">
        <w:r w:rsidR="006C695F" w:rsidRPr="0073333A">
          <w:rPr>
            <w:rStyle w:val="Lienhypertexte"/>
            <w:rFonts w:eastAsia="Calibri"/>
            <w:noProof/>
          </w:rPr>
          <w:t>4.10.</w:t>
        </w:r>
        <w:r w:rsidR="006C695F" w:rsidRPr="0073333A">
          <w:rPr>
            <w:rFonts w:asciiTheme="minorHAnsi" w:eastAsiaTheme="minorEastAsia" w:hAnsiTheme="minorHAnsi" w:cstheme="minorBidi"/>
            <w:smallCaps w:val="0"/>
            <w:noProof/>
            <w:sz w:val="22"/>
            <w:szCs w:val="22"/>
          </w:rPr>
          <w:tab/>
        </w:r>
        <w:r w:rsidR="006C695F" w:rsidRPr="0073333A">
          <w:rPr>
            <w:rStyle w:val="Lienhypertexte"/>
            <w:rFonts w:eastAsia="Calibri"/>
            <w:noProof/>
          </w:rPr>
          <w:t>lot – Désengagement du rlea</w:t>
        </w:r>
        <w:r w:rsidR="006C695F" w:rsidRPr="0073333A">
          <w:rPr>
            <w:noProof/>
            <w:webHidden/>
          </w:rPr>
          <w:tab/>
        </w:r>
        <w:r w:rsidR="006C695F" w:rsidRPr="0073333A">
          <w:rPr>
            <w:noProof/>
            <w:webHidden/>
          </w:rPr>
          <w:fldChar w:fldCharType="begin"/>
        </w:r>
        <w:r w:rsidR="006C695F" w:rsidRPr="0073333A">
          <w:rPr>
            <w:noProof/>
            <w:webHidden/>
          </w:rPr>
          <w:instrText xml:space="preserve"> PAGEREF _Toc468970084 \h </w:instrText>
        </w:r>
        <w:r w:rsidR="006C695F" w:rsidRPr="0073333A">
          <w:rPr>
            <w:noProof/>
            <w:webHidden/>
          </w:rPr>
        </w:r>
        <w:r w:rsidR="006C695F" w:rsidRPr="0073333A">
          <w:rPr>
            <w:noProof/>
            <w:webHidden/>
          </w:rPr>
          <w:fldChar w:fldCharType="separate"/>
        </w:r>
        <w:r w:rsidR="006C695F" w:rsidRPr="0073333A">
          <w:rPr>
            <w:noProof/>
            <w:webHidden/>
          </w:rPr>
          <w:t>28</w:t>
        </w:r>
        <w:r w:rsidR="006C695F" w:rsidRPr="0073333A">
          <w:rPr>
            <w:noProof/>
            <w:webHidden/>
          </w:rPr>
          <w:fldChar w:fldCharType="end"/>
        </w:r>
      </w:hyperlink>
    </w:p>
    <w:p w:rsidR="006C695F" w:rsidRPr="0073333A" w:rsidRDefault="007135C3" w:rsidP="006A7DD1">
      <w:pPr>
        <w:pStyle w:val="TM2"/>
        <w:tabs>
          <w:tab w:val="left" w:pos="880"/>
          <w:tab w:val="right" w:leader="dot" w:pos="9923"/>
        </w:tabs>
        <w:rPr>
          <w:rFonts w:asciiTheme="minorHAnsi" w:eastAsiaTheme="minorEastAsia" w:hAnsiTheme="minorHAnsi" w:cstheme="minorBidi"/>
          <w:smallCaps w:val="0"/>
          <w:noProof/>
          <w:sz w:val="22"/>
          <w:szCs w:val="22"/>
        </w:rPr>
      </w:pPr>
      <w:hyperlink w:anchor="_Toc468970085" w:history="1">
        <w:r w:rsidR="006C695F" w:rsidRPr="0073333A">
          <w:rPr>
            <w:rStyle w:val="Lienhypertexte"/>
            <w:noProof/>
          </w:rPr>
          <w:t>4.11.</w:t>
        </w:r>
        <w:r w:rsidR="006C695F" w:rsidRPr="0073333A">
          <w:rPr>
            <w:rFonts w:asciiTheme="minorHAnsi" w:eastAsiaTheme="minorEastAsia" w:hAnsiTheme="minorHAnsi" w:cstheme="minorBidi"/>
            <w:smallCaps w:val="0"/>
            <w:noProof/>
            <w:sz w:val="22"/>
            <w:szCs w:val="22"/>
          </w:rPr>
          <w:tab/>
        </w:r>
        <w:r w:rsidR="006C695F" w:rsidRPr="0073333A">
          <w:rPr>
            <w:rStyle w:val="Lienhypertexte"/>
            <w:noProof/>
          </w:rPr>
          <w:t>Lot – Création d’une infrastructure bureautique site Luod</w:t>
        </w:r>
        <w:r w:rsidR="006C695F" w:rsidRPr="0073333A">
          <w:rPr>
            <w:noProof/>
            <w:webHidden/>
          </w:rPr>
          <w:tab/>
        </w:r>
        <w:r w:rsidR="006C695F" w:rsidRPr="0073333A">
          <w:rPr>
            <w:noProof/>
            <w:webHidden/>
          </w:rPr>
          <w:fldChar w:fldCharType="begin"/>
        </w:r>
        <w:r w:rsidR="006C695F" w:rsidRPr="0073333A">
          <w:rPr>
            <w:noProof/>
            <w:webHidden/>
          </w:rPr>
          <w:instrText xml:space="preserve"> PAGEREF _Toc468970085 \h </w:instrText>
        </w:r>
        <w:r w:rsidR="006C695F" w:rsidRPr="0073333A">
          <w:rPr>
            <w:noProof/>
            <w:webHidden/>
          </w:rPr>
        </w:r>
        <w:r w:rsidR="006C695F" w:rsidRPr="0073333A">
          <w:rPr>
            <w:noProof/>
            <w:webHidden/>
          </w:rPr>
          <w:fldChar w:fldCharType="separate"/>
        </w:r>
        <w:r w:rsidR="006C695F" w:rsidRPr="0073333A">
          <w:rPr>
            <w:noProof/>
            <w:webHidden/>
          </w:rPr>
          <w:t>30</w:t>
        </w:r>
        <w:r w:rsidR="006C695F" w:rsidRPr="0073333A">
          <w:rPr>
            <w:noProof/>
            <w:webHidden/>
          </w:rPr>
          <w:fldChar w:fldCharType="end"/>
        </w:r>
      </w:hyperlink>
    </w:p>
    <w:p w:rsidR="006C695F" w:rsidRPr="0073333A" w:rsidRDefault="007135C3" w:rsidP="006A7DD1">
      <w:pPr>
        <w:pStyle w:val="TM2"/>
        <w:tabs>
          <w:tab w:val="left" w:pos="880"/>
          <w:tab w:val="right" w:leader="dot" w:pos="9923"/>
        </w:tabs>
        <w:rPr>
          <w:rFonts w:asciiTheme="minorHAnsi" w:eastAsiaTheme="minorEastAsia" w:hAnsiTheme="minorHAnsi" w:cstheme="minorBidi"/>
          <w:smallCaps w:val="0"/>
          <w:noProof/>
          <w:sz w:val="22"/>
          <w:szCs w:val="22"/>
        </w:rPr>
      </w:pPr>
      <w:hyperlink w:anchor="_Toc468970086" w:history="1">
        <w:r w:rsidR="006C695F" w:rsidRPr="0073333A">
          <w:rPr>
            <w:rStyle w:val="Lienhypertexte"/>
            <w:noProof/>
          </w:rPr>
          <w:t>4.12.</w:t>
        </w:r>
        <w:r w:rsidR="006C695F" w:rsidRPr="0073333A">
          <w:rPr>
            <w:rFonts w:asciiTheme="minorHAnsi" w:eastAsiaTheme="minorEastAsia" w:hAnsiTheme="minorHAnsi" w:cstheme="minorBidi"/>
            <w:smallCaps w:val="0"/>
            <w:noProof/>
            <w:sz w:val="22"/>
            <w:szCs w:val="22"/>
          </w:rPr>
          <w:tab/>
        </w:r>
        <w:r w:rsidR="006C695F" w:rsidRPr="0073333A">
          <w:rPr>
            <w:rStyle w:val="Lienhypertexte"/>
            <w:noProof/>
          </w:rPr>
          <w:t>Lot – Création d’une infrastructure bureautique site muod</w:t>
        </w:r>
        <w:r w:rsidR="006C695F" w:rsidRPr="0073333A">
          <w:rPr>
            <w:noProof/>
            <w:webHidden/>
          </w:rPr>
          <w:tab/>
        </w:r>
        <w:r w:rsidR="006C695F" w:rsidRPr="0073333A">
          <w:rPr>
            <w:noProof/>
            <w:webHidden/>
          </w:rPr>
          <w:fldChar w:fldCharType="begin"/>
        </w:r>
        <w:r w:rsidR="006C695F" w:rsidRPr="0073333A">
          <w:rPr>
            <w:noProof/>
            <w:webHidden/>
          </w:rPr>
          <w:instrText xml:space="preserve"> PAGEREF _Toc468970086 \h </w:instrText>
        </w:r>
        <w:r w:rsidR="006C695F" w:rsidRPr="0073333A">
          <w:rPr>
            <w:noProof/>
            <w:webHidden/>
          </w:rPr>
        </w:r>
        <w:r w:rsidR="006C695F" w:rsidRPr="0073333A">
          <w:rPr>
            <w:noProof/>
            <w:webHidden/>
          </w:rPr>
          <w:fldChar w:fldCharType="separate"/>
        </w:r>
        <w:r w:rsidR="006C695F" w:rsidRPr="0073333A">
          <w:rPr>
            <w:noProof/>
            <w:webHidden/>
          </w:rPr>
          <w:t>32</w:t>
        </w:r>
        <w:r w:rsidR="006C695F" w:rsidRPr="0073333A">
          <w:rPr>
            <w:noProof/>
            <w:webHidden/>
          </w:rPr>
          <w:fldChar w:fldCharType="end"/>
        </w:r>
      </w:hyperlink>
    </w:p>
    <w:p w:rsidR="006C695F" w:rsidRPr="0073333A" w:rsidRDefault="007135C3" w:rsidP="006A7DD1">
      <w:pPr>
        <w:pStyle w:val="TM2"/>
        <w:tabs>
          <w:tab w:val="left" w:pos="880"/>
          <w:tab w:val="right" w:leader="dot" w:pos="9923"/>
        </w:tabs>
        <w:rPr>
          <w:rFonts w:asciiTheme="minorHAnsi" w:eastAsiaTheme="minorEastAsia" w:hAnsiTheme="minorHAnsi" w:cstheme="minorBidi"/>
          <w:smallCaps w:val="0"/>
          <w:noProof/>
          <w:sz w:val="22"/>
          <w:szCs w:val="22"/>
        </w:rPr>
      </w:pPr>
      <w:hyperlink w:anchor="_Toc468970087" w:history="1">
        <w:r w:rsidR="006C695F" w:rsidRPr="0073333A">
          <w:rPr>
            <w:rStyle w:val="Lienhypertexte"/>
            <w:noProof/>
          </w:rPr>
          <w:t>4.13.</w:t>
        </w:r>
        <w:r w:rsidR="006C695F" w:rsidRPr="0073333A">
          <w:rPr>
            <w:rFonts w:asciiTheme="minorHAnsi" w:eastAsiaTheme="minorEastAsia" w:hAnsiTheme="minorHAnsi" w:cstheme="minorBidi"/>
            <w:smallCaps w:val="0"/>
            <w:noProof/>
            <w:sz w:val="22"/>
            <w:szCs w:val="22"/>
          </w:rPr>
          <w:tab/>
        </w:r>
        <w:r w:rsidR="006C695F" w:rsidRPr="0073333A">
          <w:rPr>
            <w:rStyle w:val="Lienhypertexte"/>
            <w:noProof/>
          </w:rPr>
          <w:t>Lot – Migration et bascule de l’infrastructure bureautique</w:t>
        </w:r>
        <w:r w:rsidR="006C695F" w:rsidRPr="0073333A">
          <w:rPr>
            <w:noProof/>
            <w:webHidden/>
          </w:rPr>
          <w:tab/>
        </w:r>
        <w:r w:rsidR="006C695F" w:rsidRPr="0073333A">
          <w:rPr>
            <w:noProof/>
            <w:webHidden/>
          </w:rPr>
          <w:fldChar w:fldCharType="begin"/>
        </w:r>
        <w:r w:rsidR="006C695F" w:rsidRPr="0073333A">
          <w:rPr>
            <w:noProof/>
            <w:webHidden/>
          </w:rPr>
          <w:instrText xml:space="preserve"> PAGEREF _Toc468970087 \h </w:instrText>
        </w:r>
        <w:r w:rsidR="006C695F" w:rsidRPr="0073333A">
          <w:rPr>
            <w:noProof/>
            <w:webHidden/>
          </w:rPr>
        </w:r>
        <w:r w:rsidR="006C695F" w:rsidRPr="0073333A">
          <w:rPr>
            <w:noProof/>
            <w:webHidden/>
          </w:rPr>
          <w:fldChar w:fldCharType="separate"/>
        </w:r>
        <w:r w:rsidR="006C695F" w:rsidRPr="0073333A">
          <w:rPr>
            <w:noProof/>
            <w:webHidden/>
          </w:rPr>
          <w:t>34</w:t>
        </w:r>
        <w:r w:rsidR="006C695F" w:rsidRPr="0073333A">
          <w:rPr>
            <w:noProof/>
            <w:webHidden/>
          </w:rPr>
          <w:fldChar w:fldCharType="end"/>
        </w:r>
      </w:hyperlink>
    </w:p>
    <w:p w:rsidR="006C695F" w:rsidRPr="0073333A" w:rsidRDefault="007135C3" w:rsidP="006A7DD1">
      <w:pPr>
        <w:pStyle w:val="TM2"/>
        <w:tabs>
          <w:tab w:val="left" w:pos="880"/>
          <w:tab w:val="right" w:leader="dot" w:pos="9923"/>
        </w:tabs>
        <w:rPr>
          <w:rFonts w:asciiTheme="minorHAnsi" w:eastAsiaTheme="minorEastAsia" w:hAnsiTheme="minorHAnsi" w:cstheme="minorBidi"/>
          <w:smallCaps w:val="0"/>
          <w:noProof/>
          <w:sz w:val="22"/>
          <w:szCs w:val="22"/>
        </w:rPr>
      </w:pPr>
      <w:hyperlink w:anchor="_Toc468970088" w:history="1">
        <w:r w:rsidR="006C695F" w:rsidRPr="0073333A">
          <w:rPr>
            <w:rStyle w:val="Lienhypertexte"/>
            <w:rFonts w:eastAsia="Calibri"/>
            <w:noProof/>
          </w:rPr>
          <w:t>4.14.</w:t>
        </w:r>
        <w:r w:rsidR="006C695F" w:rsidRPr="0073333A">
          <w:rPr>
            <w:rFonts w:asciiTheme="minorHAnsi" w:eastAsiaTheme="minorEastAsia" w:hAnsiTheme="minorHAnsi" w:cstheme="minorBidi"/>
            <w:smallCaps w:val="0"/>
            <w:noProof/>
            <w:sz w:val="22"/>
            <w:szCs w:val="22"/>
          </w:rPr>
          <w:tab/>
        </w:r>
        <w:r w:rsidR="006C695F" w:rsidRPr="0073333A">
          <w:rPr>
            <w:rStyle w:val="Lienhypertexte"/>
            <w:rFonts w:eastAsia="Calibri"/>
            <w:noProof/>
          </w:rPr>
          <w:t>Lot – Démantèlement d’une infrastructure bureautique site</w:t>
        </w:r>
        <w:r w:rsidR="006C695F" w:rsidRPr="0073333A">
          <w:rPr>
            <w:noProof/>
            <w:webHidden/>
          </w:rPr>
          <w:tab/>
        </w:r>
        <w:r w:rsidR="006C695F" w:rsidRPr="0073333A">
          <w:rPr>
            <w:noProof/>
            <w:webHidden/>
          </w:rPr>
          <w:fldChar w:fldCharType="begin"/>
        </w:r>
        <w:r w:rsidR="006C695F" w:rsidRPr="0073333A">
          <w:rPr>
            <w:noProof/>
            <w:webHidden/>
          </w:rPr>
          <w:instrText xml:space="preserve"> PAGEREF _Toc468970088 \h </w:instrText>
        </w:r>
        <w:r w:rsidR="006C695F" w:rsidRPr="0073333A">
          <w:rPr>
            <w:noProof/>
            <w:webHidden/>
          </w:rPr>
        </w:r>
        <w:r w:rsidR="006C695F" w:rsidRPr="0073333A">
          <w:rPr>
            <w:noProof/>
            <w:webHidden/>
          </w:rPr>
          <w:fldChar w:fldCharType="separate"/>
        </w:r>
        <w:r w:rsidR="006C695F" w:rsidRPr="0073333A">
          <w:rPr>
            <w:noProof/>
            <w:webHidden/>
          </w:rPr>
          <w:t>36</w:t>
        </w:r>
        <w:r w:rsidR="006C695F" w:rsidRPr="0073333A">
          <w:rPr>
            <w:noProof/>
            <w:webHidden/>
          </w:rPr>
          <w:fldChar w:fldCharType="end"/>
        </w:r>
      </w:hyperlink>
    </w:p>
    <w:p w:rsidR="006C695F" w:rsidRPr="0073333A" w:rsidRDefault="007135C3" w:rsidP="006A7DD1">
      <w:pPr>
        <w:pStyle w:val="TM2"/>
        <w:tabs>
          <w:tab w:val="left" w:pos="880"/>
          <w:tab w:val="right" w:leader="dot" w:pos="9923"/>
        </w:tabs>
        <w:rPr>
          <w:rFonts w:asciiTheme="minorHAnsi" w:eastAsiaTheme="minorEastAsia" w:hAnsiTheme="minorHAnsi" w:cstheme="minorBidi"/>
          <w:smallCaps w:val="0"/>
          <w:noProof/>
          <w:sz w:val="22"/>
          <w:szCs w:val="22"/>
        </w:rPr>
      </w:pPr>
      <w:hyperlink w:anchor="_Toc468970089" w:history="1">
        <w:r w:rsidR="006C695F" w:rsidRPr="0073333A">
          <w:rPr>
            <w:rStyle w:val="Lienhypertexte"/>
            <w:rFonts w:eastAsia="Calibri"/>
            <w:noProof/>
          </w:rPr>
          <w:t>4.15.</w:t>
        </w:r>
        <w:r w:rsidR="006C695F" w:rsidRPr="0073333A">
          <w:rPr>
            <w:rFonts w:asciiTheme="minorHAnsi" w:eastAsiaTheme="minorEastAsia" w:hAnsiTheme="minorHAnsi" w:cstheme="minorBidi"/>
            <w:smallCaps w:val="0"/>
            <w:noProof/>
            <w:sz w:val="22"/>
            <w:szCs w:val="22"/>
          </w:rPr>
          <w:tab/>
        </w:r>
        <w:r w:rsidR="006C695F" w:rsidRPr="0073333A">
          <w:rPr>
            <w:rStyle w:val="Lienhypertexte"/>
            <w:rFonts w:eastAsia="Calibri"/>
            <w:noProof/>
          </w:rPr>
          <w:t>Lot – Remplacement de poste</w:t>
        </w:r>
        <w:r w:rsidR="006C695F" w:rsidRPr="0073333A">
          <w:rPr>
            <w:noProof/>
            <w:webHidden/>
          </w:rPr>
          <w:tab/>
        </w:r>
        <w:r w:rsidR="006C695F" w:rsidRPr="0073333A">
          <w:rPr>
            <w:noProof/>
            <w:webHidden/>
          </w:rPr>
          <w:fldChar w:fldCharType="begin"/>
        </w:r>
        <w:r w:rsidR="006C695F" w:rsidRPr="0073333A">
          <w:rPr>
            <w:noProof/>
            <w:webHidden/>
          </w:rPr>
          <w:instrText xml:space="preserve"> PAGEREF _Toc468970089 \h </w:instrText>
        </w:r>
        <w:r w:rsidR="006C695F" w:rsidRPr="0073333A">
          <w:rPr>
            <w:noProof/>
            <w:webHidden/>
          </w:rPr>
        </w:r>
        <w:r w:rsidR="006C695F" w:rsidRPr="0073333A">
          <w:rPr>
            <w:noProof/>
            <w:webHidden/>
          </w:rPr>
          <w:fldChar w:fldCharType="separate"/>
        </w:r>
        <w:r w:rsidR="006C695F" w:rsidRPr="0073333A">
          <w:rPr>
            <w:noProof/>
            <w:webHidden/>
          </w:rPr>
          <w:t>38</w:t>
        </w:r>
        <w:r w:rsidR="006C695F" w:rsidRPr="0073333A">
          <w:rPr>
            <w:noProof/>
            <w:webHidden/>
          </w:rPr>
          <w:fldChar w:fldCharType="end"/>
        </w:r>
      </w:hyperlink>
    </w:p>
    <w:p w:rsidR="006C695F" w:rsidRPr="0073333A" w:rsidRDefault="007135C3" w:rsidP="006A7DD1">
      <w:pPr>
        <w:pStyle w:val="TM2"/>
        <w:tabs>
          <w:tab w:val="left" w:pos="880"/>
          <w:tab w:val="right" w:leader="dot" w:pos="9923"/>
        </w:tabs>
        <w:rPr>
          <w:rFonts w:asciiTheme="minorHAnsi" w:eastAsiaTheme="minorEastAsia" w:hAnsiTheme="minorHAnsi" w:cstheme="minorBidi"/>
          <w:smallCaps w:val="0"/>
          <w:noProof/>
          <w:sz w:val="22"/>
          <w:szCs w:val="22"/>
        </w:rPr>
      </w:pPr>
      <w:hyperlink w:anchor="_Toc468970090" w:history="1">
        <w:r w:rsidR="006C695F" w:rsidRPr="0073333A">
          <w:rPr>
            <w:rStyle w:val="Lienhypertexte"/>
            <w:rFonts w:eastAsia="Calibri"/>
            <w:noProof/>
          </w:rPr>
          <w:t>4.16.</w:t>
        </w:r>
        <w:r w:rsidR="006C695F" w:rsidRPr="0073333A">
          <w:rPr>
            <w:rFonts w:asciiTheme="minorHAnsi" w:eastAsiaTheme="minorEastAsia" w:hAnsiTheme="minorHAnsi" w:cstheme="minorBidi"/>
            <w:smallCaps w:val="0"/>
            <w:noProof/>
            <w:sz w:val="22"/>
            <w:szCs w:val="22"/>
          </w:rPr>
          <w:tab/>
        </w:r>
        <w:r w:rsidR="006C695F" w:rsidRPr="0073333A">
          <w:rPr>
            <w:rStyle w:val="Lienhypertexte"/>
            <w:rFonts w:eastAsia="Calibri"/>
            <w:noProof/>
          </w:rPr>
          <w:t>Lot – Installation de poste</w:t>
        </w:r>
        <w:r w:rsidR="006C695F" w:rsidRPr="0073333A">
          <w:rPr>
            <w:noProof/>
            <w:webHidden/>
          </w:rPr>
          <w:tab/>
        </w:r>
        <w:r w:rsidR="006C695F" w:rsidRPr="0073333A">
          <w:rPr>
            <w:noProof/>
            <w:webHidden/>
          </w:rPr>
          <w:fldChar w:fldCharType="begin"/>
        </w:r>
        <w:r w:rsidR="006C695F" w:rsidRPr="0073333A">
          <w:rPr>
            <w:noProof/>
            <w:webHidden/>
          </w:rPr>
          <w:instrText xml:space="preserve"> PAGEREF _Toc468970090 \h </w:instrText>
        </w:r>
        <w:r w:rsidR="006C695F" w:rsidRPr="0073333A">
          <w:rPr>
            <w:noProof/>
            <w:webHidden/>
          </w:rPr>
        </w:r>
        <w:r w:rsidR="006C695F" w:rsidRPr="0073333A">
          <w:rPr>
            <w:noProof/>
            <w:webHidden/>
          </w:rPr>
          <w:fldChar w:fldCharType="separate"/>
        </w:r>
        <w:r w:rsidR="006C695F" w:rsidRPr="0073333A">
          <w:rPr>
            <w:noProof/>
            <w:webHidden/>
          </w:rPr>
          <w:t>40</w:t>
        </w:r>
        <w:r w:rsidR="006C695F" w:rsidRPr="0073333A">
          <w:rPr>
            <w:noProof/>
            <w:webHidden/>
          </w:rPr>
          <w:fldChar w:fldCharType="end"/>
        </w:r>
      </w:hyperlink>
    </w:p>
    <w:p w:rsidR="006C695F" w:rsidRPr="0073333A" w:rsidRDefault="007135C3" w:rsidP="006A7DD1">
      <w:pPr>
        <w:pStyle w:val="TM2"/>
        <w:tabs>
          <w:tab w:val="left" w:pos="880"/>
          <w:tab w:val="right" w:leader="dot" w:pos="9923"/>
        </w:tabs>
        <w:rPr>
          <w:rFonts w:asciiTheme="minorHAnsi" w:eastAsiaTheme="minorEastAsia" w:hAnsiTheme="minorHAnsi" w:cstheme="minorBidi"/>
          <w:smallCaps w:val="0"/>
          <w:noProof/>
          <w:sz w:val="22"/>
          <w:szCs w:val="22"/>
        </w:rPr>
      </w:pPr>
      <w:hyperlink w:anchor="_Toc468970091" w:history="1">
        <w:r w:rsidR="006C695F" w:rsidRPr="0073333A">
          <w:rPr>
            <w:rStyle w:val="Lienhypertexte"/>
            <w:noProof/>
          </w:rPr>
          <w:t>4.17.</w:t>
        </w:r>
        <w:r w:rsidR="006C695F" w:rsidRPr="0073333A">
          <w:rPr>
            <w:rFonts w:asciiTheme="minorHAnsi" w:eastAsiaTheme="minorEastAsia" w:hAnsiTheme="minorHAnsi" w:cstheme="minorBidi"/>
            <w:smallCaps w:val="0"/>
            <w:noProof/>
            <w:sz w:val="22"/>
            <w:szCs w:val="22"/>
          </w:rPr>
          <w:tab/>
        </w:r>
        <w:r w:rsidR="006C695F" w:rsidRPr="0073333A">
          <w:rPr>
            <w:rStyle w:val="Lienhypertexte"/>
            <w:noProof/>
          </w:rPr>
          <w:t>Lot – Déménagement de poste</w:t>
        </w:r>
        <w:r w:rsidR="006C695F" w:rsidRPr="0073333A">
          <w:rPr>
            <w:noProof/>
            <w:webHidden/>
          </w:rPr>
          <w:tab/>
        </w:r>
        <w:r w:rsidR="006C695F" w:rsidRPr="0073333A">
          <w:rPr>
            <w:noProof/>
            <w:webHidden/>
          </w:rPr>
          <w:fldChar w:fldCharType="begin"/>
        </w:r>
        <w:r w:rsidR="006C695F" w:rsidRPr="0073333A">
          <w:rPr>
            <w:noProof/>
            <w:webHidden/>
          </w:rPr>
          <w:instrText xml:space="preserve"> PAGEREF _Toc468970091 \h </w:instrText>
        </w:r>
        <w:r w:rsidR="006C695F" w:rsidRPr="0073333A">
          <w:rPr>
            <w:noProof/>
            <w:webHidden/>
          </w:rPr>
        </w:r>
        <w:r w:rsidR="006C695F" w:rsidRPr="0073333A">
          <w:rPr>
            <w:noProof/>
            <w:webHidden/>
          </w:rPr>
          <w:fldChar w:fldCharType="separate"/>
        </w:r>
        <w:r w:rsidR="006C695F" w:rsidRPr="0073333A">
          <w:rPr>
            <w:noProof/>
            <w:webHidden/>
          </w:rPr>
          <w:t>42</w:t>
        </w:r>
        <w:r w:rsidR="006C695F" w:rsidRPr="0073333A">
          <w:rPr>
            <w:noProof/>
            <w:webHidden/>
          </w:rPr>
          <w:fldChar w:fldCharType="end"/>
        </w:r>
      </w:hyperlink>
    </w:p>
    <w:p w:rsidR="006C695F" w:rsidRPr="0073333A" w:rsidRDefault="007135C3" w:rsidP="006A7DD1">
      <w:pPr>
        <w:pStyle w:val="TM2"/>
        <w:tabs>
          <w:tab w:val="left" w:pos="880"/>
          <w:tab w:val="right" w:leader="dot" w:pos="9923"/>
        </w:tabs>
        <w:rPr>
          <w:rFonts w:asciiTheme="minorHAnsi" w:eastAsiaTheme="minorEastAsia" w:hAnsiTheme="minorHAnsi" w:cstheme="minorBidi"/>
          <w:smallCaps w:val="0"/>
          <w:noProof/>
          <w:sz w:val="22"/>
          <w:szCs w:val="22"/>
        </w:rPr>
      </w:pPr>
      <w:hyperlink w:anchor="_Toc468970092" w:history="1">
        <w:r w:rsidR="006C695F" w:rsidRPr="0073333A">
          <w:rPr>
            <w:rStyle w:val="Lienhypertexte"/>
            <w:noProof/>
          </w:rPr>
          <w:t>4.18.</w:t>
        </w:r>
        <w:r w:rsidR="006C695F" w:rsidRPr="0073333A">
          <w:rPr>
            <w:rFonts w:asciiTheme="minorHAnsi" w:eastAsiaTheme="minorEastAsia" w:hAnsiTheme="minorHAnsi" w:cstheme="minorBidi"/>
            <w:smallCaps w:val="0"/>
            <w:noProof/>
            <w:sz w:val="22"/>
            <w:szCs w:val="22"/>
          </w:rPr>
          <w:tab/>
        </w:r>
        <w:r w:rsidR="006C695F" w:rsidRPr="0073333A">
          <w:rPr>
            <w:rStyle w:val="Lienhypertexte"/>
            <w:noProof/>
          </w:rPr>
          <w:t>Lot – Mise à jour applicative AIC consignation inferieure a 11</w:t>
        </w:r>
        <w:r w:rsidR="006C695F" w:rsidRPr="0073333A">
          <w:rPr>
            <w:noProof/>
            <w:webHidden/>
          </w:rPr>
          <w:tab/>
        </w:r>
        <w:r w:rsidR="006C695F" w:rsidRPr="0073333A">
          <w:rPr>
            <w:noProof/>
            <w:webHidden/>
          </w:rPr>
          <w:fldChar w:fldCharType="begin"/>
        </w:r>
        <w:r w:rsidR="006C695F" w:rsidRPr="0073333A">
          <w:rPr>
            <w:noProof/>
            <w:webHidden/>
          </w:rPr>
          <w:instrText xml:space="preserve"> PAGEREF _Toc468970092 \h </w:instrText>
        </w:r>
        <w:r w:rsidR="006C695F" w:rsidRPr="0073333A">
          <w:rPr>
            <w:noProof/>
            <w:webHidden/>
          </w:rPr>
        </w:r>
        <w:r w:rsidR="006C695F" w:rsidRPr="0073333A">
          <w:rPr>
            <w:noProof/>
            <w:webHidden/>
          </w:rPr>
          <w:fldChar w:fldCharType="separate"/>
        </w:r>
        <w:r w:rsidR="006C695F" w:rsidRPr="0073333A">
          <w:rPr>
            <w:noProof/>
            <w:webHidden/>
          </w:rPr>
          <w:t>44</w:t>
        </w:r>
        <w:r w:rsidR="006C695F" w:rsidRPr="0073333A">
          <w:rPr>
            <w:noProof/>
            <w:webHidden/>
          </w:rPr>
          <w:fldChar w:fldCharType="end"/>
        </w:r>
      </w:hyperlink>
    </w:p>
    <w:p w:rsidR="006C695F" w:rsidRPr="0073333A" w:rsidRDefault="007135C3" w:rsidP="006A7DD1">
      <w:pPr>
        <w:pStyle w:val="TM2"/>
        <w:tabs>
          <w:tab w:val="left" w:pos="880"/>
          <w:tab w:val="right" w:leader="dot" w:pos="9923"/>
        </w:tabs>
        <w:rPr>
          <w:rFonts w:asciiTheme="minorHAnsi" w:eastAsiaTheme="minorEastAsia" w:hAnsiTheme="minorHAnsi" w:cstheme="minorBidi"/>
          <w:smallCaps w:val="0"/>
          <w:noProof/>
          <w:sz w:val="22"/>
          <w:szCs w:val="22"/>
        </w:rPr>
      </w:pPr>
      <w:hyperlink w:anchor="_Toc468970093" w:history="1">
        <w:r w:rsidR="006C695F" w:rsidRPr="0073333A">
          <w:rPr>
            <w:rStyle w:val="Lienhypertexte"/>
            <w:noProof/>
          </w:rPr>
          <w:t>4.19.</w:t>
        </w:r>
        <w:r w:rsidR="006C695F" w:rsidRPr="0073333A">
          <w:rPr>
            <w:rFonts w:asciiTheme="minorHAnsi" w:eastAsiaTheme="minorEastAsia" w:hAnsiTheme="minorHAnsi" w:cstheme="minorBidi"/>
            <w:smallCaps w:val="0"/>
            <w:noProof/>
            <w:sz w:val="22"/>
            <w:szCs w:val="22"/>
          </w:rPr>
          <w:tab/>
        </w:r>
        <w:r w:rsidR="006C695F" w:rsidRPr="0073333A">
          <w:rPr>
            <w:rStyle w:val="Lienhypertexte"/>
            <w:noProof/>
          </w:rPr>
          <w:t>Lot – Mise à jour applicative AIC consignation superieure a 11</w:t>
        </w:r>
        <w:r w:rsidR="006C695F" w:rsidRPr="0073333A">
          <w:rPr>
            <w:noProof/>
            <w:webHidden/>
          </w:rPr>
          <w:tab/>
        </w:r>
        <w:r w:rsidR="006C695F" w:rsidRPr="0073333A">
          <w:rPr>
            <w:noProof/>
            <w:webHidden/>
          </w:rPr>
          <w:fldChar w:fldCharType="begin"/>
        </w:r>
        <w:r w:rsidR="006C695F" w:rsidRPr="0073333A">
          <w:rPr>
            <w:noProof/>
            <w:webHidden/>
          </w:rPr>
          <w:instrText xml:space="preserve"> PAGEREF _Toc468970093 \h </w:instrText>
        </w:r>
        <w:r w:rsidR="006C695F" w:rsidRPr="0073333A">
          <w:rPr>
            <w:noProof/>
            <w:webHidden/>
          </w:rPr>
        </w:r>
        <w:r w:rsidR="006C695F" w:rsidRPr="0073333A">
          <w:rPr>
            <w:noProof/>
            <w:webHidden/>
          </w:rPr>
          <w:fldChar w:fldCharType="separate"/>
        </w:r>
        <w:r w:rsidR="006C695F" w:rsidRPr="0073333A">
          <w:rPr>
            <w:noProof/>
            <w:webHidden/>
          </w:rPr>
          <w:t>47</w:t>
        </w:r>
        <w:r w:rsidR="006C695F" w:rsidRPr="0073333A">
          <w:rPr>
            <w:noProof/>
            <w:webHidden/>
          </w:rPr>
          <w:fldChar w:fldCharType="end"/>
        </w:r>
      </w:hyperlink>
    </w:p>
    <w:p w:rsidR="006C695F" w:rsidRPr="0073333A" w:rsidRDefault="007135C3" w:rsidP="006A7DD1">
      <w:pPr>
        <w:pStyle w:val="TM2"/>
        <w:tabs>
          <w:tab w:val="left" w:pos="880"/>
          <w:tab w:val="right" w:leader="dot" w:pos="9923"/>
        </w:tabs>
        <w:rPr>
          <w:rFonts w:asciiTheme="minorHAnsi" w:eastAsiaTheme="minorEastAsia" w:hAnsiTheme="minorHAnsi" w:cstheme="minorBidi"/>
          <w:smallCaps w:val="0"/>
          <w:noProof/>
          <w:sz w:val="22"/>
          <w:szCs w:val="22"/>
        </w:rPr>
      </w:pPr>
      <w:hyperlink w:anchor="_Toc468970094" w:history="1">
        <w:r w:rsidR="006C695F" w:rsidRPr="0073333A">
          <w:rPr>
            <w:rStyle w:val="Lienhypertexte"/>
            <w:noProof/>
          </w:rPr>
          <w:t>4.20.</w:t>
        </w:r>
        <w:r w:rsidR="006C695F" w:rsidRPr="0073333A">
          <w:rPr>
            <w:rFonts w:asciiTheme="minorHAnsi" w:eastAsiaTheme="minorEastAsia" w:hAnsiTheme="minorHAnsi" w:cstheme="minorBidi"/>
            <w:smallCaps w:val="0"/>
            <w:noProof/>
            <w:sz w:val="22"/>
            <w:szCs w:val="22"/>
          </w:rPr>
          <w:tab/>
        </w:r>
        <w:r w:rsidR="006C695F" w:rsidRPr="0073333A">
          <w:rPr>
            <w:rStyle w:val="Lienhypertexte"/>
            <w:noProof/>
          </w:rPr>
          <w:t>Lot – Prestation  « support »</w:t>
        </w:r>
        <w:r w:rsidR="006C695F" w:rsidRPr="0073333A">
          <w:rPr>
            <w:noProof/>
            <w:webHidden/>
          </w:rPr>
          <w:tab/>
        </w:r>
        <w:r w:rsidR="006C695F" w:rsidRPr="0073333A">
          <w:rPr>
            <w:noProof/>
            <w:webHidden/>
          </w:rPr>
          <w:fldChar w:fldCharType="begin"/>
        </w:r>
        <w:r w:rsidR="006C695F" w:rsidRPr="0073333A">
          <w:rPr>
            <w:noProof/>
            <w:webHidden/>
          </w:rPr>
          <w:instrText xml:space="preserve"> PAGEREF _Toc468970094 \h </w:instrText>
        </w:r>
        <w:r w:rsidR="006C695F" w:rsidRPr="0073333A">
          <w:rPr>
            <w:noProof/>
            <w:webHidden/>
          </w:rPr>
        </w:r>
        <w:r w:rsidR="006C695F" w:rsidRPr="0073333A">
          <w:rPr>
            <w:noProof/>
            <w:webHidden/>
          </w:rPr>
          <w:fldChar w:fldCharType="separate"/>
        </w:r>
        <w:r w:rsidR="006C695F" w:rsidRPr="0073333A">
          <w:rPr>
            <w:noProof/>
            <w:webHidden/>
          </w:rPr>
          <w:t>49</w:t>
        </w:r>
        <w:r w:rsidR="006C695F" w:rsidRPr="0073333A">
          <w:rPr>
            <w:noProof/>
            <w:webHidden/>
          </w:rPr>
          <w:fldChar w:fldCharType="end"/>
        </w:r>
      </w:hyperlink>
    </w:p>
    <w:p w:rsidR="006C695F" w:rsidRPr="0073333A" w:rsidRDefault="007135C3" w:rsidP="006A7DD1">
      <w:pPr>
        <w:pStyle w:val="TM2"/>
        <w:tabs>
          <w:tab w:val="left" w:pos="880"/>
          <w:tab w:val="right" w:leader="dot" w:pos="9923"/>
        </w:tabs>
        <w:rPr>
          <w:rFonts w:asciiTheme="minorHAnsi" w:eastAsiaTheme="minorEastAsia" w:hAnsiTheme="minorHAnsi" w:cstheme="minorBidi"/>
          <w:smallCaps w:val="0"/>
          <w:noProof/>
          <w:sz w:val="22"/>
          <w:szCs w:val="22"/>
        </w:rPr>
      </w:pPr>
      <w:hyperlink w:anchor="_Toc468970095" w:history="1">
        <w:r w:rsidR="006C695F" w:rsidRPr="0073333A">
          <w:rPr>
            <w:rStyle w:val="Lienhypertexte"/>
            <w:noProof/>
          </w:rPr>
          <w:t>4.21.</w:t>
        </w:r>
        <w:r w:rsidR="006C695F" w:rsidRPr="0073333A">
          <w:rPr>
            <w:rFonts w:asciiTheme="minorHAnsi" w:eastAsiaTheme="minorEastAsia" w:hAnsiTheme="minorHAnsi" w:cstheme="minorBidi"/>
            <w:smallCaps w:val="0"/>
            <w:noProof/>
            <w:sz w:val="22"/>
            <w:szCs w:val="22"/>
          </w:rPr>
          <w:tab/>
        </w:r>
        <w:r w:rsidR="006C695F" w:rsidRPr="0073333A">
          <w:rPr>
            <w:rStyle w:val="Lienhypertexte"/>
            <w:noProof/>
          </w:rPr>
          <w:t>Lot – Audit du parc et stock</w:t>
        </w:r>
        <w:r w:rsidR="006C695F" w:rsidRPr="0073333A">
          <w:rPr>
            <w:noProof/>
            <w:webHidden/>
          </w:rPr>
          <w:tab/>
        </w:r>
        <w:r w:rsidR="006C695F" w:rsidRPr="0073333A">
          <w:rPr>
            <w:noProof/>
            <w:webHidden/>
          </w:rPr>
          <w:fldChar w:fldCharType="begin"/>
        </w:r>
        <w:r w:rsidR="006C695F" w:rsidRPr="0073333A">
          <w:rPr>
            <w:noProof/>
            <w:webHidden/>
          </w:rPr>
          <w:instrText xml:space="preserve"> PAGEREF _Toc468970095 \h </w:instrText>
        </w:r>
        <w:r w:rsidR="006C695F" w:rsidRPr="0073333A">
          <w:rPr>
            <w:noProof/>
            <w:webHidden/>
          </w:rPr>
        </w:r>
        <w:r w:rsidR="006C695F" w:rsidRPr="0073333A">
          <w:rPr>
            <w:noProof/>
            <w:webHidden/>
          </w:rPr>
          <w:fldChar w:fldCharType="separate"/>
        </w:r>
        <w:r w:rsidR="006C695F" w:rsidRPr="0073333A">
          <w:rPr>
            <w:noProof/>
            <w:webHidden/>
          </w:rPr>
          <w:t>50</w:t>
        </w:r>
        <w:r w:rsidR="006C695F" w:rsidRPr="0073333A">
          <w:rPr>
            <w:noProof/>
            <w:webHidden/>
          </w:rPr>
          <w:fldChar w:fldCharType="end"/>
        </w:r>
      </w:hyperlink>
    </w:p>
    <w:p w:rsidR="006C695F" w:rsidRPr="0073333A" w:rsidRDefault="007135C3" w:rsidP="006A7DD1">
      <w:pPr>
        <w:pStyle w:val="TM2"/>
        <w:tabs>
          <w:tab w:val="left" w:pos="880"/>
          <w:tab w:val="right" w:leader="dot" w:pos="9923"/>
        </w:tabs>
        <w:rPr>
          <w:rFonts w:asciiTheme="minorHAnsi" w:eastAsiaTheme="minorEastAsia" w:hAnsiTheme="minorHAnsi" w:cstheme="minorBidi"/>
          <w:smallCaps w:val="0"/>
          <w:noProof/>
          <w:sz w:val="22"/>
          <w:szCs w:val="22"/>
        </w:rPr>
      </w:pPr>
      <w:hyperlink w:anchor="_Toc468970096" w:history="1">
        <w:r w:rsidR="006C695F" w:rsidRPr="0073333A">
          <w:rPr>
            <w:rStyle w:val="Lienhypertexte"/>
            <w:noProof/>
          </w:rPr>
          <w:t>4.22.</w:t>
        </w:r>
        <w:r w:rsidR="006C695F" w:rsidRPr="0073333A">
          <w:rPr>
            <w:rFonts w:asciiTheme="minorHAnsi" w:eastAsiaTheme="minorEastAsia" w:hAnsiTheme="minorHAnsi" w:cstheme="minorBidi"/>
            <w:smallCaps w:val="0"/>
            <w:noProof/>
            <w:sz w:val="22"/>
            <w:szCs w:val="22"/>
          </w:rPr>
          <w:tab/>
        </w:r>
        <w:r w:rsidR="006C695F" w:rsidRPr="0073333A">
          <w:rPr>
            <w:rStyle w:val="Lienhypertexte"/>
            <w:noProof/>
          </w:rPr>
          <w:t>Lot – Installation d’équipements dans les locaux techniques</w:t>
        </w:r>
        <w:r w:rsidR="006C695F" w:rsidRPr="0073333A">
          <w:rPr>
            <w:noProof/>
            <w:webHidden/>
          </w:rPr>
          <w:tab/>
        </w:r>
        <w:r w:rsidR="006C695F" w:rsidRPr="0073333A">
          <w:rPr>
            <w:noProof/>
            <w:webHidden/>
          </w:rPr>
          <w:fldChar w:fldCharType="begin"/>
        </w:r>
        <w:r w:rsidR="006C695F" w:rsidRPr="0073333A">
          <w:rPr>
            <w:noProof/>
            <w:webHidden/>
          </w:rPr>
          <w:instrText xml:space="preserve"> PAGEREF _Toc468970096 \h </w:instrText>
        </w:r>
        <w:r w:rsidR="006C695F" w:rsidRPr="0073333A">
          <w:rPr>
            <w:noProof/>
            <w:webHidden/>
          </w:rPr>
        </w:r>
        <w:r w:rsidR="006C695F" w:rsidRPr="0073333A">
          <w:rPr>
            <w:noProof/>
            <w:webHidden/>
          </w:rPr>
          <w:fldChar w:fldCharType="separate"/>
        </w:r>
        <w:r w:rsidR="006C695F" w:rsidRPr="0073333A">
          <w:rPr>
            <w:noProof/>
            <w:webHidden/>
          </w:rPr>
          <w:t>51</w:t>
        </w:r>
        <w:r w:rsidR="006C695F" w:rsidRPr="0073333A">
          <w:rPr>
            <w:noProof/>
            <w:webHidden/>
          </w:rPr>
          <w:fldChar w:fldCharType="end"/>
        </w:r>
      </w:hyperlink>
    </w:p>
    <w:p w:rsidR="006C695F" w:rsidRPr="0073333A" w:rsidRDefault="007135C3" w:rsidP="006A7DD1">
      <w:pPr>
        <w:pStyle w:val="TM2"/>
        <w:tabs>
          <w:tab w:val="left" w:pos="880"/>
          <w:tab w:val="right" w:leader="dot" w:pos="9923"/>
        </w:tabs>
        <w:rPr>
          <w:rFonts w:asciiTheme="minorHAnsi" w:eastAsiaTheme="minorEastAsia" w:hAnsiTheme="minorHAnsi" w:cstheme="minorBidi"/>
          <w:smallCaps w:val="0"/>
          <w:noProof/>
          <w:sz w:val="22"/>
          <w:szCs w:val="22"/>
        </w:rPr>
      </w:pPr>
      <w:hyperlink w:anchor="_Toc468970097" w:history="1">
        <w:r w:rsidR="006C695F" w:rsidRPr="0073333A">
          <w:rPr>
            <w:rStyle w:val="Lienhypertexte"/>
            <w:noProof/>
          </w:rPr>
          <w:t>4.23.</w:t>
        </w:r>
        <w:r w:rsidR="006C695F" w:rsidRPr="0073333A">
          <w:rPr>
            <w:rFonts w:asciiTheme="minorHAnsi" w:eastAsiaTheme="minorEastAsia" w:hAnsiTheme="minorHAnsi" w:cstheme="minorBidi"/>
            <w:smallCaps w:val="0"/>
            <w:noProof/>
            <w:sz w:val="22"/>
            <w:szCs w:val="22"/>
          </w:rPr>
          <w:tab/>
        </w:r>
        <w:r w:rsidR="006C695F" w:rsidRPr="0073333A">
          <w:rPr>
            <w:rStyle w:val="Lienhypertexte"/>
            <w:noProof/>
          </w:rPr>
          <w:t>Lot – Autres prestations</w:t>
        </w:r>
        <w:r w:rsidR="006C695F" w:rsidRPr="0073333A">
          <w:rPr>
            <w:noProof/>
            <w:webHidden/>
          </w:rPr>
          <w:tab/>
        </w:r>
        <w:r w:rsidR="006C695F" w:rsidRPr="0073333A">
          <w:rPr>
            <w:noProof/>
            <w:webHidden/>
          </w:rPr>
          <w:fldChar w:fldCharType="begin"/>
        </w:r>
        <w:r w:rsidR="006C695F" w:rsidRPr="0073333A">
          <w:rPr>
            <w:noProof/>
            <w:webHidden/>
          </w:rPr>
          <w:instrText xml:space="preserve"> PAGEREF _Toc468970097 \h </w:instrText>
        </w:r>
        <w:r w:rsidR="006C695F" w:rsidRPr="0073333A">
          <w:rPr>
            <w:noProof/>
            <w:webHidden/>
          </w:rPr>
        </w:r>
        <w:r w:rsidR="006C695F" w:rsidRPr="0073333A">
          <w:rPr>
            <w:noProof/>
            <w:webHidden/>
          </w:rPr>
          <w:fldChar w:fldCharType="separate"/>
        </w:r>
        <w:r w:rsidR="006C695F" w:rsidRPr="0073333A">
          <w:rPr>
            <w:noProof/>
            <w:webHidden/>
          </w:rPr>
          <w:t>52</w:t>
        </w:r>
        <w:r w:rsidR="006C695F" w:rsidRPr="0073333A">
          <w:rPr>
            <w:noProof/>
            <w:webHidden/>
          </w:rPr>
          <w:fldChar w:fldCharType="end"/>
        </w:r>
      </w:hyperlink>
    </w:p>
    <w:p w:rsidR="006C695F" w:rsidRPr="0073333A" w:rsidRDefault="007135C3" w:rsidP="006A7DD1">
      <w:pPr>
        <w:pStyle w:val="TM1"/>
        <w:tabs>
          <w:tab w:val="left" w:pos="440"/>
          <w:tab w:val="right" w:leader="dot" w:pos="9923"/>
        </w:tabs>
        <w:rPr>
          <w:rFonts w:asciiTheme="minorHAnsi" w:eastAsiaTheme="minorEastAsia" w:hAnsiTheme="minorHAnsi" w:cstheme="minorBidi"/>
          <w:b w:val="0"/>
          <w:bCs w:val="0"/>
          <w:caps w:val="0"/>
          <w:noProof/>
          <w:sz w:val="22"/>
          <w:szCs w:val="22"/>
        </w:rPr>
      </w:pPr>
      <w:hyperlink w:anchor="_Toc468970098" w:history="1">
        <w:r w:rsidR="006C695F" w:rsidRPr="0073333A">
          <w:rPr>
            <w:rStyle w:val="Lienhypertexte"/>
            <w:noProof/>
          </w:rPr>
          <w:t>5.</w:t>
        </w:r>
        <w:r w:rsidR="006C695F" w:rsidRPr="0073333A">
          <w:rPr>
            <w:rFonts w:asciiTheme="minorHAnsi" w:eastAsiaTheme="minorEastAsia" w:hAnsiTheme="minorHAnsi" w:cstheme="minorBidi"/>
            <w:b w:val="0"/>
            <w:bCs w:val="0"/>
            <w:caps w:val="0"/>
            <w:noProof/>
            <w:sz w:val="22"/>
            <w:szCs w:val="22"/>
          </w:rPr>
          <w:tab/>
        </w:r>
        <w:r w:rsidR="006C695F" w:rsidRPr="0073333A">
          <w:rPr>
            <w:rStyle w:val="Lienhypertexte"/>
            <w:noProof/>
          </w:rPr>
          <w:t>Annexes</w:t>
        </w:r>
        <w:r w:rsidR="006C695F" w:rsidRPr="0073333A">
          <w:rPr>
            <w:noProof/>
            <w:webHidden/>
          </w:rPr>
          <w:tab/>
        </w:r>
        <w:r w:rsidR="006C695F" w:rsidRPr="0073333A">
          <w:rPr>
            <w:noProof/>
            <w:webHidden/>
          </w:rPr>
          <w:fldChar w:fldCharType="begin"/>
        </w:r>
        <w:r w:rsidR="006C695F" w:rsidRPr="0073333A">
          <w:rPr>
            <w:noProof/>
            <w:webHidden/>
          </w:rPr>
          <w:instrText xml:space="preserve"> PAGEREF _Toc468970098 \h </w:instrText>
        </w:r>
        <w:r w:rsidR="006C695F" w:rsidRPr="0073333A">
          <w:rPr>
            <w:noProof/>
            <w:webHidden/>
          </w:rPr>
        </w:r>
        <w:r w:rsidR="006C695F" w:rsidRPr="0073333A">
          <w:rPr>
            <w:noProof/>
            <w:webHidden/>
          </w:rPr>
          <w:fldChar w:fldCharType="separate"/>
        </w:r>
        <w:r w:rsidR="006C695F" w:rsidRPr="0073333A">
          <w:rPr>
            <w:noProof/>
            <w:webHidden/>
          </w:rPr>
          <w:t>53</w:t>
        </w:r>
        <w:r w:rsidR="006C695F" w:rsidRPr="0073333A">
          <w:rPr>
            <w:noProof/>
            <w:webHidden/>
          </w:rPr>
          <w:fldChar w:fldCharType="end"/>
        </w:r>
      </w:hyperlink>
    </w:p>
    <w:p w:rsidR="006C695F" w:rsidRPr="0073333A" w:rsidRDefault="007135C3" w:rsidP="006A7DD1">
      <w:pPr>
        <w:pStyle w:val="TM2"/>
        <w:tabs>
          <w:tab w:val="left" w:pos="880"/>
          <w:tab w:val="right" w:leader="dot" w:pos="9923"/>
        </w:tabs>
        <w:rPr>
          <w:rFonts w:asciiTheme="minorHAnsi" w:eastAsiaTheme="minorEastAsia" w:hAnsiTheme="minorHAnsi" w:cstheme="minorBidi"/>
          <w:smallCaps w:val="0"/>
          <w:noProof/>
          <w:sz w:val="22"/>
          <w:szCs w:val="22"/>
        </w:rPr>
      </w:pPr>
      <w:hyperlink w:anchor="_Toc468970099" w:history="1">
        <w:r w:rsidR="006C695F" w:rsidRPr="0073333A">
          <w:rPr>
            <w:rStyle w:val="Lienhypertexte"/>
            <w:noProof/>
          </w:rPr>
          <w:t>5.1.</w:t>
        </w:r>
        <w:r w:rsidR="006C695F" w:rsidRPr="0073333A">
          <w:rPr>
            <w:rFonts w:asciiTheme="minorHAnsi" w:eastAsiaTheme="minorEastAsia" w:hAnsiTheme="minorHAnsi" w:cstheme="minorBidi"/>
            <w:smallCaps w:val="0"/>
            <w:noProof/>
            <w:sz w:val="22"/>
            <w:szCs w:val="22"/>
          </w:rPr>
          <w:tab/>
        </w:r>
        <w:r w:rsidR="006C695F" w:rsidRPr="0073333A">
          <w:rPr>
            <w:rStyle w:val="Lienhypertexte"/>
            <w:noProof/>
          </w:rPr>
          <w:t>Echéance du processus de validation de devis</w:t>
        </w:r>
        <w:r w:rsidR="006C695F" w:rsidRPr="0073333A">
          <w:rPr>
            <w:noProof/>
            <w:webHidden/>
          </w:rPr>
          <w:tab/>
        </w:r>
        <w:r w:rsidR="006C695F" w:rsidRPr="0073333A">
          <w:rPr>
            <w:noProof/>
            <w:webHidden/>
          </w:rPr>
          <w:fldChar w:fldCharType="begin"/>
        </w:r>
        <w:r w:rsidR="006C695F" w:rsidRPr="0073333A">
          <w:rPr>
            <w:noProof/>
            <w:webHidden/>
          </w:rPr>
          <w:instrText xml:space="preserve"> PAGEREF _Toc468970099 \h </w:instrText>
        </w:r>
        <w:r w:rsidR="006C695F" w:rsidRPr="0073333A">
          <w:rPr>
            <w:noProof/>
            <w:webHidden/>
          </w:rPr>
        </w:r>
        <w:r w:rsidR="006C695F" w:rsidRPr="0073333A">
          <w:rPr>
            <w:noProof/>
            <w:webHidden/>
          </w:rPr>
          <w:fldChar w:fldCharType="separate"/>
        </w:r>
        <w:r w:rsidR="006C695F" w:rsidRPr="0073333A">
          <w:rPr>
            <w:noProof/>
            <w:webHidden/>
          </w:rPr>
          <w:t>53</w:t>
        </w:r>
        <w:r w:rsidR="006C695F" w:rsidRPr="0073333A">
          <w:rPr>
            <w:noProof/>
            <w:webHidden/>
          </w:rPr>
          <w:fldChar w:fldCharType="end"/>
        </w:r>
      </w:hyperlink>
    </w:p>
    <w:p w:rsidR="006C695F" w:rsidRPr="0073333A" w:rsidRDefault="007135C3" w:rsidP="006A7DD1">
      <w:pPr>
        <w:pStyle w:val="TM2"/>
        <w:tabs>
          <w:tab w:val="left" w:pos="880"/>
          <w:tab w:val="right" w:leader="dot" w:pos="9923"/>
        </w:tabs>
        <w:rPr>
          <w:rFonts w:asciiTheme="minorHAnsi" w:eastAsiaTheme="minorEastAsia" w:hAnsiTheme="minorHAnsi" w:cstheme="minorBidi"/>
          <w:smallCaps w:val="0"/>
          <w:noProof/>
          <w:sz w:val="22"/>
          <w:szCs w:val="22"/>
        </w:rPr>
      </w:pPr>
      <w:hyperlink w:anchor="_Toc468970100" w:history="1">
        <w:r w:rsidR="006C695F" w:rsidRPr="0073333A">
          <w:rPr>
            <w:rStyle w:val="Lienhypertexte"/>
            <w:noProof/>
          </w:rPr>
          <w:t>5.2.</w:t>
        </w:r>
        <w:r w:rsidR="006C695F" w:rsidRPr="0073333A">
          <w:rPr>
            <w:rFonts w:asciiTheme="minorHAnsi" w:eastAsiaTheme="minorEastAsia" w:hAnsiTheme="minorHAnsi" w:cstheme="minorBidi"/>
            <w:smallCaps w:val="0"/>
            <w:noProof/>
            <w:sz w:val="22"/>
            <w:szCs w:val="22"/>
          </w:rPr>
          <w:tab/>
        </w:r>
        <w:r w:rsidR="006C695F" w:rsidRPr="0073333A">
          <w:rPr>
            <w:rStyle w:val="Lienhypertexte"/>
            <w:noProof/>
          </w:rPr>
          <w:t>FEP a founir sous formAt word</w:t>
        </w:r>
        <w:r w:rsidR="006C695F" w:rsidRPr="0073333A">
          <w:rPr>
            <w:noProof/>
            <w:webHidden/>
          </w:rPr>
          <w:tab/>
        </w:r>
        <w:r w:rsidR="006C695F" w:rsidRPr="0073333A">
          <w:rPr>
            <w:noProof/>
            <w:webHidden/>
          </w:rPr>
          <w:fldChar w:fldCharType="begin"/>
        </w:r>
        <w:r w:rsidR="006C695F" w:rsidRPr="0073333A">
          <w:rPr>
            <w:noProof/>
            <w:webHidden/>
          </w:rPr>
          <w:instrText xml:space="preserve"> PAGEREF _Toc468970100 \h </w:instrText>
        </w:r>
        <w:r w:rsidR="006C695F" w:rsidRPr="0073333A">
          <w:rPr>
            <w:noProof/>
            <w:webHidden/>
          </w:rPr>
        </w:r>
        <w:r w:rsidR="006C695F" w:rsidRPr="0073333A">
          <w:rPr>
            <w:noProof/>
            <w:webHidden/>
          </w:rPr>
          <w:fldChar w:fldCharType="separate"/>
        </w:r>
        <w:r w:rsidR="006C695F" w:rsidRPr="0073333A">
          <w:rPr>
            <w:noProof/>
            <w:webHidden/>
          </w:rPr>
          <w:t>54</w:t>
        </w:r>
        <w:r w:rsidR="006C695F" w:rsidRPr="0073333A">
          <w:rPr>
            <w:noProof/>
            <w:webHidden/>
          </w:rPr>
          <w:fldChar w:fldCharType="end"/>
        </w:r>
      </w:hyperlink>
    </w:p>
    <w:p w:rsidR="006C695F" w:rsidRPr="0073333A" w:rsidRDefault="007135C3" w:rsidP="006A7DD1">
      <w:pPr>
        <w:pStyle w:val="TM2"/>
        <w:tabs>
          <w:tab w:val="left" w:pos="880"/>
          <w:tab w:val="right" w:leader="dot" w:pos="9923"/>
        </w:tabs>
        <w:rPr>
          <w:rFonts w:asciiTheme="minorHAnsi" w:eastAsiaTheme="minorEastAsia" w:hAnsiTheme="minorHAnsi" w:cstheme="minorBidi"/>
          <w:smallCaps w:val="0"/>
          <w:noProof/>
          <w:sz w:val="22"/>
          <w:szCs w:val="22"/>
        </w:rPr>
      </w:pPr>
      <w:hyperlink w:anchor="_Toc468970101" w:history="1">
        <w:r w:rsidR="006C695F" w:rsidRPr="0073333A">
          <w:rPr>
            <w:rStyle w:val="Lienhypertexte"/>
            <w:noProof/>
          </w:rPr>
          <w:t>5.3.</w:t>
        </w:r>
        <w:r w:rsidR="006C695F" w:rsidRPr="0073333A">
          <w:rPr>
            <w:rFonts w:asciiTheme="minorHAnsi" w:eastAsiaTheme="minorEastAsia" w:hAnsiTheme="minorHAnsi" w:cstheme="minorBidi"/>
            <w:smallCaps w:val="0"/>
            <w:noProof/>
            <w:sz w:val="22"/>
            <w:szCs w:val="22"/>
          </w:rPr>
          <w:tab/>
        </w:r>
        <w:r w:rsidR="006C695F" w:rsidRPr="0073333A">
          <w:rPr>
            <w:rStyle w:val="Lienhypertexte"/>
            <w:noProof/>
          </w:rPr>
          <w:t>Mail modèle : Demande d’audit à la cellule SRT</w:t>
        </w:r>
        <w:r w:rsidR="006C695F" w:rsidRPr="0073333A">
          <w:rPr>
            <w:noProof/>
            <w:webHidden/>
          </w:rPr>
          <w:tab/>
        </w:r>
        <w:r w:rsidR="006C695F" w:rsidRPr="0073333A">
          <w:rPr>
            <w:noProof/>
            <w:webHidden/>
          </w:rPr>
          <w:fldChar w:fldCharType="begin"/>
        </w:r>
        <w:r w:rsidR="006C695F" w:rsidRPr="0073333A">
          <w:rPr>
            <w:noProof/>
            <w:webHidden/>
          </w:rPr>
          <w:instrText xml:space="preserve"> PAGEREF _Toc468970101 \h </w:instrText>
        </w:r>
        <w:r w:rsidR="006C695F" w:rsidRPr="0073333A">
          <w:rPr>
            <w:noProof/>
            <w:webHidden/>
          </w:rPr>
        </w:r>
        <w:r w:rsidR="006C695F" w:rsidRPr="0073333A">
          <w:rPr>
            <w:noProof/>
            <w:webHidden/>
          </w:rPr>
          <w:fldChar w:fldCharType="separate"/>
        </w:r>
        <w:r w:rsidR="006C695F" w:rsidRPr="0073333A">
          <w:rPr>
            <w:noProof/>
            <w:webHidden/>
          </w:rPr>
          <w:t>54</w:t>
        </w:r>
        <w:r w:rsidR="006C695F" w:rsidRPr="0073333A">
          <w:rPr>
            <w:noProof/>
            <w:webHidden/>
          </w:rPr>
          <w:fldChar w:fldCharType="end"/>
        </w:r>
      </w:hyperlink>
    </w:p>
    <w:p w:rsidR="00E3745E" w:rsidRPr="0073333A" w:rsidRDefault="00FD2F69" w:rsidP="006A7DD1">
      <w:pPr>
        <w:pStyle w:val="EDFParagrapheBesoin"/>
        <w:tabs>
          <w:tab w:val="right" w:leader="dot" w:pos="9923"/>
        </w:tabs>
      </w:pPr>
      <w:r w:rsidRPr="0073333A">
        <w:fldChar w:fldCharType="end"/>
      </w:r>
      <w:bookmarkStart w:id="1" w:name="_Toc353807042"/>
      <w:bookmarkStart w:id="2" w:name="_Toc353884033"/>
      <w:bookmarkStart w:id="3" w:name="_Toc457308792"/>
      <w:bookmarkStart w:id="4" w:name="_Toc353805533"/>
      <w:bookmarkStart w:id="5" w:name="_Toc353806790"/>
      <w:bookmarkStart w:id="6" w:name="_Toc353807043"/>
      <w:bookmarkStart w:id="7" w:name="_Toc353884034"/>
      <w:bookmarkStart w:id="8" w:name="_Toc60045043"/>
      <w:bookmarkStart w:id="9" w:name="_Toc183335238"/>
      <w:bookmarkStart w:id="10" w:name="_Toc457308793"/>
    </w:p>
    <w:p w:rsidR="00FD0D85" w:rsidRPr="0073333A" w:rsidRDefault="00FD0D85" w:rsidP="00FD0D85">
      <w:pPr>
        <w:pStyle w:val="EdfParagraphe"/>
      </w:pPr>
    </w:p>
    <w:p w:rsidR="00FD0D85" w:rsidRPr="0073333A" w:rsidRDefault="00FD0D85" w:rsidP="00FD0D85">
      <w:pPr>
        <w:pStyle w:val="EdfParagraphe"/>
      </w:pPr>
    </w:p>
    <w:p w:rsidR="004D5DB9" w:rsidRPr="0073333A" w:rsidRDefault="00E3745E" w:rsidP="00E3745E">
      <w:pPr>
        <w:pStyle w:val="Titre1"/>
      </w:pPr>
      <w:r w:rsidRPr="0073333A">
        <w:br w:type="page"/>
      </w:r>
      <w:bookmarkStart w:id="11" w:name="_Toc468970062"/>
      <w:r w:rsidR="002C4AF8" w:rsidRPr="0073333A">
        <w:lastRenderedPageBreak/>
        <w:t>Contexte</w:t>
      </w:r>
      <w:bookmarkEnd w:id="1"/>
      <w:bookmarkEnd w:id="2"/>
      <w:bookmarkEnd w:id="3"/>
      <w:bookmarkEnd w:id="11"/>
      <w:r w:rsidR="002C4AF8" w:rsidRPr="0073333A">
        <w:t> </w:t>
      </w:r>
    </w:p>
    <w:p w:rsidR="004D5DB9" w:rsidRPr="0073333A" w:rsidRDefault="004D5DB9" w:rsidP="004D5DB9">
      <w:pPr>
        <w:pStyle w:val="EdfParagraphe"/>
      </w:pPr>
      <w:r w:rsidRPr="0073333A">
        <w:t>Le présent Cahier d</w:t>
      </w:r>
      <w:r w:rsidR="00334BCE">
        <w:t>es Charges</w:t>
      </w:r>
      <w:r w:rsidRPr="0073333A">
        <w:t xml:space="preserve"> (</w:t>
      </w:r>
      <w:r w:rsidR="00334BCE">
        <w:t>CDC</w:t>
      </w:r>
      <w:r w:rsidRPr="0073333A">
        <w:t>) précise la nature des prestations pour</w:t>
      </w:r>
      <w:r w:rsidR="008204A3">
        <w:t xml:space="preserve"> le/les</w:t>
      </w:r>
      <w:r w:rsidRPr="0073333A">
        <w:t xml:space="preserve"> : </w:t>
      </w:r>
    </w:p>
    <w:p w:rsidR="004D5DB9" w:rsidRPr="0073333A" w:rsidRDefault="004D5DB9" w:rsidP="008204A3">
      <w:pPr>
        <w:pStyle w:val="EdfParagraphe"/>
        <w:numPr>
          <w:ilvl w:val="0"/>
          <w:numId w:val="48"/>
        </w:numPr>
        <w:rPr>
          <w:color w:val="1F4E79"/>
        </w:rPr>
      </w:pPr>
      <w:r w:rsidRPr="0073333A">
        <w:rPr>
          <w:color w:val="1F4E79"/>
        </w:rPr>
        <w:t>&lt;Scrib#Lot#Selected&gt;</w:t>
      </w:r>
    </w:p>
    <w:p w:rsidR="004D5DB9" w:rsidRPr="0073333A" w:rsidRDefault="004D5DB9" w:rsidP="00B44A4A">
      <w:pPr>
        <w:pStyle w:val="EdfParagraphe"/>
      </w:pPr>
    </w:p>
    <w:p w:rsidR="00B44A4A" w:rsidRPr="0073333A" w:rsidRDefault="00B44A4A" w:rsidP="00B44A4A">
      <w:pPr>
        <w:pStyle w:val="EdfParagraphe"/>
      </w:pPr>
      <w:r w:rsidRPr="0073333A">
        <w:t xml:space="preserve">Le </w:t>
      </w:r>
      <w:r w:rsidR="00334BCE">
        <w:t>CDC</w:t>
      </w:r>
      <w:r w:rsidRPr="0073333A">
        <w:t xml:space="preserve"> définit de façon générale :</w:t>
      </w:r>
    </w:p>
    <w:p w:rsidR="00B44A4A" w:rsidRPr="0073333A" w:rsidRDefault="00B44A4A" w:rsidP="00B44A4A">
      <w:pPr>
        <w:pStyle w:val="EdfParagraphe"/>
        <w:numPr>
          <w:ilvl w:val="0"/>
          <w:numId w:val="5"/>
        </w:numPr>
      </w:pPr>
      <w:r w:rsidRPr="0073333A">
        <w:t xml:space="preserve">La nature des prestations à réaliser, </w:t>
      </w:r>
    </w:p>
    <w:p w:rsidR="00B44A4A" w:rsidRPr="0073333A" w:rsidRDefault="00B44A4A" w:rsidP="00B44A4A">
      <w:pPr>
        <w:pStyle w:val="EdfParagraphe"/>
        <w:numPr>
          <w:ilvl w:val="0"/>
          <w:numId w:val="5"/>
        </w:numPr>
      </w:pPr>
      <w:r w:rsidRPr="0073333A">
        <w:t>La volumétrie exhaustive du périmètre impacté,</w:t>
      </w:r>
    </w:p>
    <w:p w:rsidR="00B44A4A" w:rsidRPr="0073333A" w:rsidRDefault="00B44A4A" w:rsidP="00B44A4A">
      <w:pPr>
        <w:pStyle w:val="EdfParagraphe"/>
        <w:numPr>
          <w:ilvl w:val="0"/>
          <w:numId w:val="5"/>
        </w:numPr>
      </w:pPr>
      <w:r w:rsidRPr="0073333A">
        <w:t xml:space="preserve">Les obligations réciproques entre le TITULAIRE et L’ENTREPRISE, </w:t>
      </w:r>
      <w:r w:rsidRPr="0073333A">
        <w:rPr>
          <w:b/>
        </w:rPr>
        <w:t>dont l’obligation de résultat attendu par le TITULAIRE au travers du contrat d’infogérance 2011 et non de moyen</w:t>
      </w:r>
      <w:r w:rsidRPr="0073333A">
        <w:t>.</w:t>
      </w:r>
    </w:p>
    <w:p w:rsidR="00B44A4A" w:rsidRPr="0073333A" w:rsidRDefault="00B44A4A" w:rsidP="00B44A4A">
      <w:pPr>
        <w:pStyle w:val="EdfParagraphe"/>
      </w:pPr>
    </w:p>
    <w:p w:rsidR="00B44A4A" w:rsidRPr="0073333A" w:rsidRDefault="00B44A4A" w:rsidP="00B44A4A">
      <w:pPr>
        <w:pStyle w:val="EdfParagraphe"/>
      </w:pPr>
      <w:r w:rsidRPr="0073333A">
        <w:t xml:space="preserve">Dans la suite du présent document, le TITULAIRE du contrat d’infogérance 2011 est identifié comme « LE TITULAIRE », et l’interlocuteur opérationnel d’EDF - DSP - CSPIT – IT OR ENO pour les prestations décrites dans ce </w:t>
      </w:r>
      <w:r w:rsidR="00334BCE">
        <w:t>CDC</w:t>
      </w:r>
      <w:r w:rsidRPr="0073333A">
        <w:t xml:space="preserve"> est identifié par « L’ENTREPRISE ».</w:t>
      </w:r>
    </w:p>
    <w:p w:rsidR="00B44A4A" w:rsidRPr="0073333A" w:rsidRDefault="00B44A4A" w:rsidP="00B44A4A">
      <w:pPr>
        <w:pStyle w:val="EdfParagraphe"/>
      </w:pPr>
    </w:p>
    <w:p w:rsidR="00B44A4A" w:rsidRPr="0073333A" w:rsidRDefault="00B44A4A" w:rsidP="00B44A4A">
      <w:pPr>
        <w:pStyle w:val="EdfParagraphe"/>
      </w:pPr>
      <w:r w:rsidRPr="0073333A">
        <w:t>LE TITULAIRE s’intègre dans une organisation dont l’objectif premier est d’assurer un service optimum aux utilisateurs dans :</w:t>
      </w:r>
    </w:p>
    <w:p w:rsidR="00B44A4A" w:rsidRPr="0073333A" w:rsidRDefault="00B44A4A" w:rsidP="00B44A4A">
      <w:pPr>
        <w:pStyle w:val="EdfParagraphe"/>
        <w:numPr>
          <w:ilvl w:val="0"/>
          <w:numId w:val="6"/>
        </w:numPr>
      </w:pPr>
      <w:r w:rsidRPr="0073333A">
        <w:t>La qualité du travail,</w:t>
      </w:r>
    </w:p>
    <w:p w:rsidR="00B44A4A" w:rsidRPr="0073333A" w:rsidRDefault="00B44A4A" w:rsidP="00B44A4A">
      <w:pPr>
        <w:pStyle w:val="EdfParagraphe"/>
        <w:numPr>
          <w:ilvl w:val="0"/>
          <w:numId w:val="6"/>
        </w:numPr>
      </w:pPr>
      <w:r w:rsidRPr="0073333A">
        <w:t>Le respect des engagements (délais, …),</w:t>
      </w:r>
    </w:p>
    <w:p w:rsidR="00B44A4A" w:rsidRPr="0073333A" w:rsidRDefault="00B44A4A" w:rsidP="00B44A4A">
      <w:pPr>
        <w:pStyle w:val="EdfParagraphe"/>
        <w:numPr>
          <w:ilvl w:val="0"/>
          <w:numId w:val="6"/>
        </w:numPr>
      </w:pPr>
      <w:r w:rsidRPr="0073333A">
        <w:t>La fourniture des livrables complets,</w:t>
      </w:r>
    </w:p>
    <w:p w:rsidR="00B44A4A" w:rsidRPr="0073333A" w:rsidRDefault="00B44A4A" w:rsidP="00B44A4A">
      <w:pPr>
        <w:pStyle w:val="EdfParagraphe"/>
        <w:numPr>
          <w:ilvl w:val="0"/>
          <w:numId w:val="6"/>
        </w:numPr>
      </w:pPr>
      <w:r w:rsidRPr="0073333A">
        <w:t>La maîtrise des coûts.</w:t>
      </w:r>
    </w:p>
    <w:p w:rsidR="002C4AF8" w:rsidRPr="0073333A" w:rsidRDefault="00E3745E" w:rsidP="002C4AF8">
      <w:pPr>
        <w:pStyle w:val="Titre1"/>
      </w:pPr>
      <w:r w:rsidRPr="0073333A">
        <w:br w:type="page"/>
      </w:r>
      <w:bookmarkStart w:id="12" w:name="_Toc468970063"/>
      <w:r w:rsidR="002C4AF8" w:rsidRPr="0073333A">
        <w:lastRenderedPageBreak/>
        <w:t>Description d</w:t>
      </w:r>
      <w:bookmarkEnd w:id="4"/>
      <w:bookmarkEnd w:id="5"/>
      <w:bookmarkEnd w:id="6"/>
      <w:bookmarkEnd w:id="7"/>
      <w:bookmarkEnd w:id="8"/>
      <w:bookmarkEnd w:id="9"/>
      <w:r w:rsidR="002C4AF8" w:rsidRPr="0073333A">
        <w:t>u PROJET ou de l’AFFAIRE</w:t>
      </w:r>
      <w:bookmarkEnd w:id="10"/>
      <w:bookmarkEnd w:id="12"/>
    </w:p>
    <w:p w:rsidR="002C4AF8" w:rsidRPr="0073333A" w:rsidRDefault="002C4AF8" w:rsidP="002C4AF8">
      <w:pPr>
        <w:pStyle w:val="Style2"/>
      </w:pPr>
      <w:bookmarkStart w:id="13" w:name="_Toc353805534"/>
      <w:bookmarkStart w:id="14" w:name="_Toc353806791"/>
      <w:bookmarkStart w:id="15" w:name="_Toc353807044"/>
      <w:bookmarkStart w:id="16" w:name="_Toc353884035"/>
      <w:bookmarkStart w:id="17" w:name="_Toc457308794"/>
      <w:bookmarkStart w:id="18" w:name="_Toc468970064"/>
      <w:bookmarkStart w:id="19" w:name="_Toc202169007"/>
      <w:bookmarkStart w:id="20" w:name="_Toc60045045"/>
      <w:r w:rsidRPr="0073333A">
        <w:t>Information</w:t>
      </w:r>
      <w:bookmarkEnd w:id="13"/>
      <w:bookmarkEnd w:id="14"/>
      <w:bookmarkEnd w:id="15"/>
      <w:bookmarkEnd w:id="16"/>
      <w:r w:rsidRPr="0073333A">
        <w:t xml:space="preserve"> du site</w:t>
      </w:r>
      <w:bookmarkEnd w:id="17"/>
      <w:bookmarkEnd w:id="18"/>
    </w:p>
    <w:p w:rsidR="002C4AF8" w:rsidRPr="0073333A" w:rsidRDefault="002C4AF8" w:rsidP="002C4AF8">
      <w:pPr>
        <w:pStyle w:val="Titre3"/>
      </w:pPr>
      <w:bookmarkStart w:id="21" w:name="_Toc353806792"/>
      <w:bookmarkStart w:id="22" w:name="_Toc353884036"/>
      <w:bookmarkStart w:id="23" w:name="_Toc353805535"/>
      <w:bookmarkStart w:id="24" w:name="_Toc353806793"/>
      <w:bookmarkStart w:id="25" w:name="_Toc353807045"/>
      <w:bookmarkEnd w:id="21"/>
      <w:r w:rsidRPr="0073333A">
        <w:t>Information générale de site</w:t>
      </w:r>
      <w:bookmarkEnd w:id="22"/>
    </w:p>
    <w:p w:rsidR="002C4AF8" w:rsidRPr="0073333A" w:rsidRDefault="002C4AF8" w:rsidP="002C4AF8">
      <w:pPr>
        <w:pStyle w:val="EdfParagraphe"/>
      </w:pPr>
      <w:r w:rsidRPr="0073333A">
        <w:t xml:space="preserve">Les documents relatifs au site </w:t>
      </w:r>
      <w:r w:rsidR="001E01A3">
        <w:rPr>
          <w:rFonts w:eastAsia="Calibri" w:cs="Arial"/>
          <w:color w:val="0000FF"/>
          <w:szCs w:val="22"/>
        </w:rPr>
        <w:t>&lt;Scrib#Field#1-3&gt;</w:t>
      </w:r>
      <w:r w:rsidR="00BE729A" w:rsidRPr="0073333A">
        <w:rPr>
          <w:rFonts w:eastAsia="Calibri" w:cs="Arial"/>
          <w:color w:val="0000FF"/>
          <w:szCs w:val="22"/>
        </w:rPr>
        <w:t xml:space="preserve"> </w:t>
      </w:r>
      <w:r w:rsidRPr="0073333A">
        <w:t xml:space="preserve">sont stockés dans la base REFLEX  </w:t>
      </w:r>
    </w:p>
    <w:p w:rsidR="002C4AF8" w:rsidRPr="0073333A" w:rsidRDefault="002C4AF8" w:rsidP="002C4AF8">
      <w:pPr>
        <w:pStyle w:val="EdfParagraphe"/>
      </w:pPr>
    </w:p>
    <w:p w:rsidR="002C4AF8" w:rsidRPr="0073333A" w:rsidRDefault="002C4AF8" w:rsidP="002C4AF8">
      <w:pPr>
        <w:pStyle w:val="Titre3"/>
      </w:pPr>
      <w:bookmarkStart w:id="26" w:name="_Ref423366399"/>
      <w:bookmarkStart w:id="27" w:name="_Toc353884037"/>
      <w:r w:rsidRPr="0073333A">
        <w:t>Responsable de l’ENTREPRISE et Rôle</w:t>
      </w:r>
      <w:bookmarkEnd w:id="26"/>
      <w:r w:rsidRPr="0073333A">
        <w:t xml:space="preserve"> </w:t>
      </w:r>
      <w:bookmarkEnd w:id="23"/>
      <w:bookmarkEnd w:id="24"/>
      <w:bookmarkEnd w:id="25"/>
      <w:bookmarkEnd w:id="27"/>
    </w:p>
    <w:p w:rsidR="002C4AF8" w:rsidRPr="0073333A" w:rsidRDefault="002C4AF8" w:rsidP="002C4AF8">
      <w:pPr>
        <w:pStyle w:val="EdfParagraphe"/>
      </w:pPr>
    </w:p>
    <w:tbl>
      <w:tblPr>
        <w:tblW w:w="0" w:type="auto"/>
        <w:tblInd w:w="1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61"/>
        <w:gridCol w:w="4535"/>
      </w:tblGrid>
      <w:tr w:rsidR="002C4AF8" w:rsidRPr="0073333A" w:rsidTr="00A9374F">
        <w:tc>
          <w:tcPr>
            <w:tcW w:w="2661" w:type="dxa"/>
          </w:tcPr>
          <w:p w:rsidR="002C4AF8" w:rsidRPr="0073333A" w:rsidRDefault="002C4AF8" w:rsidP="00A9374F">
            <w:pPr>
              <w:pStyle w:val="EDFParagrapheBesoin"/>
              <w:ind w:left="0"/>
              <w:rPr>
                <w:rFonts w:ascii="Times New Roman" w:hAnsi="Times New Roman"/>
              </w:rPr>
            </w:pPr>
            <w:r w:rsidRPr="0073333A">
              <w:rPr>
                <w:rFonts w:ascii="Times New Roman" w:hAnsi="Times New Roman"/>
              </w:rPr>
              <w:t>Responsable</w:t>
            </w:r>
          </w:p>
        </w:tc>
        <w:tc>
          <w:tcPr>
            <w:tcW w:w="4535" w:type="dxa"/>
          </w:tcPr>
          <w:p w:rsidR="0077312D" w:rsidRPr="0073333A" w:rsidRDefault="001E01A3" w:rsidP="00A9374F">
            <w:pPr>
              <w:pStyle w:val="EDFParagrapheBesoin"/>
              <w:ind w:left="0"/>
              <w:rPr>
                <w:rFonts w:eastAsia="Calibri" w:cs="Arial"/>
                <w:color w:val="0000FF"/>
                <w:szCs w:val="22"/>
              </w:rPr>
            </w:pPr>
            <w:r>
              <w:rPr>
                <w:rFonts w:eastAsia="Calibri" w:cs="Arial"/>
                <w:color w:val="0000FF"/>
                <w:szCs w:val="22"/>
              </w:rPr>
              <w:t>&lt;Scrib#Field#2-2&gt;</w:t>
            </w:r>
          </w:p>
          <w:p w:rsidR="0077312D" w:rsidRPr="0073333A" w:rsidRDefault="001E01A3" w:rsidP="00A9374F">
            <w:pPr>
              <w:pStyle w:val="EDFParagrapheBesoin"/>
              <w:ind w:left="0"/>
              <w:rPr>
                <w:rFonts w:eastAsia="Calibri" w:cs="Arial"/>
                <w:color w:val="0000FF"/>
                <w:szCs w:val="22"/>
              </w:rPr>
            </w:pPr>
            <w:r>
              <w:rPr>
                <w:rFonts w:eastAsia="Calibri" w:cs="Arial"/>
                <w:color w:val="0000FF"/>
                <w:szCs w:val="22"/>
              </w:rPr>
              <w:t>&lt;Scrib#Field#2-3&gt;</w:t>
            </w:r>
          </w:p>
          <w:p w:rsidR="002C4AF8" w:rsidRPr="0073333A" w:rsidRDefault="001E01A3" w:rsidP="00A9374F">
            <w:pPr>
              <w:pStyle w:val="EDFParagrapheBesoin"/>
              <w:ind w:left="0"/>
              <w:rPr>
                <w:rFonts w:ascii="Times New Roman" w:hAnsi="Times New Roman"/>
              </w:rPr>
            </w:pPr>
            <w:r>
              <w:rPr>
                <w:rFonts w:eastAsia="Calibri" w:cs="Arial"/>
                <w:color w:val="0000FF"/>
                <w:szCs w:val="22"/>
              </w:rPr>
              <w:t>&lt;Scrib#Field#2-4&gt;</w:t>
            </w:r>
          </w:p>
        </w:tc>
      </w:tr>
      <w:tr w:rsidR="002C4AF8" w:rsidRPr="0073333A" w:rsidTr="00A9374F">
        <w:tc>
          <w:tcPr>
            <w:tcW w:w="2661" w:type="dxa"/>
          </w:tcPr>
          <w:p w:rsidR="002C4AF8" w:rsidRPr="0073333A" w:rsidRDefault="002C4AF8" w:rsidP="00A9374F">
            <w:pPr>
              <w:pStyle w:val="EDFParagrapheBesoin"/>
              <w:ind w:left="0"/>
              <w:rPr>
                <w:rFonts w:ascii="Times New Roman" w:hAnsi="Times New Roman"/>
              </w:rPr>
            </w:pPr>
            <w:r w:rsidRPr="0073333A">
              <w:rPr>
                <w:rFonts w:ascii="Times New Roman" w:hAnsi="Times New Roman"/>
              </w:rPr>
              <w:t>Contributeur opérationnel</w:t>
            </w:r>
          </w:p>
        </w:tc>
        <w:tc>
          <w:tcPr>
            <w:tcW w:w="4535" w:type="dxa"/>
          </w:tcPr>
          <w:p w:rsidR="00227BB8" w:rsidRPr="0073333A" w:rsidRDefault="001E01A3" w:rsidP="00A9374F">
            <w:pPr>
              <w:pStyle w:val="EDFParagrapheBesoin"/>
              <w:ind w:left="0"/>
              <w:rPr>
                <w:rFonts w:eastAsia="Calibri" w:cs="Arial"/>
                <w:color w:val="0000FF"/>
                <w:szCs w:val="22"/>
              </w:rPr>
            </w:pPr>
            <w:r>
              <w:rPr>
                <w:rFonts w:eastAsia="Calibri" w:cs="Arial"/>
                <w:color w:val="0000FF"/>
                <w:szCs w:val="22"/>
              </w:rPr>
              <w:t>&lt;Scrib#Field#2-6&gt;</w:t>
            </w:r>
            <w:r w:rsidR="00227BB8" w:rsidRPr="0073333A">
              <w:rPr>
                <w:rFonts w:eastAsia="Calibri" w:cs="Arial"/>
                <w:color w:val="0000FF"/>
                <w:szCs w:val="22"/>
              </w:rPr>
              <w:t xml:space="preserve"> </w:t>
            </w:r>
          </w:p>
          <w:p w:rsidR="00227BB8" w:rsidRPr="0073333A" w:rsidRDefault="001E01A3" w:rsidP="00A9374F">
            <w:pPr>
              <w:pStyle w:val="EDFParagrapheBesoin"/>
              <w:ind w:left="0"/>
              <w:rPr>
                <w:rFonts w:eastAsia="Calibri" w:cs="Arial"/>
                <w:color w:val="0000FF"/>
                <w:szCs w:val="22"/>
              </w:rPr>
            </w:pPr>
            <w:r>
              <w:rPr>
                <w:rFonts w:eastAsia="Calibri" w:cs="Arial"/>
                <w:color w:val="0000FF"/>
                <w:szCs w:val="22"/>
              </w:rPr>
              <w:t>&lt;Scrib#Field#2-7&gt;</w:t>
            </w:r>
            <w:r w:rsidR="00227BB8" w:rsidRPr="0073333A">
              <w:rPr>
                <w:rFonts w:eastAsia="Calibri" w:cs="Arial"/>
                <w:color w:val="0000FF"/>
                <w:szCs w:val="22"/>
              </w:rPr>
              <w:t xml:space="preserve"> </w:t>
            </w:r>
          </w:p>
          <w:p w:rsidR="002C4AF8" w:rsidRPr="0073333A" w:rsidRDefault="001E01A3" w:rsidP="006C1EC1">
            <w:pPr>
              <w:pStyle w:val="EDFParagrapheBesoin"/>
              <w:ind w:left="0"/>
              <w:rPr>
                <w:rFonts w:ascii="Times New Roman" w:hAnsi="Times New Roman"/>
                <w:highlight w:val="yellow"/>
              </w:rPr>
            </w:pPr>
            <w:r>
              <w:rPr>
                <w:rFonts w:eastAsia="Calibri" w:cs="Arial"/>
                <w:color w:val="0000FF"/>
                <w:szCs w:val="22"/>
              </w:rPr>
              <w:t>&lt;Scrib#Field#2-8&gt;</w:t>
            </w:r>
            <w:r w:rsidR="00227BB8" w:rsidRPr="0073333A">
              <w:rPr>
                <w:rFonts w:ascii="Times New Roman" w:hAnsi="Times New Roman"/>
                <w:highlight w:val="yellow"/>
              </w:rPr>
              <w:t xml:space="preserve"> </w:t>
            </w:r>
          </w:p>
        </w:tc>
      </w:tr>
    </w:tbl>
    <w:p w:rsidR="002C4AF8" w:rsidRPr="0073333A" w:rsidRDefault="002C4AF8" w:rsidP="002C4AF8">
      <w:pPr>
        <w:pStyle w:val="EDFParagrapheBesoin"/>
      </w:pPr>
    </w:p>
    <w:p w:rsidR="002C4AF8" w:rsidRPr="0073333A" w:rsidRDefault="002C4AF8" w:rsidP="002C4AF8">
      <w:pPr>
        <w:pStyle w:val="Titre3"/>
      </w:pPr>
      <w:bookmarkStart w:id="28" w:name="_Toc353805536"/>
      <w:bookmarkStart w:id="29" w:name="_Toc353806794"/>
      <w:bookmarkStart w:id="30" w:name="_Toc353807046"/>
      <w:bookmarkStart w:id="31" w:name="_Toc353884038"/>
      <w:r w:rsidRPr="0073333A">
        <w:t>Périmètre géographique</w:t>
      </w:r>
      <w:bookmarkEnd w:id="19"/>
      <w:bookmarkEnd w:id="28"/>
      <w:bookmarkEnd w:id="29"/>
      <w:bookmarkEnd w:id="30"/>
      <w:bookmarkEnd w:id="31"/>
    </w:p>
    <w:p w:rsidR="002C4AF8" w:rsidRPr="0073333A" w:rsidRDefault="002C4AF8" w:rsidP="006A7DD1">
      <w:pPr>
        <w:pStyle w:val="EdfParagraphe"/>
      </w:pPr>
      <w:r w:rsidRPr="0073333A">
        <w:t xml:space="preserve">Le ou les sites sur lesquels la </w:t>
      </w:r>
      <w:r w:rsidR="006A7DD1">
        <w:t xml:space="preserve">prestation sera réalisée sont : </w:t>
      </w:r>
      <w:r w:rsidR="001E01A3">
        <w:rPr>
          <w:rFonts w:eastAsia="Calibri" w:cs="Arial"/>
          <w:color w:val="0000FF"/>
          <w:szCs w:val="22"/>
        </w:rPr>
        <w:t>&lt;Scrib#Field#1-3&gt;</w:t>
      </w:r>
    </w:p>
    <w:p w:rsidR="00C37660" w:rsidRPr="0073333A" w:rsidRDefault="00C37660" w:rsidP="00C9508D">
      <w:pPr>
        <w:pStyle w:val="EDFParagrapheBesoin"/>
        <w:rPr>
          <w:rFonts w:eastAsia="Calibri" w:cs="Arial"/>
          <w:color w:val="0000FF"/>
          <w:szCs w:val="22"/>
        </w:rPr>
      </w:pPr>
    </w:p>
    <w:p w:rsidR="002C4AF8" w:rsidRPr="0073333A" w:rsidRDefault="00B87275" w:rsidP="00FD0D85">
      <w:pPr>
        <w:pStyle w:val="EdfParagraphe"/>
      </w:pPr>
      <w:r>
        <w:t xml:space="preserve">Localisation source, précise au format SCOPE : </w:t>
      </w:r>
      <w:r w:rsidR="001E01A3">
        <w:rPr>
          <w:rFonts w:eastAsia="Calibri" w:cs="Arial"/>
          <w:color w:val="0000FF"/>
          <w:szCs w:val="22"/>
        </w:rPr>
        <w:t>&lt;Scrib#Field#4-2&gt;</w:t>
      </w:r>
    </w:p>
    <w:p w:rsidR="002C4AF8" w:rsidRPr="0073333A" w:rsidRDefault="002C4AF8" w:rsidP="002C4AF8">
      <w:pPr>
        <w:pStyle w:val="EDFParagrapheBesoin"/>
        <w:ind w:left="0"/>
      </w:pPr>
      <w:r w:rsidRPr="0073333A">
        <w:tab/>
      </w:r>
    </w:p>
    <w:p w:rsidR="002C4AF8" w:rsidRPr="0073333A" w:rsidRDefault="00B87275" w:rsidP="00FD0D85">
      <w:pPr>
        <w:pStyle w:val="EdfParagraphe"/>
      </w:pPr>
      <w:r>
        <w:t>Localisation cible ou de réalisation de la prestation, précise au format SCOPE</w:t>
      </w:r>
      <w:r w:rsidR="002C4AF8" w:rsidRPr="0073333A">
        <w:t> :</w:t>
      </w:r>
      <w:r w:rsidR="00FD0D85" w:rsidRPr="0073333A">
        <w:t xml:space="preserve"> </w:t>
      </w:r>
      <w:r w:rsidR="001E01A3">
        <w:rPr>
          <w:rFonts w:eastAsia="Calibri" w:cs="Arial"/>
          <w:color w:val="0000FF"/>
          <w:szCs w:val="22"/>
        </w:rPr>
        <w:t>&lt;Scrib#Field#4-4&gt;</w:t>
      </w:r>
    </w:p>
    <w:p w:rsidR="002C4AF8" w:rsidRPr="0073333A" w:rsidRDefault="002C4AF8" w:rsidP="002C4AF8">
      <w:pPr>
        <w:pStyle w:val="EDFCorpsdetexte"/>
        <w:ind w:left="0"/>
      </w:pPr>
    </w:p>
    <w:p w:rsidR="00DC5E7B" w:rsidRPr="0073333A" w:rsidRDefault="002C4AF8" w:rsidP="00DC5E7B">
      <w:pPr>
        <w:pStyle w:val="EdfParagraphe"/>
        <w:rPr>
          <w:i/>
        </w:rPr>
      </w:pPr>
      <w:r w:rsidRPr="0073333A">
        <w:t xml:space="preserve">Le NNS (Nom National de Site) du site est : </w:t>
      </w:r>
      <w:r w:rsidR="001E01A3">
        <w:rPr>
          <w:rFonts w:eastAsia="Calibri" w:cs="Arial"/>
          <w:color w:val="0000FF"/>
          <w:szCs w:val="22"/>
        </w:rPr>
        <w:t>&lt;Scrib#Field#1-3&gt;</w:t>
      </w:r>
      <w:r w:rsidR="00BE729A" w:rsidRPr="0073333A">
        <w:rPr>
          <w:rFonts w:eastAsia="Calibri" w:cs="Arial"/>
          <w:color w:val="0000FF"/>
          <w:szCs w:val="22"/>
        </w:rPr>
        <w:t xml:space="preserve">, </w:t>
      </w:r>
      <w:r w:rsidRPr="0073333A">
        <w:t xml:space="preserve">conformément au fichier de référence des NNS consigné dans la base REFLEX </w:t>
      </w:r>
      <w:r w:rsidRPr="0073333A">
        <w:rPr>
          <w:i/>
        </w:rPr>
        <w:t xml:space="preserve">« </w:t>
      </w:r>
      <w:hyperlink r:id="rId11" w:history="1">
        <w:r w:rsidRPr="0073333A">
          <w:rPr>
            <w:rStyle w:val="Lienhypertexte"/>
            <w:i/>
          </w:rPr>
          <w:t>I_NAT_DTE_Liste des NNS</w:t>
        </w:r>
      </w:hyperlink>
      <w:r w:rsidRPr="0073333A">
        <w:rPr>
          <w:i/>
        </w:rPr>
        <w:t xml:space="preserve"> </w:t>
      </w:r>
      <w:bookmarkStart w:id="32" w:name="_Toc362352154"/>
      <w:bookmarkStart w:id="33" w:name="_Toc202169008"/>
      <w:bookmarkStart w:id="34" w:name="_Toc353805537"/>
      <w:bookmarkStart w:id="35" w:name="_Toc353806795"/>
      <w:bookmarkStart w:id="36" w:name="_Toc353807047"/>
      <w:bookmarkStart w:id="37" w:name="_Toc353884039"/>
      <w:bookmarkEnd w:id="32"/>
      <w:r w:rsidR="00DC5E7B" w:rsidRPr="0073333A">
        <w:rPr>
          <w:i/>
        </w:rPr>
        <w:t>»</w:t>
      </w:r>
    </w:p>
    <w:p w:rsidR="00C37660" w:rsidRPr="0073333A" w:rsidRDefault="00C37660" w:rsidP="00DC5E7B">
      <w:pPr>
        <w:pStyle w:val="EdfParagraphe"/>
        <w:rPr>
          <w:i/>
        </w:rPr>
      </w:pPr>
    </w:p>
    <w:p w:rsidR="002C4AF8" w:rsidRPr="0073333A" w:rsidRDefault="002C4AF8" w:rsidP="00C37660">
      <w:pPr>
        <w:pStyle w:val="Titre3"/>
      </w:pPr>
      <w:r w:rsidRPr="0073333A">
        <w:t>Clients concerné</w:t>
      </w:r>
      <w:bookmarkEnd w:id="33"/>
      <w:bookmarkEnd w:id="34"/>
      <w:bookmarkEnd w:id="35"/>
      <w:bookmarkEnd w:id="36"/>
      <w:bookmarkEnd w:id="37"/>
      <w:r w:rsidRPr="0073333A">
        <w:t>s</w:t>
      </w:r>
    </w:p>
    <w:p w:rsidR="002C4AF8" w:rsidRPr="0073333A" w:rsidRDefault="002C4AF8" w:rsidP="002C4AF8">
      <w:pPr>
        <w:pStyle w:val="EDFParagrapheBesoin"/>
      </w:pPr>
      <w:r w:rsidRPr="0073333A">
        <w:t>Les travaux impacteront le</w:t>
      </w:r>
      <w:r w:rsidR="00227BB8" w:rsidRPr="0073333A">
        <w:t>/les</w:t>
      </w:r>
      <w:r w:rsidRPr="0073333A">
        <w:t xml:space="preserve"> client</w:t>
      </w:r>
      <w:r w:rsidR="00227BB8" w:rsidRPr="0073333A">
        <w:t>(s)</w:t>
      </w:r>
      <w:r w:rsidRPr="0073333A">
        <w:t xml:space="preserve"> suivant : </w:t>
      </w:r>
    </w:p>
    <w:p w:rsidR="002C4AF8" w:rsidRPr="0073333A" w:rsidRDefault="001E01A3" w:rsidP="00E315A5">
      <w:pPr>
        <w:pStyle w:val="EDFParagrapheBesoin"/>
        <w:numPr>
          <w:ilvl w:val="0"/>
          <w:numId w:val="7"/>
        </w:numPr>
        <w:rPr>
          <w:rFonts w:eastAsia="Calibri" w:cs="Arial"/>
          <w:color w:val="0000FF"/>
          <w:szCs w:val="22"/>
        </w:rPr>
      </w:pPr>
      <w:r>
        <w:rPr>
          <w:rFonts w:eastAsia="Calibri" w:cs="Arial"/>
          <w:color w:val="0000FF"/>
          <w:szCs w:val="22"/>
        </w:rPr>
        <w:t>&lt;Scrib#Field#1-4&gt;</w:t>
      </w:r>
      <w:r w:rsidR="00E315A5" w:rsidRPr="0073333A">
        <w:rPr>
          <w:rFonts w:eastAsia="Calibri" w:cs="Arial"/>
          <w:color w:val="0000FF"/>
          <w:szCs w:val="22"/>
        </w:rPr>
        <w:t xml:space="preserve"> </w:t>
      </w:r>
    </w:p>
    <w:p w:rsidR="00C37660" w:rsidRPr="0073333A" w:rsidRDefault="00C37660" w:rsidP="00C37660">
      <w:pPr>
        <w:pStyle w:val="EDFParagrapheBesoin"/>
        <w:ind w:left="1854"/>
        <w:rPr>
          <w:rFonts w:eastAsia="Calibri" w:cs="Arial"/>
          <w:color w:val="0000FF"/>
          <w:szCs w:val="22"/>
        </w:rPr>
      </w:pPr>
    </w:p>
    <w:p w:rsidR="002C4AF8" w:rsidRPr="0073333A" w:rsidRDefault="002C4AF8" w:rsidP="002C4AF8">
      <w:pPr>
        <w:pStyle w:val="Titre3"/>
      </w:pPr>
      <w:r w:rsidRPr="0073333A">
        <w:t>Données techniques</w:t>
      </w:r>
    </w:p>
    <w:p w:rsidR="002C4AF8" w:rsidRPr="0073333A" w:rsidRDefault="002C4AF8" w:rsidP="002C4AF8">
      <w:pPr>
        <w:pStyle w:val="EdfParagraphe"/>
      </w:pPr>
      <w:r w:rsidRPr="0073333A">
        <w:t xml:space="preserve">Ce site est : </w:t>
      </w:r>
    </w:p>
    <w:p w:rsidR="002C4AF8" w:rsidRPr="0073333A" w:rsidRDefault="002C4AF8" w:rsidP="00412A65">
      <w:pPr>
        <w:pStyle w:val="EdfParagraphe"/>
        <w:numPr>
          <w:ilvl w:val="2"/>
          <w:numId w:val="27"/>
        </w:numPr>
        <w:ind w:left="1843" w:hanging="283"/>
        <w:rPr>
          <w:color w:val="0070C0"/>
        </w:rPr>
      </w:pPr>
      <w:r w:rsidRPr="0073333A">
        <w:t>Une architecture serveur de type :</w:t>
      </w:r>
      <w:r w:rsidRPr="0073333A">
        <w:rPr>
          <w:color w:val="0070C0"/>
        </w:rPr>
        <w:t xml:space="preserve"> </w:t>
      </w:r>
      <w:r w:rsidR="001E01A3">
        <w:rPr>
          <w:rFonts w:eastAsia="Calibri" w:cs="Arial"/>
          <w:color w:val="0000FF"/>
          <w:szCs w:val="22"/>
        </w:rPr>
        <w:t>&lt;Scrib#Field#5-2&gt;</w:t>
      </w:r>
    </w:p>
    <w:p w:rsidR="002C4AF8" w:rsidRPr="0073333A" w:rsidRDefault="002C4AF8" w:rsidP="00412A65">
      <w:pPr>
        <w:pStyle w:val="EdfParagraphe"/>
        <w:numPr>
          <w:ilvl w:val="2"/>
          <w:numId w:val="27"/>
        </w:numPr>
        <w:ind w:left="1843" w:hanging="283"/>
      </w:pPr>
      <w:r w:rsidRPr="0073333A">
        <w:t xml:space="preserve">Une architecture téléphonique de type : </w:t>
      </w:r>
      <w:r w:rsidR="001E01A3">
        <w:rPr>
          <w:rFonts w:eastAsia="Calibri" w:cs="Arial"/>
          <w:color w:val="0000FF"/>
          <w:szCs w:val="22"/>
        </w:rPr>
        <w:t>&lt;Scrib#Field#5-4&gt;</w:t>
      </w:r>
    </w:p>
    <w:p w:rsidR="002C4AF8" w:rsidRPr="0073333A" w:rsidRDefault="002C4AF8" w:rsidP="002C4AF8">
      <w:pPr>
        <w:pStyle w:val="EdfParagraphe"/>
        <w:ind w:left="0"/>
      </w:pPr>
    </w:p>
    <w:p w:rsidR="002C4AF8" w:rsidRPr="0073333A" w:rsidRDefault="002C4AF8" w:rsidP="002C4AF8">
      <w:pPr>
        <w:pStyle w:val="Titre2"/>
      </w:pPr>
      <w:bookmarkStart w:id="38" w:name="_Toc362352157"/>
      <w:bookmarkStart w:id="39" w:name="_Ref423449228"/>
      <w:bookmarkStart w:id="40" w:name="_Toc457308795"/>
      <w:bookmarkStart w:id="41" w:name="_Toc468970065"/>
      <w:bookmarkStart w:id="42" w:name="_Ref423363539"/>
      <w:bookmarkEnd w:id="38"/>
      <w:r w:rsidRPr="0073333A">
        <w:t>Eléments de préparation</w:t>
      </w:r>
      <w:bookmarkEnd w:id="39"/>
      <w:bookmarkEnd w:id="40"/>
      <w:bookmarkEnd w:id="41"/>
    </w:p>
    <w:p w:rsidR="005969C7" w:rsidRDefault="002C4AF8" w:rsidP="005969C7">
      <w:pPr>
        <w:pStyle w:val="Titre3"/>
      </w:pPr>
      <w:bookmarkStart w:id="43" w:name="_Ref423449894"/>
      <w:r w:rsidRPr="0073333A">
        <w:t>Planning</w:t>
      </w:r>
      <w:bookmarkEnd w:id="43"/>
    </w:p>
    <w:p w:rsidR="005969C7" w:rsidRPr="005969C7" w:rsidRDefault="005969C7" w:rsidP="005969C7">
      <w:pPr>
        <w:rPr>
          <w:rFonts w:ascii="Calibri" w:hAnsi="Calibri"/>
          <w:sz w:val="20"/>
        </w:rPr>
      </w:pPr>
      <w:r w:rsidRPr="005969C7">
        <w:rPr>
          <w:rFonts w:ascii="Calibri" w:hAnsi="Calibri"/>
          <w:sz w:val="20"/>
        </w:rPr>
        <w:t xml:space="preserve">Rappel du planning en ayant les hypothèses suivantes validées : </w:t>
      </w:r>
    </w:p>
    <w:p w:rsidR="005969C7" w:rsidRDefault="001E01A3" w:rsidP="005969C7">
      <w:pPr>
        <w:rPr>
          <w:rFonts w:ascii="Calibri" w:hAnsi="Calibri"/>
          <w:sz w:val="20"/>
        </w:rPr>
      </w:pPr>
      <w:r>
        <w:rPr>
          <w:rFonts w:ascii="Calibri" w:eastAsia="Calibri" w:hAnsi="Calibri" w:cs="Arial"/>
          <w:color w:val="0000FF"/>
          <w:sz w:val="20"/>
          <w:szCs w:val="22"/>
        </w:rPr>
        <w:t>&lt;Scrib#Field#1-5&gt;</w:t>
      </w:r>
      <w:r w:rsidR="00EF52B3">
        <w:rPr>
          <w:rFonts w:ascii="Calibri" w:eastAsia="Calibri" w:hAnsi="Calibri" w:cs="Arial"/>
          <w:color w:val="0000FF"/>
          <w:sz w:val="20"/>
          <w:szCs w:val="22"/>
        </w:rPr>
        <w:t xml:space="preserve"> </w:t>
      </w:r>
      <w:r w:rsidR="005969C7" w:rsidRPr="005969C7">
        <w:rPr>
          <w:rFonts w:ascii="Calibri" w:hAnsi="Calibri"/>
          <w:sz w:val="20"/>
        </w:rPr>
        <w:t xml:space="preserve">: Date de fourniture du document au TITULAIRE, </w:t>
      </w:r>
    </w:p>
    <w:p w:rsidR="005969C7" w:rsidRPr="005969C7" w:rsidRDefault="001E01A3" w:rsidP="005969C7">
      <w:pPr>
        <w:rPr>
          <w:rFonts w:ascii="Calibri" w:hAnsi="Calibri"/>
          <w:sz w:val="20"/>
        </w:rPr>
      </w:pPr>
      <w:r>
        <w:rPr>
          <w:rFonts w:ascii="Calibri" w:eastAsia="Calibri" w:hAnsi="Calibri" w:cs="Arial"/>
          <w:color w:val="0000FF"/>
          <w:sz w:val="20"/>
          <w:szCs w:val="22"/>
        </w:rPr>
        <w:lastRenderedPageBreak/>
        <w:t>&lt;Scrib#Field#1-6&gt;</w:t>
      </w:r>
      <w:r w:rsidR="005969C7" w:rsidRPr="005969C7">
        <w:rPr>
          <w:rFonts w:ascii="Calibri" w:eastAsia="Calibri" w:hAnsi="Calibri" w:cs="Arial"/>
          <w:color w:val="0000FF"/>
          <w:sz w:val="20"/>
          <w:szCs w:val="22"/>
        </w:rPr>
        <w:t xml:space="preserve"> </w:t>
      </w:r>
      <w:r w:rsidR="005969C7" w:rsidRPr="005969C7">
        <w:rPr>
          <w:rFonts w:ascii="Calibri" w:eastAsia="Calibri" w:hAnsi="Calibri" w:cs="Arial"/>
          <w:sz w:val="20"/>
          <w:szCs w:val="22"/>
        </w:rPr>
        <w:t>:</w:t>
      </w:r>
      <w:r w:rsidR="005969C7" w:rsidRPr="005969C7">
        <w:rPr>
          <w:rFonts w:ascii="Calibri" w:hAnsi="Calibri"/>
          <w:sz w:val="20"/>
        </w:rPr>
        <w:t xml:space="preserve"> Date de production du devis par le TITULAIRE, </w:t>
      </w:r>
    </w:p>
    <w:p w:rsidR="005969C7" w:rsidRPr="005969C7" w:rsidRDefault="001E01A3" w:rsidP="005969C7">
      <w:pPr>
        <w:pStyle w:val="EDFParagrapheBesoin"/>
        <w:spacing w:line="240" w:lineRule="auto"/>
        <w:ind w:left="0"/>
        <w:rPr>
          <w:color w:val="auto"/>
        </w:rPr>
      </w:pPr>
      <w:r>
        <w:rPr>
          <w:rFonts w:eastAsia="Calibri" w:cs="Arial"/>
          <w:color w:val="0000FF"/>
          <w:szCs w:val="22"/>
        </w:rPr>
        <w:t>&lt;Scrib#Field#1-7&gt;</w:t>
      </w:r>
      <w:r w:rsidR="005969C7" w:rsidRPr="005969C7">
        <w:rPr>
          <w:color w:val="auto"/>
        </w:rPr>
        <w:t xml:space="preserve"> : Date de validation maximum du devis par l’ENTREPRISE, </w:t>
      </w:r>
    </w:p>
    <w:p w:rsidR="005969C7" w:rsidRDefault="001E01A3" w:rsidP="005969C7">
      <w:pPr>
        <w:rPr>
          <w:rFonts w:ascii="Calibri" w:hAnsi="Calibri"/>
          <w:sz w:val="20"/>
        </w:rPr>
      </w:pPr>
      <w:r>
        <w:rPr>
          <w:rFonts w:ascii="Calibri" w:eastAsia="Calibri" w:hAnsi="Calibri" w:cs="Arial"/>
          <w:color w:val="0000FF"/>
          <w:sz w:val="20"/>
          <w:szCs w:val="22"/>
        </w:rPr>
        <w:t>&lt;Scrib#Field#1-9&gt;</w:t>
      </w:r>
      <w:r w:rsidR="005969C7" w:rsidRPr="005969C7">
        <w:rPr>
          <w:rFonts w:ascii="Calibri" w:eastAsia="Calibri" w:hAnsi="Calibri" w:cs="Arial"/>
          <w:color w:val="0000FF"/>
          <w:sz w:val="20"/>
          <w:szCs w:val="22"/>
        </w:rPr>
        <w:t xml:space="preserve"> </w:t>
      </w:r>
      <w:r w:rsidR="005969C7" w:rsidRPr="005969C7">
        <w:rPr>
          <w:rFonts w:ascii="Calibri" w:eastAsia="Calibri" w:hAnsi="Calibri" w:cs="Arial"/>
          <w:sz w:val="20"/>
          <w:szCs w:val="22"/>
        </w:rPr>
        <w:t>:</w:t>
      </w:r>
      <w:r w:rsidR="005969C7" w:rsidRPr="005969C7">
        <w:rPr>
          <w:rFonts w:ascii="Calibri" w:hAnsi="Calibri"/>
          <w:sz w:val="20"/>
        </w:rPr>
        <w:t xml:space="preserve"> Date possible de début de prestation.</w:t>
      </w:r>
    </w:p>
    <w:p w:rsidR="0030100E" w:rsidRDefault="0030100E" w:rsidP="005969C7">
      <w:pPr>
        <w:rPr>
          <w:rFonts w:ascii="Calibri" w:hAnsi="Calibri"/>
          <w:sz w:val="20"/>
        </w:rPr>
      </w:pPr>
    </w:p>
    <w:p w:rsidR="0030100E" w:rsidRDefault="0030100E" w:rsidP="0030100E">
      <w:pPr>
        <w:pStyle w:val="EdfParagraphe"/>
        <w:ind w:left="0"/>
      </w:pPr>
      <w:r>
        <w:t xml:space="preserve">Il est possible que l’entreprise modifie les dates du planning dans les conditions suivantes : à minima 3 semaines avant la date de début de réalisation et co-construction avec le titulaire, dans le cas d’un devis validé. </w:t>
      </w:r>
    </w:p>
    <w:p w:rsidR="00EF52B3" w:rsidRPr="005969C7" w:rsidRDefault="00EF52B3" w:rsidP="005969C7">
      <w:pPr>
        <w:rPr>
          <w:rFonts w:ascii="Calibri" w:hAnsi="Calibri"/>
          <w:sz w:val="20"/>
        </w:rPr>
      </w:pPr>
    </w:p>
    <w:p w:rsidR="002C4AF8" w:rsidRPr="0073333A" w:rsidRDefault="002C4AF8" w:rsidP="002C4AF8">
      <w:pPr>
        <w:pStyle w:val="Titre3"/>
      </w:pPr>
      <w:bookmarkStart w:id="44" w:name="_Ref426531483"/>
      <w:r w:rsidRPr="0073333A">
        <w:t>Pré-requis documentaire</w:t>
      </w:r>
      <w:bookmarkEnd w:id="44"/>
    </w:p>
    <w:p w:rsidR="002C4AF8" w:rsidRPr="0073333A" w:rsidRDefault="002C4AF8" w:rsidP="002C4AF8">
      <w:pPr>
        <w:pStyle w:val="EDFParagrapheBesoin"/>
        <w:rPr>
          <w:color w:val="auto"/>
        </w:rPr>
      </w:pPr>
      <w:r w:rsidRPr="0073333A">
        <w:rPr>
          <w:color w:val="auto"/>
        </w:rPr>
        <w:t xml:space="preserve">Il sera fourni au TITULAIRE par L’ENTREPRISE : </w:t>
      </w:r>
    </w:p>
    <w:p w:rsidR="002C4AF8" w:rsidRPr="00EB4045" w:rsidRDefault="001E01A3" w:rsidP="00091240">
      <w:pPr>
        <w:pStyle w:val="EDFParagrapheBesoin"/>
        <w:ind w:left="1776"/>
        <w:rPr>
          <w:color w:val="auto"/>
          <w:lang w:val="en-US"/>
        </w:rPr>
      </w:pPr>
      <w:r>
        <w:rPr>
          <w:rFonts w:eastAsia="Calibri" w:cs="Arial"/>
          <w:color w:val="0000FF"/>
          <w:szCs w:val="22"/>
          <w:lang w:val="en-US"/>
        </w:rPr>
        <w:t>&lt;Scrib#Field#6-2&gt;</w:t>
      </w:r>
      <w:r w:rsidR="002C4AF8" w:rsidRPr="00EB4045">
        <w:rPr>
          <w:color w:val="auto"/>
          <w:lang w:val="en-US"/>
        </w:rPr>
        <w:t xml:space="preserve"> </w:t>
      </w:r>
      <w:r>
        <w:rPr>
          <w:rFonts w:eastAsia="Calibri" w:cs="Arial"/>
          <w:color w:val="0000FF"/>
          <w:szCs w:val="22"/>
          <w:lang w:val="en-US"/>
        </w:rPr>
        <w:t>&lt;Scrib#Field#6-3&gt;</w:t>
      </w:r>
    </w:p>
    <w:p w:rsidR="002C4AF8" w:rsidRPr="00EB4045" w:rsidRDefault="001E01A3" w:rsidP="00091240">
      <w:pPr>
        <w:pStyle w:val="EDFParagrapheBesoin"/>
        <w:ind w:left="1776"/>
        <w:rPr>
          <w:color w:val="auto"/>
          <w:lang w:val="en-US"/>
        </w:rPr>
      </w:pPr>
      <w:r>
        <w:rPr>
          <w:rFonts w:eastAsia="Calibri" w:cs="Arial"/>
          <w:color w:val="0000FF"/>
          <w:szCs w:val="22"/>
          <w:lang w:val="en-US"/>
        </w:rPr>
        <w:t>&lt;Scrib#Field#6-4&gt;</w:t>
      </w:r>
    </w:p>
    <w:p w:rsidR="002C4AF8" w:rsidRPr="00EB4045" w:rsidRDefault="001E01A3" w:rsidP="00091240">
      <w:pPr>
        <w:pStyle w:val="EDFParagrapheBesoin"/>
        <w:ind w:left="1776"/>
        <w:rPr>
          <w:color w:val="auto"/>
          <w:lang w:val="en-US"/>
        </w:rPr>
      </w:pPr>
      <w:r>
        <w:rPr>
          <w:rFonts w:eastAsia="Calibri" w:cs="Arial"/>
          <w:color w:val="0000FF"/>
          <w:szCs w:val="22"/>
          <w:lang w:val="en-US"/>
        </w:rPr>
        <w:t>&lt;Scrib#Field#6-5&gt;</w:t>
      </w:r>
    </w:p>
    <w:p w:rsidR="002C4AF8" w:rsidRPr="00EB4045" w:rsidRDefault="001E01A3" w:rsidP="00091240">
      <w:pPr>
        <w:pStyle w:val="EDFParagrapheBesoin"/>
        <w:ind w:left="1776"/>
        <w:rPr>
          <w:color w:val="auto"/>
          <w:lang w:val="en-US"/>
        </w:rPr>
      </w:pPr>
      <w:r>
        <w:rPr>
          <w:rFonts w:eastAsia="Calibri" w:cs="Arial"/>
          <w:color w:val="0000FF"/>
          <w:szCs w:val="22"/>
          <w:lang w:val="en-US"/>
        </w:rPr>
        <w:t>&lt;Scrib#Field#6-6&gt;</w:t>
      </w:r>
    </w:p>
    <w:p w:rsidR="002C4AF8" w:rsidRPr="00EB4045" w:rsidRDefault="001E01A3" w:rsidP="00091240">
      <w:pPr>
        <w:pStyle w:val="EDFParagrapheBesoin"/>
        <w:ind w:left="1776"/>
        <w:rPr>
          <w:color w:val="auto"/>
          <w:lang w:val="en-US"/>
        </w:rPr>
      </w:pPr>
      <w:r>
        <w:rPr>
          <w:rFonts w:eastAsia="Calibri" w:cs="Arial"/>
          <w:color w:val="0000FF"/>
          <w:szCs w:val="22"/>
          <w:lang w:val="en-US"/>
        </w:rPr>
        <w:t>&lt;Scrib#Field#6-7&gt;</w:t>
      </w:r>
    </w:p>
    <w:p w:rsidR="002C4AF8" w:rsidRPr="00EB4045" w:rsidRDefault="001E01A3" w:rsidP="00091240">
      <w:pPr>
        <w:pStyle w:val="EDFParagrapheBesoin"/>
        <w:ind w:left="1776"/>
        <w:rPr>
          <w:color w:val="auto"/>
          <w:lang w:val="en-US"/>
        </w:rPr>
      </w:pPr>
      <w:r>
        <w:rPr>
          <w:rFonts w:eastAsia="Calibri" w:cs="Arial"/>
          <w:color w:val="0000FF"/>
          <w:szCs w:val="22"/>
          <w:lang w:val="en-US"/>
        </w:rPr>
        <w:t>&lt;Scrib#Field#6-8&gt;</w:t>
      </w:r>
    </w:p>
    <w:p w:rsidR="002C4AF8" w:rsidRPr="00EB4045" w:rsidRDefault="001E01A3" w:rsidP="00091240">
      <w:pPr>
        <w:pStyle w:val="EDFParagrapheBesoin"/>
        <w:ind w:left="1776"/>
        <w:rPr>
          <w:color w:val="auto"/>
          <w:lang w:val="en-US"/>
        </w:rPr>
      </w:pPr>
      <w:r>
        <w:rPr>
          <w:rFonts w:eastAsia="Calibri" w:cs="Arial"/>
          <w:color w:val="0000FF"/>
          <w:szCs w:val="22"/>
          <w:lang w:val="en-US"/>
        </w:rPr>
        <w:t>&lt;Scrib#Field#6-9&gt;</w:t>
      </w:r>
    </w:p>
    <w:p w:rsidR="002C4AF8" w:rsidRPr="00EB4045" w:rsidRDefault="001E01A3" w:rsidP="00091240">
      <w:pPr>
        <w:pStyle w:val="EDFParagrapheBesoin"/>
        <w:ind w:left="1776"/>
        <w:rPr>
          <w:color w:val="auto"/>
          <w:lang w:val="en-US"/>
        </w:rPr>
      </w:pPr>
      <w:r>
        <w:rPr>
          <w:rFonts w:eastAsia="Calibri" w:cs="Arial"/>
          <w:color w:val="0000FF"/>
          <w:szCs w:val="22"/>
          <w:lang w:val="en-US"/>
        </w:rPr>
        <w:t>&lt;Scrib#Field#6-10&gt;</w:t>
      </w:r>
    </w:p>
    <w:p w:rsidR="002C4AF8" w:rsidRPr="00EB4045" w:rsidRDefault="001E01A3" w:rsidP="00091240">
      <w:pPr>
        <w:pStyle w:val="EDFParagrapheBesoin"/>
        <w:ind w:left="1776"/>
        <w:rPr>
          <w:color w:val="auto"/>
          <w:lang w:val="en-US"/>
        </w:rPr>
      </w:pPr>
      <w:r>
        <w:rPr>
          <w:rFonts w:eastAsia="Calibri" w:cs="Arial"/>
          <w:color w:val="0000FF"/>
          <w:szCs w:val="22"/>
          <w:lang w:val="en-US"/>
        </w:rPr>
        <w:t>&lt;Scrib#Field#6-11&gt;</w:t>
      </w:r>
    </w:p>
    <w:p w:rsidR="002C4AF8" w:rsidRPr="00EB4045" w:rsidRDefault="001E01A3" w:rsidP="00091240">
      <w:pPr>
        <w:pStyle w:val="EDFParagrapheBesoin"/>
        <w:ind w:left="1776"/>
        <w:rPr>
          <w:color w:val="auto"/>
          <w:lang w:val="en-US"/>
        </w:rPr>
      </w:pPr>
      <w:r>
        <w:rPr>
          <w:rFonts w:eastAsia="Calibri" w:cs="Arial"/>
          <w:color w:val="0000FF"/>
          <w:szCs w:val="22"/>
          <w:lang w:val="en-US"/>
        </w:rPr>
        <w:t>&lt;Scrib#Field#6-12&gt;</w:t>
      </w:r>
    </w:p>
    <w:p w:rsidR="002C4AF8" w:rsidRPr="00EB4045" w:rsidRDefault="001E01A3" w:rsidP="00091240">
      <w:pPr>
        <w:pStyle w:val="EDFParagrapheBesoin"/>
        <w:ind w:left="1776"/>
        <w:rPr>
          <w:color w:val="auto"/>
          <w:lang w:val="en-US"/>
        </w:rPr>
      </w:pPr>
      <w:r>
        <w:rPr>
          <w:rFonts w:eastAsia="Calibri" w:cs="Arial"/>
          <w:color w:val="0000FF"/>
          <w:szCs w:val="22"/>
          <w:lang w:val="en-US"/>
        </w:rPr>
        <w:t>&lt;Scrib#Field#6-13&gt;</w:t>
      </w:r>
    </w:p>
    <w:p w:rsidR="002C4AF8" w:rsidRPr="00EB4045" w:rsidRDefault="001E01A3" w:rsidP="00091240">
      <w:pPr>
        <w:pStyle w:val="EDFParagrapheBesoin"/>
        <w:ind w:left="1776"/>
        <w:rPr>
          <w:color w:val="auto"/>
          <w:lang w:val="en-US"/>
        </w:rPr>
      </w:pPr>
      <w:r>
        <w:rPr>
          <w:rFonts w:eastAsia="Calibri" w:cs="Arial"/>
          <w:color w:val="0000FF"/>
          <w:szCs w:val="22"/>
          <w:lang w:val="en-US"/>
        </w:rPr>
        <w:t>&lt;Scrib#Field#6-14&gt;</w:t>
      </w:r>
    </w:p>
    <w:p w:rsidR="002C4AF8" w:rsidRPr="00EB4045" w:rsidRDefault="001E01A3" w:rsidP="00091240">
      <w:pPr>
        <w:pStyle w:val="EDFParagrapheBesoin"/>
        <w:ind w:left="1776"/>
        <w:rPr>
          <w:color w:val="auto"/>
          <w:lang w:val="en-US"/>
        </w:rPr>
      </w:pPr>
      <w:r>
        <w:rPr>
          <w:rFonts w:eastAsia="Calibri" w:cs="Arial"/>
          <w:color w:val="0000FF"/>
          <w:szCs w:val="22"/>
          <w:lang w:val="en-US"/>
        </w:rPr>
        <w:t>&lt;Scrib#Field#6-15&gt;</w:t>
      </w:r>
    </w:p>
    <w:p w:rsidR="002C4AF8" w:rsidRPr="00EB4045" w:rsidRDefault="001E01A3" w:rsidP="00091240">
      <w:pPr>
        <w:pStyle w:val="EDFParagrapheBesoin"/>
        <w:ind w:left="1776"/>
        <w:rPr>
          <w:color w:val="auto"/>
          <w:lang w:val="en-US"/>
        </w:rPr>
      </w:pPr>
      <w:r>
        <w:rPr>
          <w:rFonts w:eastAsia="Calibri" w:cs="Arial"/>
          <w:color w:val="0000FF"/>
          <w:szCs w:val="22"/>
          <w:lang w:val="en-US"/>
        </w:rPr>
        <w:t>&lt;Scrib#Field#6-16&gt;</w:t>
      </w:r>
    </w:p>
    <w:p w:rsidR="002C4AF8" w:rsidRPr="00EB4045" w:rsidRDefault="001E01A3" w:rsidP="00091240">
      <w:pPr>
        <w:pStyle w:val="EDFParagrapheBesoin"/>
        <w:ind w:left="1776"/>
        <w:rPr>
          <w:color w:val="auto"/>
          <w:lang w:val="en-US"/>
        </w:rPr>
      </w:pPr>
      <w:r>
        <w:rPr>
          <w:rFonts w:eastAsia="Calibri" w:cs="Arial"/>
          <w:color w:val="0000FF"/>
          <w:szCs w:val="22"/>
          <w:lang w:val="en-US"/>
        </w:rPr>
        <w:t>&lt;Scrib#Field#6-17&gt;</w:t>
      </w:r>
    </w:p>
    <w:p w:rsidR="00E533EA" w:rsidRPr="00EB4045" w:rsidRDefault="001E01A3" w:rsidP="008265E8">
      <w:pPr>
        <w:pStyle w:val="EDFParagrapheBesoin"/>
        <w:ind w:left="1776"/>
        <w:rPr>
          <w:rFonts w:eastAsia="Calibri" w:cs="Arial"/>
          <w:color w:val="0000FF"/>
          <w:szCs w:val="22"/>
          <w:lang w:val="en-US"/>
        </w:rPr>
      </w:pPr>
      <w:r>
        <w:rPr>
          <w:rFonts w:eastAsia="Calibri" w:cs="Arial"/>
          <w:color w:val="0000FF"/>
          <w:szCs w:val="22"/>
          <w:lang w:val="en-US"/>
        </w:rPr>
        <w:t>&lt;Scrib#Field#6-18&gt;</w:t>
      </w:r>
    </w:p>
    <w:p w:rsidR="008265E8" w:rsidRPr="00EB4045" w:rsidRDefault="001E01A3" w:rsidP="00091240">
      <w:pPr>
        <w:pStyle w:val="EDFParagrapheBesoin"/>
        <w:ind w:left="1776"/>
        <w:rPr>
          <w:rFonts w:eastAsia="Calibri" w:cs="Arial"/>
          <w:color w:val="0000FF"/>
          <w:szCs w:val="22"/>
          <w:lang w:val="en-US"/>
        </w:rPr>
      </w:pPr>
      <w:r>
        <w:rPr>
          <w:rFonts w:eastAsia="Calibri" w:cs="Arial"/>
          <w:color w:val="0000FF"/>
          <w:szCs w:val="22"/>
          <w:lang w:val="en-US"/>
        </w:rPr>
        <w:t>&lt;Scrib#Field#6-19&gt;</w:t>
      </w:r>
    </w:p>
    <w:p w:rsidR="002C4AF8" w:rsidRPr="00EB4045" w:rsidRDefault="001E01A3" w:rsidP="00091240">
      <w:pPr>
        <w:pStyle w:val="EDFParagrapheBesoin"/>
        <w:ind w:left="1776"/>
        <w:rPr>
          <w:rFonts w:eastAsia="Calibri" w:cs="Arial"/>
          <w:color w:val="0000FF"/>
          <w:szCs w:val="22"/>
          <w:lang w:val="en-US"/>
        </w:rPr>
      </w:pPr>
      <w:r>
        <w:rPr>
          <w:rFonts w:eastAsia="Calibri" w:cs="Arial"/>
          <w:color w:val="0000FF"/>
          <w:szCs w:val="22"/>
          <w:lang w:val="en-US"/>
        </w:rPr>
        <w:t>&lt;Scrib#Field#6-20&gt;</w:t>
      </w:r>
    </w:p>
    <w:p w:rsidR="008265E8" w:rsidRPr="00EB4045" w:rsidRDefault="001E01A3" w:rsidP="008265E8">
      <w:pPr>
        <w:pStyle w:val="EDFParagrapheBesoin"/>
        <w:ind w:left="1776"/>
        <w:rPr>
          <w:rFonts w:eastAsia="Calibri" w:cs="Arial"/>
          <w:color w:val="0000FF"/>
          <w:szCs w:val="22"/>
          <w:lang w:val="en-US"/>
        </w:rPr>
      </w:pPr>
      <w:r>
        <w:rPr>
          <w:rFonts w:eastAsia="Calibri" w:cs="Arial"/>
          <w:color w:val="0000FF"/>
          <w:szCs w:val="22"/>
          <w:lang w:val="en-US"/>
        </w:rPr>
        <w:t>&lt;Scrib#Field#6-21&gt;</w:t>
      </w:r>
    </w:p>
    <w:p w:rsidR="008265E8" w:rsidRPr="00EB4045" w:rsidRDefault="001E01A3" w:rsidP="008265E8">
      <w:pPr>
        <w:pStyle w:val="EDFParagrapheBesoin"/>
        <w:ind w:left="1776"/>
        <w:rPr>
          <w:rFonts w:eastAsia="Calibri" w:cs="Arial"/>
          <w:color w:val="0000FF"/>
          <w:szCs w:val="22"/>
          <w:lang w:val="en-US"/>
        </w:rPr>
      </w:pPr>
      <w:r>
        <w:rPr>
          <w:rFonts w:eastAsia="Calibri" w:cs="Arial"/>
          <w:color w:val="0000FF"/>
          <w:szCs w:val="22"/>
          <w:lang w:val="en-US"/>
        </w:rPr>
        <w:t>&lt;Scrib#Field#6-22&gt;</w:t>
      </w:r>
    </w:p>
    <w:p w:rsidR="008265E8" w:rsidRPr="00EB4045" w:rsidRDefault="001E01A3" w:rsidP="008265E8">
      <w:pPr>
        <w:pStyle w:val="EDFParagrapheBesoin"/>
        <w:ind w:left="1776"/>
        <w:rPr>
          <w:rFonts w:eastAsia="Calibri" w:cs="Arial"/>
          <w:color w:val="0000FF"/>
          <w:szCs w:val="22"/>
          <w:lang w:val="en-US"/>
        </w:rPr>
      </w:pPr>
      <w:r>
        <w:rPr>
          <w:rFonts w:eastAsia="Calibri" w:cs="Arial"/>
          <w:color w:val="0000FF"/>
          <w:szCs w:val="22"/>
          <w:lang w:val="en-US"/>
        </w:rPr>
        <w:t>&lt;Scrib#Field#6-23&gt;</w:t>
      </w:r>
    </w:p>
    <w:p w:rsidR="008265E8" w:rsidRPr="00EB4045" w:rsidRDefault="001E01A3" w:rsidP="008265E8">
      <w:pPr>
        <w:pStyle w:val="EDFParagrapheBesoin"/>
        <w:ind w:left="1776"/>
        <w:rPr>
          <w:rFonts w:eastAsia="Calibri" w:cs="Arial"/>
          <w:color w:val="0000FF"/>
          <w:szCs w:val="22"/>
          <w:lang w:val="en-US"/>
        </w:rPr>
      </w:pPr>
      <w:r>
        <w:rPr>
          <w:rFonts w:eastAsia="Calibri" w:cs="Arial"/>
          <w:color w:val="0000FF"/>
          <w:szCs w:val="22"/>
          <w:lang w:val="en-US"/>
        </w:rPr>
        <w:t>&lt;Scrib#Field#6-24&gt;</w:t>
      </w:r>
    </w:p>
    <w:p w:rsidR="00637D7E" w:rsidRDefault="001E01A3" w:rsidP="008265E8">
      <w:pPr>
        <w:pStyle w:val="EDFParagrapheBesoin"/>
        <w:ind w:left="1776"/>
        <w:rPr>
          <w:rFonts w:eastAsia="Calibri" w:cs="Arial"/>
          <w:color w:val="0000FF"/>
          <w:szCs w:val="22"/>
          <w:lang w:val="en-US"/>
        </w:rPr>
      </w:pPr>
      <w:r>
        <w:rPr>
          <w:rFonts w:eastAsia="Calibri" w:cs="Arial"/>
          <w:color w:val="0000FF"/>
          <w:szCs w:val="22"/>
          <w:lang w:val="en-US"/>
        </w:rPr>
        <w:t>&lt;Scrib#Field#6-25&gt;</w:t>
      </w:r>
      <w:r w:rsidR="00C43E49">
        <w:rPr>
          <w:rFonts w:eastAsia="Calibri" w:cs="Arial"/>
          <w:color w:val="0000FF"/>
          <w:szCs w:val="22"/>
          <w:lang w:val="en-US"/>
        </w:rPr>
        <w:t xml:space="preserve"> </w:t>
      </w:r>
    </w:p>
    <w:p w:rsidR="008265E8" w:rsidRDefault="001E01A3" w:rsidP="008265E8">
      <w:pPr>
        <w:pStyle w:val="EDFParagrapheBesoin"/>
        <w:ind w:left="1776"/>
        <w:rPr>
          <w:rFonts w:eastAsia="Calibri" w:cs="Arial"/>
          <w:color w:val="0000FF"/>
          <w:szCs w:val="22"/>
          <w:lang w:val="en-US"/>
        </w:rPr>
      </w:pPr>
      <w:r>
        <w:rPr>
          <w:rFonts w:eastAsia="Calibri" w:cs="Arial"/>
          <w:color w:val="0000FF"/>
          <w:szCs w:val="22"/>
          <w:lang w:val="en-US"/>
        </w:rPr>
        <w:t>&lt;Scrib#Field#6-26&gt;</w:t>
      </w:r>
    </w:p>
    <w:p w:rsidR="00637D7E" w:rsidRPr="00EB4045" w:rsidRDefault="00637D7E" w:rsidP="00637D7E">
      <w:pPr>
        <w:pStyle w:val="EDFParagrapheBesoin"/>
        <w:ind w:left="1776"/>
        <w:rPr>
          <w:rFonts w:eastAsia="Calibri" w:cs="Arial"/>
          <w:color w:val="0000FF"/>
          <w:szCs w:val="22"/>
          <w:lang w:val="en-US"/>
        </w:rPr>
      </w:pPr>
      <w:r>
        <w:rPr>
          <w:rFonts w:eastAsia="Calibri" w:cs="Arial"/>
          <w:color w:val="0000FF"/>
          <w:szCs w:val="22"/>
          <w:lang w:val="en-US"/>
        </w:rPr>
        <w:t>&lt;Scrib#Field#6-27&gt; &lt;Scrib#Field#6-28&gt;</w:t>
      </w:r>
    </w:p>
    <w:p w:rsidR="00637D7E" w:rsidRPr="00EB4045" w:rsidRDefault="00637D7E" w:rsidP="008265E8">
      <w:pPr>
        <w:pStyle w:val="EDFParagrapheBesoin"/>
        <w:ind w:left="1776"/>
        <w:rPr>
          <w:rFonts w:eastAsia="Calibri" w:cs="Arial"/>
          <w:color w:val="0000FF"/>
          <w:szCs w:val="22"/>
          <w:lang w:val="en-US"/>
        </w:rPr>
      </w:pPr>
    </w:p>
    <w:p w:rsidR="008265E8" w:rsidRPr="00EB4045" w:rsidRDefault="008265E8" w:rsidP="00091240">
      <w:pPr>
        <w:pStyle w:val="EDFParagrapheBesoin"/>
        <w:ind w:left="1776"/>
        <w:rPr>
          <w:lang w:val="en-US"/>
        </w:rPr>
      </w:pPr>
    </w:p>
    <w:p w:rsidR="002C4AF8" w:rsidRPr="0073333A" w:rsidRDefault="002C4AF8" w:rsidP="002C4AF8">
      <w:pPr>
        <w:pStyle w:val="Titre3"/>
      </w:pPr>
      <w:r w:rsidRPr="0073333A">
        <w:t>Pré-requis technique</w:t>
      </w:r>
    </w:p>
    <w:p w:rsidR="002C4AF8" w:rsidRPr="0073333A" w:rsidRDefault="002C4AF8" w:rsidP="002C4AF8">
      <w:pPr>
        <w:pStyle w:val="EDFParagrapheBesoin"/>
        <w:rPr>
          <w:color w:val="auto"/>
        </w:rPr>
      </w:pPr>
      <w:r w:rsidRPr="0073333A">
        <w:rPr>
          <w:color w:val="auto"/>
        </w:rPr>
        <w:t xml:space="preserve">Il sera fourni au TITULAIRE par L’ENTREPRISE : </w:t>
      </w:r>
    </w:p>
    <w:p w:rsidR="002C4AF8" w:rsidRPr="00EB4045" w:rsidRDefault="001E01A3" w:rsidP="00091240">
      <w:pPr>
        <w:pStyle w:val="EDFParagrapheBesoin"/>
        <w:ind w:left="2061"/>
        <w:rPr>
          <w:color w:val="auto"/>
          <w:lang w:val="en-US"/>
        </w:rPr>
      </w:pPr>
      <w:r>
        <w:rPr>
          <w:rFonts w:eastAsia="Calibri" w:cs="Arial"/>
          <w:color w:val="0000FF"/>
          <w:szCs w:val="22"/>
          <w:lang w:val="en-US"/>
        </w:rPr>
        <w:t>&lt;Scrib#Field#7-2&gt;</w:t>
      </w:r>
    </w:p>
    <w:p w:rsidR="002C4AF8" w:rsidRPr="00EB4045" w:rsidRDefault="001E01A3" w:rsidP="00F8177A">
      <w:pPr>
        <w:pStyle w:val="EDFParagrapheBesoin"/>
        <w:ind w:left="2061"/>
        <w:rPr>
          <w:rFonts w:eastAsia="Calibri" w:cs="Arial"/>
          <w:color w:val="0000FF"/>
          <w:szCs w:val="22"/>
          <w:lang w:val="en-US"/>
        </w:rPr>
      </w:pPr>
      <w:r>
        <w:rPr>
          <w:rFonts w:eastAsia="Calibri" w:cs="Arial"/>
          <w:color w:val="0000FF"/>
          <w:szCs w:val="22"/>
          <w:lang w:val="en-US"/>
        </w:rPr>
        <w:t>&lt;Scrib#Field#7-3&gt;</w:t>
      </w:r>
      <w:r w:rsidR="00C43E49">
        <w:rPr>
          <w:color w:val="auto"/>
          <w:lang w:val="en-US"/>
        </w:rPr>
        <w:t xml:space="preserve"> </w:t>
      </w:r>
      <w:r>
        <w:rPr>
          <w:rFonts w:eastAsia="Calibri" w:cs="Arial"/>
          <w:color w:val="0000FF"/>
          <w:szCs w:val="22"/>
          <w:lang w:val="en-US"/>
        </w:rPr>
        <w:t>&lt;Scrib#Field#7-4&gt;</w:t>
      </w:r>
    </w:p>
    <w:p w:rsidR="00F8177A" w:rsidRPr="00EB4045" w:rsidRDefault="001E01A3" w:rsidP="00F8177A">
      <w:pPr>
        <w:pStyle w:val="EDFParagrapheBesoin"/>
        <w:ind w:left="2061"/>
        <w:rPr>
          <w:color w:val="auto"/>
          <w:lang w:val="en-US"/>
        </w:rPr>
      </w:pPr>
      <w:r>
        <w:rPr>
          <w:rFonts w:eastAsia="Calibri" w:cs="Arial"/>
          <w:color w:val="0000FF"/>
          <w:szCs w:val="22"/>
          <w:lang w:val="en-US"/>
        </w:rPr>
        <w:t>&lt;Scrib#Field#7-5&gt;</w:t>
      </w:r>
    </w:p>
    <w:p w:rsidR="002C4AF8" w:rsidRPr="00EB4045" w:rsidRDefault="001E01A3" w:rsidP="00F8177A">
      <w:pPr>
        <w:pStyle w:val="EDFParagrapheBesoin"/>
        <w:ind w:left="2061"/>
        <w:rPr>
          <w:color w:val="auto"/>
          <w:lang w:val="en-US"/>
        </w:rPr>
      </w:pPr>
      <w:r>
        <w:rPr>
          <w:rFonts w:eastAsia="Calibri" w:cs="Arial"/>
          <w:color w:val="0000FF"/>
          <w:szCs w:val="22"/>
          <w:lang w:val="en-US"/>
        </w:rPr>
        <w:t>&lt;Scrib#Field#7-6&gt;</w:t>
      </w:r>
      <w:r w:rsidR="00C43E49">
        <w:rPr>
          <w:color w:val="auto"/>
          <w:lang w:val="en-US"/>
        </w:rPr>
        <w:t xml:space="preserve"> </w:t>
      </w:r>
      <w:r>
        <w:rPr>
          <w:rFonts w:eastAsia="Calibri" w:cs="Arial"/>
          <w:color w:val="0000FF"/>
          <w:szCs w:val="22"/>
          <w:lang w:val="en-US"/>
        </w:rPr>
        <w:t>&lt;Scrib#Field#7-7&gt;</w:t>
      </w:r>
    </w:p>
    <w:p w:rsidR="002C4AF8" w:rsidRPr="00EB4045" w:rsidRDefault="001E01A3" w:rsidP="00F8177A">
      <w:pPr>
        <w:pStyle w:val="EDFParagrapheBesoin"/>
        <w:ind w:left="2061"/>
        <w:rPr>
          <w:color w:val="auto"/>
          <w:lang w:val="en-US"/>
        </w:rPr>
      </w:pPr>
      <w:r>
        <w:rPr>
          <w:rFonts w:eastAsia="Calibri" w:cs="Arial"/>
          <w:color w:val="0000FF"/>
          <w:szCs w:val="22"/>
          <w:lang w:val="en-US"/>
        </w:rPr>
        <w:t>&lt;Scrib#Field#7-8&gt;</w:t>
      </w:r>
      <w:r w:rsidR="00C43E49">
        <w:rPr>
          <w:color w:val="auto"/>
          <w:lang w:val="en-US"/>
        </w:rPr>
        <w:t xml:space="preserve"> </w:t>
      </w:r>
      <w:r>
        <w:rPr>
          <w:rFonts w:eastAsia="Calibri" w:cs="Arial"/>
          <w:color w:val="0000FF"/>
          <w:szCs w:val="22"/>
          <w:lang w:val="en-US"/>
        </w:rPr>
        <w:t>&lt;Scrib#Field#7-9&gt;</w:t>
      </w:r>
    </w:p>
    <w:p w:rsidR="002C4AF8" w:rsidRPr="00EB4045" w:rsidRDefault="001E01A3" w:rsidP="00091240">
      <w:pPr>
        <w:pStyle w:val="EDFParagrapheBesoin"/>
        <w:ind w:left="2061"/>
        <w:rPr>
          <w:color w:val="auto"/>
          <w:lang w:val="en-US"/>
        </w:rPr>
      </w:pPr>
      <w:r>
        <w:rPr>
          <w:rFonts w:eastAsia="Calibri" w:cs="Arial"/>
          <w:color w:val="0000FF"/>
          <w:szCs w:val="22"/>
          <w:lang w:val="en-US"/>
        </w:rPr>
        <w:lastRenderedPageBreak/>
        <w:t>&lt;Scrib#Field#7-10&gt;</w:t>
      </w:r>
    </w:p>
    <w:p w:rsidR="002C4AF8" w:rsidRPr="00EB4045" w:rsidRDefault="001E01A3" w:rsidP="00091240">
      <w:pPr>
        <w:pStyle w:val="EDFParagrapheBesoin"/>
        <w:ind w:left="2061"/>
        <w:rPr>
          <w:color w:val="auto"/>
          <w:lang w:val="en-US"/>
        </w:rPr>
      </w:pPr>
      <w:r>
        <w:rPr>
          <w:rFonts w:eastAsia="Calibri" w:cs="Arial"/>
          <w:color w:val="0000FF"/>
          <w:szCs w:val="22"/>
          <w:lang w:val="en-US"/>
        </w:rPr>
        <w:t>&lt;Scrib#Field#7-11&gt;</w:t>
      </w:r>
    </w:p>
    <w:p w:rsidR="002C4AF8" w:rsidRPr="00EB4045" w:rsidRDefault="001E01A3" w:rsidP="00091240">
      <w:pPr>
        <w:pStyle w:val="EDFParagrapheBesoin"/>
        <w:ind w:left="2061"/>
        <w:rPr>
          <w:color w:val="auto"/>
          <w:lang w:val="en-US"/>
        </w:rPr>
      </w:pPr>
      <w:r>
        <w:rPr>
          <w:rFonts w:eastAsia="Calibri" w:cs="Arial"/>
          <w:color w:val="0000FF"/>
          <w:szCs w:val="22"/>
          <w:lang w:val="en-US"/>
        </w:rPr>
        <w:t>&lt;Scrib#Field#7-12&gt;</w:t>
      </w:r>
    </w:p>
    <w:p w:rsidR="002C4AF8" w:rsidRPr="00EB4045" w:rsidRDefault="001E01A3" w:rsidP="00091240">
      <w:pPr>
        <w:pStyle w:val="EDFParagrapheBesoin"/>
        <w:ind w:left="2061"/>
        <w:rPr>
          <w:color w:val="auto"/>
          <w:lang w:val="en-US"/>
        </w:rPr>
      </w:pPr>
      <w:r>
        <w:rPr>
          <w:rFonts w:eastAsia="Calibri" w:cs="Arial"/>
          <w:color w:val="0000FF"/>
          <w:szCs w:val="22"/>
          <w:lang w:val="en-US"/>
        </w:rPr>
        <w:t>&lt;Scrib#Field#7-13&gt;</w:t>
      </w:r>
    </w:p>
    <w:p w:rsidR="002C4AF8" w:rsidRPr="00EB4045" w:rsidRDefault="001E01A3" w:rsidP="00091240">
      <w:pPr>
        <w:pStyle w:val="EDFParagrapheBesoin"/>
        <w:ind w:left="2061"/>
        <w:rPr>
          <w:color w:val="auto"/>
          <w:lang w:val="en-US"/>
        </w:rPr>
      </w:pPr>
      <w:r>
        <w:rPr>
          <w:rFonts w:eastAsia="Calibri" w:cs="Arial"/>
          <w:color w:val="0000FF"/>
          <w:szCs w:val="22"/>
          <w:lang w:val="en-US"/>
        </w:rPr>
        <w:t>&lt;Scrib#Field#7-14&gt;</w:t>
      </w:r>
    </w:p>
    <w:p w:rsidR="002C4AF8" w:rsidRPr="00EB4045" w:rsidRDefault="001E01A3" w:rsidP="00091240">
      <w:pPr>
        <w:pStyle w:val="EDFParagrapheBesoin"/>
        <w:ind w:left="2061"/>
        <w:rPr>
          <w:color w:val="auto"/>
          <w:lang w:val="en-US"/>
        </w:rPr>
      </w:pPr>
      <w:r>
        <w:rPr>
          <w:rFonts w:eastAsia="Calibri" w:cs="Arial"/>
          <w:color w:val="0000FF"/>
          <w:szCs w:val="22"/>
          <w:lang w:val="en-US"/>
        </w:rPr>
        <w:t>&lt;Scrib#Field#7-15&gt;</w:t>
      </w:r>
    </w:p>
    <w:p w:rsidR="00CC189D" w:rsidRPr="00EB4045" w:rsidRDefault="001E01A3" w:rsidP="00091240">
      <w:pPr>
        <w:pStyle w:val="EDFParagrapheBesoin"/>
        <w:ind w:left="2061"/>
        <w:rPr>
          <w:color w:val="auto"/>
          <w:lang w:val="en-US"/>
        </w:rPr>
      </w:pPr>
      <w:r>
        <w:rPr>
          <w:rFonts w:eastAsia="Calibri" w:cs="Arial"/>
          <w:color w:val="0000FF"/>
          <w:szCs w:val="22"/>
          <w:lang w:val="en-US"/>
        </w:rPr>
        <w:t>&lt;Scrib#Field#7-16&gt;</w:t>
      </w:r>
    </w:p>
    <w:p w:rsidR="00E64BD0" w:rsidRPr="00EB4045" w:rsidRDefault="001E01A3" w:rsidP="00091240">
      <w:pPr>
        <w:pStyle w:val="EDFParagrapheBesoin"/>
        <w:ind w:left="2061"/>
        <w:rPr>
          <w:color w:val="auto"/>
          <w:lang w:val="en-US"/>
        </w:rPr>
      </w:pPr>
      <w:r>
        <w:rPr>
          <w:rFonts w:eastAsia="Calibri" w:cs="Arial"/>
          <w:color w:val="0000FF"/>
          <w:szCs w:val="22"/>
          <w:lang w:val="en-US"/>
        </w:rPr>
        <w:t>&lt;Scrib#Field#7-17&gt;</w:t>
      </w:r>
    </w:p>
    <w:p w:rsidR="00227BB8" w:rsidRPr="00EB4045" w:rsidRDefault="001E01A3" w:rsidP="00091240">
      <w:pPr>
        <w:pStyle w:val="EDFParagrapheBesoin"/>
        <w:ind w:left="2061"/>
        <w:rPr>
          <w:color w:val="auto"/>
          <w:lang w:val="en-US"/>
        </w:rPr>
      </w:pPr>
      <w:r>
        <w:rPr>
          <w:rFonts w:eastAsia="Calibri" w:cs="Arial"/>
          <w:color w:val="0000FF"/>
          <w:szCs w:val="22"/>
          <w:lang w:val="en-US"/>
        </w:rPr>
        <w:t>&lt;Scrib#Field#7-18&gt;</w:t>
      </w:r>
    </w:p>
    <w:p w:rsidR="00227BB8" w:rsidRPr="00EB4045" w:rsidRDefault="001E01A3" w:rsidP="00091240">
      <w:pPr>
        <w:pStyle w:val="EDFParagrapheBesoin"/>
        <w:ind w:left="2061"/>
        <w:rPr>
          <w:color w:val="auto"/>
          <w:lang w:val="en-US"/>
        </w:rPr>
      </w:pPr>
      <w:r>
        <w:rPr>
          <w:rFonts w:eastAsia="Calibri" w:cs="Arial"/>
          <w:color w:val="0000FF"/>
          <w:szCs w:val="22"/>
          <w:lang w:val="en-US"/>
        </w:rPr>
        <w:t>&lt;Scrib#Field#7-19&gt;</w:t>
      </w:r>
    </w:p>
    <w:p w:rsidR="00227BB8" w:rsidRPr="00EB4045" w:rsidRDefault="001E01A3" w:rsidP="00091240">
      <w:pPr>
        <w:pStyle w:val="EDFParagrapheBesoin"/>
        <w:ind w:left="2061"/>
        <w:rPr>
          <w:color w:val="auto"/>
          <w:lang w:val="en-US"/>
        </w:rPr>
      </w:pPr>
      <w:r>
        <w:rPr>
          <w:rFonts w:eastAsia="Calibri" w:cs="Arial"/>
          <w:color w:val="0000FF"/>
          <w:szCs w:val="22"/>
          <w:lang w:val="en-US"/>
        </w:rPr>
        <w:t>&lt;Scrib#Field#7-20&gt;</w:t>
      </w:r>
    </w:p>
    <w:p w:rsidR="00227BB8" w:rsidRPr="00EB4045" w:rsidRDefault="001E01A3" w:rsidP="00091240">
      <w:pPr>
        <w:pStyle w:val="EDFParagrapheBesoin"/>
        <w:ind w:left="2061"/>
        <w:rPr>
          <w:color w:val="auto"/>
          <w:lang w:val="en-US"/>
        </w:rPr>
      </w:pPr>
      <w:r>
        <w:rPr>
          <w:rFonts w:eastAsia="Calibri" w:cs="Arial"/>
          <w:color w:val="0000FF"/>
          <w:szCs w:val="22"/>
          <w:lang w:val="en-US"/>
        </w:rPr>
        <w:t>&lt;Scrib#Field#7-21&gt;</w:t>
      </w:r>
    </w:p>
    <w:p w:rsidR="00227BB8" w:rsidRPr="00EB4045" w:rsidRDefault="001E01A3" w:rsidP="00091240">
      <w:pPr>
        <w:pStyle w:val="EDFParagrapheBesoin"/>
        <w:ind w:left="2061"/>
        <w:rPr>
          <w:color w:val="auto"/>
          <w:lang w:val="en-US"/>
        </w:rPr>
      </w:pPr>
      <w:r>
        <w:rPr>
          <w:rFonts w:eastAsia="Calibri" w:cs="Arial"/>
          <w:color w:val="0000FF"/>
          <w:szCs w:val="22"/>
          <w:lang w:val="en-US"/>
        </w:rPr>
        <w:t>&lt;Scrib#Field#7-22&gt;</w:t>
      </w:r>
    </w:p>
    <w:p w:rsidR="00227BB8" w:rsidRPr="00EB4045" w:rsidRDefault="001E01A3" w:rsidP="00091240">
      <w:pPr>
        <w:pStyle w:val="EDFParagrapheBesoin"/>
        <w:ind w:left="2061"/>
        <w:rPr>
          <w:color w:val="auto"/>
          <w:lang w:val="en-US"/>
        </w:rPr>
      </w:pPr>
      <w:r>
        <w:rPr>
          <w:rFonts w:eastAsia="Calibri" w:cs="Arial"/>
          <w:color w:val="0000FF"/>
          <w:szCs w:val="22"/>
          <w:lang w:val="en-US"/>
        </w:rPr>
        <w:t>&lt;Scrib#Field#7-23&gt;</w:t>
      </w:r>
    </w:p>
    <w:p w:rsidR="00E710C1" w:rsidRPr="00EB4045" w:rsidRDefault="001E01A3" w:rsidP="00091240">
      <w:pPr>
        <w:pStyle w:val="EDFParagrapheBesoin"/>
        <w:ind w:left="2061"/>
        <w:rPr>
          <w:rFonts w:eastAsia="Calibri" w:cs="Arial"/>
          <w:color w:val="0000FF"/>
          <w:szCs w:val="22"/>
          <w:lang w:val="en-US"/>
        </w:rPr>
      </w:pPr>
      <w:r>
        <w:rPr>
          <w:rFonts w:eastAsia="Calibri" w:cs="Arial"/>
          <w:color w:val="0000FF"/>
          <w:szCs w:val="22"/>
          <w:lang w:val="en-US"/>
        </w:rPr>
        <w:t>&lt;Scrib#Field#7-24&gt;</w:t>
      </w:r>
    </w:p>
    <w:p w:rsidR="00EB75B6" w:rsidRPr="00EB4045" w:rsidRDefault="001E01A3" w:rsidP="00EB75B6">
      <w:pPr>
        <w:pStyle w:val="EDFParagrapheBesoin"/>
        <w:ind w:left="2061"/>
        <w:rPr>
          <w:rFonts w:eastAsia="Calibri" w:cs="Arial"/>
          <w:color w:val="0000FF"/>
          <w:szCs w:val="22"/>
          <w:lang w:val="en-US"/>
        </w:rPr>
      </w:pPr>
      <w:r>
        <w:rPr>
          <w:rFonts w:eastAsia="Calibri" w:cs="Arial"/>
          <w:color w:val="0000FF"/>
          <w:szCs w:val="22"/>
          <w:lang w:val="en-US"/>
        </w:rPr>
        <w:t>&lt;Scrib#Field#7-25&gt;</w:t>
      </w:r>
    </w:p>
    <w:p w:rsidR="00EB75B6" w:rsidRDefault="001E01A3" w:rsidP="00EB75B6">
      <w:pPr>
        <w:pStyle w:val="EDFParagrapheBesoin"/>
        <w:ind w:left="2061"/>
        <w:rPr>
          <w:rFonts w:eastAsia="Calibri" w:cs="Arial"/>
          <w:color w:val="0000FF"/>
          <w:szCs w:val="22"/>
          <w:lang w:val="en-US"/>
        </w:rPr>
      </w:pPr>
      <w:r>
        <w:rPr>
          <w:rFonts w:eastAsia="Calibri" w:cs="Arial"/>
          <w:color w:val="0000FF"/>
          <w:szCs w:val="22"/>
          <w:lang w:val="en-US"/>
        </w:rPr>
        <w:t>&lt;Scrib#Field#7-26&gt;</w:t>
      </w:r>
    </w:p>
    <w:p w:rsidR="00637D7E" w:rsidRPr="00EB4045" w:rsidRDefault="00637D7E" w:rsidP="00EB75B6">
      <w:pPr>
        <w:pStyle w:val="EDFParagrapheBesoin"/>
        <w:ind w:left="2061"/>
        <w:rPr>
          <w:rFonts w:eastAsia="Calibri" w:cs="Arial"/>
          <w:color w:val="0000FF"/>
          <w:szCs w:val="22"/>
          <w:lang w:val="en-US"/>
        </w:rPr>
      </w:pPr>
      <w:r>
        <w:rPr>
          <w:rFonts w:eastAsia="Calibri" w:cs="Arial"/>
          <w:color w:val="0000FF"/>
          <w:szCs w:val="22"/>
          <w:lang w:val="en-US"/>
        </w:rPr>
        <w:t>&lt;Scrib#Field#7-27&gt;</w:t>
      </w:r>
    </w:p>
    <w:p w:rsidR="00EB75B6" w:rsidRPr="00EB4045" w:rsidRDefault="00637D7E" w:rsidP="00EB75B6">
      <w:pPr>
        <w:pStyle w:val="EDFParagrapheBesoin"/>
        <w:ind w:left="2061"/>
        <w:rPr>
          <w:rFonts w:eastAsia="Calibri" w:cs="Arial"/>
          <w:color w:val="0000FF"/>
          <w:szCs w:val="22"/>
          <w:lang w:val="en-US"/>
        </w:rPr>
      </w:pPr>
      <w:r>
        <w:rPr>
          <w:rFonts w:eastAsia="Calibri" w:cs="Arial"/>
          <w:color w:val="0000FF"/>
          <w:szCs w:val="22"/>
          <w:lang w:val="en-US"/>
        </w:rPr>
        <w:t>&lt;Scrib#Field#7-28</w:t>
      </w:r>
      <w:r w:rsidR="001E01A3">
        <w:rPr>
          <w:rFonts w:eastAsia="Calibri" w:cs="Arial"/>
          <w:color w:val="0000FF"/>
          <w:szCs w:val="22"/>
          <w:lang w:val="en-US"/>
        </w:rPr>
        <w:t>&gt;</w:t>
      </w:r>
      <w:r w:rsidR="00EB75B6" w:rsidRPr="00EB4045">
        <w:rPr>
          <w:rFonts w:eastAsia="Calibri" w:cs="Arial"/>
          <w:color w:val="0000FF"/>
          <w:szCs w:val="22"/>
          <w:lang w:val="en-US"/>
        </w:rPr>
        <w:t xml:space="preserve"> </w:t>
      </w:r>
      <w:r>
        <w:rPr>
          <w:rFonts w:eastAsia="Calibri" w:cs="Arial"/>
          <w:color w:val="0000FF"/>
          <w:szCs w:val="22"/>
          <w:lang w:val="en-US"/>
        </w:rPr>
        <w:t>&lt;Scrib#Field#7-29</w:t>
      </w:r>
      <w:r w:rsidR="001E01A3">
        <w:rPr>
          <w:rFonts w:eastAsia="Calibri" w:cs="Arial"/>
          <w:color w:val="0000FF"/>
          <w:szCs w:val="22"/>
          <w:lang w:val="en-US"/>
        </w:rPr>
        <w:t>&gt;</w:t>
      </w:r>
    </w:p>
    <w:p w:rsidR="00EB75B6" w:rsidRPr="00EB4045" w:rsidRDefault="00EB75B6" w:rsidP="00EB75B6">
      <w:pPr>
        <w:pStyle w:val="EDFParagrapheBesoin"/>
        <w:ind w:left="0"/>
        <w:rPr>
          <w:lang w:val="en-US"/>
        </w:rPr>
      </w:pPr>
    </w:p>
    <w:p w:rsidR="002C4AF8" w:rsidRPr="0073333A" w:rsidRDefault="002C4AF8" w:rsidP="002C4AF8">
      <w:pPr>
        <w:pStyle w:val="Titre3"/>
      </w:pPr>
      <w:r w:rsidRPr="0073333A">
        <w:t>Pré-requis Logistique</w:t>
      </w:r>
    </w:p>
    <w:p w:rsidR="002C4AF8" w:rsidRPr="0073333A" w:rsidRDefault="002C4AF8" w:rsidP="002C4AF8">
      <w:pPr>
        <w:pStyle w:val="EDFParagrapheBesoin"/>
        <w:rPr>
          <w:color w:val="auto"/>
        </w:rPr>
      </w:pPr>
      <w:r w:rsidRPr="0073333A">
        <w:rPr>
          <w:color w:val="auto"/>
        </w:rPr>
        <w:t xml:space="preserve">Il sera fourni au TITULAIRE par L’ENTREPRISE : </w:t>
      </w:r>
    </w:p>
    <w:p w:rsidR="002C4AF8" w:rsidRPr="00EB4045" w:rsidRDefault="001E01A3" w:rsidP="00091240">
      <w:pPr>
        <w:pStyle w:val="EDFParagrapheBesoin"/>
        <w:ind w:left="2127"/>
        <w:rPr>
          <w:color w:val="auto"/>
          <w:lang w:val="en-US"/>
        </w:rPr>
      </w:pPr>
      <w:r>
        <w:rPr>
          <w:rFonts w:eastAsia="Calibri" w:cs="Arial"/>
          <w:color w:val="0000FF"/>
          <w:szCs w:val="22"/>
          <w:lang w:val="en-US"/>
        </w:rPr>
        <w:t>&lt;Scrib#Field#8-2&gt;</w:t>
      </w:r>
      <w:r w:rsidR="00B249DD" w:rsidRPr="00EB4045">
        <w:rPr>
          <w:rFonts w:eastAsia="Calibri" w:cs="Arial"/>
          <w:color w:val="0000FF"/>
          <w:szCs w:val="22"/>
          <w:lang w:val="en-US"/>
        </w:rPr>
        <w:t xml:space="preserve"> </w:t>
      </w:r>
    </w:p>
    <w:p w:rsidR="002C4AF8" w:rsidRPr="00EB4045" w:rsidRDefault="001E01A3" w:rsidP="00091240">
      <w:pPr>
        <w:pStyle w:val="EDFParagrapheBesoin"/>
        <w:ind w:left="2127"/>
        <w:rPr>
          <w:color w:val="auto"/>
          <w:lang w:val="en-US"/>
        </w:rPr>
      </w:pPr>
      <w:r>
        <w:rPr>
          <w:rFonts w:eastAsia="Calibri" w:cs="Arial"/>
          <w:color w:val="0000FF"/>
          <w:szCs w:val="22"/>
          <w:lang w:val="en-US"/>
        </w:rPr>
        <w:t>&lt;Scrib#Field#8-3&gt;</w:t>
      </w:r>
    </w:p>
    <w:p w:rsidR="002C4AF8" w:rsidRPr="00EB4045" w:rsidRDefault="001E01A3" w:rsidP="00091240">
      <w:pPr>
        <w:pStyle w:val="EDFParagrapheBesoin"/>
        <w:ind w:left="2127"/>
        <w:rPr>
          <w:color w:val="auto"/>
          <w:lang w:val="en-US"/>
        </w:rPr>
      </w:pPr>
      <w:r>
        <w:rPr>
          <w:rFonts w:eastAsia="Calibri" w:cs="Arial"/>
          <w:color w:val="0000FF"/>
          <w:szCs w:val="22"/>
          <w:lang w:val="en-US"/>
        </w:rPr>
        <w:t>&lt;Scrib#Field#8-4&gt;</w:t>
      </w:r>
    </w:p>
    <w:p w:rsidR="002C4AF8" w:rsidRPr="00EB4045" w:rsidRDefault="001E01A3" w:rsidP="00091240">
      <w:pPr>
        <w:pStyle w:val="EDFParagrapheBesoin"/>
        <w:ind w:left="2127"/>
        <w:rPr>
          <w:color w:val="auto"/>
          <w:lang w:val="en-US"/>
        </w:rPr>
      </w:pPr>
      <w:r>
        <w:rPr>
          <w:rFonts w:eastAsia="Calibri" w:cs="Arial"/>
          <w:color w:val="0000FF"/>
          <w:szCs w:val="22"/>
          <w:lang w:val="en-US"/>
        </w:rPr>
        <w:t>&lt;Scrib#Field#8-5&gt;</w:t>
      </w:r>
    </w:p>
    <w:p w:rsidR="002C4AF8" w:rsidRPr="00EB4045" w:rsidRDefault="001E01A3" w:rsidP="00091240">
      <w:pPr>
        <w:pStyle w:val="EDFParagrapheBesoin"/>
        <w:ind w:left="2127"/>
        <w:rPr>
          <w:color w:val="auto"/>
          <w:lang w:val="en-US"/>
        </w:rPr>
      </w:pPr>
      <w:r>
        <w:rPr>
          <w:rFonts w:eastAsia="Calibri" w:cs="Arial"/>
          <w:color w:val="0000FF"/>
          <w:szCs w:val="22"/>
          <w:lang w:val="en-US"/>
        </w:rPr>
        <w:t>&lt;Scrib#Field#8-6&gt;</w:t>
      </w:r>
    </w:p>
    <w:p w:rsidR="003D69CB" w:rsidRPr="00EB4045" w:rsidRDefault="001E01A3" w:rsidP="00091240">
      <w:pPr>
        <w:pStyle w:val="EDFParagrapheBesoin"/>
        <w:ind w:left="2127"/>
        <w:rPr>
          <w:color w:val="auto"/>
          <w:lang w:val="en-US"/>
        </w:rPr>
      </w:pPr>
      <w:r>
        <w:rPr>
          <w:rFonts w:eastAsia="Calibri" w:cs="Arial"/>
          <w:color w:val="0000FF"/>
          <w:szCs w:val="22"/>
          <w:lang w:val="en-US"/>
        </w:rPr>
        <w:t>&lt;Scrib#Field#8-7&gt;</w:t>
      </w:r>
      <w:r w:rsidR="00F8177A" w:rsidRPr="00EB4045">
        <w:rPr>
          <w:color w:val="auto"/>
          <w:lang w:val="en-US"/>
        </w:rPr>
        <w:t xml:space="preserve"> </w:t>
      </w:r>
      <w:r>
        <w:rPr>
          <w:rFonts w:eastAsia="Calibri" w:cs="Arial"/>
          <w:color w:val="0000FF"/>
          <w:szCs w:val="22"/>
          <w:lang w:val="en-US"/>
        </w:rPr>
        <w:t>&lt;Scrib#Field#8-8&gt;</w:t>
      </w:r>
    </w:p>
    <w:p w:rsidR="002C4AF8" w:rsidRPr="00EB4045" w:rsidRDefault="002C4AF8" w:rsidP="002C4AF8">
      <w:pPr>
        <w:rPr>
          <w:lang w:val="en-US"/>
        </w:rPr>
      </w:pPr>
    </w:p>
    <w:p w:rsidR="002C4AF8" w:rsidRPr="0073333A" w:rsidRDefault="002C4AF8" w:rsidP="002C4AF8">
      <w:pPr>
        <w:pStyle w:val="Titre3"/>
      </w:pPr>
      <w:r w:rsidRPr="0073333A">
        <w:t>Volumétrie du parc</w:t>
      </w:r>
      <w:bookmarkEnd w:id="42"/>
    </w:p>
    <w:p w:rsidR="002C4AF8" w:rsidRPr="0073333A" w:rsidRDefault="002C4AF8" w:rsidP="002C4AF8">
      <w:pPr>
        <w:pStyle w:val="EdfParagraphe"/>
      </w:pPr>
      <w:r w:rsidRPr="0073333A">
        <w:t>L’état du parc sera, après l’analyse de projet, fourni dans un fichier par phase avec les localisations sources et cibles ainsi que les spécificités techniques ou matériels du besoin.</w:t>
      </w:r>
    </w:p>
    <w:p w:rsidR="002C4AF8" w:rsidRPr="0073333A" w:rsidRDefault="002C4AF8" w:rsidP="002C4AF8">
      <w:pPr>
        <w:pStyle w:val="EdfParagraphe"/>
      </w:pPr>
      <w:r w:rsidRPr="0073333A">
        <w:t>Lors de l’acceptation de la proposition commerciale par l’ENTREPRISE :</w:t>
      </w:r>
    </w:p>
    <w:p w:rsidR="002C4AF8" w:rsidRPr="0073333A" w:rsidRDefault="002C4AF8" w:rsidP="00412A65">
      <w:pPr>
        <w:pStyle w:val="EdfParagraphe"/>
        <w:numPr>
          <w:ilvl w:val="0"/>
          <w:numId w:val="30"/>
        </w:numPr>
      </w:pPr>
      <w:r w:rsidRPr="0073333A">
        <w:t xml:space="preserve">Cette dernière fournira une étude de parc « Etat du Parc v1 » </w:t>
      </w:r>
      <w:r w:rsidRPr="0073333A">
        <w:rPr>
          <w:b/>
        </w:rPr>
        <w:t>par phase</w:t>
      </w:r>
      <w:r w:rsidRPr="0073333A">
        <w:t xml:space="preserve"> du projet,</w:t>
      </w:r>
    </w:p>
    <w:p w:rsidR="002C4AF8" w:rsidRPr="0073333A" w:rsidRDefault="002C4AF8" w:rsidP="00412A65">
      <w:pPr>
        <w:pStyle w:val="EdfParagraphe"/>
        <w:numPr>
          <w:ilvl w:val="0"/>
          <w:numId w:val="30"/>
        </w:numPr>
      </w:pPr>
      <w:r w:rsidRPr="0073333A">
        <w:t xml:space="preserve">Devient responsable </w:t>
      </w:r>
      <w:r w:rsidRPr="0073333A">
        <w:rPr>
          <w:b/>
        </w:rPr>
        <w:t>des modifications et de la tenue à jour du fichier de parc</w:t>
      </w:r>
      <w:r w:rsidRPr="0073333A">
        <w:t xml:space="preserve"> </w:t>
      </w:r>
      <w:r w:rsidRPr="0073333A">
        <w:rPr>
          <w:b/>
        </w:rPr>
        <w:t>des gestes de sa responsabilité</w:t>
      </w:r>
      <w:r w:rsidRPr="0073333A">
        <w:t xml:space="preserve"> (changement de poste par exemple).</w:t>
      </w:r>
    </w:p>
    <w:p w:rsidR="008D5979" w:rsidRPr="0073333A" w:rsidRDefault="008D5979" w:rsidP="002C4AF8">
      <w:pPr>
        <w:pStyle w:val="EDFParagrapheBesoin"/>
      </w:pPr>
    </w:p>
    <w:p w:rsidR="002C4AF8" w:rsidRPr="0073333A" w:rsidRDefault="002C4AF8" w:rsidP="002C4AF8">
      <w:pPr>
        <w:pStyle w:val="EdfParagraphe"/>
      </w:pPr>
      <w:r w:rsidRPr="0073333A">
        <w:t>La volumétrie, par catégorie, est la suivante :</w:t>
      </w:r>
    </w:p>
    <w:p w:rsidR="002C4AF8" w:rsidRPr="0073333A" w:rsidRDefault="002C4AF8" w:rsidP="002C4AF8">
      <w:pPr>
        <w:pStyle w:val="EDFParagrapheBesoin"/>
        <w:ind w:left="0"/>
      </w:pPr>
    </w:p>
    <w:tbl>
      <w:tblPr>
        <w:tblW w:w="0" w:type="auto"/>
        <w:tblInd w:w="1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79"/>
        <w:gridCol w:w="2145"/>
        <w:gridCol w:w="3496"/>
      </w:tblGrid>
      <w:tr w:rsidR="002C4AF8" w:rsidRPr="0073333A" w:rsidTr="00C16B60">
        <w:tc>
          <w:tcPr>
            <w:tcW w:w="2378" w:type="dxa"/>
          </w:tcPr>
          <w:p w:rsidR="002C4AF8" w:rsidRPr="00C16B60" w:rsidRDefault="002C4AF8" w:rsidP="00A9374F">
            <w:pPr>
              <w:pStyle w:val="EDFParagrapheBesoin"/>
              <w:ind w:left="0"/>
              <w:jc w:val="center"/>
              <w:rPr>
                <w:rFonts w:asciiTheme="minorHAnsi" w:hAnsiTheme="minorHAnsi" w:cstheme="minorHAnsi"/>
                <w:b/>
                <w:color w:val="auto"/>
              </w:rPr>
            </w:pPr>
            <w:r w:rsidRPr="00C16B60">
              <w:rPr>
                <w:rFonts w:asciiTheme="minorHAnsi" w:hAnsiTheme="minorHAnsi" w:cstheme="minorHAnsi"/>
                <w:b/>
                <w:color w:val="auto"/>
              </w:rPr>
              <w:t>Nombre</w:t>
            </w:r>
          </w:p>
        </w:tc>
        <w:tc>
          <w:tcPr>
            <w:tcW w:w="2329" w:type="dxa"/>
          </w:tcPr>
          <w:p w:rsidR="002C4AF8" w:rsidRPr="00C16B60" w:rsidRDefault="002C4AF8" w:rsidP="00A9374F">
            <w:pPr>
              <w:pStyle w:val="EDFParagrapheBesoin"/>
              <w:ind w:left="0"/>
              <w:jc w:val="center"/>
              <w:rPr>
                <w:rFonts w:asciiTheme="minorHAnsi" w:hAnsiTheme="minorHAnsi" w:cstheme="minorHAnsi"/>
                <w:b/>
                <w:color w:val="auto"/>
              </w:rPr>
            </w:pPr>
            <w:r w:rsidRPr="00C16B60">
              <w:rPr>
                <w:rFonts w:asciiTheme="minorHAnsi" w:hAnsiTheme="minorHAnsi" w:cstheme="minorHAnsi"/>
                <w:b/>
                <w:color w:val="auto"/>
              </w:rPr>
              <w:t>Type</w:t>
            </w:r>
          </w:p>
        </w:tc>
        <w:tc>
          <w:tcPr>
            <w:tcW w:w="4247" w:type="dxa"/>
          </w:tcPr>
          <w:p w:rsidR="002C4AF8" w:rsidRPr="00C16B60" w:rsidRDefault="002C4AF8" w:rsidP="00A9374F">
            <w:pPr>
              <w:pStyle w:val="EDFParagrapheBesoin"/>
              <w:ind w:left="0"/>
              <w:jc w:val="center"/>
              <w:rPr>
                <w:rFonts w:asciiTheme="minorHAnsi" w:hAnsiTheme="minorHAnsi" w:cstheme="minorHAnsi"/>
                <w:b/>
                <w:color w:val="auto"/>
              </w:rPr>
            </w:pPr>
            <w:r w:rsidRPr="00C16B60">
              <w:rPr>
                <w:rFonts w:asciiTheme="minorHAnsi" w:hAnsiTheme="minorHAnsi" w:cstheme="minorHAnsi"/>
                <w:b/>
                <w:color w:val="auto"/>
              </w:rPr>
              <w:t>Renseignement complémentaire</w:t>
            </w:r>
          </w:p>
        </w:tc>
      </w:tr>
      <w:tr w:rsidR="002C4AF8" w:rsidRPr="0073333A" w:rsidTr="00C16B60">
        <w:tc>
          <w:tcPr>
            <w:tcW w:w="2378" w:type="dxa"/>
          </w:tcPr>
          <w:p w:rsidR="002C4AF8" w:rsidRPr="00C16B60" w:rsidRDefault="001E01A3" w:rsidP="00A9374F">
            <w:pPr>
              <w:pStyle w:val="EDFParagrapheBesoin"/>
              <w:ind w:left="0"/>
              <w:jc w:val="center"/>
              <w:rPr>
                <w:rFonts w:asciiTheme="minorHAnsi" w:hAnsiTheme="minorHAnsi" w:cstheme="minorHAnsi"/>
              </w:rPr>
            </w:pPr>
            <w:r>
              <w:rPr>
                <w:rFonts w:asciiTheme="minorHAnsi" w:eastAsia="Calibri" w:hAnsiTheme="minorHAnsi" w:cstheme="minorHAnsi"/>
                <w:color w:val="0000FF"/>
              </w:rPr>
              <w:t>&lt;Scrib#Field#9-1&gt;</w:t>
            </w:r>
          </w:p>
        </w:tc>
        <w:tc>
          <w:tcPr>
            <w:tcW w:w="2329" w:type="dxa"/>
          </w:tcPr>
          <w:p w:rsidR="002C4AF8" w:rsidRPr="00C16B60" w:rsidRDefault="002C4AF8" w:rsidP="00A9374F">
            <w:pPr>
              <w:pStyle w:val="EDFParagrapheBesoin"/>
              <w:ind w:left="0"/>
              <w:rPr>
                <w:rFonts w:asciiTheme="minorHAnsi" w:hAnsiTheme="minorHAnsi" w:cstheme="minorHAnsi"/>
                <w:color w:val="auto"/>
              </w:rPr>
            </w:pPr>
            <w:r w:rsidRPr="00C16B60">
              <w:rPr>
                <w:rFonts w:asciiTheme="minorHAnsi" w:hAnsiTheme="minorHAnsi" w:cstheme="minorHAnsi"/>
                <w:color w:val="auto"/>
              </w:rPr>
              <w:t>Poste fixe</w:t>
            </w:r>
          </w:p>
        </w:tc>
        <w:tc>
          <w:tcPr>
            <w:tcW w:w="4247" w:type="dxa"/>
          </w:tcPr>
          <w:p w:rsidR="002C4AF8" w:rsidRPr="00C16B60" w:rsidRDefault="002C4AF8" w:rsidP="00A9374F">
            <w:pPr>
              <w:pStyle w:val="EDFParagrapheBesoin"/>
              <w:ind w:left="0"/>
              <w:rPr>
                <w:rFonts w:asciiTheme="minorHAnsi" w:hAnsiTheme="minorHAnsi" w:cstheme="minorHAnsi"/>
              </w:rPr>
            </w:pPr>
          </w:p>
        </w:tc>
      </w:tr>
      <w:tr w:rsidR="002C4AF8" w:rsidRPr="0073333A" w:rsidTr="00C16B60">
        <w:tc>
          <w:tcPr>
            <w:tcW w:w="2378" w:type="dxa"/>
          </w:tcPr>
          <w:p w:rsidR="002C4AF8" w:rsidRPr="00C16B60" w:rsidRDefault="001E01A3" w:rsidP="002B7383">
            <w:pPr>
              <w:pStyle w:val="EDFParagrapheBesoin"/>
              <w:ind w:left="0"/>
              <w:jc w:val="center"/>
              <w:rPr>
                <w:rFonts w:asciiTheme="minorHAnsi" w:hAnsiTheme="minorHAnsi" w:cstheme="minorHAnsi"/>
              </w:rPr>
            </w:pPr>
            <w:r>
              <w:rPr>
                <w:rFonts w:asciiTheme="minorHAnsi" w:eastAsia="Calibri" w:hAnsiTheme="minorHAnsi" w:cstheme="minorHAnsi"/>
                <w:color w:val="0000FF"/>
              </w:rPr>
              <w:t>&lt;Scrib#Field#9-2&gt;</w:t>
            </w:r>
          </w:p>
        </w:tc>
        <w:tc>
          <w:tcPr>
            <w:tcW w:w="2329" w:type="dxa"/>
          </w:tcPr>
          <w:p w:rsidR="002C4AF8" w:rsidRPr="00C16B60" w:rsidRDefault="002C4AF8" w:rsidP="00A9374F">
            <w:pPr>
              <w:pStyle w:val="EDFParagrapheBesoin"/>
              <w:ind w:left="0"/>
              <w:rPr>
                <w:rFonts w:asciiTheme="minorHAnsi" w:hAnsiTheme="minorHAnsi" w:cstheme="minorHAnsi"/>
                <w:color w:val="auto"/>
              </w:rPr>
            </w:pPr>
            <w:r w:rsidRPr="00C16B60">
              <w:rPr>
                <w:rFonts w:asciiTheme="minorHAnsi" w:hAnsiTheme="minorHAnsi" w:cstheme="minorHAnsi"/>
                <w:color w:val="auto"/>
              </w:rPr>
              <w:t>Portable</w:t>
            </w:r>
          </w:p>
        </w:tc>
        <w:tc>
          <w:tcPr>
            <w:tcW w:w="4247" w:type="dxa"/>
          </w:tcPr>
          <w:p w:rsidR="002C4AF8" w:rsidRPr="00C16B60" w:rsidRDefault="002C4AF8" w:rsidP="00A9374F">
            <w:pPr>
              <w:pStyle w:val="EDFParagrapheBesoin"/>
              <w:ind w:left="0"/>
              <w:rPr>
                <w:rFonts w:asciiTheme="minorHAnsi" w:hAnsiTheme="minorHAnsi" w:cstheme="minorHAnsi"/>
              </w:rPr>
            </w:pPr>
          </w:p>
        </w:tc>
      </w:tr>
      <w:tr w:rsidR="002C4AF8" w:rsidRPr="0073333A" w:rsidTr="00C16B60">
        <w:tc>
          <w:tcPr>
            <w:tcW w:w="2378" w:type="dxa"/>
          </w:tcPr>
          <w:p w:rsidR="002C4AF8" w:rsidRPr="00C16B60" w:rsidRDefault="001E01A3" w:rsidP="00A9374F">
            <w:pPr>
              <w:pStyle w:val="EDFParagrapheBesoin"/>
              <w:ind w:left="0"/>
              <w:jc w:val="center"/>
              <w:rPr>
                <w:rFonts w:asciiTheme="minorHAnsi" w:hAnsiTheme="minorHAnsi" w:cstheme="minorHAnsi"/>
              </w:rPr>
            </w:pPr>
            <w:r>
              <w:rPr>
                <w:rFonts w:asciiTheme="minorHAnsi" w:eastAsia="Calibri" w:hAnsiTheme="minorHAnsi" w:cstheme="minorHAnsi"/>
                <w:color w:val="0000FF"/>
              </w:rPr>
              <w:lastRenderedPageBreak/>
              <w:t>&lt;Scrib#Field#9-3&gt;</w:t>
            </w:r>
          </w:p>
        </w:tc>
        <w:tc>
          <w:tcPr>
            <w:tcW w:w="2329" w:type="dxa"/>
          </w:tcPr>
          <w:p w:rsidR="002C4AF8" w:rsidRPr="00C16B60" w:rsidRDefault="002C4AF8" w:rsidP="00A9374F">
            <w:pPr>
              <w:pStyle w:val="EDFParagrapheBesoin"/>
              <w:ind w:left="0"/>
              <w:rPr>
                <w:rFonts w:asciiTheme="minorHAnsi" w:hAnsiTheme="minorHAnsi" w:cstheme="minorHAnsi"/>
                <w:color w:val="auto"/>
              </w:rPr>
            </w:pPr>
            <w:r w:rsidRPr="00C16B60">
              <w:rPr>
                <w:rFonts w:asciiTheme="minorHAnsi" w:hAnsiTheme="minorHAnsi" w:cstheme="minorHAnsi"/>
                <w:color w:val="auto"/>
              </w:rPr>
              <w:t>Mopieur</w:t>
            </w:r>
          </w:p>
        </w:tc>
        <w:tc>
          <w:tcPr>
            <w:tcW w:w="4247" w:type="dxa"/>
          </w:tcPr>
          <w:p w:rsidR="002C4AF8" w:rsidRPr="00C16B60" w:rsidRDefault="002C4AF8" w:rsidP="00A9374F">
            <w:pPr>
              <w:pStyle w:val="EDFParagrapheBesoin"/>
              <w:ind w:left="0"/>
              <w:rPr>
                <w:rFonts w:asciiTheme="minorHAnsi" w:hAnsiTheme="minorHAnsi" w:cstheme="minorHAnsi"/>
              </w:rPr>
            </w:pPr>
          </w:p>
        </w:tc>
      </w:tr>
      <w:tr w:rsidR="002C4AF8" w:rsidRPr="0073333A" w:rsidTr="00C16B60">
        <w:tc>
          <w:tcPr>
            <w:tcW w:w="2378" w:type="dxa"/>
          </w:tcPr>
          <w:p w:rsidR="002C4AF8" w:rsidRPr="00C16B60" w:rsidRDefault="001E01A3" w:rsidP="00A9374F">
            <w:pPr>
              <w:pStyle w:val="EDFParagrapheBesoin"/>
              <w:ind w:left="0"/>
              <w:jc w:val="center"/>
              <w:rPr>
                <w:rFonts w:asciiTheme="minorHAnsi" w:hAnsiTheme="minorHAnsi" w:cstheme="minorHAnsi"/>
              </w:rPr>
            </w:pPr>
            <w:r>
              <w:rPr>
                <w:rFonts w:asciiTheme="minorHAnsi" w:eastAsia="Calibri" w:hAnsiTheme="minorHAnsi" w:cstheme="minorHAnsi"/>
                <w:color w:val="0000FF"/>
              </w:rPr>
              <w:t>&lt;Scrib#Field#9-4&gt;</w:t>
            </w:r>
          </w:p>
        </w:tc>
        <w:tc>
          <w:tcPr>
            <w:tcW w:w="2329" w:type="dxa"/>
          </w:tcPr>
          <w:p w:rsidR="002C4AF8" w:rsidRPr="00C16B60" w:rsidRDefault="002C4AF8" w:rsidP="00A9374F">
            <w:pPr>
              <w:pStyle w:val="EDFParagrapheBesoin"/>
              <w:ind w:left="0"/>
              <w:rPr>
                <w:rFonts w:asciiTheme="minorHAnsi" w:hAnsiTheme="minorHAnsi" w:cstheme="minorHAnsi"/>
                <w:color w:val="auto"/>
              </w:rPr>
            </w:pPr>
            <w:r w:rsidRPr="00C16B60">
              <w:rPr>
                <w:rFonts w:asciiTheme="minorHAnsi" w:hAnsiTheme="minorHAnsi" w:cstheme="minorHAnsi"/>
                <w:color w:val="auto"/>
              </w:rPr>
              <w:t>Imprimante réseau</w:t>
            </w:r>
          </w:p>
        </w:tc>
        <w:tc>
          <w:tcPr>
            <w:tcW w:w="4247" w:type="dxa"/>
          </w:tcPr>
          <w:p w:rsidR="002C4AF8" w:rsidRPr="00C16B60" w:rsidRDefault="002C4AF8" w:rsidP="00A9374F">
            <w:pPr>
              <w:pStyle w:val="EDFParagrapheBesoin"/>
              <w:ind w:left="0"/>
              <w:rPr>
                <w:rFonts w:asciiTheme="minorHAnsi" w:hAnsiTheme="minorHAnsi" w:cstheme="minorHAnsi"/>
              </w:rPr>
            </w:pPr>
          </w:p>
        </w:tc>
      </w:tr>
      <w:tr w:rsidR="002C4AF8" w:rsidRPr="0073333A" w:rsidTr="00C16B60">
        <w:tc>
          <w:tcPr>
            <w:tcW w:w="2378" w:type="dxa"/>
          </w:tcPr>
          <w:p w:rsidR="002C4AF8" w:rsidRPr="00C16B60" w:rsidRDefault="001E01A3" w:rsidP="002B7383">
            <w:pPr>
              <w:pStyle w:val="EDFParagrapheBesoin"/>
              <w:ind w:left="0"/>
              <w:jc w:val="center"/>
              <w:rPr>
                <w:rFonts w:asciiTheme="minorHAnsi" w:hAnsiTheme="minorHAnsi" w:cstheme="minorHAnsi"/>
              </w:rPr>
            </w:pPr>
            <w:r>
              <w:rPr>
                <w:rFonts w:asciiTheme="minorHAnsi" w:eastAsia="Calibri" w:hAnsiTheme="minorHAnsi" w:cstheme="minorHAnsi"/>
                <w:color w:val="0000FF"/>
              </w:rPr>
              <w:t>&lt;Scrib#Field#9-5&gt;</w:t>
            </w:r>
          </w:p>
        </w:tc>
        <w:tc>
          <w:tcPr>
            <w:tcW w:w="2329" w:type="dxa"/>
          </w:tcPr>
          <w:p w:rsidR="002C4AF8" w:rsidRPr="00C16B60" w:rsidRDefault="002C4AF8" w:rsidP="00A9374F">
            <w:pPr>
              <w:pStyle w:val="EDFParagrapheBesoin"/>
              <w:ind w:left="0"/>
              <w:rPr>
                <w:rFonts w:asciiTheme="minorHAnsi" w:hAnsiTheme="minorHAnsi" w:cstheme="minorHAnsi"/>
                <w:color w:val="auto"/>
              </w:rPr>
            </w:pPr>
            <w:r w:rsidRPr="00C16B60">
              <w:rPr>
                <w:rFonts w:asciiTheme="minorHAnsi" w:hAnsiTheme="minorHAnsi" w:cstheme="minorHAnsi"/>
                <w:color w:val="auto"/>
              </w:rPr>
              <w:t>Imprimante locale</w:t>
            </w:r>
          </w:p>
        </w:tc>
        <w:tc>
          <w:tcPr>
            <w:tcW w:w="4247" w:type="dxa"/>
          </w:tcPr>
          <w:p w:rsidR="002C4AF8" w:rsidRPr="00C16B60" w:rsidRDefault="002C4AF8" w:rsidP="00A9374F">
            <w:pPr>
              <w:pStyle w:val="EDFParagrapheBesoin"/>
              <w:ind w:left="0"/>
              <w:rPr>
                <w:rFonts w:asciiTheme="minorHAnsi" w:hAnsiTheme="minorHAnsi" w:cstheme="minorHAnsi"/>
              </w:rPr>
            </w:pPr>
          </w:p>
        </w:tc>
      </w:tr>
      <w:tr w:rsidR="002C4AF8" w:rsidRPr="0073333A" w:rsidTr="00C16B60">
        <w:tc>
          <w:tcPr>
            <w:tcW w:w="2378" w:type="dxa"/>
          </w:tcPr>
          <w:p w:rsidR="002C4AF8" w:rsidRPr="00C16B60" w:rsidRDefault="001E01A3" w:rsidP="002B7383">
            <w:pPr>
              <w:pStyle w:val="EDFParagrapheBesoin"/>
              <w:ind w:left="0"/>
              <w:jc w:val="center"/>
              <w:rPr>
                <w:rFonts w:asciiTheme="minorHAnsi" w:hAnsiTheme="minorHAnsi" w:cstheme="minorHAnsi"/>
                <w:highlight w:val="red"/>
              </w:rPr>
            </w:pPr>
            <w:r>
              <w:rPr>
                <w:rFonts w:asciiTheme="minorHAnsi" w:eastAsia="Calibri" w:hAnsiTheme="minorHAnsi" w:cstheme="minorHAnsi"/>
                <w:color w:val="0000FF"/>
              </w:rPr>
              <w:t>&lt;Scrib#Field#9-6&gt;</w:t>
            </w:r>
          </w:p>
        </w:tc>
        <w:tc>
          <w:tcPr>
            <w:tcW w:w="2329" w:type="dxa"/>
          </w:tcPr>
          <w:p w:rsidR="002C4AF8" w:rsidRPr="00C16B60" w:rsidRDefault="002C4AF8" w:rsidP="00A9374F">
            <w:pPr>
              <w:pStyle w:val="EDFParagrapheBesoin"/>
              <w:ind w:left="0"/>
              <w:rPr>
                <w:rFonts w:asciiTheme="minorHAnsi" w:hAnsiTheme="minorHAnsi" w:cstheme="minorHAnsi"/>
                <w:color w:val="auto"/>
              </w:rPr>
            </w:pPr>
            <w:r w:rsidRPr="00C16B60">
              <w:rPr>
                <w:rFonts w:asciiTheme="minorHAnsi" w:hAnsiTheme="minorHAnsi" w:cstheme="minorHAnsi"/>
                <w:color w:val="auto"/>
              </w:rPr>
              <w:t>Stack de switch</w:t>
            </w:r>
          </w:p>
        </w:tc>
        <w:tc>
          <w:tcPr>
            <w:tcW w:w="4247" w:type="dxa"/>
          </w:tcPr>
          <w:p w:rsidR="002C4AF8" w:rsidRPr="00C16B60" w:rsidRDefault="002C4AF8" w:rsidP="00A9374F">
            <w:pPr>
              <w:pStyle w:val="EDFParagrapheBesoin"/>
              <w:ind w:left="0"/>
              <w:rPr>
                <w:rFonts w:asciiTheme="minorHAnsi" w:hAnsiTheme="minorHAnsi" w:cstheme="minorHAnsi"/>
              </w:rPr>
            </w:pPr>
          </w:p>
        </w:tc>
      </w:tr>
      <w:tr w:rsidR="00FD0D85" w:rsidRPr="0073333A" w:rsidTr="00C16B60">
        <w:tc>
          <w:tcPr>
            <w:tcW w:w="2378" w:type="dxa"/>
          </w:tcPr>
          <w:p w:rsidR="00FD0D85" w:rsidRPr="00C16B60" w:rsidRDefault="001E01A3" w:rsidP="002B7383">
            <w:pPr>
              <w:pStyle w:val="EDFParagrapheBesoin"/>
              <w:ind w:left="0"/>
              <w:jc w:val="center"/>
              <w:rPr>
                <w:rFonts w:asciiTheme="minorHAnsi" w:eastAsia="Calibri" w:hAnsiTheme="minorHAnsi" w:cstheme="minorHAnsi"/>
                <w:color w:val="0000FF"/>
              </w:rPr>
            </w:pPr>
            <w:r>
              <w:rPr>
                <w:rFonts w:asciiTheme="minorHAnsi" w:eastAsia="Calibri" w:hAnsiTheme="minorHAnsi" w:cstheme="minorHAnsi"/>
                <w:color w:val="0000FF"/>
              </w:rPr>
              <w:t>&lt;Scrib#Field#9-7&gt;</w:t>
            </w:r>
          </w:p>
        </w:tc>
        <w:tc>
          <w:tcPr>
            <w:tcW w:w="2329" w:type="dxa"/>
          </w:tcPr>
          <w:p w:rsidR="00FD0D85" w:rsidRPr="00C16B60" w:rsidRDefault="00FD0D85" w:rsidP="00A9374F">
            <w:pPr>
              <w:pStyle w:val="EDFParagrapheBesoin"/>
              <w:ind w:left="0"/>
              <w:rPr>
                <w:rFonts w:asciiTheme="minorHAnsi" w:hAnsiTheme="minorHAnsi" w:cstheme="minorHAnsi"/>
                <w:color w:val="auto"/>
              </w:rPr>
            </w:pPr>
            <w:r w:rsidRPr="00C16B60">
              <w:rPr>
                <w:rFonts w:asciiTheme="minorHAnsi" w:hAnsiTheme="minorHAnsi" w:cstheme="minorHAnsi"/>
                <w:color w:val="auto"/>
              </w:rPr>
              <w:t>Switch</w:t>
            </w:r>
          </w:p>
        </w:tc>
        <w:tc>
          <w:tcPr>
            <w:tcW w:w="4247" w:type="dxa"/>
          </w:tcPr>
          <w:p w:rsidR="00FD0D85" w:rsidRPr="00C16B60" w:rsidRDefault="00FD0D85" w:rsidP="00A9374F">
            <w:pPr>
              <w:pStyle w:val="EDFParagrapheBesoin"/>
              <w:ind w:left="0"/>
              <w:rPr>
                <w:rFonts w:asciiTheme="minorHAnsi" w:hAnsiTheme="minorHAnsi" w:cstheme="minorHAnsi"/>
              </w:rPr>
            </w:pPr>
          </w:p>
        </w:tc>
      </w:tr>
      <w:tr w:rsidR="00EF52B3" w:rsidRPr="0073333A" w:rsidTr="00C16B60">
        <w:tc>
          <w:tcPr>
            <w:tcW w:w="2378" w:type="dxa"/>
          </w:tcPr>
          <w:p w:rsidR="00EF52B3" w:rsidRPr="00C16B60" w:rsidRDefault="001E01A3" w:rsidP="002B7383">
            <w:pPr>
              <w:pStyle w:val="EDFParagrapheBesoin"/>
              <w:ind w:left="0"/>
              <w:jc w:val="center"/>
              <w:rPr>
                <w:rFonts w:asciiTheme="minorHAnsi" w:eastAsia="Calibri" w:hAnsiTheme="minorHAnsi" w:cstheme="minorHAnsi"/>
                <w:color w:val="0000FF"/>
              </w:rPr>
            </w:pPr>
            <w:r>
              <w:rPr>
                <w:rFonts w:asciiTheme="minorHAnsi" w:eastAsia="Calibri" w:hAnsiTheme="minorHAnsi" w:cstheme="minorHAnsi"/>
                <w:color w:val="0000FF"/>
              </w:rPr>
              <w:t>&lt;Scrib#Field#9-8&gt;</w:t>
            </w:r>
          </w:p>
        </w:tc>
        <w:tc>
          <w:tcPr>
            <w:tcW w:w="2329" w:type="dxa"/>
          </w:tcPr>
          <w:p w:rsidR="00EF52B3" w:rsidRPr="00C16B60" w:rsidRDefault="00C16B60" w:rsidP="00A9374F">
            <w:pPr>
              <w:pStyle w:val="EDFParagrapheBesoin"/>
              <w:ind w:left="0"/>
              <w:rPr>
                <w:rFonts w:asciiTheme="minorHAnsi" w:hAnsiTheme="minorHAnsi" w:cstheme="minorHAnsi"/>
                <w:color w:val="auto"/>
              </w:rPr>
            </w:pPr>
            <w:r w:rsidRPr="00C16B60">
              <w:rPr>
                <w:rFonts w:asciiTheme="minorHAnsi" w:hAnsiTheme="minorHAnsi" w:cstheme="minorHAnsi"/>
                <w:color w:val="auto"/>
              </w:rPr>
              <w:t>Poste téléphonique IP</w:t>
            </w:r>
          </w:p>
        </w:tc>
        <w:tc>
          <w:tcPr>
            <w:tcW w:w="4247" w:type="dxa"/>
          </w:tcPr>
          <w:p w:rsidR="00EF52B3" w:rsidRPr="00C16B60" w:rsidRDefault="00EF52B3" w:rsidP="00A9374F">
            <w:pPr>
              <w:pStyle w:val="EDFParagrapheBesoin"/>
              <w:ind w:left="0"/>
              <w:rPr>
                <w:rFonts w:asciiTheme="minorHAnsi" w:hAnsiTheme="minorHAnsi" w:cstheme="minorHAnsi"/>
              </w:rPr>
            </w:pPr>
          </w:p>
        </w:tc>
      </w:tr>
      <w:tr w:rsidR="00EF52B3" w:rsidRPr="0073333A" w:rsidTr="00C16B60">
        <w:tc>
          <w:tcPr>
            <w:tcW w:w="2378" w:type="dxa"/>
          </w:tcPr>
          <w:p w:rsidR="00EF52B3" w:rsidRPr="00C16B60" w:rsidRDefault="001E01A3" w:rsidP="002B7383">
            <w:pPr>
              <w:pStyle w:val="EDFParagrapheBesoin"/>
              <w:ind w:left="0"/>
              <w:jc w:val="center"/>
              <w:rPr>
                <w:rFonts w:asciiTheme="minorHAnsi" w:eastAsia="Calibri" w:hAnsiTheme="minorHAnsi" w:cstheme="minorHAnsi"/>
                <w:color w:val="0000FF"/>
              </w:rPr>
            </w:pPr>
            <w:r>
              <w:rPr>
                <w:rFonts w:asciiTheme="minorHAnsi" w:eastAsia="Calibri" w:hAnsiTheme="minorHAnsi" w:cstheme="minorHAnsi"/>
                <w:color w:val="0000FF"/>
              </w:rPr>
              <w:t>&lt;Scrib#Field#9-9&gt;</w:t>
            </w:r>
          </w:p>
        </w:tc>
        <w:tc>
          <w:tcPr>
            <w:tcW w:w="2329" w:type="dxa"/>
          </w:tcPr>
          <w:p w:rsidR="00EF52B3" w:rsidRPr="00C16B60" w:rsidRDefault="00C16B60" w:rsidP="00A9374F">
            <w:pPr>
              <w:pStyle w:val="EDFParagrapheBesoin"/>
              <w:ind w:left="0"/>
              <w:rPr>
                <w:rFonts w:asciiTheme="minorHAnsi" w:hAnsiTheme="minorHAnsi" w:cstheme="minorHAnsi"/>
                <w:color w:val="auto"/>
              </w:rPr>
            </w:pPr>
            <w:r w:rsidRPr="00C16B60">
              <w:rPr>
                <w:rFonts w:asciiTheme="minorHAnsi" w:hAnsiTheme="minorHAnsi" w:cstheme="minorHAnsi"/>
                <w:color w:val="auto"/>
              </w:rPr>
              <w:t>Serveur</w:t>
            </w:r>
          </w:p>
        </w:tc>
        <w:tc>
          <w:tcPr>
            <w:tcW w:w="4247" w:type="dxa"/>
          </w:tcPr>
          <w:p w:rsidR="00EF52B3" w:rsidRPr="00C16B60" w:rsidRDefault="00EF52B3" w:rsidP="00A9374F">
            <w:pPr>
              <w:pStyle w:val="EDFParagrapheBesoin"/>
              <w:ind w:left="0"/>
              <w:rPr>
                <w:rFonts w:asciiTheme="minorHAnsi" w:hAnsiTheme="minorHAnsi" w:cstheme="minorHAnsi"/>
              </w:rPr>
            </w:pPr>
          </w:p>
        </w:tc>
      </w:tr>
      <w:tr w:rsidR="002C4AF8" w:rsidRPr="0073333A" w:rsidTr="00C16B60">
        <w:tc>
          <w:tcPr>
            <w:tcW w:w="2378" w:type="dxa"/>
          </w:tcPr>
          <w:p w:rsidR="002C4AF8" w:rsidRPr="00C16B60" w:rsidRDefault="001E01A3" w:rsidP="00A9374F">
            <w:pPr>
              <w:pStyle w:val="EDFParagrapheBesoin"/>
              <w:ind w:left="0"/>
              <w:jc w:val="center"/>
              <w:rPr>
                <w:rFonts w:asciiTheme="minorHAnsi" w:hAnsiTheme="minorHAnsi" w:cstheme="minorHAnsi"/>
              </w:rPr>
            </w:pPr>
            <w:r>
              <w:rPr>
                <w:rFonts w:asciiTheme="minorHAnsi" w:eastAsia="Calibri" w:hAnsiTheme="minorHAnsi" w:cstheme="minorHAnsi"/>
                <w:color w:val="0000FF"/>
              </w:rPr>
              <w:t>&lt;Scrib#Field#9-12&gt;</w:t>
            </w:r>
          </w:p>
        </w:tc>
        <w:tc>
          <w:tcPr>
            <w:tcW w:w="2329" w:type="dxa"/>
          </w:tcPr>
          <w:p w:rsidR="002C4AF8" w:rsidRPr="00C16B60" w:rsidRDefault="001E01A3" w:rsidP="00C16B60">
            <w:pPr>
              <w:pStyle w:val="EDFParagrapheBesoin"/>
              <w:ind w:left="0"/>
              <w:rPr>
                <w:rFonts w:asciiTheme="minorHAnsi" w:hAnsiTheme="minorHAnsi" w:cstheme="minorHAnsi"/>
                <w:color w:val="auto"/>
              </w:rPr>
            </w:pPr>
            <w:r>
              <w:rPr>
                <w:rFonts w:asciiTheme="minorHAnsi" w:eastAsia="Calibri" w:hAnsiTheme="minorHAnsi" w:cstheme="minorHAnsi"/>
                <w:color w:val="0000FF"/>
              </w:rPr>
              <w:t>&lt;Scrib#Field#9-11&gt;</w:t>
            </w:r>
          </w:p>
        </w:tc>
        <w:tc>
          <w:tcPr>
            <w:tcW w:w="4247" w:type="dxa"/>
          </w:tcPr>
          <w:p w:rsidR="002C4AF8" w:rsidRPr="00C16B60" w:rsidRDefault="002C4AF8" w:rsidP="00A9374F">
            <w:pPr>
              <w:pStyle w:val="EDFParagrapheBesoin"/>
              <w:ind w:left="0"/>
              <w:rPr>
                <w:rFonts w:asciiTheme="minorHAnsi" w:hAnsiTheme="minorHAnsi" w:cstheme="minorHAnsi"/>
              </w:rPr>
            </w:pPr>
          </w:p>
        </w:tc>
      </w:tr>
    </w:tbl>
    <w:p w:rsidR="002C4AF8" w:rsidRPr="0073333A" w:rsidRDefault="002C4AF8" w:rsidP="002C4AF8">
      <w:pPr>
        <w:pStyle w:val="Titre3"/>
      </w:pPr>
      <w:bookmarkStart w:id="45" w:name="_Toc353805538"/>
      <w:bookmarkStart w:id="46" w:name="_Toc353806796"/>
      <w:bookmarkStart w:id="47" w:name="_Toc353807048"/>
      <w:bookmarkStart w:id="48" w:name="_Toc353884040"/>
      <w:r w:rsidRPr="0073333A">
        <w:t>Plan de prévention et sécurité.</w:t>
      </w:r>
      <w:bookmarkEnd w:id="45"/>
      <w:bookmarkEnd w:id="46"/>
      <w:bookmarkEnd w:id="47"/>
      <w:bookmarkEnd w:id="48"/>
    </w:p>
    <w:p w:rsidR="002C4AF8" w:rsidRPr="0073333A" w:rsidRDefault="002C4AF8" w:rsidP="002C4AF8">
      <w:pPr>
        <w:pStyle w:val="EdfParagraphe"/>
      </w:pPr>
      <w:r w:rsidRPr="0073333A">
        <w:t>Le TITULAIRE devra s’assurer avant le début des travaux d’être en conformité par rapports au plan de prévention et dans le cas contraire de lancer les actions ou alertes nécessaires pour la correction de ce point.</w:t>
      </w:r>
    </w:p>
    <w:p w:rsidR="002C4AF8" w:rsidRPr="0073333A" w:rsidRDefault="002C4AF8" w:rsidP="002C4AF8">
      <w:pPr>
        <w:pStyle w:val="EdfParagraphe"/>
      </w:pPr>
    </w:p>
    <w:p w:rsidR="002C4AF8" w:rsidRPr="0073333A" w:rsidRDefault="002C4AF8" w:rsidP="002C4AF8">
      <w:pPr>
        <w:pStyle w:val="EdfParagraphe"/>
      </w:pPr>
      <w:r w:rsidRPr="0073333A">
        <w:t>Si le TITULAIRE fait appel à de la sous-traitance pour réaliser les actions. Ce dernier doit s’assurer que le PDP et le PPSPS ne nécessitent pas d’actualisation pour la déclaration de sous-traitance. L’ENTREPRISE attire l’attention du TITULAIRE sur l’incompressibilité du délai pour la rédaction de tels documents. Il doit être intégré dans sa proposition commerciale le planning de réalisation du au contrainte de l’ENTREPRISE.</w:t>
      </w:r>
    </w:p>
    <w:p w:rsidR="002C4AF8" w:rsidRPr="0073333A" w:rsidRDefault="002C4AF8" w:rsidP="002C4AF8">
      <w:pPr>
        <w:pStyle w:val="Titre3"/>
      </w:pPr>
      <w:r w:rsidRPr="0073333A">
        <w:t>Spécificité</w:t>
      </w:r>
    </w:p>
    <w:p w:rsidR="002C4AF8" w:rsidRPr="0073333A" w:rsidRDefault="002C4AF8" w:rsidP="002C4AF8">
      <w:pPr>
        <w:pStyle w:val="EdfParagraphe"/>
      </w:pPr>
      <w:r w:rsidRPr="0073333A">
        <w:t>Il est rappelé dans ce paragraphe les spécificités liées à la prestation demandé :</w:t>
      </w:r>
    </w:p>
    <w:p w:rsidR="00651CC3" w:rsidRDefault="002C4AF8" w:rsidP="00651CC3">
      <w:pPr>
        <w:pStyle w:val="EDFParagrapheBesoin"/>
        <w:rPr>
          <w:color w:val="auto"/>
        </w:rPr>
      </w:pPr>
      <w:r w:rsidRPr="0073333A">
        <w:rPr>
          <w:color w:val="auto"/>
        </w:rPr>
        <w:t>Le TITULAIRE doit :</w:t>
      </w:r>
      <w:bookmarkStart w:id="49" w:name="_Ref423363778"/>
    </w:p>
    <w:p w:rsidR="00651CC3" w:rsidRPr="00B31423" w:rsidRDefault="001E01A3" w:rsidP="00651CC3">
      <w:pPr>
        <w:pStyle w:val="EDFParagrapheBesoin"/>
        <w:ind w:left="2127"/>
        <w:rPr>
          <w:rFonts w:eastAsia="Calibri" w:cs="Arial"/>
          <w:color w:val="0000FF"/>
          <w:szCs w:val="22"/>
        </w:rPr>
      </w:pPr>
      <w:r>
        <w:rPr>
          <w:rFonts w:eastAsia="Calibri" w:cs="Arial"/>
          <w:color w:val="0000FF"/>
          <w:szCs w:val="22"/>
        </w:rPr>
        <w:t>&lt;Scrib#Field#11-2&gt;</w:t>
      </w:r>
    </w:p>
    <w:p w:rsidR="00651CC3" w:rsidRPr="00B31423" w:rsidRDefault="001E01A3" w:rsidP="00651CC3">
      <w:pPr>
        <w:pStyle w:val="EDFParagrapheBesoin"/>
        <w:ind w:left="2127"/>
        <w:rPr>
          <w:rFonts w:eastAsia="Calibri" w:cs="Arial"/>
          <w:color w:val="0000FF"/>
          <w:szCs w:val="22"/>
          <w:lang w:val="en-US"/>
        </w:rPr>
      </w:pPr>
      <w:r>
        <w:rPr>
          <w:rFonts w:eastAsia="Calibri" w:cs="Arial"/>
          <w:color w:val="0000FF"/>
          <w:szCs w:val="22"/>
          <w:lang w:val="en-US"/>
        </w:rPr>
        <w:t>&lt;Scrib#Field#11-3&gt;</w:t>
      </w:r>
    </w:p>
    <w:p w:rsidR="00651CC3" w:rsidRPr="00B31423" w:rsidRDefault="001E01A3" w:rsidP="00651CC3">
      <w:pPr>
        <w:pStyle w:val="EDFParagrapheBesoin"/>
        <w:ind w:left="2127"/>
        <w:rPr>
          <w:rFonts w:eastAsia="Calibri" w:cs="Arial"/>
          <w:color w:val="0000FF"/>
          <w:szCs w:val="22"/>
          <w:lang w:val="en-US"/>
        </w:rPr>
      </w:pPr>
      <w:r>
        <w:rPr>
          <w:rFonts w:eastAsia="Calibri" w:cs="Arial"/>
          <w:color w:val="0000FF"/>
          <w:szCs w:val="22"/>
          <w:lang w:val="en-US"/>
        </w:rPr>
        <w:t>&lt;Scrib#Field#11-4&gt;</w:t>
      </w:r>
    </w:p>
    <w:p w:rsidR="00651CC3" w:rsidRPr="00B31423" w:rsidRDefault="001E01A3" w:rsidP="00651CC3">
      <w:pPr>
        <w:pStyle w:val="EDFParagrapheBesoin"/>
        <w:ind w:left="2127"/>
        <w:rPr>
          <w:rFonts w:eastAsia="Calibri" w:cs="Arial"/>
          <w:color w:val="0000FF"/>
          <w:szCs w:val="22"/>
          <w:lang w:val="en-US"/>
        </w:rPr>
      </w:pPr>
      <w:r>
        <w:rPr>
          <w:rFonts w:eastAsia="Calibri" w:cs="Arial"/>
          <w:color w:val="0000FF"/>
          <w:szCs w:val="22"/>
          <w:lang w:val="en-US"/>
        </w:rPr>
        <w:t>&lt;Scrib#Field#11-5&gt;</w:t>
      </w:r>
    </w:p>
    <w:p w:rsidR="00651CC3" w:rsidRPr="00B31423" w:rsidRDefault="001E01A3" w:rsidP="00651CC3">
      <w:pPr>
        <w:pStyle w:val="EDFParagrapheBesoin"/>
        <w:ind w:left="2127"/>
        <w:rPr>
          <w:rFonts w:eastAsia="Calibri" w:cs="Arial"/>
          <w:color w:val="0000FF"/>
          <w:szCs w:val="22"/>
          <w:lang w:val="en-US"/>
        </w:rPr>
      </w:pPr>
      <w:r>
        <w:rPr>
          <w:rFonts w:eastAsia="Calibri" w:cs="Arial"/>
          <w:color w:val="0000FF"/>
          <w:szCs w:val="22"/>
          <w:lang w:val="en-US"/>
        </w:rPr>
        <w:t>&lt;Scrib#Field#11-6&gt;</w:t>
      </w:r>
    </w:p>
    <w:p w:rsidR="00651CC3" w:rsidRPr="00B31423" w:rsidRDefault="001E01A3" w:rsidP="00651CC3">
      <w:pPr>
        <w:pStyle w:val="EDFParagrapheBesoin"/>
        <w:ind w:left="2127"/>
        <w:rPr>
          <w:rFonts w:eastAsia="Calibri" w:cs="Arial"/>
          <w:color w:val="0000FF"/>
          <w:szCs w:val="22"/>
          <w:lang w:val="en-US"/>
        </w:rPr>
      </w:pPr>
      <w:r>
        <w:rPr>
          <w:rFonts w:eastAsia="Calibri" w:cs="Arial"/>
          <w:color w:val="0000FF"/>
          <w:szCs w:val="22"/>
          <w:lang w:val="en-US"/>
        </w:rPr>
        <w:t>&lt;Scrib#Field#11-7&gt;</w:t>
      </w:r>
    </w:p>
    <w:p w:rsidR="00651CC3" w:rsidRPr="00B31423" w:rsidRDefault="001E01A3" w:rsidP="00651CC3">
      <w:pPr>
        <w:pStyle w:val="EDFParagrapheBesoin"/>
        <w:ind w:left="2127"/>
        <w:rPr>
          <w:rFonts w:eastAsia="Calibri" w:cs="Arial"/>
          <w:color w:val="0000FF"/>
          <w:szCs w:val="22"/>
          <w:lang w:val="en-US"/>
        </w:rPr>
      </w:pPr>
      <w:r>
        <w:rPr>
          <w:rFonts w:eastAsia="Calibri" w:cs="Arial"/>
          <w:color w:val="0000FF"/>
          <w:szCs w:val="22"/>
          <w:lang w:val="en-US"/>
        </w:rPr>
        <w:t>&lt;Scrib#Field#11-8&gt;</w:t>
      </w:r>
    </w:p>
    <w:p w:rsidR="00651CC3" w:rsidRPr="00B31423" w:rsidRDefault="001E01A3" w:rsidP="00651CC3">
      <w:pPr>
        <w:pStyle w:val="EDFParagrapheBesoin"/>
        <w:ind w:left="2127"/>
        <w:rPr>
          <w:rFonts w:eastAsia="Calibri" w:cs="Arial"/>
          <w:color w:val="0000FF"/>
          <w:szCs w:val="22"/>
          <w:lang w:val="en-US"/>
        </w:rPr>
      </w:pPr>
      <w:r>
        <w:rPr>
          <w:rFonts w:eastAsia="Calibri" w:cs="Arial"/>
          <w:color w:val="0000FF"/>
          <w:szCs w:val="22"/>
          <w:lang w:val="en-US"/>
        </w:rPr>
        <w:t>&lt;Scrib#Field#11-9&gt;</w:t>
      </w:r>
    </w:p>
    <w:p w:rsidR="00651CC3" w:rsidRPr="00B31423" w:rsidRDefault="001E01A3" w:rsidP="00651CC3">
      <w:pPr>
        <w:pStyle w:val="EDFParagrapheBesoin"/>
        <w:ind w:left="2127"/>
        <w:rPr>
          <w:rFonts w:eastAsia="Calibri" w:cs="Arial"/>
          <w:color w:val="0000FF"/>
          <w:szCs w:val="22"/>
          <w:lang w:val="en-US"/>
        </w:rPr>
      </w:pPr>
      <w:r>
        <w:rPr>
          <w:rFonts w:eastAsia="Calibri" w:cs="Arial"/>
          <w:color w:val="0000FF"/>
          <w:szCs w:val="22"/>
          <w:lang w:val="en-US"/>
        </w:rPr>
        <w:t>&lt;Scrib#Field#11-10&gt;</w:t>
      </w:r>
    </w:p>
    <w:p w:rsidR="00651CC3" w:rsidRPr="00B31423" w:rsidRDefault="001E01A3" w:rsidP="00651CC3">
      <w:pPr>
        <w:pStyle w:val="EDFParagrapheBesoin"/>
        <w:ind w:left="2127"/>
        <w:rPr>
          <w:rFonts w:eastAsia="Calibri" w:cs="Arial"/>
          <w:color w:val="0000FF"/>
          <w:szCs w:val="22"/>
          <w:lang w:val="en-US"/>
        </w:rPr>
      </w:pPr>
      <w:r>
        <w:rPr>
          <w:rFonts w:eastAsia="Calibri" w:cs="Arial"/>
          <w:color w:val="0000FF"/>
          <w:szCs w:val="22"/>
          <w:lang w:val="en-US"/>
        </w:rPr>
        <w:t>&lt;Scrib#Field#11-11&gt;</w:t>
      </w:r>
    </w:p>
    <w:p w:rsidR="00651CC3" w:rsidRPr="00B31423" w:rsidRDefault="001E01A3" w:rsidP="00651CC3">
      <w:pPr>
        <w:pStyle w:val="EDFParagrapheBesoin"/>
        <w:ind w:left="2127"/>
        <w:rPr>
          <w:rFonts w:eastAsia="Calibri" w:cs="Arial"/>
          <w:color w:val="0000FF"/>
          <w:szCs w:val="22"/>
          <w:lang w:val="en-US"/>
        </w:rPr>
      </w:pPr>
      <w:r>
        <w:rPr>
          <w:rFonts w:eastAsia="Calibri" w:cs="Arial"/>
          <w:color w:val="0000FF"/>
          <w:szCs w:val="22"/>
          <w:lang w:val="en-US"/>
        </w:rPr>
        <w:t>&lt;Scrib#Field#11-12&gt;</w:t>
      </w:r>
    </w:p>
    <w:p w:rsidR="002C4AF8" w:rsidRPr="00B31423" w:rsidRDefault="001E01A3" w:rsidP="00651CC3">
      <w:pPr>
        <w:pStyle w:val="EDFParagrapheBesoin"/>
        <w:ind w:left="2127"/>
        <w:rPr>
          <w:color w:val="auto"/>
          <w:lang w:val="en-US"/>
        </w:rPr>
      </w:pPr>
      <w:r>
        <w:rPr>
          <w:rFonts w:eastAsia="Calibri" w:cs="Arial"/>
          <w:color w:val="0000FF"/>
          <w:szCs w:val="22"/>
          <w:lang w:val="en-US"/>
        </w:rPr>
        <w:t>&lt;Scrib#Field#11-13&gt;</w:t>
      </w:r>
      <w:r w:rsidR="00C43E49">
        <w:rPr>
          <w:rFonts w:eastAsia="Calibri" w:cs="Arial"/>
          <w:color w:val="0000FF"/>
          <w:szCs w:val="22"/>
          <w:lang w:val="en-US"/>
        </w:rPr>
        <w:t> </w:t>
      </w:r>
      <w:r>
        <w:rPr>
          <w:rFonts w:eastAsia="Calibri" w:cs="Arial"/>
          <w:color w:val="0000FF"/>
          <w:szCs w:val="22"/>
          <w:lang w:val="en-US"/>
        </w:rPr>
        <w:t>&lt;Scrib#Field#11-14&gt;</w:t>
      </w:r>
      <w:r w:rsidR="002C4AF8" w:rsidRPr="00B31423">
        <w:rPr>
          <w:lang w:val="en-US"/>
        </w:rPr>
        <w:br w:type="page"/>
      </w:r>
    </w:p>
    <w:p w:rsidR="002C4AF8" w:rsidRPr="0073333A" w:rsidRDefault="002C4AF8" w:rsidP="002C4AF8">
      <w:pPr>
        <w:pStyle w:val="Titre2"/>
      </w:pPr>
      <w:bookmarkStart w:id="50" w:name="_Toc457308796"/>
      <w:bookmarkStart w:id="51" w:name="_Toc468970066"/>
      <w:r w:rsidRPr="0073333A">
        <w:lastRenderedPageBreak/>
        <w:t>Besoin organisationnel</w:t>
      </w:r>
      <w:bookmarkEnd w:id="50"/>
      <w:bookmarkEnd w:id="51"/>
    </w:p>
    <w:p w:rsidR="002C4AF8" w:rsidRPr="0073333A" w:rsidRDefault="002C4AF8" w:rsidP="002C4AF8">
      <w:pPr>
        <w:pStyle w:val="Titre3"/>
      </w:pPr>
      <w:r w:rsidRPr="0073333A">
        <w:t>Coordination</w:t>
      </w:r>
      <w:bookmarkEnd w:id="49"/>
    </w:p>
    <w:p w:rsidR="002C4AF8" w:rsidRPr="0073333A" w:rsidRDefault="002C4AF8" w:rsidP="002C4AF8">
      <w:pPr>
        <w:pStyle w:val="EdfParagraphe"/>
      </w:pPr>
      <w:r w:rsidRPr="0073333A">
        <w:t>Il est attendu du TITULAIRE de fournir une interface de coordination à L’ENTREPRISE. Cette interface doit avoir accès au SI de l’ENTREPRISE.</w:t>
      </w:r>
    </w:p>
    <w:p w:rsidR="002C4AF8" w:rsidRPr="0073333A" w:rsidRDefault="002C4AF8" w:rsidP="002C4AF8">
      <w:pPr>
        <w:pStyle w:val="EdfParagraphe"/>
      </w:pPr>
    </w:p>
    <w:p w:rsidR="00ED6A01" w:rsidRPr="0073333A" w:rsidRDefault="00ED6A01" w:rsidP="00ED6A01">
      <w:pPr>
        <w:pStyle w:val="EdfParagraphe"/>
        <w:rPr>
          <w:rFonts w:ascii="Times New Roman" w:hAnsi="Times New Roman"/>
        </w:rPr>
      </w:pPr>
      <w:r w:rsidRPr="0073333A">
        <w:t>L’interface de coordination du TITULAIRE aura à charge avant le début de la prestation :</w:t>
      </w:r>
    </w:p>
    <w:p w:rsidR="00ED6A01" w:rsidRPr="0073333A" w:rsidRDefault="00ED6A01" w:rsidP="00412A65">
      <w:pPr>
        <w:pStyle w:val="EdfParagraphe"/>
        <w:keepLines w:val="0"/>
        <w:numPr>
          <w:ilvl w:val="2"/>
          <w:numId w:val="39"/>
        </w:numPr>
      </w:pPr>
      <w:r w:rsidRPr="0073333A">
        <w:t>Assurer le contrôle des pré-requis à la charge de l’ENTREPRISE et si nécessaire de l’en informer,</w:t>
      </w:r>
    </w:p>
    <w:p w:rsidR="00ED6A01" w:rsidRPr="0073333A" w:rsidRDefault="00ED6A01" w:rsidP="00412A65">
      <w:pPr>
        <w:pStyle w:val="EdfParagraphe"/>
        <w:keepLines w:val="0"/>
        <w:numPr>
          <w:ilvl w:val="2"/>
          <w:numId w:val="39"/>
        </w:numPr>
      </w:pPr>
      <w:r w:rsidRPr="0073333A">
        <w:t>Planifier une réunion de lancement</w:t>
      </w:r>
      <w:r w:rsidR="000828D0" w:rsidRPr="0073333A">
        <w:t xml:space="preserve"> </w:t>
      </w:r>
      <w:r w:rsidR="001E01A3">
        <w:rPr>
          <w:color w:val="0000FF"/>
        </w:rPr>
        <w:t>&lt;Scrib#Field#1-11&gt;</w:t>
      </w:r>
      <w:r w:rsidRPr="0073333A">
        <w:t>.</w:t>
      </w:r>
    </w:p>
    <w:p w:rsidR="00ED6A01" w:rsidRPr="0073333A" w:rsidRDefault="00ED6A01" w:rsidP="00ED6A01">
      <w:pPr>
        <w:pStyle w:val="EdfParagraphe"/>
        <w:ind w:left="2160"/>
      </w:pPr>
    </w:p>
    <w:p w:rsidR="00ED6A01" w:rsidRPr="0073333A" w:rsidRDefault="00ED6A01" w:rsidP="00ED6A01">
      <w:pPr>
        <w:pStyle w:val="EdfParagraphe"/>
      </w:pPr>
      <w:r w:rsidRPr="0073333A">
        <w:t>L’interface de coordination du TITULAIRE aura à charge durant la prestation :</w:t>
      </w:r>
    </w:p>
    <w:p w:rsidR="00ED6A01" w:rsidRPr="0073333A" w:rsidRDefault="00ED6A01" w:rsidP="00412A65">
      <w:pPr>
        <w:pStyle w:val="EdfParagraphe"/>
        <w:keepLines w:val="0"/>
        <w:numPr>
          <w:ilvl w:val="2"/>
          <w:numId w:val="39"/>
        </w:numPr>
      </w:pPr>
      <w:r w:rsidRPr="0073333A">
        <w:t>D’être en charge des actions techniques, logistiques ou de tous autres domaines du périmètre du TITULAIRE,</w:t>
      </w:r>
    </w:p>
    <w:p w:rsidR="00ED6A01" w:rsidRPr="0073333A" w:rsidRDefault="00ED6A01" w:rsidP="00412A65">
      <w:pPr>
        <w:pStyle w:val="EdfParagraphe"/>
        <w:keepLines w:val="0"/>
        <w:numPr>
          <w:ilvl w:val="2"/>
          <w:numId w:val="39"/>
        </w:numPr>
      </w:pPr>
      <w:r w:rsidRPr="0073333A">
        <w:t>D’être le référent des intervenants du TITULAIRE,</w:t>
      </w:r>
    </w:p>
    <w:p w:rsidR="00ED6A01" w:rsidRPr="0073333A" w:rsidRDefault="00ED6A01" w:rsidP="00412A65">
      <w:pPr>
        <w:pStyle w:val="EdfParagraphe"/>
        <w:keepLines w:val="0"/>
        <w:numPr>
          <w:ilvl w:val="2"/>
          <w:numId w:val="39"/>
        </w:numPr>
      </w:pPr>
      <w:r w:rsidRPr="0073333A">
        <w:t>D’être le responsable des productions documentaires afférentes à l’impact de son activité sur l’exploitation courante (par exemple RFC, DIAEM),</w:t>
      </w:r>
    </w:p>
    <w:p w:rsidR="00ED6A01" w:rsidRPr="0073333A" w:rsidRDefault="00ED6A01" w:rsidP="00412A65">
      <w:pPr>
        <w:pStyle w:val="EdfParagraphe"/>
        <w:keepLines w:val="0"/>
        <w:numPr>
          <w:ilvl w:val="2"/>
          <w:numId w:val="39"/>
        </w:numPr>
      </w:pPr>
      <w:r w:rsidRPr="0073333A">
        <w:t>D’assurer le respect du planning initial.  Si l’ENTREPRISE doit modifier le planning après la validation de la réponse commercial, une négociation partenariale devra être menée par le responsable de l’ENTREPRISE avec le coordinateur TITULAIRE pour émettre un planning respectant les contraintes des deux parties.</w:t>
      </w:r>
    </w:p>
    <w:p w:rsidR="00ED6A01" w:rsidRPr="0073333A" w:rsidRDefault="00ED6A01" w:rsidP="00412A65">
      <w:pPr>
        <w:pStyle w:val="EdfParagraphe"/>
        <w:keepLines w:val="0"/>
        <w:numPr>
          <w:ilvl w:val="2"/>
          <w:numId w:val="39"/>
        </w:numPr>
      </w:pPr>
      <w:r w:rsidRPr="0073333A">
        <w:t>Assurer les escalades vers le responsable de l’ENTREPRISE,</w:t>
      </w:r>
    </w:p>
    <w:p w:rsidR="00ED6A01" w:rsidRPr="0073333A" w:rsidRDefault="00ED6A01" w:rsidP="00412A65">
      <w:pPr>
        <w:pStyle w:val="EdfParagraphe"/>
        <w:keepLines w:val="0"/>
        <w:numPr>
          <w:ilvl w:val="2"/>
          <w:numId w:val="39"/>
        </w:numPr>
      </w:pPr>
      <w:r w:rsidRPr="0073333A">
        <w:t>Assurer le reporting des actions vers le responsable de l’ENTREPRISE, via des comptes rendus de toutes les réunions au format Word ou pdf. D’autres formats peuvent être retenus mais doivent être acté en accord entre les 2 parties lors de la réunion de lancement et conserver de la traçabilité dans les actions. Un point téléphonique sans compte rendu ne sera pas identifié comme un reporting.</w:t>
      </w:r>
    </w:p>
    <w:p w:rsidR="002C4AF8" w:rsidRPr="0073333A" w:rsidRDefault="002C4AF8" w:rsidP="002C4AF8">
      <w:pPr>
        <w:pStyle w:val="EdfParagraphe"/>
      </w:pPr>
    </w:p>
    <w:p w:rsidR="002C4AF8" w:rsidRPr="0073333A" w:rsidRDefault="002C4AF8" w:rsidP="002C4AF8">
      <w:pPr>
        <w:pStyle w:val="EdfParagraphe"/>
      </w:pPr>
      <w:r w:rsidRPr="0073333A">
        <w:t xml:space="preserve">Un seul point d’entrée chargé de la coordination sera identifié coté TITULAIRE, ce dernier devra se présenter auprès du responsable projet ENTREPRISE, </w:t>
      </w:r>
      <w:r w:rsidRPr="0073333A">
        <w:rPr>
          <w:b/>
        </w:rPr>
        <w:t>dans les 2 jours maximum suivant la validation du devis par l’ENTREPRISE</w:t>
      </w:r>
      <w:r w:rsidRPr="0073333A">
        <w:t>.</w:t>
      </w:r>
    </w:p>
    <w:p w:rsidR="002C4AF8" w:rsidRPr="0073333A" w:rsidRDefault="002C4AF8" w:rsidP="002C4AF8">
      <w:pPr>
        <w:pStyle w:val="EdfParagraphe"/>
      </w:pPr>
    </w:p>
    <w:p w:rsidR="002C4AF8" w:rsidRPr="0073333A" w:rsidRDefault="002C4AF8" w:rsidP="002C4AF8">
      <w:pPr>
        <w:pStyle w:val="EdfParagraphe"/>
      </w:pPr>
      <w:r w:rsidRPr="0073333A">
        <w:t xml:space="preserve">Le pilotage coté ENTREPRISE sera réalisé par l’intermédiaire d’un responsable qui sera l’interlocuteur privilégié du TITULAIRE. </w:t>
      </w:r>
      <w:r w:rsidRPr="0073333A">
        <w:rPr>
          <w:b/>
        </w:rPr>
        <w:t>Il est rappelé au TITULAIRE que la communication retenue entre le pilote de l’ENTREPRISE et le coordinateur du TITULAIRE reste le seul canal d’échange officiel.</w:t>
      </w:r>
    </w:p>
    <w:p w:rsidR="002C4AF8" w:rsidRPr="0073333A" w:rsidRDefault="002C4AF8" w:rsidP="002C4AF8">
      <w:pPr>
        <w:pStyle w:val="EdfParagraphe"/>
      </w:pPr>
    </w:p>
    <w:p w:rsidR="002C4AF8" w:rsidRPr="0073333A" w:rsidRDefault="002C4AF8" w:rsidP="002C4AF8">
      <w:pPr>
        <w:pStyle w:val="EdfParagraphe"/>
      </w:pPr>
      <w:r w:rsidRPr="0073333A">
        <w:t>En rappel, le pilote pour l’ENTREPRISE est défini paragraphe « </w:t>
      </w:r>
      <w:r w:rsidR="00FD2F69" w:rsidRPr="0073333A">
        <w:fldChar w:fldCharType="begin"/>
      </w:r>
      <w:r w:rsidRPr="0073333A">
        <w:instrText xml:space="preserve"> REF _Ref423366399 \h </w:instrText>
      </w:r>
      <w:r w:rsidR="00FD2F69" w:rsidRPr="0073333A">
        <w:fldChar w:fldCharType="separate"/>
      </w:r>
      <w:r w:rsidRPr="0073333A">
        <w:t>Responsable de l’ENTREPRISE et Rôle</w:t>
      </w:r>
      <w:r w:rsidR="00FD2F69" w:rsidRPr="0073333A">
        <w:fldChar w:fldCharType="end"/>
      </w:r>
      <w:r w:rsidRPr="0073333A">
        <w:t> ».</w:t>
      </w:r>
    </w:p>
    <w:p w:rsidR="002C4AF8" w:rsidRPr="0073333A" w:rsidRDefault="002C4AF8" w:rsidP="002C4AF8">
      <w:pPr>
        <w:rPr>
          <w:rFonts w:ascii="Calibri" w:hAnsi="Calibri"/>
          <w:b/>
          <w:color w:val="17365D"/>
          <w:kern w:val="28"/>
          <w:sz w:val="24"/>
          <w:u w:color="FF0000"/>
        </w:rPr>
      </w:pPr>
      <w:bookmarkStart w:id="52" w:name="_Toc353805543"/>
      <w:bookmarkStart w:id="53" w:name="_Toc353806802"/>
      <w:bookmarkStart w:id="54" w:name="_Toc353807053"/>
      <w:bookmarkStart w:id="55" w:name="_Toc353884044"/>
      <w:bookmarkStart w:id="56" w:name="_Ref423363806"/>
      <w:r w:rsidRPr="0073333A">
        <w:br w:type="page"/>
      </w:r>
    </w:p>
    <w:p w:rsidR="002C4AF8" w:rsidRPr="0073333A" w:rsidRDefault="002C4AF8" w:rsidP="002C4AF8">
      <w:pPr>
        <w:pStyle w:val="Titre3"/>
      </w:pPr>
      <w:bookmarkStart w:id="57" w:name="_Ref426530827"/>
      <w:r w:rsidRPr="0073333A">
        <w:lastRenderedPageBreak/>
        <w:t>Reportin</w:t>
      </w:r>
      <w:bookmarkEnd w:id="52"/>
      <w:bookmarkEnd w:id="53"/>
      <w:bookmarkEnd w:id="54"/>
      <w:bookmarkEnd w:id="55"/>
      <w:r w:rsidRPr="0073333A">
        <w:t>g</w:t>
      </w:r>
      <w:bookmarkEnd w:id="56"/>
      <w:r w:rsidRPr="0073333A">
        <w:t xml:space="preserve"> et tableau de bord</w:t>
      </w:r>
      <w:bookmarkEnd w:id="57"/>
    </w:p>
    <w:p w:rsidR="002C4AF8" w:rsidRPr="0073333A" w:rsidRDefault="002C4AF8" w:rsidP="002C4AF8">
      <w:pPr>
        <w:pStyle w:val="EDFParagrapheBesoin"/>
        <w:rPr>
          <w:color w:val="auto"/>
        </w:rPr>
      </w:pPr>
      <w:r w:rsidRPr="0073333A">
        <w:rPr>
          <w:color w:val="auto"/>
        </w:rPr>
        <w:t xml:space="preserve">Dès la validation du devis par l’ENTREPRISE, jusqu’à la clôture de l’affaire, il est demandé un reporting </w:t>
      </w:r>
      <w:r w:rsidRPr="0073333A">
        <w:rPr>
          <w:b/>
          <w:color w:val="auto"/>
        </w:rPr>
        <w:t>hebdomadaire</w:t>
      </w:r>
      <w:r w:rsidR="006B1163" w:rsidRPr="0073333A">
        <w:t xml:space="preserve"> </w:t>
      </w:r>
      <w:r w:rsidRPr="0073333A">
        <w:rPr>
          <w:color w:val="auto"/>
        </w:rPr>
        <w:t>chaque</w:t>
      </w:r>
      <w:r w:rsidRPr="0073333A">
        <w:t xml:space="preserve"> </w:t>
      </w:r>
      <w:r w:rsidR="001E01A3">
        <w:rPr>
          <w:rFonts w:eastAsia="Calibri" w:cs="Arial"/>
          <w:color w:val="0000FF"/>
          <w:szCs w:val="22"/>
        </w:rPr>
        <w:t>&lt;Scrib#Field#3-2&gt;</w:t>
      </w:r>
      <w:r w:rsidR="00227BB8" w:rsidRPr="0073333A">
        <w:rPr>
          <w:color w:val="auto"/>
        </w:rPr>
        <w:t xml:space="preserve"> </w:t>
      </w:r>
      <w:r w:rsidRPr="0073333A">
        <w:rPr>
          <w:color w:val="auto"/>
        </w:rPr>
        <w:t>à</w:t>
      </w:r>
      <w:r w:rsidRPr="0073333A">
        <w:t xml:space="preserve"> </w:t>
      </w:r>
      <w:r w:rsidR="001E01A3">
        <w:rPr>
          <w:rFonts w:eastAsia="Calibri" w:cs="Arial"/>
          <w:color w:val="0000FF"/>
          <w:szCs w:val="22"/>
        </w:rPr>
        <w:t>&lt;Scrib#Field#3-3&gt;</w:t>
      </w:r>
      <w:r w:rsidR="00227BB8" w:rsidRPr="0073333A">
        <w:rPr>
          <w:color w:val="auto"/>
        </w:rPr>
        <w:t xml:space="preserve"> </w:t>
      </w:r>
      <w:r w:rsidRPr="0073333A">
        <w:rPr>
          <w:color w:val="auto"/>
        </w:rPr>
        <w:t>des  opérations pour chaque lot auprès du responsable projet de l’ENTREPRISE.</w:t>
      </w:r>
    </w:p>
    <w:p w:rsidR="002C4AF8" w:rsidRPr="0073333A" w:rsidRDefault="002C4AF8" w:rsidP="002C4AF8">
      <w:pPr>
        <w:pStyle w:val="EdfParagraphe"/>
      </w:pPr>
    </w:p>
    <w:p w:rsidR="002C4AF8" w:rsidRPr="0073333A" w:rsidRDefault="002C4AF8" w:rsidP="002C4AF8">
      <w:pPr>
        <w:pStyle w:val="EdfParagraphe"/>
      </w:pPr>
      <w:r w:rsidRPr="0073333A">
        <w:t>Le reporting devra comporter :</w:t>
      </w:r>
    </w:p>
    <w:p w:rsidR="002C4AF8" w:rsidRPr="0073333A" w:rsidRDefault="002C4AF8" w:rsidP="002C4AF8">
      <w:pPr>
        <w:pStyle w:val="EdfParagraphe"/>
        <w:numPr>
          <w:ilvl w:val="0"/>
          <w:numId w:val="9"/>
        </w:numPr>
      </w:pPr>
      <w:r w:rsidRPr="0073333A">
        <w:t xml:space="preserve">Comporter un compte rendu détaillé des opérations réalisées par le TITULAIRE sur la période écoulé étant de sa responsabilité (Avancement des RFC, état de réalisation du DIAEM, mise à jour des cartographies, du parc, etc.) </w:t>
      </w:r>
    </w:p>
    <w:p w:rsidR="002C4AF8" w:rsidRPr="0073333A" w:rsidRDefault="002C4AF8" w:rsidP="002C4AF8">
      <w:pPr>
        <w:pStyle w:val="EdfParagraphe"/>
        <w:numPr>
          <w:ilvl w:val="0"/>
          <w:numId w:val="9"/>
        </w:numPr>
      </w:pPr>
      <w:r w:rsidRPr="0073333A">
        <w:t xml:space="preserve">Comporter un état des livrables définis dans le présent </w:t>
      </w:r>
      <w:r w:rsidR="00334BCE">
        <w:t>CDC</w:t>
      </w:r>
      <w:r w:rsidRPr="0073333A">
        <w:t xml:space="preserve"> en adéquation aux dates demandées,</w:t>
      </w:r>
    </w:p>
    <w:p w:rsidR="002C4AF8" w:rsidRPr="0073333A" w:rsidRDefault="002C4AF8" w:rsidP="002C4AF8">
      <w:pPr>
        <w:pStyle w:val="EdfParagraphe"/>
        <w:ind w:left="1854"/>
        <w:rPr>
          <w:color w:val="000000"/>
        </w:rPr>
      </w:pPr>
    </w:p>
    <w:p w:rsidR="002C4AF8" w:rsidRPr="0073333A" w:rsidRDefault="002C4AF8" w:rsidP="002C4AF8">
      <w:pPr>
        <w:pStyle w:val="EdfParagraphe"/>
        <w:rPr>
          <w:color w:val="000000"/>
        </w:rPr>
      </w:pPr>
      <w:r w:rsidRPr="0073333A">
        <w:rPr>
          <w:color w:val="000000"/>
        </w:rPr>
        <w:t xml:space="preserve">Le tableau de bord du déploiement comprendra :  </w:t>
      </w:r>
    </w:p>
    <w:p w:rsidR="002C4AF8" w:rsidRPr="00EB4045" w:rsidRDefault="001E01A3" w:rsidP="00091240">
      <w:pPr>
        <w:pStyle w:val="EdfParagraphe"/>
        <w:ind w:left="2061"/>
        <w:rPr>
          <w:rFonts w:eastAsia="Calibri" w:cs="Arial"/>
          <w:color w:val="0000FF"/>
          <w:szCs w:val="22"/>
          <w:lang w:val="en-US"/>
        </w:rPr>
      </w:pPr>
      <w:r>
        <w:rPr>
          <w:rFonts w:eastAsia="Calibri" w:cs="Arial"/>
          <w:color w:val="0000FF"/>
          <w:szCs w:val="22"/>
          <w:lang w:val="en-US"/>
        </w:rPr>
        <w:t>&lt;Scrib#Field#13-4&gt;</w:t>
      </w:r>
    </w:p>
    <w:p w:rsidR="00DE2C16" w:rsidRPr="00EB4045" w:rsidRDefault="001E01A3" w:rsidP="00DE2C16">
      <w:pPr>
        <w:pStyle w:val="EdfParagraphe"/>
        <w:ind w:left="2061"/>
        <w:rPr>
          <w:rFonts w:eastAsia="Calibri" w:cs="Arial"/>
          <w:color w:val="0000FF"/>
          <w:szCs w:val="22"/>
          <w:lang w:val="en-US"/>
        </w:rPr>
      </w:pPr>
      <w:r>
        <w:rPr>
          <w:rFonts w:eastAsia="Calibri" w:cs="Arial"/>
          <w:color w:val="0000FF"/>
          <w:szCs w:val="22"/>
          <w:lang w:val="en-US"/>
        </w:rPr>
        <w:t>&lt;Scrib#Field#13-5&gt;</w:t>
      </w:r>
    </w:p>
    <w:p w:rsidR="002C4AF8" w:rsidRPr="00EB4045" w:rsidRDefault="001E01A3" w:rsidP="00091240">
      <w:pPr>
        <w:pStyle w:val="EdfParagraphe"/>
        <w:ind w:left="2061"/>
        <w:rPr>
          <w:rFonts w:eastAsia="Calibri" w:cs="Arial"/>
          <w:color w:val="0000FF"/>
          <w:szCs w:val="22"/>
          <w:lang w:val="en-US"/>
        </w:rPr>
      </w:pPr>
      <w:r>
        <w:rPr>
          <w:rFonts w:eastAsia="Calibri" w:cs="Arial"/>
          <w:color w:val="0000FF"/>
          <w:szCs w:val="22"/>
          <w:lang w:val="en-US"/>
        </w:rPr>
        <w:t>&lt;Scrib#Field#13-6&gt;</w:t>
      </w:r>
    </w:p>
    <w:p w:rsidR="002C4AF8" w:rsidRPr="00EB4045" w:rsidRDefault="001E01A3" w:rsidP="00091240">
      <w:pPr>
        <w:pStyle w:val="EdfParagraphe"/>
        <w:ind w:left="2061"/>
        <w:rPr>
          <w:rFonts w:eastAsia="Calibri" w:cs="Arial"/>
          <w:color w:val="0000FF"/>
          <w:szCs w:val="22"/>
          <w:lang w:val="en-US"/>
        </w:rPr>
      </w:pPr>
      <w:r>
        <w:rPr>
          <w:rFonts w:eastAsia="Calibri" w:cs="Arial"/>
          <w:color w:val="0000FF"/>
          <w:szCs w:val="22"/>
          <w:lang w:val="en-US"/>
        </w:rPr>
        <w:t>&lt;Scrib#Field#13-7&gt;</w:t>
      </w:r>
    </w:p>
    <w:p w:rsidR="002C4AF8" w:rsidRPr="00EB4045" w:rsidRDefault="001E01A3" w:rsidP="00091240">
      <w:pPr>
        <w:pStyle w:val="EdfParagraphe"/>
        <w:ind w:left="2061"/>
        <w:rPr>
          <w:rFonts w:eastAsia="Calibri" w:cs="Arial"/>
          <w:color w:val="0000FF"/>
          <w:szCs w:val="22"/>
          <w:lang w:val="en-US"/>
        </w:rPr>
      </w:pPr>
      <w:r>
        <w:rPr>
          <w:rFonts w:eastAsia="Calibri" w:cs="Arial"/>
          <w:color w:val="0000FF"/>
          <w:szCs w:val="22"/>
          <w:lang w:val="en-US"/>
        </w:rPr>
        <w:t>&lt;Scrib#Field#13-8&gt;</w:t>
      </w:r>
    </w:p>
    <w:p w:rsidR="002C4AF8" w:rsidRPr="00EB4045" w:rsidRDefault="001E01A3" w:rsidP="00091240">
      <w:pPr>
        <w:pStyle w:val="EdfParagraphe"/>
        <w:ind w:left="2061"/>
        <w:rPr>
          <w:rFonts w:eastAsia="Calibri" w:cs="Arial"/>
          <w:color w:val="0000FF"/>
          <w:szCs w:val="22"/>
          <w:lang w:val="en-US"/>
        </w:rPr>
      </w:pPr>
      <w:r>
        <w:rPr>
          <w:rFonts w:eastAsia="Calibri" w:cs="Arial"/>
          <w:color w:val="0000FF"/>
          <w:szCs w:val="22"/>
          <w:lang w:val="en-US"/>
        </w:rPr>
        <w:t>&lt;Scrib#Field#13-9&gt;</w:t>
      </w:r>
    </w:p>
    <w:p w:rsidR="002C4AF8" w:rsidRPr="0073333A" w:rsidRDefault="001E01A3" w:rsidP="00CE7E92">
      <w:pPr>
        <w:pStyle w:val="EdfParagraphe"/>
        <w:ind w:left="2061"/>
        <w:rPr>
          <w:color w:val="000000"/>
        </w:rPr>
      </w:pPr>
      <w:r>
        <w:rPr>
          <w:rFonts w:eastAsia="Calibri" w:cs="Arial"/>
          <w:color w:val="0000FF"/>
          <w:szCs w:val="22"/>
        </w:rPr>
        <w:t>&lt;Scrib#Field#13-10&gt;</w:t>
      </w:r>
      <w:r w:rsidR="00CE7E92" w:rsidRPr="0073333A">
        <w:rPr>
          <w:color w:val="000000"/>
        </w:rPr>
        <w:t xml:space="preserve"> </w:t>
      </w:r>
      <w:r>
        <w:rPr>
          <w:rFonts w:eastAsia="Calibri" w:cs="Arial"/>
          <w:color w:val="0000FF"/>
          <w:szCs w:val="22"/>
        </w:rPr>
        <w:t>&lt;Scrib#Field#13-11&gt;</w:t>
      </w:r>
    </w:p>
    <w:p w:rsidR="002C4AF8" w:rsidRPr="0073333A" w:rsidRDefault="002C4AF8" w:rsidP="002C4AF8">
      <w:pPr>
        <w:pStyle w:val="EdfParagraphe"/>
        <w:rPr>
          <w:color w:val="000000"/>
        </w:rPr>
      </w:pPr>
    </w:p>
    <w:p w:rsidR="002C4AF8" w:rsidRPr="0073333A" w:rsidRDefault="002C4AF8" w:rsidP="002C4AF8">
      <w:pPr>
        <w:pStyle w:val="EdfParagraphe"/>
        <w:rPr>
          <w:color w:val="000000"/>
        </w:rPr>
      </w:pPr>
      <w:r w:rsidRPr="0073333A">
        <w:rPr>
          <w:color w:val="000000"/>
        </w:rPr>
        <w:t xml:space="preserve">Le dossier de site comprendra :  </w:t>
      </w:r>
    </w:p>
    <w:p w:rsidR="002C4AF8" w:rsidRPr="00EB4045" w:rsidRDefault="001E01A3" w:rsidP="00091240">
      <w:pPr>
        <w:pStyle w:val="EdfParagraphe"/>
        <w:ind w:left="2061"/>
        <w:rPr>
          <w:rFonts w:eastAsia="Calibri" w:cs="Arial"/>
          <w:color w:val="0000FF"/>
          <w:szCs w:val="22"/>
          <w:lang w:val="en-US"/>
        </w:rPr>
      </w:pPr>
      <w:r>
        <w:rPr>
          <w:rFonts w:eastAsia="Calibri" w:cs="Arial"/>
          <w:color w:val="0000FF"/>
          <w:szCs w:val="22"/>
          <w:lang w:val="en-US"/>
        </w:rPr>
        <w:t>&lt;Scrib#Field#14-13&gt;</w:t>
      </w:r>
    </w:p>
    <w:p w:rsidR="002C4AF8" w:rsidRPr="00EB4045" w:rsidRDefault="001E01A3" w:rsidP="00C16B60">
      <w:pPr>
        <w:pStyle w:val="EdfParagraphe"/>
        <w:ind w:left="2061"/>
        <w:rPr>
          <w:rFonts w:eastAsia="Calibri" w:cs="Arial"/>
          <w:color w:val="0000FF"/>
          <w:szCs w:val="22"/>
          <w:lang w:val="en-US"/>
        </w:rPr>
      </w:pPr>
      <w:r>
        <w:rPr>
          <w:rFonts w:eastAsia="Calibri" w:cs="Arial"/>
          <w:color w:val="0000FF"/>
          <w:szCs w:val="22"/>
          <w:lang w:val="en-US"/>
        </w:rPr>
        <w:t>&lt;Scrib#Field#14-14&gt;</w:t>
      </w:r>
    </w:p>
    <w:p w:rsidR="00381821" w:rsidRPr="00EB4045" w:rsidRDefault="001E01A3" w:rsidP="00CE7E92">
      <w:pPr>
        <w:pStyle w:val="EdfParagraphe"/>
        <w:ind w:left="2061"/>
        <w:rPr>
          <w:rFonts w:eastAsia="Calibri" w:cs="Arial"/>
          <w:color w:val="0000FF"/>
          <w:szCs w:val="22"/>
          <w:lang w:val="en-US"/>
        </w:rPr>
      </w:pPr>
      <w:r>
        <w:rPr>
          <w:rFonts w:eastAsia="Calibri" w:cs="Arial"/>
          <w:color w:val="0000FF"/>
          <w:szCs w:val="22"/>
          <w:lang w:val="en-US"/>
        </w:rPr>
        <w:t>&lt;Scrib#Field#14-15&gt;</w:t>
      </w:r>
    </w:p>
    <w:p w:rsidR="00381821" w:rsidRPr="0073333A" w:rsidRDefault="001E01A3" w:rsidP="00381821">
      <w:pPr>
        <w:pStyle w:val="EdfParagraphe"/>
        <w:ind w:left="2061"/>
        <w:rPr>
          <w:rFonts w:eastAsia="Calibri" w:cs="Arial"/>
          <w:color w:val="0000FF"/>
          <w:szCs w:val="22"/>
        </w:rPr>
      </w:pPr>
      <w:r>
        <w:rPr>
          <w:rFonts w:eastAsia="Calibri" w:cs="Arial"/>
          <w:color w:val="0000FF"/>
          <w:szCs w:val="22"/>
        </w:rPr>
        <w:t>&lt;Scrib#Field#14-16&gt;</w:t>
      </w:r>
      <w:r w:rsidR="00313B96">
        <w:rPr>
          <w:rFonts w:eastAsia="Calibri" w:cs="Arial"/>
          <w:color w:val="0000FF"/>
          <w:szCs w:val="22"/>
        </w:rPr>
        <w:t xml:space="preserve"> </w:t>
      </w:r>
      <w:r>
        <w:rPr>
          <w:rFonts w:eastAsia="Calibri" w:cs="Arial"/>
          <w:color w:val="0000FF"/>
          <w:szCs w:val="22"/>
        </w:rPr>
        <w:t>&lt;Scrib#Field#14-17&gt;</w:t>
      </w:r>
    </w:p>
    <w:p w:rsidR="002C4AF8" w:rsidRPr="0073333A" w:rsidRDefault="002C4AF8" w:rsidP="002C4AF8">
      <w:pPr>
        <w:pStyle w:val="EdfParagraphe"/>
        <w:ind w:left="0"/>
      </w:pPr>
    </w:p>
    <w:p w:rsidR="002C4AF8" w:rsidRPr="0073333A" w:rsidRDefault="002C4AF8" w:rsidP="002C4AF8">
      <w:pPr>
        <w:pStyle w:val="EdfParagraphe"/>
      </w:pPr>
      <w:r w:rsidRPr="0073333A">
        <w:rPr>
          <w:b/>
        </w:rPr>
        <w:t xml:space="preserve">Toute anomalie ou blocage devra être remonté immédiatement vers les instances de pilotage de L’ENTREPRISE appuyé d’une première analyse.  </w:t>
      </w:r>
      <w:r w:rsidRPr="0073333A">
        <w:t xml:space="preserve">La remontée sera accompagnée : </w:t>
      </w:r>
    </w:p>
    <w:p w:rsidR="002C4AF8" w:rsidRPr="0073333A" w:rsidRDefault="002C4AF8" w:rsidP="00412A65">
      <w:pPr>
        <w:pStyle w:val="EdfParagraphe"/>
        <w:numPr>
          <w:ilvl w:val="0"/>
          <w:numId w:val="31"/>
        </w:numPr>
      </w:pPr>
      <w:r w:rsidRPr="0073333A">
        <w:t xml:space="preserve">D’un premier </w:t>
      </w:r>
      <w:r w:rsidR="000D7BD5" w:rsidRPr="0073333A">
        <w:t>diagnostic</w:t>
      </w:r>
      <w:r w:rsidRPr="0073333A">
        <w:t>, en s’appuyant sur les connaissances du TITULAIRE,</w:t>
      </w:r>
    </w:p>
    <w:p w:rsidR="002C4AF8" w:rsidRPr="0073333A" w:rsidRDefault="002C4AF8" w:rsidP="00412A65">
      <w:pPr>
        <w:pStyle w:val="EdfParagraphe"/>
        <w:numPr>
          <w:ilvl w:val="0"/>
          <w:numId w:val="31"/>
        </w:numPr>
      </w:pPr>
      <w:r w:rsidRPr="0073333A">
        <w:t>D’une analyse de risque,</w:t>
      </w:r>
    </w:p>
    <w:p w:rsidR="002C4AF8" w:rsidRPr="0073333A" w:rsidRDefault="002C4AF8" w:rsidP="00412A65">
      <w:pPr>
        <w:pStyle w:val="EdfParagraphe"/>
        <w:numPr>
          <w:ilvl w:val="0"/>
          <w:numId w:val="31"/>
        </w:numPr>
      </w:pPr>
      <w:r w:rsidRPr="0073333A">
        <w:t xml:space="preserve">De parade pour chaque risque identifié, </w:t>
      </w:r>
    </w:p>
    <w:p w:rsidR="002C4AF8" w:rsidRPr="0073333A" w:rsidRDefault="002C4AF8" w:rsidP="00412A65">
      <w:pPr>
        <w:pStyle w:val="EdfParagraphe"/>
        <w:numPr>
          <w:ilvl w:val="0"/>
          <w:numId w:val="31"/>
        </w:numPr>
      </w:pPr>
      <w:r w:rsidRPr="0073333A">
        <w:t>Du planning actualisé s’il y a des impacts sur le planning courant.</w:t>
      </w:r>
    </w:p>
    <w:p w:rsidR="002C4AF8" w:rsidRPr="0073333A" w:rsidRDefault="002C4AF8" w:rsidP="002C4AF8">
      <w:pPr>
        <w:pStyle w:val="EdfParagraphe"/>
        <w:ind w:left="2421"/>
      </w:pPr>
    </w:p>
    <w:p w:rsidR="002C4AF8" w:rsidRPr="0073333A" w:rsidRDefault="002C4AF8" w:rsidP="002C4AF8">
      <w:pPr>
        <w:pStyle w:val="EdfParagraphe"/>
      </w:pPr>
      <w:r w:rsidRPr="0073333A">
        <w:t>Le TITULAIRE fournira les livrables aux échéances suivantes :</w:t>
      </w:r>
    </w:p>
    <w:p w:rsidR="002C4AF8" w:rsidRPr="0073333A" w:rsidRDefault="002C4AF8" w:rsidP="002C4AF8">
      <w:pPr>
        <w:pStyle w:val="EdfParagraphe"/>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72"/>
        <w:gridCol w:w="2729"/>
        <w:gridCol w:w="1961"/>
      </w:tblGrid>
      <w:tr w:rsidR="002C4AF8" w:rsidRPr="0073333A" w:rsidTr="00A9374F">
        <w:trPr>
          <w:jc w:val="center"/>
        </w:trPr>
        <w:tc>
          <w:tcPr>
            <w:tcW w:w="4473" w:type="dxa"/>
            <w:vAlign w:val="center"/>
          </w:tcPr>
          <w:p w:rsidR="002C4AF8" w:rsidRPr="0073333A" w:rsidRDefault="002C4AF8" w:rsidP="00A9374F">
            <w:pPr>
              <w:pStyle w:val="EdfParagraphe"/>
              <w:ind w:left="0"/>
              <w:jc w:val="center"/>
              <w:rPr>
                <w:rFonts w:cs="Calibri"/>
              </w:rPr>
            </w:pPr>
            <w:r w:rsidRPr="0073333A">
              <w:rPr>
                <w:rFonts w:cs="Calibri"/>
              </w:rPr>
              <w:t>Livrables</w:t>
            </w:r>
          </w:p>
        </w:tc>
        <w:tc>
          <w:tcPr>
            <w:tcW w:w="2778" w:type="dxa"/>
            <w:vAlign w:val="center"/>
          </w:tcPr>
          <w:p w:rsidR="002C4AF8" w:rsidRPr="0073333A" w:rsidRDefault="002C4AF8" w:rsidP="00A9374F">
            <w:pPr>
              <w:pStyle w:val="EdfParagraphe"/>
              <w:ind w:left="0"/>
              <w:jc w:val="center"/>
              <w:rPr>
                <w:rFonts w:cs="Calibri"/>
              </w:rPr>
            </w:pPr>
            <w:r w:rsidRPr="0073333A">
              <w:rPr>
                <w:rFonts w:cs="Calibri"/>
              </w:rPr>
              <w:t>Délais</w:t>
            </w:r>
          </w:p>
        </w:tc>
        <w:tc>
          <w:tcPr>
            <w:tcW w:w="1985" w:type="dxa"/>
            <w:vAlign w:val="center"/>
          </w:tcPr>
          <w:p w:rsidR="002C4AF8" w:rsidRPr="0073333A" w:rsidRDefault="002C4AF8" w:rsidP="00A9374F">
            <w:pPr>
              <w:pStyle w:val="EdfParagraphe"/>
              <w:ind w:left="0"/>
              <w:jc w:val="center"/>
              <w:rPr>
                <w:rFonts w:cs="Calibri"/>
              </w:rPr>
            </w:pPr>
            <w:r w:rsidRPr="0073333A">
              <w:rPr>
                <w:rFonts w:cs="Calibri"/>
              </w:rPr>
              <w:t>Comment</w:t>
            </w:r>
          </w:p>
        </w:tc>
      </w:tr>
      <w:tr w:rsidR="002C4AF8" w:rsidRPr="0073333A" w:rsidTr="00A9374F">
        <w:trPr>
          <w:jc w:val="center"/>
        </w:trPr>
        <w:tc>
          <w:tcPr>
            <w:tcW w:w="4473" w:type="dxa"/>
            <w:vAlign w:val="center"/>
          </w:tcPr>
          <w:p w:rsidR="002C4AF8" w:rsidRPr="0073333A" w:rsidRDefault="002C4AF8" w:rsidP="00A9374F">
            <w:pPr>
              <w:pStyle w:val="EDFParagrapheBesoin"/>
              <w:ind w:left="0"/>
              <w:rPr>
                <w:rFonts w:cs="Calibri"/>
                <w:color w:val="auto"/>
              </w:rPr>
            </w:pPr>
            <w:r w:rsidRPr="0073333A">
              <w:rPr>
                <w:rFonts w:cs="Calibri"/>
                <w:color w:val="auto"/>
              </w:rPr>
              <w:t xml:space="preserve">Fournir le planning de déploiement actualisé </w:t>
            </w:r>
          </w:p>
        </w:tc>
        <w:tc>
          <w:tcPr>
            <w:tcW w:w="2778" w:type="dxa"/>
            <w:vAlign w:val="center"/>
          </w:tcPr>
          <w:p w:rsidR="002C4AF8" w:rsidRPr="0073333A" w:rsidRDefault="002C4AF8" w:rsidP="00A9374F">
            <w:pPr>
              <w:pStyle w:val="EDFParagrapheBesoin"/>
              <w:ind w:left="0"/>
              <w:rPr>
                <w:rFonts w:cs="Calibri"/>
                <w:color w:val="auto"/>
              </w:rPr>
            </w:pPr>
            <w:r w:rsidRPr="0073333A">
              <w:rPr>
                <w:rFonts w:cs="Calibri"/>
                <w:color w:val="auto"/>
              </w:rPr>
              <w:t>Fréquence défini ci-dessus.</w:t>
            </w:r>
          </w:p>
        </w:tc>
        <w:tc>
          <w:tcPr>
            <w:tcW w:w="1985" w:type="dxa"/>
            <w:vAlign w:val="center"/>
          </w:tcPr>
          <w:p w:rsidR="002C4AF8" w:rsidRPr="0073333A" w:rsidRDefault="002C4AF8" w:rsidP="00A9374F">
            <w:pPr>
              <w:pStyle w:val="EDFParagrapheBesoin"/>
              <w:ind w:left="0"/>
              <w:rPr>
                <w:rFonts w:cs="Calibri"/>
                <w:color w:val="auto"/>
              </w:rPr>
            </w:pPr>
            <w:r w:rsidRPr="0073333A">
              <w:rPr>
                <w:rFonts w:cs="Calibri"/>
                <w:color w:val="auto"/>
              </w:rPr>
              <w:t>Mail</w:t>
            </w:r>
          </w:p>
        </w:tc>
      </w:tr>
      <w:tr w:rsidR="002C4AF8" w:rsidRPr="0073333A" w:rsidTr="00A9374F">
        <w:trPr>
          <w:jc w:val="center"/>
        </w:trPr>
        <w:tc>
          <w:tcPr>
            <w:tcW w:w="4473" w:type="dxa"/>
            <w:vAlign w:val="center"/>
          </w:tcPr>
          <w:p w:rsidR="002C4AF8" w:rsidRPr="0073333A" w:rsidRDefault="002C4AF8" w:rsidP="00A9374F">
            <w:pPr>
              <w:pStyle w:val="EDFParagrapheBesoin"/>
              <w:ind w:left="0"/>
              <w:rPr>
                <w:rFonts w:cs="Calibri"/>
                <w:color w:val="auto"/>
              </w:rPr>
            </w:pPr>
            <w:r w:rsidRPr="0073333A">
              <w:rPr>
                <w:rFonts w:cs="Calibri"/>
                <w:color w:val="auto"/>
              </w:rPr>
              <w:t>Fournir le tableau de bord de l’affaire actualisé</w:t>
            </w:r>
          </w:p>
        </w:tc>
        <w:tc>
          <w:tcPr>
            <w:tcW w:w="2778" w:type="dxa"/>
            <w:vAlign w:val="center"/>
          </w:tcPr>
          <w:p w:rsidR="002C4AF8" w:rsidRPr="0073333A" w:rsidRDefault="002C4AF8" w:rsidP="00A9374F">
            <w:pPr>
              <w:pStyle w:val="EDFParagrapheBesoin"/>
              <w:ind w:left="0"/>
              <w:rPr>
                <w:rFonts w:cs="Calibri"/>
                <w:color w:val="auto"/>
              </w:rPr>
            </w:pPr>
            <w:r w:rsidRPr="0073333A">
              <w:rPr>
                <w:rFonts w:cs="Calibri"/>
                <w:color w:val="auto"/>
              </w:rPr>
              <w:t>Fréquence défini ci-dessus.</w:t>
            </w:r>
          </w:p>
        </w:tc>
        <w:tc>
          <w:tcPr>
            <w:tcW w:w="1985" w:type="dxa"/>
            <w:vAlign w:val="center"/>
          </w:tcPr>
          <w:p w:rsidR="002C4AF8" w:rsidRPr="0073333A" w:rsidRDefault="002C4AF8" w:rsidP="00A9374F">
            <w:pPr>
              <w:pStyle w:val="EDFParagrapheBesoin"/>
              <w:ind w:left="0"/>
              <w:rPr>
                <w:rFonts w:cs="Calibri"/>
                <w:color w:val="auto"/>
              </w:rPr>
            </w:pPr>
            <w:r w:rsidRPr="0073333A">
              <w:rPr>
                <w:rFonts w:cs="Calibri"/>
                <w:color w:val="auto"/>
              </w:rPr>
              <w:t>Mail</w:t>
            </w:r>
          </w:p>
        </w:tc>
      </w:tr>
      <w:tr w:rsidR="002C4AF8" w:rsidRPr="0073333A" w:rsidTr="00A9374F">
        <w:trPr>
          <w:jc w:val="center"/>
        </w:trPr>
        <w:tc>
          <w:tcPr>
            <w:tcW w:w="4473" w:type="dxa"/>
            <w:vAlign w:val="center"/>
          </w:tcPr>
          <w:p w:rsidR="002C4AF8" w:rsidRPr="0073333A" w:rsidRDefault="002C4AF8" w:rsidP="00A9374F">
            <w:pPr>
              <w:pStyle w:val="EDFParagrapheBesoin"/>
              <w:ind w:left="0"/>
              <w:rPr>
                <w:rFonts w:cs="Calibri"/>
                <w:color w:val="auto"/>
              </w:rPr>
            </w:pPr>
            <w:r w:rsidRPr="0073333A">
              <w:rPr>
                <w:rFonts w:cs="Calibri"/>
                <w:color w:val="auto"/>
              </w:rPr>
              <w:t>Fournir le dossier de site  de l’affaire actualisé</w:t>
            </w:r>
          </w:p>
        </w:tc>
        <w:tc>
          <w:tcPr>
            <w:tcW w:w="2778" w:type="dxa"/>
            <w:vAlign w:val="center"/>
          </w:tcPr>
          <w:p w:rsidR="002C4AF8" w:rsidRPr="0073333A" w:rsidRDefault="002C4AF8" w:rsidP="00A9374F">
            <w:pPr>
              <w:pStyle w:val="EDFParagrapheBesoin"/>
              <w:ind w:left="0"/>
              <w:rPr>
                <w:rFonts w:cs="Calibri"/>
                <w:color w:val="auto"/>
              </w:rPr>
            </w:pPr>
            <w:r w:rsidRPr="0073333A">
              <w:rPr>
                <w:rFonts w:cs="Calibri"/>
                <w:color w:val="auto"/>
              </w:rPr>
              <w:t>Fréquence défini ci-dessus.</w:t>
            </w:r>
          </w:p>
        </w:tc>
        <w:tc>
          <w:tcPr>
            <w:tcW w:w="1985" w:type="dxa"/>
            <w:vAlign w:val="center"/>
          </w:tcPr>
          <w:p w:rsidR="002C4AF8" w:rsidRPr="0073333A" w:rsidRDefault="002C4AF8" w:rsidP="00A9374F">
            <w:pPr>
              <w:pStyle w:val="EDFParagrapheBesoin"/>
              <w:ind w:left="0"/>
              <w:rPr>
                <w:rFonts w:cs="Calibri"/>
                <w:color w:val="auto"/>
              </w:rPr>
            </w:pPr>
            <w:r w:rsidRPr="0073333A">
              <w:rPr>
                <w:rFonts w:cs="Calibri"/>
                <w:color w:val="auto"/>
              </w:rPr>
              <w:t>Mail</w:t>
            </w:r>
          </w:p>
        </w:tc>
      </w:tr>
    </w:tbl>
    <w:p w:rsidR="002C4AF8" w:rsidRPr="0073333A" w:rsidRDefault="002C4AF8" w:rsidP="002C4AF8">
      <w:pPr>
        <w:pStyle w:val="EdfParagraphe"/>
      </w:pPr>
    </w:p>
    <w:p w:rsidR="002C4AF8" w:rsidRPr="0073333A" w:rsidRDefault="002C4AF8" w:rsidP="002C4AF8">
      <w:pPr>
        <w:rPr>
          <w:rFonts w:ascii="Calibri" w:hAnsi="Calibri"/>
          <w:b/>
          <w:caps/>
          <w:color w:val="17365D"/>
          <w:kern w:val="28"/>
          <w:sz w:val="24"/>
          <w:u w:color="FF0000"/>
        </w:rPr>
      </w:pPr>
    </w:p>
    <w:p w:rsidR="002C4AF8" w:rsidRPr="0073333A" w:rsidRDefault="00E76886" w:rsidP="002C4AF8">
      <w:pPr>
        <w:pStyle w:val="Titre1"/>
      </w:pPr>
      <w:bookmarkStart w:id="58" w:name="_Toc457308797"/>
      <w:r w:rsidRPr="0073333A">
        <w:br w:type="page"/>
      </w:r>
      <w:bookmarkStart w:id="59" w:name="_Toc468970067"/>
      <w:r w:rsidR="002C4AF8" w:rsidRPr="0073333A">
        <w:lastRenderedPageBreak/>
        <w:t>Cadre de reponse</w:t>
      </w:r>
      <w:bookmarkEnd w:id="58"/>
      <w:bookmarkEnd w:id="59"/>
    </w:p>
    <w:p w:rsidR="002C4AF8" w:rsidRPr="0073333A" w:rsidRDefault="002C4AF8" w:rsidP="002C4AF8">
      <w:pPr>
        <w:pStyle w:val="Titre2"/>
      </w:pPr>
      <w:bookmarkStart w:id="60" w:name="_Toc457308798"/>
      <w:bookmarkStart w:id="61" w:name="_Toc468970068"/>
      <w:r w:rsidRPr="0073333A">
        <w:t>Modalité de réponse</w:t>
      </w:r>
      <w:bookmarkEnd w:id="60"/>
      <w:bookmarkEnd w:id="61"/>
    </w:p>
    <w:p w:rsidR="002C4AF8" w:rsidRPr="0073333A" w:rsidRDefault="002C4AF8" w:rsidP="002C4AF8">
      <w:pPr>
        <w:pStyle w:val="EdfParagraphe"/>
      </w:pPr>
      <w:r w:rsidRPr="0073333A">
        <w:t>LE TITULAIRE devra fournir une proposition commerciale à L’ENTREPRISE dans le cadre du contrat d’infogérance (module E1).</w:t>
      </w:r>
    </w:p>
    <w:p w:rsidR="002C4AF8" w:rsidRPr="0073333A" w:rsidRDefault="002C4AF8" w:rsidP="002C4AF8">
      <w:pPr>
        <w:pStyle w:val="EdfParagraphe"/>
      </w:pPr>
    </w:p>
    <w:p w:rsidR="002C4AF8" w:rsidRPr="0073333A" w:rsidRDefault="002C4AF8" w:rsidP="002C4AF8">
      <w:pPr>
        <w:pStyle w:val="EdfParagraphe"/>
      </w:pPr>
      <w:r w:rsidRPr="0073333A">
        <w:t xml:space="preserve">La proposition commerciale devra être : </w:t>
      </w:r>
    </w:p>
    <w:p w:rsidR="002C4AF8" w:rsidRPr="0073333A" w:rsidRDefault="002C4AF8" w:rsidP="00412A65">
      <w:pPr>
        <w:pStyle w:val="EdfParagraphe"/>
        <w:numPr>
          <w:ilvl w:val="0"/>
          <w:numId w:val="26"/>
        </w:numPr>
      </w:pPr>
      <w:r w:rsidRPr="0073333A">
        <w:t xml:space="preserve">Transmise sous </w:t>
      </w:r>
      <w:r w:rsidRPr="0073333A">
        <w:rPr>
          <w:b/>
        </w:rPr>
        <w:t xml:space="preserve">5 jours ouvrés à réception du présent </w:t>
      </w:r>
      <w:r w:rsidR="00334BCE">
        <w:rPr>
          <w:b/>
        </w:rPr>
        <w:t>CDC</w:t>
      </w:r>
      <w:r w:rsidRPr="0073333A">
        <w:t xml:space="preserve"> (indicateur IMP-01). </w:t>
      </w:r>
    </w:p>
    <w:p w:rsidR="002C4AF8" w:rsidRPr="0073333A" w:rsidRDefault="002C4AF8" w:rsidP="00412A65">
      <w:pPr>
        <w:pStyle w:val="EdfParagraphe"/>
        <w:numPr>
          <w:ilvl w:val="0"/>
          <w:numId w:val="26"/>
        </w:numPr>
      </w:pPr>
      <w:r w:rsidRPr="0073333A">
        <w:t>Devra être détaillée et être compréhensible pour permettre aux responsables de validation de l’ENTREPRISE une analyse performante. Le défaut de détails ne pourra pas être imputé à l’ENTREPRISE et ne pourra prétendre à prolonger le délai de fourniture de la proposition.</w:t>
      </w:r>
    </w:p>
    <w:p w:rsidR="002C4AF8" w:rsidRPr="0073333A" w:rsidRDefault="002C4AF8" w:rsidP="00412A65">
      <w:pPr>
        <w:pStyle w:val="EdfParagraphe"/>
        <w:numPr>
          <w:ilvl w:val="0"/>
          <w:numId w:val="26"/>
        </w:numPr>
      </w:pPr>
      <w:r w:rsidRPr="0073333A">
        <w:t xml:space="preserve">Comprendra la réponse sous forme de lot défini dans le présent </w:t>
      </w:r>
      <w:r w:rsidR="00334BCE">
        <w:t>CDC</w:t>
      </w:r>
      <w:r w:rsidRPr="0073333A">
        <w:t>.</w:t>
      </w:r>
    </w:p>
    <w:p w:rsidR="002C4AF8" w:rsidRPr="0073333A" w:rsidRDefault="002C4AF8" w:rsidP="002C4AF8">
      <w:pPr>
        <w:pStyle w:val="EdfParagraphe"/>
      </w:pPr>
    </w:p>
    <w:p w:rsidR="002C4AF8" w:rsidRPr="0073333A" w:rsidRDefault="002C4AF8" w:rsidP="002C4AF8">
      <w:pPr>
        <w:pStyle w:val="Titre2"/>
      </w:pPr>
      <w:bookmarkStart w:id="62" w:name="_Toc457308799"/>
      <w:bookmarkStart w:id="63" w:name="_Toc468970069"/>
      <w:r w:rsidRPr="0073333A">
        <w:t>Fourniture des livrables</w:t>
      </w:r>
      <w:bookmarkEnd w:id="62"/>
      <w:bookmarkEnd w:id="63"/>
      <w:r w:rsidRPr="0073333A">
        <w:t xml:space="preserve"> </w:t>
      </w:r>
    </w:p>
    <w:p w:rsidR="002C4AF8" w:rsidRPr="0073333A" w:rsidRDefault="002C4AF8" w:rsidP="002C4AF8">
      <w:pPr>
        <w:pStyle w:val="EdfParagraphe"/>
      </w:pPr>
      <w:r w:rsidRPr="0073333A">
        <w:t xml:space="preserve">Chaque livrable du lot est défini par lot sous la forme d’un tableau annonçant le livrable, son délai de fourniture et le moyen de le fournir.  Le « nombre de livrables hors délais » sera suivi via l’indicateur IMP-02 (Nombre de manquements à la remise des livrables du projet dans les délais contractuels indiqués dans le devis du TITULAIRE). </w:t>
      </w:r>
    </w:p>
    <w:p w:rsidR="002C4AF8" w:rsidRPr="0073333A" w:rsidRDefault="002C4AF8" w:rsidP="002C4AF8">
      <w:pPr>
        <w:pStyle w:val="EdfParagraphe"/>
      </w:pPr>
    </w:p>
    <w:p w:rsidR="002C4AF8" w:rsidRPr="0073333A" w:rsidRDefault="002C4AF8" w:rsidP="002C4AF8">
      <w:pPr>
        <w:pStyle w:val="EdfParagraphe"/>
      </w:pPr>
      <w:r w:rsidRPr="0073333A">
        <w:t>Dans ses réponses et ses communications, le TITULAIRE mettra en copie la BAL : DSP-</w:t>
      </w:r>
      <w:r w:rsidR="000047C1">
        <w:t>ITSUP</w:t>
      </w:r>
      <w:r w:rsidRPr="0073333A">
        <w:t>-ENO-PM-AFFAIRE/F/EDF/FR avec en objet le numéro de devis, le numéro de dossier SCOPE ainsi que l’intitulé du livrable</w:t>
      </w:r>
    </w:p>
    <w:p w:rsidR="002C4AF8" w:rsidRPr="0073333A" w:rsidRDefault="002C4AF8" w:rsidP="002C4AF8">
      <w:pPr>
        <w:pStyle w:val="EdfParagraphe"/>
      </w:pPr>
    </w:p>
    <w:p w:rsidR="002C4AF8" w:rsidRPr="0073333A" w:rsidRDefault="002C4AF8" w:rsidP="002C4AF8">
      <w:pPr>
        <w:pStyle w:val="Titre2"/>
      </w:pPr>
      <w:bookmarkStart w:id="64" w:name="_Toc457308800"/>
      <w:bookmarkStart w:id="65" w:name="_Toc468970070"/>
      <w:r w:rsidRPr="0073333A">
        <w:t>Bilan des indicateurs</w:t>
      </w:r>
      <w:bookmarkEnd w:id="64"/>
      <w:bookmarkEnd w:id="65"/>
    </w:p>
    <w:p w:rsidR="002C4AF8" w:rsidRPr="0073333A" w:rsidRDefault="002C4AF8" w:rsidP="002C4AF8">
      <w:pPr>
        <w:pStyle w:val="EdfParagraphe"/>
      </w:pPr>
      <w:r w:rsidRPr="0073333A">
        <w:t>Le bilan  des indicateurs est défini de la manière suivante :</w:t>
      </w:r>
    </w:p>
    <w:tbl>
      <w:tblPr>
        <w:tblpPr w:leftFromText="141" w:rightFromText="141" w:vertAnchor="text" w:horzAnchor="margin" w:tblpXSpec="right" w:tblpY="194"/>
        <w:tblW w:w="94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9"/>
        <w:gridCol w:w="1323"/>
        <w:gridCol w:w="6807"/>
      </w:tblGrid>
      <w:tr w:rsidR="002C4AF8" w:rsidRPr="0073333A" w:rsidTr="00A9374F">
        <w:tc>
          <w:tcPr>
            <w:tcW w:w="1329" w:type="dxa"/>
            <w:vAlign w:val="center"/>
          </w:tcPr>
          <w:p w:rsidR="002C4AF8" w:rsidRPr="0073333A" w:rsidRDefault="002C4AF8" w:rsidP="00A9374F">
            <w:pPr>
              <w:pStyle w:val="EdfParagraphe"/>
              <w:ind w:left="0"/>
              <w:jc w:val="center"/>
              <w:rPr>
                <w:rFonts w:cs="Calibri"/>
              </w:rPr>
            </w:pPr>
            <w:r w:rsidRPr="0073333A">
              <w:rPr>
                <w:rFonts w:cs="Calibri"/>
              </w:rPr>
              <w:t>Indicateur</w:t>
            </w:r>
          </w:p>
        </w:tc>
        <w:tc>
          <w:tcPr>
            <w:tcW w:w="1323" w:type="dxa"/>
          </w:tcPr>
          <w:p w:rsidR="002C4AF8" w:rsidRPr="0073333A" w:rsidRDefault="002C4AF8" w:rsidP="00A9374F">
            <w:pPr>
              <w:pStyle w:val="EdfParagraphe"/>
              <w:ind w:left="0"/>
              <w:jc w:val="center"/>
              <w:rPr>
                <w:rFonts w:cs="Calibri"/>
              </w:rPr>
            </w:pPr>
            <w:r w:rsidRPr="0073333A">
              <w:rPr>
                <w:rFonts w:cs="Calibri"/>
              </w:rPr>
              <w:t>Activation</w:t>
            </w:r>
          </w:p>
        </w:tc>
        <w:tc>
          <w:tcPr>
            <w:tcW w:w="6807" w:type="dxa"/>
          </w:tcPr>
          <w:p w:rsidR="002C4AF8" w:rsidRPr="0073333A" w:rsidRDefault="002C4AF8" w:rsidP="00A9374F">
            <w:pPr>
              <w:pStyle w:val="EdfParagraphe"/>
              <w:ind w:left="0"/>
              <w:jc w:val="center"/>
              <w:rPr>
                <w:rFonts w:cs="Calibri"/>
              </w:rPr>
            </w:pPr>
            <w:r w:rsidRPr="0073333A">
              <w:rPr>
                <w:rFonts w:cs="Calibri"/>
              </w:rPr>
              <w:t>Moyen de contrôle</w:t>
            </w:r>
          </w:p>
        </w:tc>
      </w:tr>
      <w:tr w:rsidR="002C4AF8" w:rsidRPr="0073333A" w:rsidTr="00A9374F">
        <w:tc>
          <w:tcPr>
            <w:tcW w:w="1329" w:type="dxa"/>
            <w:vAlign w:val="center"/>
          </w:tcPr>
          <w:p w:rsidR="002C4AF8" w:rsidRPr="0073333A" w:rsidRDefault="002C4AF8" w:rsidP="00A9374F">
            <w:pPr>
              <w:pStyle w:val="EdfParagraphe"/>
              <w:ind w:left="0"/>
              <w:jc w:val="center"/>
              <w:rPr>
                <w:rFonts w:cs="Calibri"/>
              </w:rPr>
            </w:pPr>
            <w:r w:rsidRPr="0073333A">
              <w:rPr>
                <w:rFonts w:cs="Calibri"/>
              </w:rPr>
              <w:t>IMP01</w:t>
            </w:r>
          </w:p>
        </w:tc>
        <w:tc>
          <w:tcPr>
            <w:tcW w:w="1323" w:type="dxa"/>
          </w:tcPr>
          <w:p w:rsidR="002C4AF8" w:rsidRPr="0073333A" w:rsidRDefault="00B63C88" w:rsidP="00A9374F">
            <w:pPr>
              <w:pStyle w:val="EdfParagraphe"/>
              <w:ind w:left="0"/>
              <w:jc w:val="center"/>
              <w:rPr>
                <w:rFonts w:cs="Calibri"/>
                <w:b/>
              </w:rPr>
            </w:pPr>
            <w:r w:rsidRPr="0073333A">
              <w:rPr>
                <w:rFonts w:cs="Calibri"/>
                <w:b/>
              </w:rPr>
              <w:t>OUI</w:t>
            </w:r>
          </w:p>
        </w:tc>
        <w:tc>
          <w:tcPr>
            <w:tcW w:w="6807" w:type="dxa"/>
          </w:tcPr>
          <w:p w:rsidR="002C4AF8" w:rsidRPr="0073333A" w:rsidRDefault="002C4AF8" w:rsidP="00A9374F">
            <w:pPr>
              <w:pStyle w:val="EdfParagraphe"/>
              <w:ind w:left="0"/>
              <w:rPr>
                <w:rFonts w:cs="Calibri"/>
              </w:rPr>
            </w:pPr>
            <w:r w:rsidRPr="0073333A">
              <w:rPr>
                <w:rFonts w:cs="Calibri"/>
              </w:rPr>
              <w:t>Fourniture d</w:t>
            </w:r>
            <w:r w:rsidR="000047C1">
              <w:rPr>
                <w:rFonts w:cs="Calibri"/>
              </w:rPr>
              <w:t>u devis dans la BAL  DSP-ITSUP</w:t>
            </w:r>
            <w:r w:rsidRPr="0073333A">
              <w:rPr>
                <w:rFonts w:cs="Calibri"/>
              </w:rPr>
              <w:t>-ENO-PM-AFFAIRE/F/EDF/FR</w:t>
            </w:r>
          </w:p>
        </w:tc>
      </w:tr>
      <w:tr w:rsidR="002C4AF8" w:rsidRPr="0073333A" w:rsidTr="00A9374F">
        <w:tc>
          <w:tcPr>
            <w:tcW w:w="1329" w:type="dxa"/>
            <w:vAlign w:val="center"/>
          </w:tcPr>
          <w:p w:rsidR="002C4AF8" w:rsidRPr="0073333A" w:rsidRDefault="002C4AF8" w:rsidP="00A9374F">
            <w:pPr>
              <w:pStyle w:val="EdfParagraphe"/>
              <w:ind w:left="0"/>
              <w:jc w:val="center"/>
              <w:rPr>
                <w:rFonts w:cs="Calibri"/>
              </w:rPr>
            </w:pPr>
            <w:r w:rsidRPr="0073333A">
              <w:rPr>
                <w:rFonts w:cs="Calibri"/>
              </w:rPr>
              <w:t>IMP02</w:t>
            </w:r>
          </w:p>
        </w:tc>
        <w:tc>
          <w:tcPr>
            <w:tcW w:w="1323" w:type="dxa"/>
          </w:tcPr>
          <w:p w:rsidR="002C4AF8" w:rsidRPr="0073333A" w:rsidRDefault="002C4AF8" w:rsidP="00A9374F">
            <w:pPr>
              <w:pStyle w:val="EdfParagraphe"/>
              <w:ind w:left="0"/>
              <w:jc w:val="center"/>
              <w:rPr>
                <w:rFonts w:cs="Calibri"/>
                <w:b/>
              </w:rPr>
            </w:pPr>
            <w:r w:rsidRPr="0073333A">
              <w:rPr>
                <w:rFonts w:cs="Calibri"/>
                <w:b/>
              </w:rPr>
              <w:t>OUI</w:t>
            </w:r>
          </w:p>
        </w:tc>
        <w:tc>
          <w:tcPr>
            <w:tcW w:w="6807" w:type="dxa"/>
          </w:tcPr>
          <w:p w:rsidR="002C4AF8" w:rsidRPr="0073333A" w:rsidRDefault="002C4AF8" w:rsidP="00A9374F">
            <w:pPr>
              <w:pStyle w:val="EdfParagraphe"/>
              <w:ind w:left="0"/>
              <w:rPr>
                <w:rFonts w:cs="Calibri"/>
              </w:rPr>
            </w:pPr>
            <w:r w:rsidRPr="0073333A">
              <w:rPr>
                <w:rFonts w:cs="Calibri"/>
              </w:rPr>
              <w:t>Fiche d’Evaluation de la Prestation réalisé par le responsable de l’ENTREPRISE</w:t>
            </w:r>
          </w:p>
        </w:tc>
      </w:tr>
    </w:tbl>
    <w:p w:rsidR="002C4AF8" w:rsidRPr="0073333A" w:rsidRDefault="002C4AF8" w:rsidP="002C4AF8">
      <w:pPr>
        <w:pStyle w:val="EdfParagraphe"/>
      </w:pPr>
    </w:p>
    <w:p w:rsidR="002C4AF8" w:rsidRPr="0073333A" w:rsidRDefault="002C4AF8" w:rsidP="002C4AF8">
      <w:pPr>
        <w:pStyle w:val="Titre2"/>
      </w:pPr>
      <w:bookmarkStart w:id="66" w:name="_Toc457308801"/>
      <w:bookmarkStart w:id="67" w:name="_Toc468970071"/>
      <w:r w:rsidRPr="0073333A">
        <w:t>Réunion de préparation et d’analyse  (option)</w:t>
      </w:r>
      <w:bookmarkEnd w:id="66"/>
      <w:bookmarkEnd w:id="67"/>
    </w:p>
    <w:p w:rsidR="002C4AF8" w:rsidRPr="0073333A" w:rsidRDefault="002C4AF8" w:rsidP="002C4AF8">
      <w:pPr>
        <w:pStyle w:val="EdfParagraphe"/>
      </w:pPr>
      <w:r w:rsidRPr="0073333A">
        <w:t>Dans le cas, où le présent document ne suffit pas à la bonne compréhension du besoin par le TITULAIRE, il peut être initié par ce dernier une demande de réunion de préparation et d’analyse avec les pilotes de l’ENTREPRISE. Cette réunion de préparation et d’analyse peut amener à un cout supplémentaire dans la proposition commerciale.</w:t>
      </w:r>
    </w:p>
    <w:p w:rsidR="002C4AF8" w:rsidRPr="0073333A" w:rsidRDefault="002C4AF8" w:rsidP="002C4AF8">
      <w:pPr>
        <w:pStyle w:val="EdfParagraphe"/>
      </w:pPr>
    </w:p>
    <w:p w:rsidR="002C4AF8" w:rsidRPr="0073333A" w:rsidRDefault="002C4AF8" w:rsidP="002C4AF8">
      <w:pPr>
        <w:pStyle w:val="EdfParagraphe"/>
      </w:pPr>
      <w:r w:rsidRPr="0073333A">
        <w:lastRenderedPageBreak/>
        <w:t xml:space="preserve">Cette demande de réunion doit être transmise vers les pilotes de module dans les meilleurs délais c’est-à-dire dans un </w:t>
      </w:r>
      <w:r w:rsidRPr="0073333A">
        <w:rPr>
          <w:b/>
        </w:rPr>
        <w:t xml:space="preserve">délai maximum de 3 jours </w:t>
      </w:r>
      <w:r w:rsidRPr="0073333A">
        <w:t>suite à la réception de la demande par le TITULAIRE, en détaillant les éléments ne permettant au TITULAIRE de produire un devis correspondant au besoin du TITULAIRE. La demande ne retarde pas le délai de production du devis, sauf en cas d’acceptation par le pilote de module.</w:t>
      </w:r>
    </w:p>
    <w:p w:rsidR="002C4AF8" w:rsidRPr="0073333A" w:rsidRDefault="002C4AF8" w:rsidP="002C4AF8">
      <w:pPr>
        <w:pStyle w:val="EdfParagraphe"/>
      </w:pPr>
    </w:p>
    <w:p w:rsidR="002C4AF8" w:rsidRPr="0073333A" w:rsidRDefault="002C4AF8" w:rsidP="002C4AF8">
      <w:pPr>
        <w:pStyle w:val="EdfParagraphe"/>
      </w:pPr>
      <w:r w:rsidRPr="0073333A">
        <w:t xml:space="preserve">La réunion doit être initiée dans les </w:t>
      </w:r>
      <w:r w:rsidRPr="0073333A">
        <w:rPr>
          <w:b/>
        </w:rPr>
        <w:t>2 jours maximum</w:t>
      </w:r>
      <w:r w:rsidRPr="0073333A">
        <w:t xml:space="preserve"> suite à la validation de sa demande.</w:t>
      </w:r>
    </w:p>
    <w:p w:rsidR="002C4AF8" w:rsidRPr="0073333A" w:rsidRDefault="002C4AF8" w:rsidP="002C4AF8">
      <w:pPr>
        <w:pStyle w:val="EdfParagraphe"/>
      </w:pPr>
    </w:p>
    <w:p w:rsidR="002C4AF8" w:rsidRPr="0073333A" w:rsidRDefault="002C4AF8" w:rsidP="002C4AF8">
      <w:pPr>
        <w:pStyle w:val="EdfParagraphe"/>
      </w:pPr>
      <w:r w:rsidRPr="0073333A">
        <w:t xml:space="preserve">Son ordre du jour sera défini de la manière suivante : </w:t>
      </w:r>
    </w:p>
    <w:p w:rsidR="002C4AF8" w:rsidRPr="0073333A" w:rsidRDefault="00334BCE" w:rsidP="00412A65">
      <w:pPr>
        <w:pStyle w:val="EdfParagraphe"/>
        <w:numPr>
          <w:ilvl w:val="0"/>
          <w:numId w:val="28"/>
        </w:numPr>
      </w:pPr>
      <w:r>
        <w:t>CDC</w:t>
      </w:r>
      <w:r w:rsidR="002C4AF8" w:rsidRPr="0073333A">
        <w:t xml:space="preserve"> annoté des remarques du TITULAIRE,</w:t>
      </w:r>
    </w:p>
    <w:p w:rsidR="002C4AF8" w:rsidRPr="0073333A" w:rsidRDefault="002C4AF8" w:rsidP="00412A65">
      <w:pPr>
        <w:pStyle w:val="EdfParagraphe"/>
        <w:numPr>
          <w:ilvl w:val="0"/>
          <w:numId w:val="28"/>
        </w:numPr>
      </w:pPr>
      <w:r w:rsidRPr="0073333A">
        <w:t>La liste des points de blocage ne permettant pas de satisfaire le besoin,</w:t>
      </w:r>
    </w:p>
    <w:p w:rsidR="002C4AF8" w:rsidRPr="0073333A" w:rsidRDefault="002C4AF8" w:rsidP="00412A65">
      <w:pPr>
        <w:pStyle w:val="EdfParagraphe"/>
        <w:numPr>
          <w:ilvl w:val="0"/>
          <w:numId w:val="28"/>
        </w:numPr>
      </w:pPr>
      <w:r w:rsidRPr="0073333A">
        <w:t>La liste des risques identifiés influençant la production de la réponse commerciale,</w:t>
      </w:r>
    </w:p>
    <w:p w:rsidR="002C4AF8" w:rsidRPr="0073333A" w:rsidRDefault="002C4AF8" w:rsidP="00412A65">
      <w:pPr>
        <w:pStyle w:val="EdfParagraphe"/>
        <w:numPr>
          <w:ilvl w:val="0"/>
          <w:numId w:val="28"/>
        </w:numPr>
      </w:pPr>
      <w:r w:rsidRPr="0073333A">
        <w:t>La liste des points techniques ou organisationnels nécessitant des précisions indispensables pour produire la réponse commerciale,</w:t>
      </w:r>
    </w:p>
    <w:p w:rsidR="002C4AF8" w:rsidRPr="0073333A" w:rsidRDefault="002C4AF8" w:rsidP="002C4AF8">
      <w:pPr>
        <w:pStyle w:val="EdfParagraphe"/>
      </w:pPr>
    </w:p>
    <w:p w:rsidR="002C4AF8" w:rsidRPr="0073333A" w:rsidRDefault="002C4AF8" w:rsidP="002C4AF8">
      <w:pPr>
        <w:pStyle w:val="EdfParagraphe"/>
      </w:pPr>
    </w:p>
    <w:p w:rsidR="002C4AF8" w:rsidRPr="0073333A" w:rsidRDefault="002C4AF8" w:rsidP="002C4AF8">
      <w:pPr>
        <w:pStyle w:val="EdfParagraphe"/>
        <w:rPr>
          <w:u w:val="single"/>
        </w:rPr>
      </w:pPr>
      <w:r w:rsidRPr="0073333A">
        <w:rPr>
          <w:u w:val="single"/>
        </w:rPr>
        <w:t>Remarque :</w:t>
      </w:r>
    </w:p>
    <w:p w:rsidR="002C4AF8" w:rsidRPr="0073333A" w:rsidRDefault="002C4AF8" w:rsidP="00412A65">
      <w:pPr>
        <w:pStyle w:val="EdfParagraphe"/>
        <w:numPr>
          <w:ilvl w:val="0"/>
          <w:numId w:val="29"/>
        </w:numPr>
      </w:pPr>
      <w:r w:rsidRPr="0073333A">
        <w:t>Il est de la responsabilité du TITULAIRE d’inviter les personnes nécessaires de son effectif à cette réunion,</w:t>
      </w:r>
    </w:p>
    <w:p w:rsidR="002C4AF8" w:rsidRPr="0073333A" w:rsidRDefault="002C4AF8" w:rsidP="00412A65">
      <w:pPr>
        <w:pStyle w:val="EdfParagraphe"/>
        <w:numPr>
          <w:ilvl w:val="0"/>
          <w:numId w:val="29"/>
        </w:numPr>
      </w:pPr>
      <w:r w:rsidRPr="0073333A">
        <w:t>Il est de la responsabilité du pilote de l’ENTREPRISE d’inviter les personnes adéquates à cette réunion,</w:t>
      </w:r>
    </w:p>
    <w:p w:rsidR="002C4AF8" w:rsidRPr="0073333A" w:rsidRDefault="002C4AF8" w:rsidP="00412A65">
      <w:pPr>
        <w:pStyle w:val="EdfParagraphe"/>
        <w:numPr>
          <w:ilvl w:val="0"/>
          <w:numId w:val="29"/>
        </w:numPr>
      </w:pPr>
      <w:r w:rsidRPr="0073333A">
        <w:t xml:space="preserve">Dans le cas </w:t>
      </w:r>
      <w:r w:rsidR="00DD1615" w:rsidRPr="0073333A">
        <w:t>où</w:t>
      </w:r>
      <w:r w:rsidRPr="0073333A">
        <w:t xml:space="preserve"> les participants du TITULAIRE n’ont pas pris connaissance du présent document avant la réunion, le TITULAIRE ne pourra prétendre à présenter cette réunion comme nécessaire et indispensable. Il en supportera donc entièrement les coûts,</w:t>
      </w:r>
    </w:p>
    <w:p w:rsidR="002C4AF8" w:rsidRPr="0073333A" w:rsidRDefault="002C4AF8" w:rsidP="00412A65">
      <w:pPr>
        <w:pStyle w:val="EdfParagraphe"/>
        <w:numPr>
          <w:ilvl w:val="0"/>
          <w:numId w:val="29"/>
        </w:numPr>
        <w:rPr>
          <w:b/>
        </w:rPr>
      </w:pPr>
      <w:r w:rsidRPr="0073333A">
        <w:rPr>
          <w:b/>
        </w:rPr>
        <w:t xml:space="preserve">L’ENTREPRISE reproduira un </w:t>
      </w:r>
      <w:r w:rsidR="00334BCE">
        <w:rPr>
          <w:b/>
        </w:rPr>
        <w:t>CDC</w:t>
      </w:r>
      <w:r w:rsidRPr="0073333A">
        <w:rPr>
          <w:b/>
        </w:rPr>
        <w:t xml:space="preserve"> d’indice supérieure intégrant les remarques du TITULAIRE ce qui réinitialisera le processus de production de la réponse commerciale.</w:t>
      </w:r>
    </w:p>
    <w:p w:rsidR="002C4AF8" w:rsidRPr="0073333A" w:rsidRDefault="002C4AF8" w:rsidP="002C4AF8">
      <w:pPr>
        <w:pStyle w:val="EdfParagraphe"/>
        <w:ind w:left="1854"/>
      </w:pPr>
    </w:p>
    <w:p w:rsidR="002C4AF8" w:rsidRPr="0073333A" w:rsidRDefault="002C4AF8" w:rsidP="002C4AF8">
      <w:pPr>
        <w:pStyle w:val="EdfParagraphe"/>
      </w:pPr>
      <w:r w:rsidRPr="0073333A">
        <w:t>Le TITULAIRE fournira les livrables aux échéances suivantes :</w:t>
      </w:r>
    </w:p>
    <w:p w:rsidR="002C4AF8" w:rsidRPr="0073333A" w:rsidRDefault="002C4AF8" w:rsidP="002C4AF8">
      <w:pPr>
        <w:rPr>
          <w:rFonts w:ascii="Calibri" w:hAnsi="Calibri" w:cs="Calibri"/>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30"/>
        <w:gridCol w:w="4253"/>
        <w:gridCol w:w="1825"/>
      </w:tblGrid>
      <w:tr w:rsidR="002C4AF8" w:rsidRPr="0073333A" w:rsidTr="00620C98">
        <w:trPr>
          <w:jc w:val="center"/>
        </w:trPr>
        <w:tc>
          <w:tcPr>
            <w:tcW w:w="2830" w:type="dxa"/>
            <w:vAlign w:val="center"/>
          </w:tcPr>
          <w:p w:rsidR="002C4AF8" w:rsidRPr="0073333A" w:rsidRDefault="0018694D" w:rsidP="00A9374F">
            <w:pPr>
              <w:pStyle w:val="EdfParagraphe"/>
              <w:ind w:left="0"/>
              <w:jc w:val="center"/>
              <w:rPr>
                <w:rFonts w:cs="Calibri"/>
              </w:rPr>
            </w:pPr>
            <w:r>
              <w:rPr>
                <w:rFonts w:cs="Calibri"/>
              </w:rPr>
              <w:t>Livrables</w:t>
            </w:r>
          </w:p>
        </w:tc>
        <w:tc>
          <w:tcPr>
            <w:tcW w:w="4253" w:type="dxa"/>
            <w:vAlign w:val="center"/>
          </w:tcPr>
          <w:p w:rsidR="002C4AF8" w:rsidRPr="0073333A" w:rsidRDefault="002C4AF8" w:rsidP="00A9374F">
            <w:pPr>
              <w:pStyle w:val="EdfParagraphe"/>
              <w:ind w:left="0"/>
              <w:jc w:val="center"/>
              <w:rPr>
                <w:rFonts w:cs="Calibri"/>
              </w:rPr>
            </w:pPr>
            <w:r w:rsidRPr="0073333A">
              <w:rPr>
                <w:rFonts w:cs="Calibri"/>
              </w:rPr>
              <w:t>Délais</w:t>
            </w:r>
          </w:p>
        </w:tc>
        <w:tc>
          <w:tcPr>
            <w:tcW w:w="1825" w:type="dxa"/>
            <w:vAlign w:val="center"/>
          </w:tcPr>
          <w:p w:rsidR="002C4AF8" w:rsidRPr="0073333A" w:rsidRDefault="002C4AF8" w:rsidP="00A9374F">
            <w:pPr>
              <w:pStyle w:val="EdfParagraphe"/>
              <w:ind w:left="0"/>
              <w:jc w:val="center"/>
              <w:rPr>
                <w:rFonts w:cs="Calibri"/>
              </w:rPr>
            </w:pPr>
            <w:r w:rsidRPr="0073333A">
              <w:rPr>
                <w:rFonts w:cs="Calibri"/>
              </w:rPr>
              <w:t>Comment</w:t>
            </w:r>
          </w:p>
        </w:tc>
      </w:tr>
      <w:tr w:rsidR="002C4AF8" w:rsidRPr="0073333A" w:rsidTr="00620C98">
        <w:trPr>
          <w:jc w:val="center"/>
        </w:trPr>
        <w:tc>
          <w:tcPr>
            <w:tcW w:w="2830" w:type="dxa"/>
            <w:vAlign w:val="center"/>
          </w:tcPr>
          <w:p w:rsidR="002C4AF8" w:rsidRPr="0073333A" w:rsidRDefault="002C4AF8" w:rsidP="001F388B">
            <w:pPr>
              <w:pStyle w:val="EDFParagrapheBesoin"/>
              <w:ind w:left="0"/>
              <w:rPr>
                <w:rFonts w:cs="Calibri"/>
                <w:color w:val="auto"/>
              </w:rPr>
            </w:pPr>
            <w:r w:rsidRPr="0073333A">
              <w:rPr>
                <w:rFonts w:cs="Calibri"/>
                <w:color w:val="auto"/>
              </w:rPr>
              <w:t xml:space="preserve">CR de réunion </w:t>
            </w:r>
          </w:p>
        </w:tc>
        <w:tc>
          <w:tcPr>
            <w:tcW w:w="4253" w:type="dxa"/>
            <w:vAlign w:val="center"/>
          </w:tcPr>
          <w:p w:rsidR="002C4AF8" w:rsidRPr="0073333A" w:rsidRDefault="001E01A3" w:rsidP="001F388B">
            <w:pPr>
              <w:pStyle w:val="EDFParagrapheBesoin"/>
              <w:ind w:left="0"/>
              <w:rPr>
                <w:rFonts w:cs="Calibri"/>
                <w:color w:val="auto"/>
              </w:rPr>
            </w:pPr>
            <w:r>
              <w:rPr>
                <w:rFonts w:eastAsia="Calibri" w:cs="Arial"/>
                <w:color w:val="0000FF"/>
                <w:szCs w:val="22"/>
              </w:rPr>
              <w:t>&lt;Scrib#Field#1-12&gt;</w:t>
            </w:r>
            <w:r w:rsidR="00B44BD4" w:rsidRPr="0073333A">
              <w:rPr>
                <w:rFonts w:eastAsia="Calibri" w:cs="Arial"/>
                <w:color w:val="0000FF"/>
                <w:szCs w:val="22"/>
              </w:rPr>
              <w:t xml:space="preserve"> </w:t>
            </w:r>
            <w:r w:rsidR="008659EA" w:rsidRPr="0018694D">
              <w:rPr>
                <w:rFonts w:eastAsia="Calibri" w:cs="Arial"/>
                <w:color w:val="auto"/>
                <w:szCs w:val="22"/>
              </w:rPr>
              <w:t>ou</w:t>
            </w:r>
            <w:r w:rsidR="008659EA">
              <w:rPr>
                <w:rFonts w:eastAsia="Calibri" w:cs="Arial"/>
                <w:color w:val="0000FF"/>
                <w:szCs w:val="22"/>
              </w:rPr>
              <w:t xml:space="preserve"> </w:t>
            </w:r>
            <w:r w:rsidR="002C4AF8" w:rsidRPr="0073333A">
              <w:rPr>
                <w:rFonts w:cs="Calibri"/>
                <w:color w:val="auto"/>
              </w:rPr>
              <w:t>1 jour après la réunion</w:t>
            </w:r>
          </w:p>
        </w:tc>
        <w:tc>
          <w:tcPr>
            <w:tcW w:w="1825" w:type="dxa"/>
            <w:vAlign w:val="center"/>
          </w:tcPr>
          <w:p w:rsidR="002C4AF8" w:rsidRPr="0073333A" w:rsidRDefault="002C4AF8" w:rsidP="001F388B">
            <w:pPr>
              <w:pStyle w:val="EDFParagrapheBesoin"/>
              <w:ind w:left="0"/>
              <w:rPr>
                <w:rFonts w:cs="Calibri"/>
                <w:color w:val="auto"/>
              </w:rPr>
            </w:pPr>
            <w:r w:rsidRPr="0073333A">
              <w:rPr>
                <w:rFonts w:cs="Calibri"/>
                <w:color w:val="auto"/>
              </w:rPr>
              <w:t>Mail</w:t>
            </w:r>
          </w:p>
        </w:tc>
      </w:tr>
      <w:tr w:rsidR="002C4AF8" w:rsidRPr="0073333A" w:rsidTr="00620C98">
        <w:trPr>
          <w:jc w:val="center"/>
        </w:trPr>
        <w:tc>
          <w:tcPr>
            <w:tcW w:w="2830" w:type="dxa"/>
            <w:vAlign w:val="center"/>
          </w:tcPr>
          <w:p w:rsidR="002C4AF8" w:rsidRPr="0073333A" w:rsidRDefault="00334BCE" w:rsidP="001F388B">
            <w:pPr>
              <w:pStyle w:val="EDFParagrapheBesoin"/>
              <w:ind w:left="0"/>
              <w:rPr>
                <w:rFonts w:cs="Calibri"/>
                <w:color w:val="auto"/>
              </w:rPr>
            </w:pPr>
            <w:r>
              <w:rPr>
                <w:rFonts w:cs="Calibri"/>
                <w:color w:val="auto"/>
              </w:rPr>
              <w:t>CDC</w:t>
            </w:r>
            <w:r w:rsidR="002C4AF8" w:rsidRPr="0073333A">
              <w:rPr>
                <w:rFonts w:cs="Calibri"/>
                <w:color w:val="auto"/>
              </w:rPr>
              <w:t xml:space="preserve"> annoté par le TITULAIRE</w:t>
            </w:r>
          </w:p>
        </w:tc>
        <w:tc>
          <w:tcPr>
            <w:tcW w:w="4253" w:type="dxa"/>
            <w:vAlign w:val="center"/>
          </w:tcPr>
          <w:p w:rsidR="002C4AF8" w:rsidRPr="0073333A" w:rsidRDefault="001E01A3" w:rsidP="001F388B">
            <w:pPr>
              <w:pStyle w:val="EDFParagrapheBesoin"/>
              <w:ind w:left="0"/>
              <w:rPr>
                <w:rFonts w:cs="Calibri"/>
                <w:color w:val="auto"/>
              </w:rPr>
            </w:pPr>
            <w:r>
              <w:rPr>
                <w:rFonts w:eastAsia="Calibri" w:cs="Arial"/>
                <w:color w:val="0000FF"/>
                <w:szCs w:val="22"/>
              </w:rPr>
              <w:t>&lt;Scrib#Field#1-10&gt;</w:t>
            </w:r>
            <w:r w:rsidR="00B44BD4" w:rsidRPr="0073333A">
              <w:rPr>
                <w:rFonts w:eastAsia="Calibri" w:cs="Arial"/>
                <w:color w:val="0000FF"/>
                <w:szCs w:val="22"/>
              </w:rPr>
              <w:t xml:space="preserve"> </w:t>
            </w:r>
            <w:r w:rsidR="008659EA" w:rsidRPr="0018694D">
              <w:rPr>
                <w:rFonts w:eastAsia="Calibri" w:cs="Arial"/>
                <w:color w:val="auto"/>
                <w:szCs w:val="22"/>
              </w:rPr>
              <w:t>ou</w:t>
            </w:r>
            <w:r w:rsidR="008659EA">
              <w:rPr>
                <w:rFonts w:eastAsia="Calibri" w:cs="Arial"/>
                <w:color w:val="0000FF"/>
                <w:szCs w:val="22"/>
              </w:rPr>
              <w:t xml:space="preserve"> </w:t>
            </w:r>
            <w:r w:rsidR="002C4AF8" w:rsidRPr="0073333A">
              <w:rPr>
                <w:rFonts w:cs="Calibri"/>
                <w:color w:val="auto"/>
              </w:rPr>
              <w:t>1 jour avant la réunion</w:t>
            </w:r>
          </w:p>
        </w:tc>
        <w:tc>
          <w:tcPr>
            <w:tcW w:w="1825" w:type="dxa"/>
            <w:vAlign w:val="center"/>
          </w:tcPr>
          <w:p w:rsidR="002C4AF8" w:rsidRPr="0073333A" w:rsidRDefault="002C4AF8" w:rsidP="001F388B">
            <w:pPr>
              <w:pStyle w:val="EDFParagrapheBesoin"/>
              <w:ind w:left="0"/>
              <w:rPr>
                <w:rFonts w:cs="Calibri"/>
                <w:color w:val="auto"/>
              </w:rPr>
            </w:pPr>
            <w:r w:rsidRPr="0073333A">
              <w:rPr>
                <w:rFonts w:cs="Calibri"/>
                <w:color w:val="auto"/>
              </w:rPr>
              <w:t>Mail</w:t>
            </w:r>
          </w:p>
        </w:tc>
      </w:tr>
    </w:tbl>
    <w:p w:rsidR="002C4AF8" w:rsidRPr="0073333A" w:rsidRDefault="002C4AF8" w:rsidP="002C4AF8">
      <w:pPr>
        <w:pStyle w:val="EdfParagraphe"/>
      </w:pPr>
    </w:p>
    <w:p w:rsidR="002C4AF8" w:rsidRPr="0073333A" w:rsidRDefault="002C4AF8" w:rsidP="002C4AF8">
      <w:pPr>
        <w:pStyle w:val="Titre2"/>
      </w:pPr>
      <w:bookmarkStart w:id="68" w:name="_Toc457308802"/>
      <w:bookmarkStart w:id="69" w:name="_Toc468970072"/>
      <w:r w:rsidRPr="0073333A">
        <w:t>Lancement de l’affaire</w:t>
      </w:r>
      <w:bookmarkEnd w:id="68"/>
      <w:bookmarkEnd w:id="69"/>
    </w:p>
    <w:p w:rsidR="002C4AF8" w:rsidRPr="0073333A" w:rsidRDefault="002C4AF8" w:rsidP="002C4AF8">
      <w:pPr>
        <w:pStyle w:val="EdfParagraphe"/>
      </w:pPr>
      <w:r w:rsidRPr="0073333A">
        <w:t xml:space="preserve">La validation de la proposition commerciale par l’ENTREPRISE lancera la phase d’exécution des travaux du TITULAIRE. Ce dernier aura un délai de préparation d’au moins 5 jours. </w:t>
      </w:r>
    </w:p>
    <w:p w:rsidR="002C4AF8" w:rsidRPr="0073333A" w:rsidRDefault="002C4AF8" w:rsidP="002C4AF8">
      <w:pPr>
        <w:pStyle w:val="EdfParagraphe"/>
      </w:pPr>
      <w:r w:rsidRPr="0073333A">
        <w:t>Ce délai peut être négocié avec l’ENTREPRISE mais il doit respecter toutefois le planning initial pour la réalisation de l’affaire.</w:t>
      </w:r>
    </w:p>
    <w:p w:rsidR="002C4AF8" w:rsidRPr="0073333A" w:rsidRDefault="002C4AF8" w:rsidP="002C4AF8">
      <w:pPr>
        <w:pStyle w:val="EdfParagraphe"/>
      </w:pPr>
    </w:p>
    <w:p w:rsidR="002C4AF8" w:rsidRPr="0073333A" w:rsidRDefault="002C4AF8" w:rsidP="002C4AF8">
      <w:pPr>
        <w:pStyle w:val="Titre2"/>
      </w:pPr>
      <w:bookmarkStart w:id="70" w:name="_Toc457308803"/>
      <w:bookmarkStart w:id="71" w:name="_Toc468970073"/>
      <w:r w:rsidRPr="0073333A">
        <w:lastRenderedPageBreak/>
        <w:t>Hors périmètre</w:t>
      </w:r>
      <w:bookmarkEnd w:id="70"/>
      <w:bookmarkEnd w:id="71"/>
      <w:r w:rsidRPr="0073333A">
        <w:t xml:space="preserve"> </w:t>
      </w:r>
    </w:p>
    <w:p w:rsidR="002C4AF8" w:rsidRPr="0073333A" w:rsidRDefault="002C4AF8" w:rsidP="002C4AF8">
      <w:pPr>
        <w:pStyle w:val="EdfParagraphe"/>
      </w:pPr>
      <w:r w:rsidRPr="0073333A">
        <w:t>Si des gestes sont hors du périmètre du TITULAIRE ce dernier doit l’expliciter précisément dans un paragraphe dédié dans sa proposition commerciale.</w:t>
      </w:r>
    </w:p>
    <w:p w:rsidR="002C4AF8" w:rsidRPr="0073333A" w:rsidRDefault="002C4AF8" w:rsidP="002C4AF8">
      <w:pPr>
        <w:rPr>
          <w:rFonts w:ascii="Calibri" w:hAnsi="Calibri"/>
          <w:b/>
          <w:caps/>
          <w:color w:val="17365D"/>
          <w:kern w:val="28"/>
          <w:sz w:val="26"/>
          <w:u w:color="FF0000"/>
        </w:rPr>
      </w:pPr>
    </w:p>
    <w:p w:rsidR="003A6014" w:rsidRDefault="003A6014">
      <w:pPr>
        <w:rPr>
          <w:rFonts w:ascii="Calibri" w:hAnsi="Calibri"/>
          <w:b/>
          <w:caps/>
          <w:color w:val="17365D"/>
          <w:kern w:val="28"/>
          <w:sz w:val="26"/>
          <w:u w:color="FF0000"/>
        </w:rPr>
      </w:pPr>
      <w:bookmarkStart w:id="72" w:name="_Toc457308804"/>
      <w:bookmarkStart w:id="73" w:name="_Toc468970074"/>
      <w:r>
        <w:br w:type="page"/>
      </w:r>
    </w:p>
    <w:p w:rsidR="002C4AF8" w:rsidRPr="0073333A" w:rsidRDefault="002C4AF8" w:rsidP="002C4AF8">
      <w:pPr>
        <w:pStyle w:val="Titre1"/>
      </w:pPr>
      <w:r w:rsidRPr="0073333A">
        <w:lastRenderedPageBreak/>
        <w:t>Précisions sur les gestes attendus par le titulaire</w:t>
      </w:r>
      <w:bookmarkEnd w:id="72"/>
      <w:bookmarkEnd w:id="73"/>
    </w:p>
    <w:p w:rsidR="007A2643" w:rsidRPr="0073333A" w:rsidRDefault="002C4AF8" w:rsidP="00FA6538">
      <w:pPr>
        <w:pStyle w:val="EdfParagraphe"/>
      </w:pPr>
      <w:r w:rsidRPr="0073333A">
        <w:t>Les gestes attendus sont découpés en lots. La proposition commerciale devra correspondre à ses lots.</w:t>
      </w:r>
    </w:p>
    <w:p w:rsidR="00B7061E" w:rsidRPr="0073333A" w:rsidRDefault="008B7172" w:rsidP="00B7061E">
      <w:pPr>
        <w:pStyle w:val="EdfParagraphe"/>
      </w:pPr>
      <w:r w:rsidRPr="0073333A">
        <w:rPr>
          <w:rFonts w:eastAsia="Calibri" w:cs="Arial"/>
          <w:color w:val="FF00FF"/>
          <w:szCs w:val="22"/>
        </w:rPr>
        <w:t>&lt;Scrib#Lot#</w:t>
      </w:r>
      <w:r w:rsidR="00B7061E" w:rsidRPr="0073333A">
        <w:rPr>
          <w:rFonts w:eastAsia="Calibri" w:cs="Arial"/>
          <w:color w:val="FF00FF"/>
          <w:szCs w:val="22"/>
        </w:rPr>
        <w:t>1</w:t>
      </w:r>
      <w:r w:rsidR="00A179AC" w:rsidRPr="0073333A">
        <w:rPr>
          <w:rFonts w:eastAsia="Calibri" w:cs="Arial"/>
          <w:color w:val="FF00FF"/>
          <w:szCs w:val="22"/>
        </w:rPr>
        <w:t>0</w:t>
      </w:r>
      <w:r w:rsidR="00B7061E" w:rsidRPr="0073333A">
        <w:rPr>
          <w:rFonts w:eastAsia="Calibri" w:cs="Arial"/>
          <w:color w:val="FF00FF"/>
          <w:szCs w:val="22"/>
        </w:rPr>
        <w:t>&gt;</w:t>
      </w:r>
      <w:r w:rsidR="00707314" w:rsidRPr="0073333A">
        <w:rPr>
          <w:rFonts w:eastAsia="Calibri" w:cs="Arial"/>
          <w:color w:val="FF00FF"/>
          <w:szCs w:val="22"/>
        </w:rPr>
        <w:t xml:space="preserve"> </w:t>
      </w:r>
      <w:r w:rsidR="00707314" w:rsidRPr="0073333A">
        <w:rPr>
          <w:rFonts w:eastAsia="Calibri" w:cs="Arial"/>
          <w:color w:val="0000FF"/>
        </w:rPr>
        <w:t>&lt;Scrib#Counter#</w:t>
      </w:r>
      <w:r w:rsidR="00707314" w:rsidRPr="0073333A">
        <w:rPr>
          <w:rFonts w:eastAsia="Calibri" w:cs="Arial"/>
          <w:color w:val="FF0000"/>
        </w:rPr>
        <w:t>1</w:t>
      </w:r>
      <w:r w:rsidR="00707314" w:rsidRPr="0073333A">
        <w:rPr>
          <w:rFonts w:eastAsia="Calibri" w:cs="Arial"/>
          <w:color w:val="0000FF"/>
        </w:rPr>
        <w:t>&gt;</w:t>
      </w:r>
      <w:r w:rsidR="00707314" w:rsidRPr="0073333A">
        <w:t> </w:t>
      </w:r>
    </w:p>
    <w:p w:rsidR="002C4AF8" w:rsidRPr="0073333A" w:rsidRDefault="002C4AF8" w:rsidP="002C4AF8">
      <w:pPr>
        <w:pStyle w:val="Titre2"/>
      </w:pPr>
      <w:bookmarkStart w:id="74" w:name="_Toc368660078"/>
      <w:bookmarkStart w:id="75" w:name="_Toc457308805"/>
      <w:bookmarkStart w:id="76" w:name="_Toc468970075"/>
      <w:bookmarkStart w:id="77" w:name="TextToHideLotPreRequis"/>
      <w:bookmarkStart w:id="78" w:name="_Toc362352167"/>
      <w:r w:rsidRPr="0073333A">
        <w:t xml:space="preserve">Lot – </w:t>
      </w:r>
      <w:bookmarkStart w:id="79" w:name="_Toc423073965"/>
      <w:bookmarkStart w:id="80" w:name="_Toc423074062"/>
      <w:bookmarkStart w:id="81" w:name="_Toc423074157"/>
      <w:bookmarkStart w:id="82" w:name="_Toc423074252"/>
      <w:bookmarkStart w:id="83" w:name="_Toc423078180"/>
      <w:bookmarkStart w:id="84" w:name="_Toc423078274"/>
      <w:bookmarkStart w:id="85" w:name="_Toc423084408"/>
      <w:bookmarkStart w:id="86" w:name="_Toc423084794"/>
      <w:bookmarkStart w:id="87" w:name="_Toc423084888"/>
      <w:bookmarkStart w:id="88" w:name="_Toc423084982"/>
      <w:bookmarkStart w:id="89" w:name="_Toc423085076"/>
      <w:bookmarkStart w:id="90" w:name="_Toc423085170"/>
      <w:bookmarkStart w:id="91" w:name="_Toc423085264"/>
      <w:bookmarkStart w:id="92" w:name="_Toc423085358"/>
      <w:bookmarkStart w:id="93" w:name="_Toc423085453"/>
      <w:bookmarkStart w:id="94" w:name="_Toc423085547"/>
      <w:bookmarkStart w:id="95" w:name="_Toc423085641"/>
      <w:bookmarkStart w:id="96" w:name="_Toc423085735"/>
      <w:bookmarkStart w:id="97" w:name="_Toc423086017"/>
      <w:bookmarkStart w:id="98" w:name="_Toc423086111"/>
      <w:bookmarkStart w:id="99" w:name="_Toc423086205"/>
      <w:bookmarkStart w:id="100" w:name="_Toc423086299"/>
      <w:bookmarkStart w:id="101" w:name="_Toc423086393"/>
      <w:bookmarkStart w:id="102" w:name="_Toc423091109"/>
      <w:bookmarkStart w:id="103" w:name="_Toc423092142"/>
      <w:bookmarkStart w:id="104" w:name="_Toc423092234"/>
      <w:bookmarkStart w:id="105" w:name="_Toc423092326"/>
      <w:bookmarkStart w:id="106" w:name="_Toc423102287"/>
      <w:bookmarkStart w:id="107" w:name="_Toc423102479"/>
      <w:bookmarkStart w:id="108" w:name="_Toc423102671"/>
      <w:bookmarkStart w:id="109" w:name="_Toc423102863"/>
      <w:bookmarkStart w:id="110" w:name="_Toc423104408"/>
      <w:bookmarkStart w:id="111" w:name="_Toc423105479"/>
      <w:bookmarkStart w:id="112" w:name="_Toc423105578"/>
      <w:bookmarkStart w:id="113" w:name="_Toc423105677"/>
      <w:bookmarkStart w:id="114" w:name="_Toc423105776"/>
      <w:bookmarkStart w:id="115" w:name="_Toc423105875"/>
      <w:bookmarkStart w:id="116" w:name="_Toc423105974"/>
      <w:bookmarkStart w:id="117" w:name="_Toc423106073"/>
      <w:bookmarkStart w:id="118" w:name="_Toc423106172"/>
      <w:bookmarkStart w:id="119" w:name="_Toc423106271"/>
      <w:bookmarkStart w:id="120" w:name="_Toc423106469"/>
      <w:bookmarkStart w:id="121" w:name="_Toc423106569"/>
      <w:bookmarkStart w:id="122" w:name="_Toc423106668"/>
      <w:bookmarkStart w:id="123" w:name="_Toc423106767"/>
      <w:bookmarkStart w:id="124" w:name="_Toc423106866"/>
      <w:bookmarkStart w:id="125" w:name="_Toc423106965"/>
      <w:bookmarkStart w:id="126" w:name="_Toc423107164"/>
      <w:bookmarkStart w:id="127" w:name="_Toc423107263"/>
      <w:bookmarkStart w:id="128" w:name="_Toc423107362"/>
      <w:bookmarkStart w:id="129" w:name="_Toc423107461"/>
      <w:bookmarkStart w:id="130" w:name="_Toc423107560"/>
      <w:bookmarkStart w:id="131" w:name="_Toc423107778"/>
      <w:bookmarkStart w:id="132" w:name="_Toc423107877"/>
      <w:bookmarkStart w:id="133" w:name="_Toc423107976"/>
      <w:bookmarkStart w:id="134" w:name="_Toc423108075"/>
      <w:bookmarkStart w:id="135" w:name="_Toc423108174"/>
      <w:bookmarkStart w:id="136" w:name="_Toc423108273"/>
      <w:bookmarkStart w:id="137" w:name="_Toc423108372"/>
      <w:bookmarkStart w:id="138" w:name="_Toc423108471"/>
      <w:bookmarkStart w:id="139" w:name="_Toc423108570"/>
      <w:bookmarkStart w:id="140" w:name="_Toc423108669"/>
      <w:bookmarkStart w:id="141" w:name="_Toc423108768"/>
      <w:bookmarkStart w:id="142" w:name="_Toc423108867"/>
      <w:bookmarkStart w:id="143" w:name="_Toc423108966"/>
      <w:bookmarkStart w:id="144" w:name="_Toc423109065"/>
      <w:bookmarkStart w:id="145" w:name="_Toc423109164"/>
      <w:bookmarkStart w:id="146" w:name="_Toc423109263"/>
      <w:bookmarkStart w:id="147" w:name="_Toc423109362"/>
      <w:bookmarkStart w:id="148" w:name="_Toc423109461"/>
      <w:bookmarkStart w:id="149" w:name="_Toc423109560"/>
      <w:bookmarkStart w:id="150" w:name="_Toc423109659"/>
      <w:bookmarkStart w:id="151" w:name="_Toc423109758"/>
      <w:bookmarkStart w:id="152" w:name="_Toc423109857"/>
      <w:bookmarkStart w:id="153" w:name="_Toc423109956"/>
      <w:bookmarkStart w:id="154" w:name="_Toc423157961"/>
      <w:bookmarkStart w:id="155" w:name="_Toc423158060"/>
      <w:bookmarkStart w:id="156" w:name="_Toc423158159"/>
      <w:bookmarkStart w:id="157" w:name="_Toc423158258"/>
      <w:bookmarkStart w:id="158" w:name="_Toc423158357"/>
      <w:bookmarkStart w:id="159" w:name="_Toc423158456"/>
      <w:bookmarkStart w:id="160" w:name="_Toc423158555"/>
      <w:bookmarkStart w:id="161" w:name="_Toc423335701"/>
      <w:bookmarkStart w:id="162" w:name="_Toc423335732"/>
      <w:bookmarkStart w:id="163" w:name="_Toc423335763"/>
      <w:bookmarkStart w:id="164" w:name="_Toc423366340"/>
      <w:bookmarkStart w:id="165" w:name="_Toc423422913"/>
      <w:bookmarkStart w:id="166" w:name="_Toc423422940"/>
      <w:bookmarkStart w:id="167" w:name="_Toc423512509"/>
      <w:bookmarkStart w:id="168" w:name="_Toc423518809"/>
      <w:bookmarkStart w:id="169" w:name="_Toc423518837"/>
      <w:bookmarkStart w:id="170" w:name="_Toc423518865"/>
      <w:bookmarkStart w:id="171" w:name="_Toc423520176"/>
      <w:bookmarkStart w:id="172" w:name="_Toc423520204"/>
      <w:bookmarkStart w:id="173" w:name="_Toc423520260"/>
      <w:bookmarkStart w:id="174" w:name="_Toc423520288"/>
      <w:bookmarkStart w:id="175" w:name="_Toc423520316"/>
      <w:bookmarkStart w:id="176" w:name="_Toc423520344"/>
      <w:bookmarkStart w:id="177" w:name="_Toc423520372"/>
      <w:bookmarkStart w:id="178" w:name="_Toc423520400"/>
      <w:bookmarkStart w:id="179" w:name="_Toc423520428"/>
      <w:bookmarkStart w:id="180" w:name="_Toc423520456"/>
      <w:bookmarkStart w:id="181" w:name="_Toc423520484"/>
      <w:bookmarkStart w:id="182" w:name="_Toc423520512"/>
      <w:bookmarkStart w:id="183" w:name="_Toc423520540"/>
      <w:bookmarkStart w:id="184" w:name="_Toc423520568"/>
      <w:bookmarkStart w:id="185" w:name="_Toc423520596"/>
      <w:bookmarkStart w:id="186" w:name="_Toc423520624"/>
      <w:bookmarkStart w:id="187" w:name="_Toc423520652"/>
      <w:bookmarkStart w:id="188" w:name="_Toc423520680"/>
      <w:bookmarkStart w:id="189" w:name="_Toc423520708"/>
      <w:bookmarkStart w:id="190" w:name="_Toc423520736"/>
      <w:bookmarkStart w:id="191" w:name="_Toc423520765"/>
      <w:bookmarkStart w:id="192" w:name="_Toc423520794"/>
      <w:bookmarkStart w:id="193" w:name="_Toc423520822"/>
      <w:bookmarkStart w:id="194" w:name="_Toc423520850"/>
      <w:bookmarkStart w:id="195" w:name="_Toc423520878"/>
      <w:bookmarkStart w:id="196" w:name="_Toc423520906"/>
      <w:bookmarkStart w:id="197" w:name="_Toc423520934"/>
      <w:bookmarkStart w:id="198" w:name="_Toc423520962"/>
      <w:bookmarkStart w:id="199" w:name="_Toc426095090"/>
      <w:bookmarkEnd w:id="74"/>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r w:rsidRPr="0073333A">
        <w:t>Etude de l’existant</w:t>
      </w:r>
      <w:bookmarkStart w:id="200" w:name="_Toc426642514"/>
      <w:bookmarkStart w:id="201" w:name="_Toc426642582"/>
      <w:bookmarkStart w:id="202" w:name="_Toc426642718"/>
      <w:bookmarkStart w:id="203" w:name="_Toc426642889"/>
      <w:bookmarkStart w:id="204" w:name="_Toc426642957"/>
      <w:bookmarkStart w:id="205" w:name="_Toc426643025"/>
      <w:bookmarkStart w:id="206" w:name="_Toc426643093"/>
      <w:bookmarkStart w:id="207" w:name="_Toc426643161"/>
      <w:bookmarkStart w:id="208" w:name="_Toc426643305"/>
      <w:bookmarkStart w:id="209" w:name="_Toc426643701"/>
      <w:bookmarkStart w:id="210" w:name="_Toc426643735"/>
      <w:bookmarkStart w:id="211" w:name="_Toc426643803"/>
      <w:bookmarkStart w:id="212" w:name="_Toc426644624"/>
      <w:bookmarkStart w:id="213" w:name="_Toc426644658"/>
      <w:bookmarkStart w:id="214" w:name="_Toc426644760"/>
      <w:bookmarkStart w:id="215" w:name="_Toc426644794"/>
      <w:bookmarkStart w:id="216" w:name="_Toc426645459"/>
      <w:bookmarkStart w:id="217" w:name="_Toc426645493"/>
      <w:bookmarkStart w:id="218" w:name="_Toc426645595"/>
      <w:bookmarkStart w:id="219" w:name="_Toc426645629"/>
      <w:bookmarkStart w:id="220" w:name="_Toc426645663"/>
      <w:bookmarkStart w:id="221" w:name="_Toc426645697"/>
      <w:bookmarkStart w:id="222" w:name="_Toc426645731"/>
      <w:bookmarkStart w:id="223" w:name="_Toc426645765"/>
      <w:bookmarkStart w:id="224" w:name="_Toc426645799"/>
      <w:bookmarkStart w:id="225" w:name="_Toc426645833"/>
      <w:bookmarkStart w:id="226" w:name="_Toc426645867"/>
      <w:bookmarkStart w:id="227" w:name="_Toc426645901"/>
      <w:bookmarkStart w:id="228" w:name="_Toc426645935"/>
      <w:bookmarkStart w:id="229" w:name="_Toc426645969"/>
      <w:bookmarkStart w:id="230" w:name="_Toc426646003"/>
      <w:bookmarkStart w:id="231" w:name="_Toc426646037"/>
      <w:bookmarkStart w:id="232" w:name="_Toc426646071"/>
      <w:bookmarkStart w:id="233" w:name="_Toc426646105"/>
      <w:bookmarkStart w:id="234" w:name="_Toc426646139"/>
      <w:bookmarkStart w:id="235" w:name="_Toc426646173"/>
      <w:bookmarkStart w:id="236" w:name="_Toc426646819"/>
      <w:bookmarkStart w:id="237" w:name="_Toc426646853"/>
      <w:bookmarkStart w:id="238" w:name="_Toc426646887"/>
      <w:bookmarkStart w:id="239" w:name="_Toc426646921"/>
      <w:bookmarkStart w:id="240" w:name="_Toc426646955"/>
      <w:bookmarkStart w:id="241" w:name="_Toc426646989"/>
      <w:bookmarkStart w:id="242" w:name="_Toc426647023"/>
      <w:bookmarkStart w:id="243" w:name="_Toc426647057"/>
      <w:bookmarkStart w:id="244" w:name="_Toc426647091"/>
      <w:bookmarkStart w:id="245" w:name="_Toc426647125"/>
      <w:bookmarkStart w:id="246" w:name="_Toc426647159"/>
      <w:bookmarkStart w:id="247" w:name="_Toc426647193"/>
      <w:bookmarkStart w:id="248" w:name="_Toc426647227"/>
      <w:bookmarkStart w:id="249" w:name="_Toc426647261"/>
      <w:bookmarkStart w:id="250" w:name="_Toc426647295"/>
      <w:bookmarkStart w:id="251" w:name="_Toc426647329"/>
      <w:bookmarkStart w:id="252" w:name="_Toc426647363"/>
      <w:bookmarkStart w:id="253" w:name="_Toc426647397"/>
      <w:bookmarkStart w:id="254" w:name="_Toc426647431"/>
      <w:bookmarkStart w:id="255" w:name="_Toc426648043"/>
      <w:bookmarkStart w:id="256" w:name="_Toc426648077"/>
      <w:bookmarkStart w:id="257" w:name="_Toc426648111"/>
      <w:bookmarkStart w:id="258" w:name="_Toc426648145"/>
      <w:bookmarkStart w:id="259" w:name="_Toc426648179"/>
      <w:bookmarkStart w:id="260" w:name="_Toc426648213"/>
      <w:bookmarkStart w:id="261" w:name="_Toc426648247"/>
      <w:bookmarkStart w:id="262" w:name="_Toc426648281"/>
      <w:bookmarkStart w:id="263" w:name="_Toc426648315"/>
      <w:bookmarkStart w:id="264" w:name="_Toc426648349"/>
      <w:bookmarkStart w:id="265" w:name="_Toc426648383"/>
      <w:bookmarkStart w:id="266" w:name="_Toc426648417"/>
      <w:bookmarkStart w:id="267" w:name="_Toc426648451"/>
      <w:bookmarkStart w:id="268" w:name="_Toc426648485"/>
      <w:bookmarkStart w:id="269" w:name="_Toc426648519"/>
      <w:bookmarkStart w:id="270" w:name="_Toc426648553"/>
      <w:bookmarkStart w:id="271" w:name="_Toc426648587"/>
      <w:bookmarkStart w:id="272" w:name="_Toc426648655"/>
      <w:bookmarkStart w:id="273" w:name="_Toc426648723"/>
      <w:bookmarkStart w:id="274" w:name="_Toc426648791"/>
      <w:bookmarkStart w:id="275" w:name="_Toc426648859"/>
      <w:bookmarkStart w:id="276" w:name="_Toc426648928"/>
      <w:bookmarkStart w:id="277" w:name="_Toc426704772"/>
      <w:bookmarkStart w:id="278" w:name="_Toc426706167"/>
      <w:bookmarkStart w:id="279" w:name="_Toc426706235"/>
      <w:bookmarkStart w:id="280" w:name="_Toc427241839"/>
      <w:bookmarkStart w:id="281" w:name="_Toc427241873"/>
      <w:bookmarkStart w:id="282" w:name="_Toc427241907"/>
      <w:bookmarkStart w:id="283" w:name="_Toc427241975"/>
      <w:bookmarkStart w:id="284" w:name="_Toc427242009"/>
      <w:bookmarkStart w:id="285" w:name="_Toc427242077"/>
      <w:bookmarkStart w:id="286" w:name="_Toc427242111"/>
      <w:bookmarkStart w:id="287" w:name="_Toc427243460"/>
      <w:bookmarkStart w:id="288" w:name="_Toc427243494"/>
      <w:bookmarkStart w:id="289" w:name="_Toc427243562"/>
      <w:bookmarkStart w:id="290" w:name="_Toc427243596"/>
      <w:bookmarkStart w:id="291" w:name="_Toc427243664"/>
      <w:bookmarkStart w:id="292" w:name="_Toc427243732"/>
      <w:bookmarkStart w:id="293" w:name="_Toc427243766"/>
      <w:bookmarkStart w:id="294" w:name="_Toc427743485"/>
      <w:bookmarkStart w:id="295" w:name="_Toc431917396"/>
      <w:bookmarkStart w:id="296" w:name="_Toc427853390"/>
      <w:bookmarkStart w:id="297" w:name="_Toc454287613"/>
      <w:bookmarkStart w:id="298" w:name="_Toc454290783"/>
      <w:bookmarkStart w:id="299" w:name="_Toc454290819"/>
      <w:bookmarkStart w:id="300" w:name="_Toc454291505"/>
      <w:bookmarkStart w:id="301" w:name="_Toc454291577"/>
      <w:bookmarkStart w:id="302" w:name="_Toc454291613"/>
      <w:bookmarkStart w:id="303" w:name="_Toc454291649"/>
      <w:bookmarkStart w:id="304" w:name="_Toc454291685"/>
      <w:bookmarkStart w:id="305" w:name="_Toc454291721"/>
      <w:bookmarkStart w:id="306" w:name="_Toc454291757"/>
      <w:bookmarkStart w:id="307" w:name="_Toc454291793"/>
      <w:bookmarkStart w:id="308" w:name="_Toc454291829"/>
      <w:bookmarkStart w:id="309" w:name="_Toc454291865"/>
      <w:bookmarkStart w:id="310" w:name="_Toc454291901"/>
      <w:bookmarkStart w:id="311" w:name="_Toc454291937"/>
      <w:bookmarkStart w:id="312" w:name="_Toc454292141"/>
      <w:bookmarkStart w:id="313" w:name="_Toc454292177"/>
      <w:bookmarkStart w:id="314" w:name="_Toc454292213"/>
      <w:bookmarkStart w:id="315" w:name="_Toc454292249"/>
      <w:bookmarkStart w:id="316" w:name="_Toc454292285"/>
      <w:bookmarkStart w:id="317" w:name="_Toc454292321"/>
      <w:bookmarkStart w:id="318" w:name="_Toc454292499"/>
      <w:bookmarkStart w:id="319" w:name="_Toc454292535"/>
      <w:bookmarkEnd w:id="75"/>
      <w:bookmarkEnd w:id="76"/>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p>
    <w:p w:rsidR="002C4AF8" w:rsidRPr="0073333A" w:rsidRDefault="002C4AF8" w:rsidP="002C4AF8">
      <w:pPr>
        <w:pStyle w:val="EdfParagraphe"/>
      </w:pPr>
      <w:r w:rsidRPr="0073333A">
        <w:t>Ce lot est un pré-requis à une future demande de l’ENTREPRISE. Il permet d’apporter au responsable de l’ENTREPRISE de la visibilité sur sa future demande en s’appuyant sur les compétences du TITULAIRE.</w:t>
      </w:r>
    </w:p>
    <w:p w:rsidR="002C4AF8" w:rsidRPr="0073333A" w:rsidRDefault="002C4AF8" w:rsidP="002C4AF8">
      <w:pPr>
        <w:pStyle w:val="EdfParagraphe"/>
        <w:rPr>
          <w:b/>
        </w:rPr>
      </w:pPr>
      <w:r w:rsidRPr="0073333A">
        <w:rPr>
          <w:b/>
        </w:rPr>
        <w:t xml:space="preserve">Ce lot ne peut être utilisé avec d’autres lots du </w:t>
      </w:r>
      <w:r w:rsidR="00334BCE">
        <w:rPr>
          <w:b/>
        </w:rPr>
        <w:t>CDC</w:t>
      </w:r>
      <w:r w:rsidRPr="0073333A">
        <w:rPr>
          <w:b/>
        </w:rPr>
        <w:t>. L’ENTREPRISE pourra refuser cette demande dans le cas contraire.</w:t>
      </w:r>
    </w:p>
    <w:p w:rsidR="002C4AF8" w:rsidRPr="0073333A" w:rsidRDefault="002C4AF8" w:rsidP="002C4AF8">
      <w:pPr>
        <w:pStyle w:val="Titre3"/>
      </w:pPr>
      <w:bookmarkStart w:id="320" w:name="_Toc389487577"/>
      <w:bookmarkStart w:id="321" w:name="_Toc368660079"/>
      <w:r w:rsidRPr="0073333A">
        <w:t>Sous lot : Préparation du dossier de site</w:t>
      </w:r>
      <w:bookmarkEnd w:id="320"/>
    </w:p>
    <w:p w:rsidR="002C4AF8" w:rsidRPr="0073333A" w:rsidRDefault="002C4AF8" w:rsidP="002C4AF8">
      <w:pPr>
        <w:pStyle w:val="EDFParagrapheBesoin"/>
        <w:rPr>
          <w:color w:val="auto"/>
        </w:rPr>
      </w:pPr>
      <w:r w:rsidRPr="0073333A">
        <w:rPr>
          <w:color w:val="auto"/>
        </w:rPr>
        <w:t xml:space="preserve">Il est demandé au TITULAIRE de fournir ou compléter les éléments préparatoires du dossier de site : </w:t>
      </w:r>
    </w:p>
    <w:p w:rsidR="002C4AF8" w:rsidRPr="00EB4045" w:rsidRDefault="001E01A3" w:rsidP="00091240">
      <w:pPr>
        <w:pStyle w:val="EDFCEB-Asupprimer"/>
        <w:numPr>
          <w:ilvl w:val="0"/>
          <w:numId w:val="0"/>
        </w:numPr>
        <w:ind w:left="1854"/>
        <w:rPr>
          <w:rFonts w:eastAsia="Calibri" w:cs="Arial"/>
          <w:color w:val="0000FF"/>
          <w:szCs w:val="22"/>
          <w:lang w:val="en-US"/>
        </w:rPr>
      </w:pPr>
      <w:r>
        <w:rPr>
          <w:rFonts w:eastAsia="Calibri" w:cs="Arial"/>
          <w:color w:val="0000FF"/>
          <w:szCs w:val="22"/>
          <w:lang w:val="en-US"/>
        </w:rPr>
        <w:t>&lt;Scrib#Field#14-2&gt;</w:t>
      </w:r>
    </w:p>
    <w:p w:rsidR="002C4AF8" w:rsidRPr="00EB4045" w:rsidRDefault="001E01A3" w:rsidP="00091240">
      <w:pPr>
        <w:pStyle w:val="EDFCEB-Asupprimer"/>
        <w:numPr>
          <w:ilvl w:val="0"/>
          <w:numId w:val="0"/>
        </w:numPr>
        <w:ind w:left="1854"/>
        <w:rPr>
          <w:rFonts w:eastAsia="Calibri" w:cs="Arial"/>
          <w:color w:val="0000FF"/>
          <w:szCs w:val="22"/>
          <w:lang w:val="en-US"/>
        </w:rPr>
      </w:pPr>
      <w:r>
        <w:rPr>
          <w:rFonts w:eastAsia="Calibri" w:cs="Arial"/>
          <w:color w:val="0000FF"/>
          <w:szCs w:val="22"/>
          <w:lang w:val="en-US"/>
        </w:rPr>
        <w:t>&lt;Scrib#Field#14-3&gt;</w:t>
      </w:r>
    </w:p>
    <w:p w:rsidR="002C4AF8" w:rsidRPr="00EB4045" w:rsidRDefault="001E01A3" w:rsidP="00091240">
      <w:pPr>
        <w:pStyle w:val="EDFParagrapheBesoin"/>
        <w:ind w:left="1854"/>
        <w:rPr>
          <w:color w:val="auto"/>
          <w:lang w:val="en-US"/>
        </w:rPr>
      </w:pPr>
      <w:r>
        <w:rPr>
          <w:rFonts w:eastAsia="Calibri" w:cs="Arial"/>
          <w:color w:val="0000FF"/>
          <w:szCs w:val="22"/>
          <w:lang w:val="en-US"/>
        </w:rPr>
        <w:t>&lt;Scrib#Field#14-4&gt;</w:t>
      </w:r>
    </w:p>
    <w:p w:rsidR="002C4AF8" w:rsidRPr="00EB4045" w:rsidRDefault="001E01A3" w:rsidP="00091240">
      <w:pPr>
        <w:pStyle w:val="EDFCEB-Asupprimer"/>
        <w:numPr>
          <w:ilvl w:val="0"/>
          <w:numId w:val="0"/>
        </w:numPr>
        <w:ind w:left="1854"/>
        <w:rPr>
          <w:rFonts w:eastAsia="Calibri" w:cs="Arial"/>
          <w:color w:val="0000FF"/>
          <w:szCs w:val="22"/>
          <w:lang w:val="en-US"/>
        </w:rPr>
      </w:pPr>
      <w:r>
        <w:rPr>
          <w:rFonts w:eastAsia="Calibri" w:cs="Arial"/>
          <w:color w:val="0000FF"/>
          <w:szCs w:val="22"/>
          <w:lang w:val="en-US"/>
        </w:rPr>
        <w:t>&lt;Scrib#Field#14-5&gt;</w:t>
      </w:r>
    </w:p>
    <w:p w:rsidR="002C4AF8" w:rsidRPr="00EB4045" w:rsidRDefault="001E01A3" w:rsidP="00091240">
      <w:pPr>
        <w:pStyle w:val="EDFCEB-Asupprimer"/>
        <w:numPr>
          <w:ilvl w:val="0"/>
          <w:numId w:val="0"/>
        </w:numPr>
        <w:ind w:left="1854"/>
        <w:rPr>
          <w:rFonts w:eastAsia="Calibri" w:cs="Arial"/>
          <w:color w:val="0000FF"/>
          <w:szCs w:val="22"/>
          <w:lang w:val="en-US"/>
        </w:rPr>
      </w:pPr>
      <w:r>
        <w:rPr>
          <w:rFonts w:eastAsia="Calibri" w:cs="Arial"/>
          <w:color w:val="0000FF"/>
          <w:szCs w:val="22"/>
          <w:lang w:val="en-US"/>
        </w:rPr>
        <w:t>&lt;Scrib#Field#14-6&gt;</w:t>
      </w:r>
    </w:p>
    <w:p w:rsidR="002C4AF8" w:rsidRPr="00EB4045" w:rsidRDefault="001E01A3" w:rsidP="00091240">
      <w:pPr>
        <w:pStyle w:val="EDFParagrapheBesoin"/>
        <w:ind w:left="1854"/>
        <w:rPr>
          <w:color w:val="auto"/>
          <w:lang w:val="en-US"/>
        </w:rPr>
      </w:pPr>
      <w:r>
        <w:rPr>
          <w:rFonts w:eastAsia="Calibri" w:cs="Arial"/>
          <w:color w:val="0000FF"/>
          <w:szCs w:val="22"/>
          <w:lang w:val="en-US"/>
        </w:rPr>
        <w:t>&lt;Scrib#Field#14-7&gt;</w:t>
      </w:r>
    </w:p>
    <w:p w:rsidR="002C4AF8" w:rsidRPr="00EB4045" w:rsidRDefault="001E01A3" w:rsidP="00091240">
      <w:pPr>
        <w:pStyle w:val="EDFParagrapheBesoin"/>
        <w:ind w:left="1854"/>
        <w:rPr>
          <w:color w:val="auto"/>
          <w:lang w:val="en-US"/>
        </w:rPr>
      </w:pPr>
      <w:r>
        <w:rPr>
          <w:rFonts w:eastAsia="Calibri" w:cs="Arial"/>
          <w:color w:val="0000FF"/>
          <w:szCs w:val="22"/>
          <w:lang w:val="en-US"/>
        </w:rPr>
        <w:t>&lt;Scrib#Field#14-8&gt;</w:t>
      </w:r>
    </w:p>
    <w:p w:rsidR="002C4AF8" w:rsidRPr="00EB4045" w:rsidRDefault="001E01A3" w:rsidP="00091240">
      <w:pPr>
        <w:pStyle w:val="EDFCEB-Asupprimer"/>
        <w:numPr>
          <w:ilvl w:val="0"/>
          <w:numId w:val="0"/>
        </w:numPr>
        <w:ind w:left="1854"/>
        <w:rPr>
          <w:rFonts w:eastAsia="Calibri" w:cs="Arial"/>
          <w:color w:val="0000FF"/>
          <w:szCs w:val="22"/>
          <w:lang w:val="en-US"/>
        </w:rPr>
      </w:pPr>
      <w:r>
        <w:rPr>
          <w:rFonts w:eastAsia="Calibri" w:cs="Arial"/>
          <w:color w:val="0000FF"/>
          <w:szCs w:val="22"/>
          <w:lang w:val="en-US"/>
        </w:rPr>
        <w:t>&lt;Scrib#Field#14-9&gt;</w:t>
      </w:r>
    </w:p>
    <w:p w:rsidR="002C4AF8" w:rsidRPr="00EB4045" w:rsidRDefault="001E01A3" w:rsidP="00091240">
      <w:pPr>
        <w:pStyle w:val="EDFCEB-Asupprimer"/>
        <w:numPr>
          <w:ilvl w:val="0"/>
          <w:numId w:val="0"/>
        </w:numPr>
        <w:ind w:left="1854"/>
        <w:rPr>
          <w:color w:val="auto"/>
          <w:lang w:val="en-US"/>
        </w:rPr>
      </w:pPr>
      <w:r>
        <w:rPr>
          <w:rFonts w:eastAsia="Calibri" w:cs="Arial"/>
          <w:color w:val="0000FF"/>
          <w:szCs w:val="22"/>
          <w:lang w:val="en-US"/>
        </w:rPr>
        <w:t>&lt;Scrib#Field#14-10&gt;</w:t>
      </w:r>
      <w:r w:rsidR="00265B6B" w:rsidRPr="00EB4045">
        <w:rPr>
          <w:rFonts w:eastAsia="Calibri" w:cs="Arial"/>
          <w:color w:val="0000FF"/>
          <w:szCs w:val="22"/>
          <w:lang w:val="en-US"/>
        </w:rPr>
        <w:t xml:space="preserve"> </w:t>
      </w:r>
      <w:r>
        <w:rPr>
          <w:rFonts w:eastAsia="Calibri" w:cs="Arial"/>
          <w:color w:val="0000FF"/>
          <w:szCs w:val="22"/>
          <w:lang w:val="en-US"/>
        </w:rPr>
        <w:t>&lt;Scrib#Field#14-11&gt;</w:t>
      </w:r>
    </w:p>
    <w:p w:rsidR="002C4AF8" w:rsidRPr="00EB4045" w:rsidRDefault="002C4AF8" w:rsidP="002C4AF8">
      <w:pPr>
        <w:pStyle w:val="EDFParagrapheBesoin"/>
        <w:rPr>
          <w:lang w:val="en-US"/>
        </w:rPr>
      </w:pPr>
    </w:p>
    <w:p w:rsidR="002C4AF8" w:rsidRPr="0073333A" w:rsidRDefault="002C4AF8" w:rsidP="002C4AF8">
      <w:pPr>
        <w:pStyle w:val="Titre3"/>
      </w:pPr>
      <w:bookmarkStart w:id="322" w:name="_Toc389487578"/>
      <w:r w:rsidRPr="0073333A">
        <w:t>Sous lot </w:t>
      </w:r>
      <w:bookmarkEnd w:id="322"/>
      <w:r w:rsidRPr="0073333A">
        <w:t>: Contrôle des pré-requis</w:t>
      </w:r>
    </w:p>
    <w:p w:rsidR="002C4AF8" w:rsidRPr="0073333A" w:rsidRDefault="002C4AF8" w:rsidP="002C4AF8">
      <w:pPr>
        <w:pStyle w:val="EdfParagraphe"/>
      </w:pPr>
      <w:r w:rsidRPr="0073333A">
        <w:t>Il est demandé au TITULAIRE de réaliser un contrôle des pré-requis technique, document et logistique permettant à responsable de l’ENTREPRISE d’avoir un état des lieux des éléments pour préparer les futurs besoins de sa demande.</w:t>
      </w:r>
    </w:p>
    <w:p w:rsidR="002C4AF8" w:rsidRPr="0073333A" w:rsidRDefault="002C4AF8" w:rsidP="002C4AF8">
      <w:pPr>
        <w:pStyle w:val="EdfParagraphe"/>
      </w:pPr>
    </w:p>
    <w:p w:rsidR="002C4AF8" w:rsidRPr="0073333A" w:rsidRDefault="002C4AF8" w:rsidP="002C4AF8">
      <w:pPr>
        <w:pStyle w:val="EdfParagraphe"/>
      </w:pPr>
      <w:r w:rsidRPr="0073333A">
        <w:t>La liste des pré-requis à compléter est fourni dans le paragraphe « </w:t>
      </w:r>
      <w:r w:rsidR="00FD2F69" w:rsidRPr="0073333A">
        <w:fldChar w:fldCharType="begin"/>
      </w:r>
      <w:r w:rsidRPr="0073333A">
        <w:instrText xml:space="preserve"> REF _Ref423449228 \h </w:instrText>
      </w:r>
      <w:r w:rsidR="00FD2F69" w:rsidRPr="0073333A">
        <w:fldChar w:fldCharType="separate"/>
      </w:r>
      <w:r w:rsidRPr="0073333A">
        <w:t>Eléments de préparation</w:t>
      </w:r>
      <w:r w:rsidR="00FD2F69" w:rsidRPr="0073333A">
        <w:fldChar w:fldCharType="end"/>
      </w:r>
      <w:r w:rsidRPr="0073333A">
        <w:t> </w:t>
      </w:r>
      <w:r w:rsidRPr="0073333A">
        <w:rPr>
          <w:b/>
        </w:rPr>
        <w:t>».  Il est de responsabilité du TITULAIRE d’être le plus exhaustif possible, vers le responsable de l’ENTREPRISE, concernant les  éléments préparatoires définis dans son périmètre de responsabilité</w:t>
      </w:r>
      <w:r w:rsidRPr="0073333A">
        <w:t>.</w:t>
      </w:r>
    </w:p>
    <w:bookmarkEnd w:id="321"/>
    <w:p w:rsidR="002C4AF8" w:rsidRPr="0073333A" w:rsidRDefault="002C4AF8" w:rsidP="002C4AF8">
      <w:pPr>
        <w:pStyle w:val="EdfParagraphe"/>
      </w:pPr>
    </w:p>
    <w:p w:rsidR="002C4AF8" w:rsidRPr="0073333A" w:rsidRDefault="002C4AF8" w:rsidP="002C4AF8">
      <w:pPr>
        <w:pStyle w:val="Titre3"/>
      </w:pPr>
      <w:bookmarkStart w:id="323" w:name="_Toc368660082"/>
      <w:r w:rsidRPr="0073333A">
        <w:t>Livrables de ce lot</w:t>
      </w:r>
      <w:bookmarkEnd w:id="323"/>
    </w:p>
    <w:p w:rsidR="002C4AF8" w:rsidRPr="0073333A" w:rsidRDefault="002C4AF8" w:rsidP="002C4AF8">
      <w:pPr>
        <w:pStyle w:val="EdfParagraphe"/>
      </w:pPr>
      <w:r w:rsidRPr="0073333A">
        <w:t>Le TITULAIRE fournira les livrables aux échéances suivantes :</w:t>
      </w:r>
    </w:p>
    <w:p w:rsidR="002C4AF8" w:rsidRPr="0073333A" w:rsidRDefault="002C4AF8" w:rsidP="002C4AF8"/>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24"/>
        <w:gridCol w:w="1304"/>
        <w:gridCol w:w="2570"/>
        <w:gridCol w:w="1864"/>
      </w:tblGrid>
      <w:tr w:rsidR="0077312D" w:rsidRPr="0073333A" w:rsidTr="00B249DD">
        <w:trPr>
          <w:jc w:val="center"/>
        </w:trPr>
        <w:tc>
          <w:tcPr>
            <w:tcW w:w="3454" w:type="dxa"/>
            <w:vAlign w:val="center"/>
          </w:tcPr>
          <w:p w:rsidR="002C4AF8" w:rsidRPr="0073333A" w:rsidRDefault="002C4AF8" w:rsidP="00A9374F">
            <w:pPr>
              <w:pStyle w:val="EdfParagraphe"/>
              <w:ind w:left="0"/>
              <w:jc w:val="center"/>
              <w:rPr>
                <w:rFonts w:cs="Calibri"/>
              </w:rPr>
            </w:pPr>
            <w:r w:rsidRPr="0073333A">
              <w:rPr>
                <w:rFonts w:cs="Calibri"/>
              </w:rPr>
              <w:t>Livrables</w:t>
            </w:r>
          </w:p>
        </w:tc>
        <w:tc>
          <w:tcPr>
            <w:tcW w:w="1320" w:type="dxa"/>
          </w:tcPr>
          <w:p w:rsidR="002C4AF8" w:rsidRPr="0073333A" w:rsidRDefault="002C4AF8" w:rsidP="00A9374F">
            <w:pPr>
              <w:pStyle w:val="EdfParagraphe"/>
              <w:ind w:left="0"/>
              <w:jc w:val="center"/>
              <w:rPr>
                <w:rFonts w:cs="Calibri"/>
              </w:rPr>
            </w:pPr>
            <w:r w:rsidRPr="0073333A">
              <w:rPr>
                <w:rFonts w:cs="Calibri"/>
              </w:rPr>
              <w:t>Porté</w:t>
            </w:r>
          </w:p>
        </w:tc>
        <w:tc>
          <w:tcPr>
            <w:tcW w:w="2615" w:type="dxa"/>
            <w:vAlign w:val="center"/>
          </w:tcPr>
          <w:p w:rsidR="002C4AF8" w:rsidRPr="0073333A" w:rsidRDefault="002C4AF8" w:rsidP="00A9374F">
            <w:pPr>
              <w:pStyle w:val="EdfParagraphe"/>
              <w:ind w:left="0"/>
              <w:jc w:val="center"/>
              <w:rPr>
                <w:rFonts w:cs="Calibri"/>
              </w:rPr>
            </w:pPr>
            <w:r w:rsidRPr="0073333A">
              <w:rPr>
                <w:rFonts w:cs="Calibri"/>
              </w:rPr>
              <w:t>Délais</w:t>
            </w:r>
          </w:p>
        </w:tc>
        <w:tc>
          <w:tcPr>
            <w:tcW w:w="1899" w:type="dxa"/>
            <w:vAlign w:val="center"/>
          </w:tcPr>
          <w:p w:rsidR="002C4AF8" w:rsidRPr="0073333A" w:rsidRDefault="002C4AF8" w:rsidP="00A9374F">
            <w:pPr>
              <w:pStyle w:val="EdfParagraphe"/>
              <w:ind w:left="0"/>
              <w:jc w:val="center"/>
              <w:rPr>
                <w:rFonts w:cs="Calibri"/>
              </w:rPr>
            </w:pPr>
            <w:r w:rsidRPr="0073333A">
              <w:rPr>
                <w:rFonts w:cs="Calibri"/>
              </w:rPr>
              <w:t>Comment</w:t>
            </w:r>
          </w:p>
        </w:tc>
      </w:tr>
      <w:tr w:rsidR="0077312D" w:rsidRPr="0073333A" w:rsidTr="00B249DD">
        <w:trPr>
          <w:jc w:val="center"/>
        </w:trPr>
        <w:tc>
          <w:tcPr>
            <w:tcW w:w="3454" w:type="dxa"/>
            <w:vAlign w:val="center"/>
          </w:tcPr>
          <w:p w:rsidR="002C4AF8" w:rsidRPr="0073333A" w:rsidRDefault="002C4AF8" w:rsidP="00A9374F">
            <w:pPr>
              <w:pStyle w:val="EDFParagrapheBesoin"/>
              <w:ind w:left="0"/>
              <w:rPr>
                <w:rFonts w:cs="Calibri"/>
                <w:color w:val="auto"/>
              </w:rPr>
            </w:pPr>
            <w:r w:rsidRPr="0073333A">
              <w:rPr>
                <w:rFonts w:cs="Calibri"/>
                <w:color w:val="auto"/>
              </w:rPr>
              <w:t xml:space="preserve">Fournir le dossier de site </w:t>
            </w:r>
          </w:p>
        </w:tc>
        <w:tc>
          <w:tcPr>
            <w:tcW w:w="1320" w:type="dxa"/>
          </w:tcPr>
          <w:p w:rsidR="002C4AF8" w:rsidRPr="0073333A" w:rsidRDefault="002C4AF8" w:rsidP="00A9374F">
            <w:pPr>
              <w:pStyle w:val="EDFParagrapheBesoin"/>
              <w:ind w:left="0"/>
              <w:rPr>
                <w:rFonts w:cs="Calibri"/>
                <w:color w:val="auto"/>
              </w:rPr>
            </w:pPr>
            <w:r w:rsidRPr="0073333A">
              <w:rPr>
                <w:rFonts w:cs="Calibri"/>
                <w:color w:val="auto"/>
              </w:rPr>
              <w:t>Affaire</w:t>
            </w:r>
          </w:p>
        </w:tc>
        <w:tc>
          <w:tcPr>
            <w:tcW w:w="2615" w:type="dxa"/>
            <w:vAlign w:val="center"/>
          </w:tcPr>
          <w:p w:rsidR="002C4AF8" w:rsidRPr="0073333A" w:rsidRDefault="001E01A3" w:rsidP="00A9374F">
            <w:pPr>
              <w:pStyle w:val="EDFParagrapheBesoin"/>
              <w:ind w:left="0"/>
              <w:rPr>
                <w:rFonts w:cs="Calibri"/>
                <w:color w:val="E36C0A"/>
              </w:rPr>
            </w:pPr>
            <w:r>
              <w:rPr>
                <w:rFonts w:eastAsia="Calibri" w:cs="Arial"/>
                <w:color w:val="0000FF"/>
                <w:szCs w:val="22"/>
              </w:rPr>
              <w:t>&lt;Scrib#Field#10-2&gt;</w:t>
            </w:r>
          </w:p>
        </w:tc>
        <w:tc>
          <w:tcPr>
            <w:tcW w:w="1899" w:type="dxa"/>
            <w:vAlign w:val="center"/>
          </w:tcPr>
          <w:p w:rsidR="002C4AF8" w:rsidRPr="0073333A" w:rsidRDefault="002C4AF8" w:rsidP="00A9374F">
            <w:pPr>
              <w:pStyle w:val="EDFParagrapheBesoin"/>
              <w:ind w:left="0"/>
              <w:rPr>
                <w:rFonts w:cs="Calibri"/>
                <w:color w:val="auto"/>
              </w:rPr>
            </w:pPr>
            <w:r w:rsidRPr="0073333A">
              <w:rPr>
                <w:rFonts w:cs="Calibri"/>
                <w:color w:val="auto"/>
              </w:rPr>
              <w:t>Mail</w:t>
            </w:r>
          </w:p>
        </w:tc>
      </w:tr>
      <w:tr w:rsidR="0077312D" w:rsidRPr="0073333A" w:rsidTr="00B249DD">
        <w:trPr>
          <w:jc w:val="center"/>
        </w:trPr>
        <w:tc>
          <w:tcPr>
            <w:tcW w:w="3454" w:type="dxa"/>
            <w:vAlign w:val="center"/>
          </w:tcPr>
          <w:p w:rsidR="002C4AF8" w:rsidRPr="0073333A" w:rsidRDefault="002C4AF8" w:rsidP="00A9374F">
            <w:pPr>
              <w:pStyle w:val="EDFParagrapheBesoin"/>
              <w:ind w:left="0"/>
              <w:rPr>
                <w:rFonts w:cs="Calibri"/>
                <w:color w:val="auto"/>
              </w:rPr>
            </w:pPr>
            <w:r w:rsidRPr="0073333A">
              <w:rPr>
                <w:rFonts w:cs="Calibri"/>
                <w:color w:val="auto"/>
              </w:rPr>
              <w:t>Bilan des pré-requis</w:t>
            </w:r>
          </w:p>
        </w:tc>
        <w:tc>
          <w:tcPr>
            <w:tcW w:w="1320" w:type="dxa"/>
          </w:tcPr>
          <w:p w:rsidR="002C4AF8" w:rsidRPr="0073333A" w:rsidRDefault="002C4AF8" w:rsidP="00A9374F">
            <w:pPr>
              <w:pStyle w:val="EDFParagrapheBesoin"/>
              <w:ind w:left="0"/>
              <w:rPr>
                <w:rFonts w:cs="Calibri"/>
                <w:color w:val="auto"/>
              </w:rPr>
            </w:pPr>
            <w:r w:rsidRPr="0073333A">
              <w:rPr>
                <w:rFonts w:cs="Calibri"/>
                <w:color w:val="auto"/>
              </w:rPr>
              <w:t>Affaire</w:t>
            </w:r>
          </w:p>
        </w:tc>
        <w:tc>
          <w:tcPr>
            <w:tcW w:w="2615" w:type="dxa"/>
            <w:vAlign w:val="center"/>
          </w:tcPr>
          <w:p w:rsidR="002C4AF8" w:rsidRPr="0073333A" w:rsidRDefault="001E01A3" w:rsidP="00A9374F">
            <w:pPr>
              <w:pStyle w:val="EDFParagrapheBesoin"/>
              <w:ind w:left="0"/>
              <w:rPr>
                <w:rFonts w:cs="Calibri"/>
                <w:color w:val="E36C0A"/>
              </w:rPr>
            </w:pPr>
            <w:r>
              <w:rPr>
                <w:rFonts w:eastAsia="Calibri" w:cs="Arial"/>
                <w:color w:val="0000FF"/>
                <w:szCs w:val="22"/>
              </w:rPr>
              <w:t>&lt;Scrib#Field#10-3&gt;</w:t>
            </w:r>
          </w:p>
        </w:tc>
        <w:tc>
          <w:tcPr>
            <w:tcW w:w="1899" w:type="dxa"/>
            <w:vAlign w:val="center"/>
          </w:tcPr>
          <w:p w:rsidR="002C4AF8" w:rsidRPr="0073333A" w:rsidRDefault="002C4AF8" w:rsidP="00A9374F">
            <w:pPr>
              <w:pStyle w:val="EDFParagrapheBesoin"/>
              <w:ind w:left="0"/>
              <w:rPr>
                <w:rFonts w:cs="Calibri"/>
                <w:color w:val="auto"/>
              </w:rPr>
            </w:pPr>
            <w:r w:rsidRPr="0073333A">
              <w:rPr>
                <w:rFonts w:cs="Calibri"/>
                <w:color w:val="auto"/>
              </w:rPr>
              <w:t>Mail</w:t>
            </w:r>
          </w:p>
        </w:tc>
      </w:tr>
    </w:tbl>
    <w:p w:rsidR="00FA6538" w:rsidRDefault="000828D0">
      <w:pPr>
        <w:rPr>
          <w:rFonts w:ascii="Calibri" w:eastAsia="Calibri" w:hAnsi="Calibri" w:cs="Arial"/>
          <w:color w:val="0000FF"/>
          <w:sz w:val="20"/>
          <w:szCs w:val="22"/>
        </w:rPr>
      </w:pPr>
      <w:r w:rsidRPr="0073333A">
        <w:rPr>
          <w:rFonts w:eastAsia="Calibri" w:cs="Arial"/>
          <w:color w:val="0000FF"/>
          <w:szCs w:val="22"/>
        </w:rPr>
        <w:br w:type="page"/>
      </w:r>
    </w:p>
    <w:p w:rsidR="002C4AF8" w:rsidRPr="0073333A" w:rsidRDefault="00B249DD" w:rsidP="007641C8">
      <w:pPr>
        <w:pStyle w:val="EdfParagraphe"/>
        <w:ind w:left="0"/>
        <w:rPr>
          <w:rFonts w:eastAsia="Calibri" w:cs="Arial"/>
          <w:color w:val="0000FF"/>
          <w:szCs w:val="22"/>
        </w:rPr>
      </w:pPr>
      <w:r w:rsidRPr="0073333A">
        <w:rPr>
          <w:rFonts w:eastAsia="Calibri" w:cs="Arial"/>
          <w:color w:val="0000FF"/>
          <w:szCs w:val="22"/>
        </w:rPr>
        <w:lastRenderedPageBreak/>
        <w:t>&lt;/Scrib#Lot#1</w:t>
      </w:r>
      <w:r w:rsidR="00A179AC" w:rsidRPr="0073333A">
        <w:rPr>
          <w:rFonts w:eastAsia="Calibri" w:cs="Arial"/>
          <w:color w:val="0000FF"/>
          <w:szCs w:val="22"/>
        </w:rPr>
        <w:t>0</w:t>
      </w:r>
      <w:r w:rsidRPr="0073333A">
        <w:rPr>
          <w:rFonts w:eastAsia="Calibri" w:cs="Arial"/>
          <w:color w:val="0000FF"/>
          <w:szCs w:val="22"/>
        </w:rPr>
        <w:t>&gt;</w:t>
      </w:r>
    </w:p>
    <w:p w:rsidR="00B7061E" w:rsidRPr="0073333A" w:rsidRDefault="008B7172" w:rsidP="00B7061E">
      <w:pPr>
        <w:pStyle w:val="EdfParagraphe"/>
      </w:pPr>
      <w:r w:rsidRPr="0073333A">
        <w:rPr>
          <w:rFonts w:eastAsia="Calibri" w:cs="Arial"/>
          <w:color w:val="FF00FF"/>
          <w:szCs w:val="22"/>
        </w:rPr>
        <w:t>&lt;Scrib#Lot#</w:t>
      </w:r>
      <w:r w:rsidR="00B7061E" w:rsidRPr="0073333A">
        <w:rPr>
          <w:rFonts w:eastAsia="Calibri" w:cs="Arial"/>
          <w:color w:val="FF00FF"/>
          <w:szCs w:val="22"/>
        </w:rPr>
        <w:t>2</w:t>
      </w:r>
      <w:r w:rsidR="00A179AC" w:rsidRPr="0073333A">
        <w:rPr>
          <w:rFonts w:eastAsia="Calibri" w:cs="Arial"/>
          <w:color w:val="FF00FF"/>
          <w:szCs w:val="22"/>
        </w:rPr>
        <w:t>0</w:t>
      </w:r>
      <w:r w:rsidR="00B7061E" w:rsidRPr="0073333A">
        <w:rPr>
          <w:rFonts w:eastAsia="Calibri" w:cs="Arial"/>
          <w:color w:val="FF00FF"/>
          <w:szCs w:val="22"/>
        </w:rPr>
        <w:t>&gt;</w:t>
      </w:r>
      <w:r w:rsidR="00707314" w:rsidRPr="0073333A">
        <w:rPr>
          <w:rFonts w:eastAsia="Calibri" w:cs="Arial"/>
          <w:color w:val="0000FF"/>
        </w:rPr>
        <w:t>&lt;Scrib#Counter#</w:t>
      </w:r>
      <w:r w:rsidR="00707314" w:rsidRPr="0073333A">
        <w:rPr>
          <w:rFonts w:eastAsia="Calibri" w:cs="Arial"/>
          <w:color w:val="FF0000"/>
        </w:rPr>
        <w:t>1</w:t>
      </w:r>
      <w:r w:rsidR="00707314" w:rsidRPr="0073333A">
        <w:rPr>
          <w:rFonts w:eastAsia="Calibri" w:cs="Arial"/>
          <w:color w:val="0000FF"/>
        </w:rPr>
        <w:t>&gt;</w:t>
      </w:r>
      <w:r w:rsidR="00707314" w:rsidRPr="0073333A">
        <w:t> </w:t>
      </w:r>
    </w:p>
    <w:p w:rsidR="002C4AF8" w:rsidRPr="0073333A" w:rsidRDefault="002C4AF8" w:rsidP="002C4AF8">
      <w:pPr>
        <w:pStyle w:val="Titre2"/>
      </w:pPr>
      <w:bookmarkStart w:id="324" w:name="_Toc457308861"/>
      <w:bookmarkStart w:id="325" w:name="_Toc468970076"/>
      <w:r w:rsidRPr="0073333A">
        <w:t>Lot – Extension du RLEa</w:t>
      </w:r>
      <w:bookmarkEnd w:id="324"/>
      <w:bookmarkEnd w:id="325"/>
    </w:p>
    <w:p w:rsidR="002C4AF8" w:rsidRPr="0073333A" w:rsidRDefault="002C4AF8" w:rsidP="002C4AF8">
      <w:pPr>
        <w:pStyle w:val="Titre3"/>
      </w:pPr>
      <w:r w:rsidRPr="0073333A">
        <w:t>Sous lot : Périmètre</w:t>
      </w:r>
    </w:p>
    <w:p w:rsidR="002C4AF8" w:rsidRPr="0073333A" w:rsidRDefault="002C4AF8" w:rsidP="002C4AF8">
      <w:pPr>
        <w:pStyle w:val="EDFParagrapheBesoin"/>
        <w:rPr>
          <w:color w:val="auto"/>
        </w:rPr>
      </w:pPr>
      <w:r w:rsidRPr="0073333A">
        <w:rPr>
          <w:color w:val="auto"/>
        </w:rPr>
        <w:t>Il est demandé au TITULAIRE une extension du RLEa (Réseau non à la norme REGATE) .Cette extension est à réaliser dans les locaux suivants en appliquant les volumes respectifs fournis dans le tableau suivant :</w:t>
      </w:r>
    </w:p>
    <w:p w:rsidR="002C4AF8" w:rsidRPr="0073333A" w:rsidRDefault="002C4AF8" w:rsidP="002C4AF8">
      <w:pPr>
        <w:pStyle w:val="EDFParagrapheBesoin"/>
      </w:pPr>
    </w:p>
    <w:tbl>
      <w:tblPr>
        <w:tblW w:w="1087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27"/>
        <w:gridCol w:w="2126"/>
        <w:gridCol w:w="2268"/>
        <w:gridCol w:w="2126"/>
        <w:gridCol w:w="2227"/>
      </w:tblGrid>
      <w:tr w:rsidR="0077312D" w:rsidRPr="0073333A" w:rsidTr="00422F38">
        <w:trPr>
          <w:jc w:val="center"/>
        </w:trPr>
        <w:tc>
          <w:tcPr>
            <w:tcW w:w="2127" w:type="dxa"/>
          </w:tcPr>
          <w:p w:rsidR="002C4AF8" w:rsidRPr="0073333A" w:rsidRDefault="002C4AF8" w:rsidP="00A9374F">
            <w:pPr>
              <w:pStyle w:val="EDFParagrapheBesoin"/>
              <w:ind w:left="0"/>
              <w:jc w:val="center"/>
              <w:rPr>
                <w:rFonts w:cs="Calibri"/>
                <w:color w:val="auto"/>
              </w:rPr>
            </w:pPr>
            <w:r w:rsidRPr="0073333A">
              <w:rPr>
                <w:rFonts w:cs="Calibri"/>
                <w:color w:val="auto"/>
              </w:rPr>
              <w:t>Local technique (Format SCOPE)</w:t>
            </w:r>
          </w:p>
        </w:tc>
        <w:tc>
          <w:tcPr>
            <w:tcW w:w="2126" w:type="dxa"/>
          </w:tcPr>
          <w:p w:rsidR="002C4AF8" w:rsidRPr="0073333A" w:rsidRDefault="002C4AF8" w:rsidP="00A9374F">
            <w:pPr>
              <w:pStyle w:val="EDFParagrapheBesoin"/>
              <w:ind w:left="0"/>
              <w:jc w:val="center"/>
              <w:rPr>
                <w:rFonts w:cs="Calibri"/>
                <w:color w:val="auto"/>
              </w:rPr>
            </w:pPr>
            <w:r w:rsidRPr="0073333A">
              <w:rPr>
                <w:rFonts w:cs="Calibri"/>
                <w:color w:val="auto"/>
              </w:rPr>
              <w:t>Référence de la baie</w:t>
            </w:r>
          </w:p>
        </w:tc>
        <w:tc>
          <w:tcPr>
            <w:tcW w:w="2268" w:type="dxa"/>
          </w:tcPr>
          <w:p w:rsidR="002C4AF8" w:rsidRPr="0073333A" w:rsidRDefault="002C4AF8" w:rsidP="00A9374F">
            <w:pPr>
              <w:pStyle w:val="EDFParagrapheBesoin"/>
              <w:ind w:left="0"/>
              <w:jc w:val="center"/>
              <w:rPr>
                <w:rFonts w:cs="Calibri"/>
                <w:color w:val="auto"/>
              </w:rPr>
            </w:pPr>
            <w:r w:rsidRPr="0073333A">
              <w:rPr>
                <w:rFonts w:cs="Calibri"/>
                <w:color w:val="auto"/>
              </w:rPr>
              <w:t>Nombre de Stack de switch</w:t>
            </w:r>
          </w:p>
        </w:tc>
        <w:tc>
          <w:tcPr>
            <w:tcW w:w="2126" w:type="dxa"/>
          </w:tcPr>
          <w:p w:rsidR="002C4AF8" w:rsidRPr="0073333A" w:rsidRDefault="002C4AF8" w:rsidP="00A9374F">
            <w:pPr>
              <w:pStyle w:val="EDFParagrapheBesoin"/>
              <w:ind w:left="0"/>
              <w:jc w:val="center"/>
              <w:rPr>
                <w:rFonts w:cs="Calibri"/>
                <w:color w:val="auto"/>
              </w:rPr>
            </w:pPr>
            <w:r w:rsidRPr="0073333A">
              <w:rPr>
                <w:rFonts w:cs="Calibri"/>
                <w:color w:val="auto"/>
              </w:rPr>
              <w:t>Nombre d’unité par Stack</w:t>
            </w:r>
          </w:p>
        </w:tc>
        <w:tc>
          <w:tcPr>
            <w:tcW w:w="2227" w:type="dxa"/>
          </w:tcPr>
          <w:p w:rsidR="002C4AF8" w:rsidRPr="0073333A" w:rsidRDefault="002C4AF8" w:rsidP="00A9374F">
            <w:pPr>
              <w:pStyle w:val="EDFParagrapheBesoin"/>
              <w:ind w:left="0"/>
              <w:jc w:val="center"/>
              <w:rPr>
                <w:rFonts w:cs="Calibri"/>
                <w:color w:val="auto"/>
              </w:rPr>
            </w:pPr>
            <w:r w:rsidRPr="0073333A">
              <w:rPr>
                <w:rFonts w:cs="Calibri"/>
                <w:color w:val="auto"/>
              </w:rPr>
              <w:t>Type</w:t>
            </w:r>
          </w:p>
          <w:p w:rsidR="002C4AF8" w:rsidRPr="0073333A" w:rsidRDefault="002C4AF8" w:rsidP="00A9374F">
            <w:pPr>
              <w:pStyle w:val="EDFParagrapheBesoin"/>
              <w:ind w:left="0"/>
              <w:jc w:val="center"/>
              <w:rPr>
                <w:rFonts w:cs="Calibri"/>
                <w:color w:val="auto"/>
              </w:rPr>
            </w:pPr>
            <w:r w:rsidRPr="0073333A">
              <w:rPr>
                <w:rFonts w:cs="Calibri"/>
                <w:color w:val="auto"/>
              </w:rPr>
              <w:t>(Extension  ou nouveau stack)</w:t>
            </w:r>
          </w:p>
        </w:tc>
      </w:tr>
      <w:tr w:rsidR="0077312D" w:rsidRPr="0073333A" w:rsidTr="00422F38">
        <w:trPr>
          <w:jc w:val="center"/>
        </w:trPr>
        <w:tc>
          <w:tcPr>
            <w:tcW w:w="2127" w:type="dxa"/>
          </w:tcPr>
          <w:p w:rsidR="002C4AF8" w:rsidRPr="0073333A" w:rsidRDefault="001E01A3" w:rsidP="00A9374F">
            <w:pPr>
              <w:pStyle w:val="EDFParagrapheBesoin"/>
              <w:ind w:left="0"/>
              <w:rPr>
                <w:rFonts w:cs="Calibri"/>
              </w:rPr>
            </w:pPr>
            <w:r>
              <w:rPr>
                <w:rFonts w:eastAsia="Calibri" w:cs="Calibri"/>
                <w:color w:val="0000FF"/>
                <w:szCs w:val="22"/>
              </w:rPr>
              <w:t>&lt;Scrib#Field#15-5&gt;</w:t>
            </w:r>
          </w:p>
        </w:tc>
        <w:tc>
          <w:tcPr>
            <w:tcW w:w="2126" w:type="dxa"/>
          </w:tcPr>
          <w:p w:rsidR="002C4AF8" w:rsidRPr="0073333A" w:rsidRDefault="001E01A3" w:rsidP="00720E9C">
            <w:pPr>
              <w:pStyle w:val="EDFParagrapheBesoin"/>
              <w:tabs>
                <w:tab w:val="left" w:pos="902"/>
              </w:tabs>
              <w:ind w:left="0"/>
              <w:rPr>
                <w:rFonts w:cs="Calibri"/>
              </w:rPr>
            </w:pPr>
            <w:r>
              <w:rPr>
                <w:rFonts w:eastAsia="Calibri" w:cs="Calibri"/>
                <w:color w:val="0000FF"/>
                <w:szCs w:val="22"/>
              </w:rPr>
              <w:t>&lt;Scrib#Field#15-6&gt;</w:t>
            </w:r>
          </w:p>
        </w:tc>
        <w:tc>
          <w:tcPr>
            <w:tcW w:w="2268" w:type="dxa"/>
          </w:tcPr>
          <w:p w:rsidR="002C4AF8" w:rsidRPr="0073333A" w:rsidRDefault="001E01A3" w:rsidP="00A9374F">
            <w:pPr>
              <w:pStyle w:val="EDFParagrapheBesoin"/>
              <w:ind w:left="0"/>
              <w:rPr>
                <w:rFonts w:cs="Calibri"/>
              </w:rPr>
            </w:pPr>
            <w:r>
              <w:rPr>
                <w:rFonts w:eastAsia="Calibri" w:cs="Calibri"/>
                <w:color w:val="0000FF"/>
                <w:szCs w:val="22"/>
              </w:rPr>
              <w:t>&lt;Scrib#Field#15-7&gt;</w:t>
            </w:r>
          </w:p>
        </w:tc>
        <w:tc>
          <w:tcPr>
            <w:tcW w:w="2126" w:type="dxa"/>
          </w:tcPr>
          <w:p w:rsidR="002C4AF8" w:rsidRPr="0073333A" w:rsidRDefault="001E01A3" w:rsidP="00A9374F">
            <w:pPr>
              <w:pStyle w:val="EDFParagrapheBesoin"/>
              <w:ind w:left="0"/>
              <w:rPr>
                <w:rFonts w:cs="Calibri"/>
              </w:rPr>
            </w:pPr>
            <w:r>
              <w:rPr>
                <w:rFonts w:eastAsia="Calibri" w:cs="Calibri"/>
                <w:color w:val="0000FF"/>
                <w:szCs w:val="22"/>
              </w:rPr>
              <w:t>&lt;Scrib#Field#15-8&gt;</w:t>
            </w:r>
          </w:p>
        </w:tc>
        <w:tc>
          <w:tcPr>
            <w:tcW w:w="2227" w:type="dxa"/>
          </w:tcPr>
          <w:p w:rsidR="00F8177A" w:rsidRPr="0073333A" w:rsidRDefault="001E01A3" w:rsidP="00A9374F">
            <w:pPr>
              <w:pStyle w:val="EDFParagrapheBesoin"/>
              <w:ind w:left="0"/>
              <w:rPr>
                <w:rFonts w:eastAsia="Calibri" w:cs="Calibri"/>
                <w:color w:val="0000FF"/>
                <w:szCs w:val="22"/>
              </w:rPr>
            </w:pPr>
            <w:r>
              <w:rPr>
                <w:rFonts w:eastAsia="Calibri" w:cs="Calibri"/>
                <w:color w:val="0000FF"/>
                <w:szCs w:val="22"/>
              </w:rPr>
              <w:t>&lt;Scrib#Field#15-2&gt;</w:t>
            </w:r>
          </w:p>
          <w:p w:rsidR="002C4AF8" w:rsidRPr="0073333A" w:rsidRDefault="001E01A3" w:rsidP="00A9374F">
            <w:pPr>
              <w:pStyle w:val="EDFParagrapheBesoin"/>
              <w:ind w:left="0"/>
              <w:rPr>
                <w:rFonts w:cs="Calibri"/>
              </w:rPr>
            </w:pPr>
            <w:r>
              <w:rPr>
                <w:rFonts w:eastAsia="Calibri" w:cs="Calibri"/>
                <w:color w:val="0000FF"/>
                <w:szCs w:val="22"/>
              </w:rPr>
              <w:t>&lt;Scrib#Field#15-3&gt;</w:t>
            </w:r>
          </w:p>
        </w:tc>
      </w:tr>
      <w:tr w:rsidR="0077312D" w:rsidRPr="0073333A" w:rsidTr="00422F38">
        <w:trPr>
          <w:jc w:val="center"/>
        </w:trPr>
        <w:tc>
          <w:tcPr>
            <w:tcW w:w="2127" w:type="dxa"/>
          </w:tcPr>
          <w:p w:rsidR="002C4AF8" w:rsidRPr="0073333A" w:rsidRDefault="002C4AF8" w:rsidP="00A9374F">
            <w:pPr>
              <w:pStyle w:val="EDFParagrapheBesoin"/>
              <w:ind w:left="0"/>
              <w:rPr>
                <w:rFonts w:cs="Calibri"/>
              </w:rPr>
            </w:pPr>
          </w:p>
        </w:tc>
        <w:tc>
          <w:tcPr>
            <w:tcW w:w="2126" w:type="dxa"/>
          </w:tcPr>
          <w:p w:rsidR="002C4AF8" w:rsidRPr="0073333A" w:rsidRDefault="002C4AF8" w:rsidP="00A9374F">
            <w:pPr>
              <w:pStyle w:val="EDFParagrapheBesoin"/>
              <w:ind w:left="0"/>
              <w:rPr>
                <w:rFonts w:cs="Calibri"/>
              </w:rPr>
            </w:pPr>
          </w:p>
        </w:tc>
        <w:tc>
          <w:tcPr>
            <w:tcW w:w="2268" w:type="dxa"/>
          </w:tcPr>
          <w:p w:rsidR="002C4AF8" w:rsidRPr="0073333A" w:rsidRDefault="002C4AF8" w:rsidP="00A9374F">
            <w:pPr>
              <w:pStyle w:val="EDFParagrapheBesoin"/>
              <w:ind w:left="0"/>
              <w:rPr>
                <w:rFonts w:cs="Calibri"/>
              </w:rPr>
            </w:pPr>
          </w:p>
        </w:tc>
        <w:tc>
          <w:tcPr>
            <w:tcW w:w="2126" w:type="dxa"/>
          </w:tcPr>
          <w:p w:rsidR="002C4AF8" w:rsidRPr="0073333A" w:rsidRDefault="002C4AF8" w:rsidP="00A9374F">
            <w:pPr>
              <w:pStyle w:val="EDFParagrapheBesoin"/>
              <w:ind w:left="0"/>
              <w:rPr>
                <w:rFonts w:cs="Calibri"/>
              </w:rPr>
            </w:pPr>
          </w:p>
        </w:tc>
        <w:tc>
          <w:tcPr>
            <w:tcW w:w="2227" w:type="dxa"/>
          </w:tcPr>
          <w:p w:rsidR="002C4AF8" w:rsidRPr="0073333A" w:rsidRDefault="002C4AF8" w:rsidP="00A9374F">
            <w:pPr>
              <w:pStyle w:val="EDFParagrapheBesoin"/>
              <w:ind w:left="0"/>
              <w:rPr>
                <w:rFonts w:cs="Calibri"/>
              </w:rPr>
            </w:pPr>
          </w:p>
        </w:tc>
      </w:tr>
    </w:tbl>
    <w:p w:rsidR="002C4AF8" w:rsidRPr="0073333A" w:rsidRDefault="002C4AF8" w:rsidP="002C4AF8">
      <w:pPr>
        <w:pStyle w:val="EDFParagrapheBesoin"/>
        <w:rPr>
          <w:color w:val="auto"/>
        </w:rPr>
      </w:pPr>
      <w:r w:rsidRPr="0073333A">
        <w:rPr>
          <w:color w:val="auto"/>
        </w:rPr>
        <w:t>Les documents techniques relatifs au site sont définis dans la base REFLEX</w:t>
      </w:r>
    </w:p>
    <w:p w:rsidR="002C4AF8" w:rsidRPr="0073333A" w:rsidRDefault="002C4AF8" w:rsidP="002C4AF8">
      <w:pPr>
        <w:pStyle w:val="EdfParagraphe"/>
      </w:pPr>
      <w:r w:rsidRPr="0073333A">
        <w:t>Il est attendu que le RLE soit installé et opérationnel comme demandé dans le planning fourni au paragraphe « </w:t>
      </w:r>
      <w:r w:rsidR="00FD2F69" w:rsidRPr="0073333A">
        <w:fldChar w:fldCharType="begin"/>
      </w:r>
      <w:r w:rsidRPr="0073333A">
        <w:instrText xml:space="preserve"> REF _Ref423449894 \h </w:instrText>
      </w:r>
      <w:r w:rsidR="00FD2F69" w:rsidRPr="0073333A">
        <w:fldChar w:fldCharType="separate"/>
      </w:r>
      <w:r w:rsidRPr="0073333A">
        <w:t>Planning</w:t>
      </w:r>
      <w:r w:rsidR="00FD2F69" w:rsidRPr="0073333A">
        <w:fldChar w:fldCharType="end"/>
      </w:r>
      <w:r w:rsidRPr="0073333A">
        <w:t> »</w:t>
      </w:r>
    </w:p>
    <w:p w:rsidR="002C4AF8" w:rsidRPr="0073333A" w:rsidRDefault="002C4AF8" w:rsidP="002C4AF8">
      <w:pPr>
        <w:pStyle w:val="EDFParagrapheBesoin"/>
        <w:rPr>
          <w:color w:val="auto"/>
        </w:rPr>
      </w:pPr>
    </w:p>
    <w:p w:rsidR="002C4AF8" w:rsidRPr="0073333A" w:rsidRDefault="002C4AF8" w:rsidP="002C4AF8">
      <w:pPr>
        <w:pStyle w:val="Titre3"/>
      </w:pPr>
      <w:r w:rsidRPr="0073333A">
        <w:t>Sous lot : Détail de la prestation</w:t>
      </w:r>
    </w:p>
    <w:p w:rsidR="002C4AF8" w:rsidRPr="0073333A" w:rsidRDefault="002C4AF8" w:rsidP="002C4AF8">
      <w:pPr>
        <w:pStyle w:val="EDFParagrapheBesoin"/>
        <w:rPr>
          <w:color w:val="auto"/>
        </w:rPr>
      </w:pPr>
      <w:r w:rsidRPr="0073333A">
        <w:rPr>
          <w:color w:val="auto"/>
        </w:rPr>
        <w:t xml:space="preserve">Dans le cas d’installation de nouveau stack, il est demandé les prestations suivantes au TITULAIRE : </w:t>
      </w:r>
    </w:p>
    <w:p w:rsidR="002344DE" w:rsidRPr="0073333A" w:rsidRDefault="002C4AF8" w:rsidP="0013111A">
      <w:pPr>
        <w:pStyle w:val="EDFParagrapheBesoin"/>
        <w:numPr>
          <w:ilvl w:val="0"/>
          <w:numId w:val="8"/>
        </w:numPr>
        <w:rPr>
          <w:color w:val="auto"/>
        </w:rPr>
      </w:pPr>
      <w:r w:rsidRPr="0073333A">
        <w:rPr>
          <w:color w:val="auto"/>
        </w:rPr>
        <w:t>Cheminement optique</w:t>
      </w:r>
      <w:r w:rsidR="00E96CFB">
        <w:rPr>
          <w:color w:val="auto"/>
        </w:rPr>
        <w:t xml:space="preserve"> : </w:t>
      </w:r>
      <w:r w:rsidR="001E01A3">
        <w:rPr>
          <w:color w:val="auto"/>
        </w:rPr>
        <w:t>&lt;Scrib#Field#16-2&gt;</w:t>
      </w:r>
    </w:p>
    <w:p w:rsidR="002C4AF8" w:rsidRPr="0073333A" w:rsidRDefault="002C4AF8" w:rsidP="00FD0D85">
      <w:pPr>
        <w:pStyle w:val="EDFParagrapheBesoin"/>
        <w:numPr>
          <w:ilvl w:val="0"/>
          <w:numId w:val="8"/>
        </w:numPr>
        <w:rPr>
          <w:color w:val="auto"/>
        </w:rPr>
      </w:pPr>
      <w:r w:rsidRPr="0073333A">
        <w:rPr>
          <w:color w:val="auto"/>
        </w:rPr>
        <w:t>Installation en stack et rackage des switchs en baie à l’emplacement fourni par responsable de l’ENTREPRISE,</w:t>
      </w:r>
    </w:p>
    <w:p w:rsidR="002C4AF8" w:rsidRPr="0073333A" w:rsidRDefault="002C4AF8" w:rsidP="002C4AF8">
      <w:pPr>
        <w:pStyle w:val="EDFParagrapheBesoin"/>
        <w:numPr>
          <w:ilvl w:val="0"/>
          <w:numId w:val="8"/>
        </w:numPr>
        <w:rPr>
          <w:color w:val="auto"/>
        </w:rPr>
      </w:pPr>
      <w:r w:rsidRPr="0073333A">
        <w:rPr>
          <w:color w:val="auto"/>
        </w:rPr>
        <w:t>Configuration des switchs fourni par l’ENTREPRISE,</w:t>
      </w:r>
    </w:p>
    <w:p w:rsidR="002C4AF8" w:rsidRPr="0073333A" w:rsidRDefault="002C4AF8" w:rsidP="002C4AF8">
      <w:pPr>
        <w:pStyle w:val="EDFParagrapheBesoin"/>
        <w:numPr>
          <w:ilvl w:val="0"/>
          <w:numId w:val="8"/>
        </w:numPr>
        <w:rPr>
          <w:color w:val="auto"/>
        </w:rPr>
      </w:pPr>
      <w:r w:rsidRPr="0073333A">
        <w:rPr>
          <w:color w:val="auto"/>
        </w:rPr>
        <w:t>Jarretièrage optique et brassage des prises des bandeaux RJ45 aux switchs, en respectant les règles de l’art. (</w:t>
      </w:r>
      <w:r w:rsidR="004E532E" w:rsidRPr="0073333A">
        <w:rPr>
          <w:color w:val="auto"/>
        </w:rPr>
        <w:t>cf.</w:t>
      </w:r>
      <w:r w:rsidRPr="0073333A">
        <w:rPr>
          <w:color w:val="auto"/>
        </w:rPr>
        <w:t xml:space="preserve"> </w:t>
      </w:r>
      <w:r w:rsidR="004E532E" w:rsidRPr="0073333A">
        <w:rPr>
          <w:color w:val="auto"/>
        </w:rPr>
        <w:t>Réf.</w:t>
      </w:r>
      <w:r w:rsidRPr="0073333A">
        <w:rPr>
          <w:color w:val="auto"/>
        </w:rPr>
        <w:t xml:space="preserve"> </w:t>
      </w:r>
      <w:r w:rsidRPr="0073333A">
        <w:rPr>
          <w:rFonts w:cs="Arial"/>
          <w:color w:val="auto"/>
        </w:rPr>
        <w:t>DSP-CSPIT-ITS/MT/MTCM/11-0117</w:t>
      </w:r>
      <w:r w:rsidRPr="0073333A">
        <w:rPr>
          <w:color w:val="auto"/>
        </w:rPr>
        <w:t xml:space="preserve"> RÉFÉRENTIEL CÂBLAGE EDF 2011 – 2016</w:t>
      </w:r>
      <w:r w:rsidR="004E532E" w:rsidRPr="0073333A">
        <w:rPr>
          <w:color w:val="auto"/>
        </w:rPr>
        <w:t>),</w:t>
      </w:r>
    </w:p>
    <w:p w:rsidR="002C4AF8" w:rsidRPr="0073333A" w:rsidRDefault="002C4AF8" w:rsidP="002C4AF8">
      <w:pPr>
        <w:pStyle w:val="EDFParagrapheBesoin"/>
        <w:numPr>
          <w:ilvl w:val="0"/>
          <w:numId w:val="8"/>
        </w:numPr>
        <w:rPr>
          <w:color w:val="auto"/>
        </w:rPr>
      </w:pPr>
      <w:r w:rsidRPr="0073333A">
        <w:rPr>
          <w:color w:val="auto"/>
        </w:rPr>
        <w:t xml:space="preserve">Intégration dans les outils d’exploitation de l’ENTREPRISE, </w:t>
      </w:r>
    </w:p>
    <w:p w:rsidR="002C4AF8" w:rsidRPr="0073333A" w:rsidRDefault="002C4AF8" w:rsidP="002C4AF8">
      <w:pPr>
        <w:pStyle w:val="EDFParagrapheBesoin"/>
        <w:rPr>
          <w:color w:val="auto"/>
        </w:rPr>
      </w:pPr>
    </w:p>
    <w:p w:rsidR="002C4AF8" w:rsidRPr="0073333A" w:rsidRDefault="002C4AF8" w:rsidP="002C4AF8">
      <w:pPr>
        <w:pStyle w:val="EDFParagrapheBesoin"/>
        <w:rPr>
          <w:color w:val="auto"/>
        </w:rPr>
      </w:pPr>
      <w:r w:rsidRPr="0073333A">
        <w:rPr>
          <w:color w:val="auto"/>
        </w:rPr>
        <w:t xml:space="preserve">Dans le cas d’une extension de stack, il est demandé les prestations suivantes au TITULAIRE : </w:t>
      </w:r>
    </w:p>
    <w:p w:rsidR="002C4AF8" w:rsidRPr="0073333A" w:rsidRDefault="002C4AF8" w:rsidP="002C4AF8">
      <w:pPr>
        <w:pStyle w:val="EDFParagrapheBesoin"/>
        <w:numPr>
          <w:ilvl w:val="0"/>
          <w:numId w:val="8"/>
        </w:numPr>
        <w:rPr>
          <w:color w:val="auto"/>
        </w:rPr>
      </w:pPr>
      <w:r w:rsidRPr="0073333A">
        <w:rPr>
          <w:color w:val="auto"/>
        </w:rPr>
        <w:t>Rackage du switch et extension du stack,</w:t>
      </w:r>
    </w:p>
    <w:p w:rsidR="002C4AF8" w:rsidRPr="0073333A" w:rsidRDefault="002C4AF8" w:rsidP="002C4AF8">
      <w:pPr>
        <w:pStyle w:val="EDFParagrapheBesoin"/>
        <w:numPr>
          <w:ilvl w:val="0"/>
          <w:numId w:val="8"/>
        </w:numPr>
        <w:rPr>
          <w:color w:val="auto"/>
        </w:rPr>
      </w:pPr>
      <w:r w:rsidRPr="0073333A">
        <w:rPr>
          <w:color w:val="auto"/>
        </w:rPr>
        <w:t>Configuration des switchs fourni par l’ENTREPRISE,</w:t>
      </w:r>
    </w:p>
    <w:p w:rsidR="002C4AF8" w:rsidRPr="0073333A" w:rsidRDefault="002C4AF8" w:rsidP="002C4AF8">
      <w:pPr>
        <w:pStyle w:val="EDFParagrapheBesoin"/>
        <w:numPr>
          <w:ilvl w:val="0"/>
          <w:numId w:val="8"/>
        </w:numPr>
        <w:rPr>
          <w:color w:val="auto"/>
        </w:rPr>
      </w:pPr>
      <w:r w:rsidRPr="0073333A">
        <w:rPr>
          <w:color w:val="auto"/>
        </w:rPr>
        <w:t>Jarretièrage optique et brassage des prises des bandeaux RJ45 aux switchs, en respectant les règles de l’art. (</w:t>
      </w:r>
      <w:r w:rsidR="004E532E" w:rsidRPr="0073333A">
        <w:rPr>
          <w:color w:val="auto"/>
        </w:rPr>
        <w:t>cf.</w:t>
      </w:r>
      <w:r w:rsidRPr="0073333A">
        <w:rPr>
          <w:color w:val="auto"/>
        </w:rPr>
        <w:t xml:space="preserve"> </w:t>
      </w:r>
      <w:r w:rsidR="004E532E" w:rsidRPr="0073333A">
        <w:rPr>
          <w:color w:val="auto"/>
        </w:rPr>
        <w:t>Réf.</w:t>
      </w:r>
      <w:r w:rsidRPr="0073333A">
        <w:rPr>
          <w:color w:val="auto"/>
        </w:rPr>
        <w:t xml:space="preserve"> </w:t>
      </w:r>
      <w:r w:rsidRPr="0073333A">
        <w:rPr>
          <w:rFonts w:cs="Arial"/>
          <w:color w:val="auto"/>
        </w:rPr>
        <w:t>DSP-CSPIT-ITS/MT/MTCM/11-0117</w:t>
      </w:r>
      <w:r w:rsidRPr="0073333A">
        <w:rPr>
          <w:color w:val="auto"/>
        </w:rPr>
        <w:t xml:space="preserve"> RÉFÉRENTIEL CÂBLAGE EDF 2011 – 2016),</w:t>
      </w:r>
    </w:p>
    <w:p w:rsidR="002C4AF8" w:rsidRPr="0073333A" w:rsidRDefault="002C4AF8" w:rsidP="002C4AF8">
      <w:pPr>
        <w:pStyle w:val="EDFParagrapheBesoin"/>
        <w:numPr>
          <w:ilvl w:val="0"/>
          <w:numId w:val="8"/>
        </w:numPr>
        <w:rPr>
          <w:color w:val="auto"/>
        </w:rPr>
      </w:pPr>
      <w:r w:rsidRPr="0073333A">
        <w:rPr>
          <w:color w:val="auto"/>
        </w:rPr>
        <w:t xml:space="preserve">Intégration dans les outils d’exploitation de l’ENTREPRISE, </w:t>
      </w:r>
    </w:p>
    <w:p w:rsidR="002C4AF8" w:rsidRPr="0073333A" w:rsidRDefault="002C4AF8" w:rsidP="002C4AF8">
      <w:pPr>
        <w:pStyle w:val="EDFCorpsdetexte"/>
        <w:ind w:left="1777"/>
      </w:pPr>
    </w:p>
    <w:p w:rsidR="002C4AF8" w:rsidRPr="0073333A" w:rsidRDefault="002C4AF8" w:rsidP="002C4AF8">
      <w:pPr>
        <w:pStyle w:val="Titre3"/>
      </w:pPr>
      <w:r w:rsidRPr="0073333A">
        <w:t xml:space="preserve"> Sous lot : Documentation</w:t>
      </w:r>
    </w:p>
    <w:p w:rsidR="002C4AF8" w:rsidRPr="0073333A" w:rsidRDefault="002C4AF8" w:rsidP="002C4AF8">
      <w:pPr>
        <w:pStyle w:val="EDFParagrapheBesoin"/>
        <w:ind w:left="567" w:firstLine="567"/>
        <w:rPr>
          <w:color w:val="auto"/>
        </w:rPr>
      </w:pPr>
      <w:r w:rsidRPr="0073333A">
        <w:rPr>
          <w:color w:val="auto"/>
        </w:rPr>
        <w:t>Le TITULAIRE aura à sa charge la mise à jour documentaire des éléments suivants :</w:t>
      </w:r>
    </w:p>
    <w:p w:rsidR="002C4AF8" w:rsidRPr="0073333A" w:rsidRDefault="002C4AF8" w:rsidP="00412A65">
      <w:pPr>
        <w:pStyle w:val="EDFParagrapheBesoin"/>
        <w:numPr>
          <w:ilvl w:val="2"/>
          <w:numId w:val="16"/>
        </w:numPr>
        <w:rPr>
          <w:color w:val="auto"/>
        </w:rPr>
      </w:pPr>
      <w:r w:rsidRPr="0073333A">
        <w:rPr>
          <w:color w:val="auto"/>
        </w:rPr>
        <w:t xml:space="preserve">PV de reprise en AEM, </w:t>
      </w:r>
    </w:p>
    <w:p w:rsidR="002C4AF8" w:rsidRPr="0073333A" w:rsidRDefault="002C4AF8" w:rsidP="00412A65">
      <w:pPr>
        <w:pStyle w:val="EDFParagrapheBesoin"/>
        <w:numPr>
          <w:ilvl w:val="2"/>
          <w:numId w:val="16"/>
        </w:numPr>
        <w:rPr>
          <w:color w:val="auto"/>
        </w:rPr>
      </w:pPr>
      <w:r w:rsidRPr="0073333A">
        <w:rPr>
          <w:color w:val="auto"/>
        </w:rPr>
        <w:lastRenderedPageBreak/>
        <w:t xml:space="preserve">Schéma d’implantation des baies, </w:t>
      </w:r>
    </w:p>
    <w:p w:rsidR="002C4AF8" w:rsidRPr="0073333A" w:rsidRDefault="002C4AF8" w:rsidP="00412A65">
      <w:pPr>
        <w:pStyle w:val="EDFParagrapheBesoin"/>
        <w:numPr>
          <w:ilvl w:val="2"/>
          <w:numId w:val="16"/>
        </w:numPr>
        <w:rPr>
          <w:color w:val="auto"/>
        </w:rPr>
      </w:pPr>
      <w:r w:rsidRPr="0073333A">
        <w:rPr>
          <w:color w:val="auto"/>
        </w:rPr>
        <w:t xml:space="preserve">Schéma système du RLE à jour de l’extension demandée, </w:t>
      </w:r>
    </w:p>
    <w:p w:rsidR="002C4AF8" w:rsidRPr="0073333A" w:rsidRDefault="002C4AF8" w:rsidP="00412A65">
      <w:pPr>
        <w:pStyle w:val="EDFParagrapheBesoin"/>
        <w:numPr>
          <w:ilvl w:val="2"/>
          <w:numId w:val="16"/>
        </w:numPr>
      </w:pPr>
      <w:r w:rsidRPr="0073333A">
        <w:rPr>
          <w:color w:val="auto"/>
        </w:rPr>
        <w:t xml:space="preserve">Concernant le cheminement optique : </w:t>
      </w:r>
      <w:r w:rsidR="001E01A3">
        <w:rPr>
          <w:rFonts w:eastAsia="Calibri" w:cs="Arial"/>
          <w:color w:val="0000FF"/>
          <w:szCs w:val="22"/>
        </w:rPr>
        <w:t>&lt;Scrib#Field#16-3&gt;</w:t>
      </w:r>
    </w:p>
    <w:p w:rsidR="002C4AF8" w:rsidRPr="0073333A" w:rsidRDefault="002C4AF8" w:rsidP="002C4AF8">
      <w:pPr>
        <w:pStyle w:val="Titre3"/>
      </w:pPr>
      <w:r w:rsidRPr="0073333A">
        <w:t>Sous lot : Reprise en exploitation</w:t>
      </w:r>
    </w:p>
    <w:p w:rsidR="002C4AF8" w:rsidRPr="0073333A" w:rsidRDefault="002C4AF8" w:rsidP="002C4AF8">
      <w:pPr>
        <w:pStyle w:val="EDFParagrapheBesoin"/>
        <w:rPr>
          <w:color w:val="auto"/>
        </w:rPr>
      </w:pPr>
      <w:r w:rsidRPr="0073333A">
        <w:rPr>
          <w:color w:val="auto"/>
        </w:rPr>
        <w:t xml:space="preserve">A  maximum J+5  de l’installation des équipements RLE, le responsable de l’ENTREPRISE organisera avec les acteurs adéquats la reprise en exploitation du nouveau système installé. </w:t>
      </w:r>
      <w:r w:rsidRPr="0073333A">
        <w:rPr>
          <w:color w:val="auto"/>
        </w:rPr>
        <w:br/>
      </w:r>
    </w:p>
    <w:p w:rsidR="002C4AF8" w:rsidRPr="0073333A" w:rsidRDefault="002C4AF8" w:rsidP="002C4AF8">
      <w:pPr>
        <w:pStyle w:val="EdfParagraphe"/>
      </w:pPr>
      <w:r w:rsidRPr="0073333A">
        <w:t>Lors de cette réunion, les points définis dans le PV de repris en AEM seront abordés.  Suite à la réunion, si la reprise en exploitation est prononcée, le TITULAIRE fournira le PV de reprise en AEM signé à l’ENTREPRISE</w:t>
      </w:r>
    </w:p>
    <w:p w:rsidR="002C4AF8" w:rsidRPr="0073333A" w:rsidRDefault="002C4AF8" w:rsidP="002C4AF8">
      <w:pPr>
        <w:pStyle w:val="EDFParagrapheBesoin"/>
        <w:rPr>
          <w:b/>
          <w:color w:val="auto"/>
        </w:rPr>
      </w:pPr>
    </w:p>
    <w:p w:rsidR="002C4AF8" w:rsidRPr="0073333A" w:rsidRDefault="002C4AF8" w:rsidP="002C4AF8">
      <w:pPr>
        <w:pStyle w:val="EDFParagrapheBesoin"/>
        <w:rPr>
          <w:b/>
          <w:color w:val="auto"/>
        </w:rPr>
      </w:pPr>
      <w:r w:rsidRPr="0073333A">
        <w:rPr>
          <w:b/>
          <w:color w:val="auto"/>
        </w:rPr>
        <w:t>Ce Sous lot et n’amène pas à chiffrement dans la réponse commerciale car la reprise en exploitation est intégré à l’installation des équipements.</w:t>
      </w:r>
    </w:p>
    <w:p w:rsidR="002C4AF8" w:rsidRPr="0073333A" w:rsidRDefault="002C4AF8" w:rsidP="002C4AF8">
      <w:pPr>
        <w:pStyle w:val="EdfParagraphe"/>
      </w:pPr>
    </w:p>
    <w:p w:rsidR="002C4AF8" w:rsidRPr="0073333A" w:rsidRDefault="002C4AF8" w:rsidP="002C4AF8">
      <w:pPr>
        <w:pStyle w:val="Titre3"/>
      </w:pPr>
      <w:r w:rsidRPr="0073333A">
        <w:t>Livrables de ce lot</w:t>
      </w:r>
    </w:p>
    <w:p w:rsidR="002C4AF8" w:rsidRPr="0073333A" w:rsidRDefault="002C4AF8" w:rsidP="002C4AF8">
      <w:pPr>
        <w:pStyle w:val="EdfParagraphe"/>
      </w:pPr>
      <w:r w:rsidRPr="0073333A">
        <w:t>Le Titulaire fournira les livrables aux échéances suivantes :</w:t>
      </w:r>
    </w:p>
    <w:p w:rsidR="002C4AF8" w:rsidRPr="0073333A" w:rsidRDefault="002C4AF8" w:rsidP="002C4AF8">
      <w:pPr>
        <w:pStyle w:val="EdfParagraphe"/>
      </w:pPr>
    </w:p>
    <w:tbl>
      <w:tblPr>
        <w:tblW w:w="0" w:type="auto"/>
        <w:tblInd w:w="1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90"/>
        <w:gridCol w:w="3577"/>
        <w:gridCol w:w="1361"/>
      </w:tblGrid>
      <w:tr w:rsidR="002C4AF8" w:rsidRPr="0073333A" w:rsidTr="007A2643">
        <w:tc>
          <w:tcPr>
            <w:tcW w:w="3085" w:type="dxa"/>
          </w:tcPr>
          <w:p w:rsidR="002C4AF8" w:rsidRPr="0073333A" w:rsidRDefault="002C4AF8" w:rsidP="00A9374F">
            <w:pPr>
              <w:pStyle w:val="EdfParagraphe"/>
              <w:ind w:left="0"/>
              <w:jc w:val="center"/>
              <w:rPr>
                <w:rFonts w:cs="Calibri"/>
              </w:rPr>
            </w:pPr>
            <w:r w:rsidRPr="0073333A">
              <w:rPr>
                <w:rFonts w:cs="Calibri"/>
              </w:rPr>
              <w:t>Livrables</w:t>
            </w:r>
          </w:p>
        </w:tc>
        <w:tc>
          <w:tcPr>
            <w:tcW w:w="3704" w:type="dxa"/>
          </w:tcPr>
          <w:p w:rsidR="002C4AF8" w:rsidRPr="0073333A" w:rsidRDefault="002C4AF8" w:rsidP="00A9374F">
            <w:pPr>
              <w:pStyle w:val="EdfParagraphe"/>
              <w:ind w:left="0"/>
              <w:jc w:val="center"/>
              <w:rPr>
                <w:rFonts w:cs="Calibri"/>
              </w:rPr>
            </w:pPr>
            <w:r w:rsidRPr="0073333A">
              <w:rPr>
                <w:rFonts w:cs="Calibri"/>
              </w:rPr>
              <w:t>Date</w:t>
            </w:r>
          </w:p>
        </w:tc>
        <w:tc>
          <w:tcPr>
            <w:tcW w:w="1365" w:type="dxa"/>
          </w:tcPr>
          <w:p w:rsidR="002C4AF8" w:rsidRPr="0073333A" w:rsidRDefault="002C4AF8" w:rsidP="00A9374F">
            <w:pPr>
              <w:pStyle w:val="EdfParagraphe"/>
              <w:ind w:left="0"/>
              <w:jc w:val="center"/>
              <w:rPr>
                <w:rFonts w:cs="Calibri"/>
              </w:rPr>
            </w:pPr>
            <w:r w:rsidRPr="0073333A">
              <w:rPr>
                <w:rFonts w:cs="Calibri"/>
              </w:rPr>
              <w:t>Comment</w:t>
            </w:r>
          </w:p>
        </w:tc>
      </w:tr>
      <w:tr w:rsidR="002C4AF8" w:rsidRPr="0073333A" w:rsidTr="007A2643">
        <w:tc>
          <w:tcPr>
            <w:tcW w:w="3085" w:type="dxa"/>
          </w:tcPr>
          <w:p w:rsidR="002C4AF8" w:rsidRPr="0073333A" w:rsidRDefault="007A2643" w:rsidP="007A2643">
            <w:pPr>
              <w:pStyle w:val="EdfParagraphe"/>
              <w:ind w:left="0"/>
              <w:jc w:val="left"/>
              <w:rPr>
                <w:rFonts w:cs="Calibri"/>
              </w:rPr>
            </w:pPr>
            <w:r w:rsidRPr="0073333A">
              <w:rPr>
                <w:rFonts w:eastAsia="Calibri" w:cs="Calibri"/>
                <w:szCs w:val="22"/>
              </w:rPr>
              <w:t>Schéma d’implantation des baies</w:t>
            </w:r>
          </w:p>
        </w:tc>
        <w:tc>
          <w:tcPr>
            <w:tcW w:w="3704" w:type="dxa"/>
          </w:tcPr>
          <w:p w:rsidR="002C4AF8" w:rsidRPr="0073333A" w:rsidRDefault="001E01A3" w:rsidP="007A2643">
            <w:pPr>
              <w:pStyle w:val="EdfParagraphe"/>
              <w:ind w:left="0"/>
              <w:jc w:val="left"/>
              <w:rPr>
                <w:rFonts w:cs="Calibri"/>
              </w:rPr>
            </w:pPr>
            <w:r>
              <w:rPr>
                <w:rFonts w:eastAsia="Calibri" w:cs="Arial"/>
                <w:color w:val="0000FF"/>
                <w:szCs w:val="22"/>
              </w:rPr>
              <w:t>&lt;Scrib#Field#10-9&gt;</w:t>
            </w:r>
            <w:r w:rsidR="00B44BD4" w:rsidRPr="0073333A">
              <w:rPr>
                <w:rFonts w:eastAsia="Calibri" w:cs="Arial"/>
                <w:color w:val="0000FF"/>
                <w:szCs w:val="22"/>
              </w:rPr>
              <w:t xml:space="preserve"> </w:t>
            </w:r>
            <w:r w:rsidR="00B63237" w:rsidRPr="0073333A">
              <w:rPr>
                <w:rFonts w:eastAsia="Calibri" w:cs="Arial"/>
                <w:szCs w:val="22"/>
              </w:rPr>
              <w:t xml:space="preserve">ou </w:t>
            </w:r>
            <w:r w:rsidR="002C4AF8" w:rsidRPr="0073333A">
              <w:rPr>
                <w:rFonts w:cs="Calibri"/>
              </w:rPr>
              <w:t>5 jours ouvrés après la prestation</w:t>
            </w:r>
          </w:p>
        </w:tc>
        <w:tc>
          <w:tcPr>
            <w:tcW w:w="1365" w:type="dxa"/>
          </w:tcPr>
          <w:p w:rsidR="002C4AF8" w:rsidRPr="0073333A" w:rsidRDefault="002C4AF8" w:rsidP="007A2643">
            <w:pPr>
              <w:pStyle w:val="EdfParagraphe"/>
              <w:ind w:left="0"/>
              <w:jc w:val="left"/>
              <w:rPr>
                <w:rFonts w:cs="Calibri"/>
              </w:rPr>
            </w:pPr>
            <w:r w:rsidRPr="0073333A">
              <w:rPr>
                <w:rFonts w:cs="Calibri"/>
              </w:rPr>
              <w:t>Mail</w:t>
            </w:r>
          </w:p>
        </w:tc>
      </w:tr>
      <w:tr w:rsidR="002C4AF8" w:rsidRPr="0073333A" w:rsidTr="007A2643">
        <w:tc>
          <w:tcPr>
            <w:tcW w:w="3085" w:type="dxa"/>
          </w:tcPr>
          <w:p w:rsidR="002C4AF8" w:rsidRPr="0073333A" w:rsidRDefault="007A2643" w:rsidP="007A2643">
            <w:pPr>
              <w:pStyle w:val="EdfParagraphe"/>
              <w:ind w:left="0"/>
              <w:jc w:val="left"/>
              <w:rPr>
                <w:rFonts w:cs="Calibri"/>
              </w:rPr>
            </w:pPr>
            <w:r w:rsidRPr="0073333A">
              <w:rPr>
                <w:rFonts w:eastAsia="Calibri" w:cs="Arial"/>
                <w:szCs w:val="22"/>
              </w:rPr>
              <w:t>Schéma système du RLE à jour de l’extension demandée</w:t>
            </w:r>
          </w:p>
        </w:tc>
        <w:tc>
          <w:tcPr>
            <w:tcW w:w="3704" w:type="dxa"/>
          </w:tcPr>
          <w:p w:rsidR="002C4AF8" w:rsidRPr="0073333A" w:rsidRDefault="001E01A3" w:rsidP="007A2643">
            <w:pPr>
              <w:pStyle w:val="EdfParagraphe"/>
              <w:ind w:left="0"/>
              <w:jc w:val="left"/>
              <w:rPr>
                <w:rFonts w:cs="Calibri"/>
              </w:rPr>
            </w:pPr>
            <w:r>
              <w:rPr>
                <w:rFonts w:eastAsia="Calibri" w:cs="Arial"/>
                <w:color w:val="0000FF"/>
                <w:szCs w:val="22"/>
              </w:rPr>
              <w:t>&lt;Scrib#Field#10-10&gt;</w:t>
            </w:r>
            <w:r w:rsidR="00B44BD4" w:rsidRPr="0073333A">
              <w:rPr>
                <w:rFonts w:eastAsia="Calibri" w:cs="Arial"/>
                <w:color w:val="0000FF"/>
                <w:szCs w:val="22"/>
              </w:rPr>
              <w:t xml:space="preserve"> </w:t>
            </w:r>
            <w:r w:rsidR="00B63237" w:rsidRPr="0073333A">
              <w:rPr>
                <w:rFonts w:eastAsia="Calibri" w:cs="Arial"/>
                <w:szCs w:val="22"/>
              </w:rPr>
              <w:t>ou</w:t>
            </w:r>
            <w:r w:rsidR="00B63237" w:rsidRPr="0073333A">
              <w:rPr>
                <w:rFonts w:cs="Calibri"/>
              </w:rPr>
              <w:t xml:space="preserve"> </w:t>
            </w:r>
            <w:r w:rsidR="002C4AF8" w:rsidRPr="0073333A">
              <w:rPr>
                <w:rFonts w:cs="Calibri"/>
              </w:rPr>
              <w:t>5 jours ouvrés après la prestation</w:t>
            </w:r>
          </w:p>
        </w:tc>
        <w:tc>
          <w:tcPr>
            <w:tcW w:w="1365" w:type="dxa"/>
          </w:tcPr>
          <w:p w:rsidR="002C4AF8" w:rsidRPr="0073333A" w:rsidRDefault="002C4AF8" w:rsidP="007A2643">
            <w:pPr>
              <w:pStyle w:val="EdfParagraphe"/>
              <w:ind w:left="0"/>
              <w:jc w:val="left"/>
              <w:rPr>
                <w:rFonts w:cs="Calibri"/>
              </w:rPr>
            </w:pPr>
            <w:r w:rsidRPr="0073333A">
              <w:rPr>
                <w:rFonts w:cs="Calibri"/>
              </w:rPr>
              <w:t>Mail</w:t>
            </w:r>
          </w:p>
        </w:tc>
      </w:tr>
      <w:tr w:rsidR="002C4AF8" w:rsidRPr="0073333A" w:rsidTr="007A2643">
        <w:tc>
          <w:tcPr>
            <w:tcW w:w="3085" w:type="dxa"/>
          </w:tcPr>
          <w:p w:rsidR="00114EF1" w:rsidRPr="0073333A" w:rsidRDefault="007A2643" w:rsidP="007A2643">
            <w:pPr>
              <w:pStyle w:val="EdfParagraphe"/>
              <w:ind w:left="0"/>
              <w:jc w:val="left"/>
              <w:rPr>
                <w:rFonts w:eastAsia="Calibri" w:cs="Arial"/>
                <w:szCs w:val="22"/>
              </w:rPr>
            </w:pPr>
            <w:r w:rsidRPr="0073333A">
              <w:rPr>
                <w:rFonts w:eastAsia="Calibri" w:cs="Arial"/>
                <w:szCs w:val="22"/>
              </w:rPr>
              <w:t>Document relatif au cheminement optique</w:t>
            </w:r>
          </w:p>
        </w:tc>
        <w:tc>
          <w:tcPr>
            <w:tcW w:w="3704" w:type="dxa"/>
          </w:tcPr>
          <w:p w:rsidR="002C4AF8" w:rsidRPr="0073333A" w:rsidRDefault="001E01A3" w:rsidP="007A2643">
            <w:pPr>
              <w:pStyle w:val="EdfParagraphe"/>
              <w:ind w:left="0"/>
              <w:jc w:val="left"/>
              <w:rPr>
                <w:rFonts w:cs="Calibri"/>
              </w:rPr>
            </w:pPr>
            <w:r>
              <w:rPr>
                <w:rFonts w:eastAsia="Calibri" w:cs="Arial"/>
                <w:color w:val="0000FF"/>
                <w:szCs w:val="22"/>
              </w:rPr>
              <w:t>&lt;Scrib#Field#10-11&gt;</w:t>
            </w:r>
            <w:r w:rsidR="00B63237" w:rsidRPr="0073333A">
              <w:rPr>
                <w:rFonts w:eastAsia="Calibri" w:cs="Calibri"/>
                <w:color w:val="0000FF"/>
                <w:szCs w:val="22"/>
              </w:rPr>
              <w:t xml:space="preserve"> </w:t>
            </w:r>
            <w:r w:rsidR="00B63237" w:rsidRPr="0073333A">
              <w:rPr>
                <w:rFonts w:eastAsia="Calibri" w:cs="Arial"/>
                <w:szCs w:val="22"/>
              </w:rPr>
              <w:t>ou</w:t>
            </w:r>
            <w:r w:rsidR="00B63237" w:rsidRPr="0073333A">
              <w:rPr>
                <w:rFonts w:cs="Calibri"/>
              </w:rPr>
              <w:t xml:space="preserve"> </w:t>
            </w:r>
            <w:r w:rsidR="002C4AF8" w:rsidRPr="0073333A">
              <w:rPr>
                <w:rFonts w:cs="Calibri"/>
              </w:rPr>
              <w:t>5 jours ouvrés après la prestation</w:t>
            </w:r>
          </w:p>
        </w:tc>
        <w:tc>
          <w:tcPr>
            <w:tcW w:w="1365" w:type="dxa"/>
          </w:tcPr>
          <w:p w:rsidR="002C4AF8" w:rsidRPr="0073333A" w:rsidRDefault="002C4AF8" w:rsidP="007A2643">
            <w:pPr>
              <w:pStyle w:val="EdfParagraphe"/>
              <w:ind w:left="0"/>
              <w:jc w:val="left"/>
              <w:rPr>
                <w:rFonts w:cs="Calibri"/>
              </w:rPr>
            </w:pPr>
            <w:r w:rsidRPr="0073333A">
              <w:rPr>
                <w:rFonts w:cs="Calibri"/>
              </w:rPr>
              <w:t>Mail</w:t>
            </w:r>
          </w:p>
        </w:tc>
      </w:tr>
      <w:tr w:rsidR="002C4AF8" w:rsidRPr="0073333A" w:rsidTr="007A2643">
        <w:tc>
          <w:tcPr>
            <w:tcW w:w="3085" w:type="dxa"/>
          </w:tcPr>
          <w:p w:rsidR="002706D0" w:rsidRPr="0073333A" w:rsidRDefault="007A2643" w:rsidP="007A2643">
            <w:pPr>
              <w:pStyle w:val="EdfParagraphe"/>
              <w:ind w:left="0"/>
              <w:jc w:val="left"/>
              <w:rPr>
                <w:rFonts w:eastAsia="Calibri" w:cs="Arial"/>
                <w:szCs w:val="22"/>
              </w:rPr>
            </w:pPr>
            <w:r w:rsidRPr="0073333A">
              <w:rPr>
                <w:rFonts w:eastAsia="Calibri" w:cs="Arial"/>
                <w:szCs w:val="22"/>
              </w:rPr>
              <w:t>PV de reprise en exploitation signé</w:t>
            </w:r>
          </w:p>
        </w:tc>
        <w:tc>
          <w:tcPr>
            <w:tcW w:w="3704" w:type="dxa"/>
          </w:tcPr>
          <w:p w:rsidR="002C4AF8" w:rsidRPr="0073333A" w:rsidRDefault="001E01A3" w:rsidP="00B94F93">
            <w:pPr>
              <w:pStyle w:val="EdfParagraphe"/>
              <w:ind w:left="0"/>
              <w:jc w:val="left"/>
              <w:rPr>
                <w:rFonts w:cs="Calibri"/>
              </w:rPr>
            </w:pPr>
            <w:r>
              <w:rPr>
                <w:rFonts w:eastAsia="Calibri" w:cs="Arial"/>
                <w:color w:val="0000FF"/>
                <w:szCs w:val="22"/>
              </w:rPr>
              <w:t>&lt;Scrib#Field#10-24&gt;</w:t>
            </w:r>
            <w:r w:rsidR="00B44BD4" w:rsidRPr="0073333A">
              <w:rPr>
                <w:rFonts w:eastAsia="Calibri" w:cs="Arial"/>
                <w:color w:val="0000FF"/>
                <w:szCs w:val="22"/>
              </w:rPr>
              <w:t xml:space="preserve"> </w:t>
            </w:r>
            <w:r w:rsidR="00B63237" w:rsidRPr="0073333A">
              <w:rPr>
                <w:rFonts w:eastAsia="Calibri" w:cs="Arial"/>
                <w:szCs w:val="22"/>
              </w:rPr>
              <w:t>ou</w:t>
            </w:r>
            <w:r w:rsidR="00B63237" w:rsidRPr="0073333A">
              <w:rPr>
                <w:rFonts w:cs="Calibri"/>
              </w:rPr>
              <w:t xml:space="preserve"> </w:t>
            </w:r>
            <w:r w:rsidR="002C4AF8" w:rsidRPr="0073333A">
              <w:rPr>
                <w:rFonts w:cs="Calibri"/>
              </w:rPr>
              <w:t>5 jours ouvrés après la prestation</w:t>
            </w:r>
          </w:p>
        </w:tc>
        <w:tc>
          <w:tcPr>
            <w:tcW w:w="1365" w:type="dxa"/>
          </w:tcPr>
          <w:p w:rsidR="002C4AF8" w:rsidRPr="0073333A" w:rsidRDefault="002C4AF8" w:rsidP="007A2643">
            <w:pPr>
              <w:pStyle w:val="EdfParagraphe"/>
              <w:ind w:left="0"/>
              <w:jc w:val="left"/>
              <w:rPr>
                <w:rFonts w:cs="Calibri"/>
              </w:rPr>
            </w:pPr>
            <w:r w:rsidRPr="0073333A">
              <w:rPr>
                <w:rFonts w:cs="Calibri"/>
              </w:rPr>
              <w:t>Mail</w:t>
            </w:r>
          </w:p>
        </w:tc>
      </w:tr>
      <w:tr w:rsidR="002C4AF8" w:rsidRPr="0073333A" w:rsidTr="007A2643">
        <w:tc>
          <w:tcPr>
            <w:tcW w:w="3085" w:type="dxa"/>
          </w:tcPr>
          <w:p w:rsidR="002C4AF8" w:rsidRPr="0073333A" w:rsidRDefault="007A2643" w:rsidP="007A2643">
            <w:pPr>
              <w:pStyle w:val="EdfParagraphe"/>
              <w:ind w:left="0"/>
              <w:jc w:val="left"/>
              <w:rPr>
                <w:rFonts w:cs="Calibri"/>
              </w:rPr>
            </w:pPr>
            <w:r w:rsidRPr="0073333A">
              <w:rPr>
                <w:rFonts w:eastAsia="Calibri" w:cs="Arial"/>
                <w:szCs w:val="22"/>
              </w:rPr>
              <w:t>Bilan de mise à jour de parc</w:t>
            </w:r>
          </w:p>
        </w:tc>
        <w:tc>
          <w:tcPr>
            <w:tcW w:w="3704" w:type="dxa"/>
          </w:tcPr>
          <w:p w:rsidR="002C4AF8" w:rsidRPr="0073333A" w:rsidRDefault="001E01A3" w:rsidP="007A2643">
            <w:pPr>
              <w:pStyle w:val="EdfParagraphe"/>
              <w:ind w:left="0"/>
              <w:jc w:val="left"/>
              <w:rPr>
                <w:rFonts w:cs="Calibri"/>
              </w:rPr>
            </w:pPr>
            <w:r>
              <w:rPr>
                <w:rFonts w:eastAsia="Calibri" w:cs="Arial"/>
                <w:color w:val="0000FF"/>
                <w:szCs w:val="22"/>
              </w:rPr>
              <w:t>&lt;Scrib#Field#10-13&gt;</w:t>
            </w:r>
            <w:r w:rsidR="00B63237" w:rsidRPr="0073333A">
              <w:rPr>
                <w:rFonts w:eastAsia="Calibri" w:cs="Arial"/>
                <w:szCs w:val="22"/>
              </w:rPr>
              <w:t xml:space="preserve"> ou</w:t>
            </w:r>
            <w:r w:rsidR="00B44BD4" w:rsidRPr="0073333A">
              <w:rPr>
                <w:rFonts w:eastAsia="Calibri" w:cs="Arial"/>
                <w:color w:val="0000FF"/>
                <w:szCs w:val="22"/>
              </w:rPr>
              <w:t xml:space="preserve"> </w:t>
            </w:r>
            <w:r w:rsidR="002C4AF8" w:rsidRPr="0073333A">
              <w:rPr>
                <w:rFonts w:cs="Calibri"/>
              </w:rPr>
              <w:t>5 jours ouvrés après la prestation</w:t>
            </w:r>
          </w:p>
        </w:tc>
        <w:tc>
          <w:tcPr>
            <w:tcW w:w="1365" w:type="dxa"/>
          </w:tcPr>
          <w:p w:rsidR="002C4AF8" w:rsidRPr="0073333A" w:rsidRDefault="002C4AF8" w:rsidP="007A2643">
            <w:pPr>
              <w:pStyle w:val="EdfParagraphe"/>
              <w:ind w:left="0"/>
              <w:jc w:val="left"/>
              <w:rPr>
                <w:rFonts w:cs="Calibri"/>
              </w:rPr>
            </w:pPr>
            <w:r w:rsidRPr="0073333A">
              <w:rPr>
                <w:rFonts w:cs="Calibri"/>
              </w:rPr>
              <w:t>Mail</w:t>
            </w:r>
          </w:p>
        </w:tc>
      </w:tr>
    </w:tbl>
    <w:p w:rsidR="000828D0" w:rsidRPr="0073333A" w:rsidRDefault="000828D0" w:rsidP="00684463">
      <w:pPr>
        <w:pStyle w:val="EdfParagraphe"/>
      </w:pPr>
    </w:p>
    <w:p w:rsidR="000828D0" w:rsidRPr="0073333A" w:rsidRDefault="000828D0" w:rsidP="007641C8">
      <w:pPr>
        <w:pStyle w:val="EdfParagraphe"/>
        <w:ind w:left="0"/>
        <w:rPr>
          <w:rFonts w:eastAsia="Calibri" w:cs="Arial"/>
          <w:color w:val="0000FF"/>
          <w:szCs w:val="22"/>
        </w:rPr>
      </w:pPr>
      <w:r w:rsidRPr="0073333A">
        <w:br w:type="page"/>
      </w:r>
      <w:r w:rsidR="00B249DD" w:rsidRPr="0073333A">
        <w:rPr>
          <w:rFonts w:eastAsia="Calibri" w:cs="Arial"/>
          <w:color w:val="0000FF"/>
          <w:szCs w:val="22"/>
        </w:rPr>
        <w:lastRenderedPageBreak/>
        <w:t>&lt;/Scrib</w:t>
      </w:r>
      <w:r w:rsidR="0009155B" w:rsidRPr="0073333A">
        <w:rPr>
          <w:rFonts w:eastAsia="Calibri" w:cs="Arial"/>
          <w:color w:val="0000FF"/>
          <w:szCs w:val="22"/>
        </w:rPr>
        <w:t>#Lot#2</w:t>
      </w:r>
      <w:r w:rsidR="00A179AC" w:rsidRPr="0073333A">
        <w:rPr>
          <w:rFonts w:eastAsia="Calibri" w:cs="Arial"/>
          <w:color w:val="0000FF"/>
          <w:szCs w:val="22"/>
        </w:rPr>
        <w:t>0</w:t>
      </w:r>
      <w:r w:rsidR="00B249DD" w:rsidRPr="0073333A">
        <w:rPr>
          <w:rFonts w:eastAsia="Calibri" w:cs="Arial"/>
          <w:color w:val="0000FF"/>
          <w:szCs w:val="22"/>
        </w:rPr>
        <w:t>&gt;</w:t>
      </w:r>
    </w:p>
    <w:p w:rsidR="002C4AF8" w:rsidRPr="0073333A" w:rsidRDefault="008B7172" w:rsidP="000828D0">
      <w:pPr>
        <w:pStyle w:val="EdfParagraphe"/>
        <w:rPr>
          <w:rFonts w:eastAsia="Calibri" w:cs="Arial"/>
          <w:color w:val="0000FF"/>
          <w:szCs w:val="22"/>
        </w:rPr>
      </w:pPr>
      <w:r w:rsidRPr="0073333A">
        <w:rPr>
          <w:rFonts w:eastAsia="Calibri" w:cs="Arial"/>
          <w:color w:val="FF00FF"/>
          <w:szCs w:val="22"/>
        </w:rPr>
        <w:t>&lt;Scrib#Lot#</w:t>
      </w:r>
      <w:r w:rsidR="00BD2769" w:rsidRPr="0073333A">
        <w:rPr>
          <w:rFonts w:eastAsia="Calibri" w:cs="Arial"/>
          <w:color w:val="FF00FF"/>
          <w:szCs w:val="22"/>
        </w:rPr>
        <w:t>3</w:t>
      </w:r>
      <w:r w:rsidR="00A179AC" w:rsidRPr="0073333A">
        <w:rPr>
          <w:rFonts w:eastAsia="Calibri" w:cs="Arial"/>
          <w:color w:val="FF00FF"/>
          <w:szCs w:val="22"/>
        </w:rPr>
        <w:t>0</w:t>
      </w:r>
      <w:r w:rsidR="00684463" w:rsidRPr="0073333A">
        <w:rPr>
          <w:rFonts w:eastAsia="Calibri" w:cs="Arial"/>
          <w:color w:val="FF00FF"/>
          <w:szCs w:val="22"/>
        </w:rPr>
        <w:t>&gt;</w:t>
      </w:r>
      <w:r w:rsidR="00707314" w:rsidRPr="0073333A">
        <w:rPr>
          <w:rFonts w:eastAsia="Calibri" w:cs="Arial"/>
          <w:color w:val="0000FF"/>
        </w:rPr>
        <w:t>&lt;Scrib#Counter#</w:t>
      </w:r>
      <w:r w:rsidR="00707314" w:rsidRPr="0073333A">
        <w:rPr>
          <w:rFonts w:eastAsia="Calibri" w:cs="Arial"/>
          <w:color w:val="FF0000"/>
        </w:rPr>
        <w:t>1</w:t>
      </w:r>
      <w:r w:rsidR="00707314" w:rsidRPr="0073333A">
        <w:rPr>
          <w:rFonts w:eastAsia="Calibri" w:cs="Arial"/>
          <w:color w:val="0000FF"/>
        </w:rPr>
        <w:t>&gt;</w:t>
      </w:r>
      <w:r w:rsidR="00707314" w:rsidRPr="0073333A">
        <w:t> </w:t>
      </w:r>
    </w:p>
    <w:p w:rsidR="002C4AF8" w:rsidRPr="0073333A" w:rsidRDefault="002C4AF8" w:rsidP="002C4AF8">
      <w:pPr>
        <w:pStyle w:val="Titre2"/>
      </w:pPr>
      <w:bookmarkStart w:id="326" w:name="_Toc457308862"/>
      <w:bookmarkStart w:id="327" w:name="_Toc468970077"/>
      <w:r w:rsidRPr="0073333A">
        <w:t>Lot – Extension du WIFI</w:t>
      </w:r>
      <w:bookmarkEnd w:id="326"/>
      <w:bookmarkEnd w:id="327"/>
      <w:r w:rsidRPr="0073333A">
        <w:t xml:space="preserve"> </w:t>
      </w:r>
    </w:p>
    <w:p w:rsidR="002C4AF8" w:rsidRPr="0073333A" w:rsidRDefault="002C4AF8" w:rsidP="002C4AF8">
      <w:pPr>
        <w:pStyle w:val="Titre3"/>
      </w:pPr>
      <w:r w:rsidRPr="0073333A">
        <w:t>Sous lot : Périmètre </w:t>
      </w:r>
    </w:p>
    <w:p w:rsidR="00B85752" w:rsidRPr="0073333A" w:rsidRDefault="002C4AF8" w:rsidP="002C4AF8">
      <w:pPr>
        <w:pStyle w:val="EDFParagrapheBesoin"/>
        <w:rPr>
          <w:color w:val="auto"/>
        </w:rPr>
      </w:pPr>
      <w:r w:rsidRPr="0073333A">
        <w:rPr>
          <w:color w:val="auto"/>
        </w:rPr>
        <w:t xml:space="preserve">Il est demandé au TITULAIRE une extension de la solution WIFI : </w:t>
      </w:r>
    </w:p>
    <w:p w:rsidR="00B85752" w:rsidRPr="00EB4045" w:rsidRDefault="001E01A3" w:rsidP="002C4AF8">
      <w:pPr>
        <w:pStyle w:val="EDFParagrapheBesoin"/>
        <w:rPr>
          <w:rFonts w:eastAsia="Calibri" w:cs="Arial"/>
          <w:color w:val="0000FF"/>
          <w:szCs w:val="22"/>
          <w:lang w:val="en-US"/>
        </w:rPr>
      </w:pPr>
      <w:r>
        <w:rPr>
          <w:rFonts w:eastAsia="Calibri" w:cs="Arial"/>
          <w:color w:val="0000FF"/>
          <w:szCs w:val="22"/>
          <w:lang w:val="en-US"/>
        </w:rPr>
        <w:t>&lt;Scrib#Field#17-2&gt;</w:t>
      </w:r>
    </w:p>
    <w:p w:rsidR="00B85752" w:rsidRPr="00EB4045" w:rsidRDefault="001E01A3" w:rsidP="00B85752">
      <w:pPr>
        <w:pStyle w:val="EDFParagrapheBesoin"/>
        <w:rPr>
          <w:rFonts w:eastAsia="Calibri" w:cs="Arial"/>
          <w:color w:val="0000FF"/>
          <w:szCs w:val="22"/>
          <w:lang w:val="en-US"/>
        </w:rPr>
      </w:pPr>
      <w:r>
        <w:rPr>
          <w:rFonts w:eastAsia="Calibri" w:cs="Arial"/>
          <w:color w:val="0000FF"/>
          <w:szCs w:val="22"/>
          <w:lang w:val="en-US"/>
        </w:rPr>
        <w:t>&lt;Scrib#Field#17-3&gt;</w:t>
      </w:r>
    </w:p>
    <w:p w:rsidR="00B85752" w:rsidRPr="00EB4045" w:rsidRDefault="001E01A3" w:rsidP="00B85752">
      <w:pPr>
        <w:pStyle w:val="EDFParagrapheBesoin"/>
        <w:rPr>
          <w:rFonts w:eastAsia="Calibri" w:cs="Arial"/>
          <w:color w:val="0000FF"/>
          <w:szCs w:val="22"/>
          <w:lang w:val="en-US"/>
        </w:rPr>
      </w:pPr>
      <w:r>
        <w:rPr>
          <w:rFonts w:eastAsia="Calibri" w:cs="Arial"/>
          <w:color w:val="0000FF"/>
          <w:szCs w:val="22"/>
          <w:lang w:val="en-US"/>
        </w:rPr>
        <w:t>&lt;Scrib#Field#17-4&gt;</w:t>
      </w:r>
    </w:p>
    <w:p w:rsidR="00B85752" w:rsidRPr="0073333A" w:rsidRDefault="001E01A3" w:rsidP="00B85752">
      <w:pPr>
        <w:pStyle w:val="EDFParagrapheBesoin"/>
        <w:rPr>
          <w:rFonts w:eastAsia="Calibri" w:cs="Arial"/>
          <w:color w:val="0000FF"/>
          <w:szCs w:val="22"/>
        </w:rPr>
      </w:pPr>
      <w:r>
        <w:rPr>
          <w:rFonts w:eastAsia="Calibri" w:cs="Arial"/>
          <w:color w:val="0000FF"/>
          <w:szCs w:val="22"/>
        </w:rPr>
        <w:t>&lt;Scrib#Field#17-5&gt;</w:t>
      </w:r>
    </w:p>
    <w:p w:rsidR="00B85752" w:rsidRPr="0073333A" w:rsidRDefault="00B85752" w:rsidP="00B85752">
      <w:pPr>
        <w:pStyle w:val="EDFParagrapheBesoin"/>
        <w:ind w:left="0"/>
        <w:rPr>
          <w:color w:val="auto"/>
        </w:rPr>
      </w:pPr>
    </w:p>
    <w:p w:rsidR="002C4AF8" w:rsidRPr="0073333A" w:rsidRDefault="007C1C92" w:rsidP="002C4AF8">
      <w:pPr>
        <w:pStyle w:val="EDFParagrapheBesoin"/>
        <w:rPr>
          <w:color w:val="auto"/>
        </w:rPr>
      </w:pPr>
      <w:r w:rsidRPr="0073333A">
        <w:rPr>
          <w:color w:val="auto"/>
        </w:rPr>
        <w:t xml:space="preserve"> </w:t>
      </w:r>
      <w:r w:rsidR="002C4AF8" w:rsidRPr="0073333A">
        <w:rPr>
          <w:color w:val="auto"/>
        </w:rPr>
        <w:t>Cette extension est à réaliser dans les locaux suivants en appliquant les volumes respectifs fournis dans le tableau suivant :</w:t>
      </w:r>
    </w:p>
    <w:p w:rsidR="00B95B90" w:rsidRPr="0073333A" w:rsidRDefault="00B95B90" w:rsidP="002C4AF8">
      <w:pPr>
        <w:pStyle w:val="EDFParagrapheBesoin"/>
        <w:rPr>
          <w:color w:val="auto"/>
        </w:rPr>
      </w:pPr>
    </w:p>
    <w:tbl>
      <w:tblPr>
        <w:tblW w:w="1087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27"/>
        <w:gridCol w:w="2126"/>
        <w:gridCol w:w="2268"/>
        <w:gridCol w:w="2126"/>
        <w:gridCol w:w="2227"/>
      </w:tblGrid>
      <w:tr w:rsidR="00B95B90" w:rsidRPr="0073333A" w:rsidTr="00422F38">
        <w:trPr>
          <w:jc w:val="center"/>
        </w:trPr>
        <w:tc>
          <w:tcPr>
            <w:tcW w:w="2127" w:type="dxa"/>
          </w:tcPr>
          <w:p w:rsidR="00B95B90" w:rsidRPr="0073333A" w:rsidRDefault="00B95B90" w:rsidP="00137587">
            <w:pPr>
              <w:pStyle w:val="EDFParagrapheBesoin"/>
              <w:ind w:left="0"/>
              <w:jc w:val="center"/>
              <w:rPr>
                <w:rFonts w:cs="Calibri"/>
                <w:color w:val="auto"/>
              </w:rPr>
            </w:pPr>
            <w:r w:rsidRPr="0073333A">
              <w:rPr>
                <w:rFonts w:cs="Calibri"/>
                <w:color w:val="auto"/>
              </w:rPr>
              <w:t>Local technique (Format SCOPE)</w:t>
            </w:r>
          </w:p>
        </w:tc>
        <w:tc>
          <w:tcPr>
            <w:tcW w:w="2126" w:type="dxa"/>
          </w:tcPr>
          <w:p w:rsidR="00B95B90" w:rsidRPr="0073333A" w:rsidRDefault="00B95B90" w:rsidP="00137587">
            <w:pPr>
              <w:pStyle w:val="EDFParagrapheBesoin"/>
              <w:ind w:left="0"/>
              <w:jc w:val="center"/>
              <w:rPr>
                <w:rFonts w:cs="Calibri"/>
                <w:color w:val="auto"/>
              </w:rPr>
            </w:pPr>
            <w:r w:rsidRPr="0073333A">
              <w:rPr>
                <w:rFonts w:cs="Calibri"/>
                <w:color w:val="auto"/>
              </w:rPr>
              <w:t>Référence de la baie</w:t>
            </w:r>
          </w:p>
        </w:tc>
        <w:tc>
          <w:tcPr>
            <w:tcW w:w="2268" w:type="dxa"/>
          </w:tcPr>
          <w:p w:rsidR="00B95B90" w:rsidRPr="0073333A" w:rsidRDefault="00B95B90" w:rsidP="00137587">
            <w:pPr>
              <w:pStyle w:val="EDFParagrapheBesoin"/>
              <w:ind w:left="0"/>
              <w:jc w:val="center"/>
              <w:rPr>
                <w:rFonts w:cs="Calibri"/>
                <w:color w:val="auto"/>
              </w:rPr>
            </w:pPr>
            <w:r w:rsidRPr="0073333A">
              <w:rPr>
                <w:rFonts w:cs="Calibri"/>
                <w:color w:val="auto"/>
              </w:rPr>
              <w:t>Nombre de Stack de switch</w:t>
            </w:r>
          </w:p>
        </w:tc>
        <w:tc>
          <w:tcPr>
            <w:tcW w:w="2126" w:type="dxa"/>
          </w:tcPr>
          <w:p w:rsidR="00B95B90" w:rsidRPr="0073333A" w:rsidRDefault="00B95B90" w:rsidP="00137587">
            <w:pPr>
              <w:pStyle w:val="EDFParagrapheBesoin"/>
              <w:ind w:left="0"/>
              <w:jc w:val="center"/>
              <w:rPr>
                <w:rFonts w:cs="Calibri"/>
                <w:color w:val="auto"/>
              </w:rPr>
            </w:pPr>
            <w:r w:rsidRPr="0073333A">
              <w:rPr>
                <w:rFonts w:cs="Calibri"/>
                <w:color w:val="auto"/>
              </w:rPr>
              <w:t>Nombre d’unité par Stack</w:t>
            </w:r>
          </w:p>
        </w:tc>
        <w:tc>
          <w:tcPr>
            <w:tcW w:w="2227" w:type="dxa"/>
          </w:tcPr>
          <w:p w:rsidR="00B95B90" w:rsidRPr="0073333A" w:rsidRDefault="00B95B90" w:rsidP="00137587">
            <w:pPr>
              <w:pStyle w:val="EDFParagrapheBesoin"/>
              <w:ind w:left="0"/>
              <w:jc w:val="center"/>
              <w:rPr>
                <w:rFonts w:cs="Calibri"/>
                <w:color w:val="auto"/>
              </w:rPr>
            </w:pPr>
            <w:r w:rsidRPr="0073333A">
              <w:rPr>
                <w:rFonts w:cs="Calibri"/>
                <w:color w:val="auto"/>
              </w:rPr>
              <w:t>Type</w:t>
            </w:r>
          </w:p>
          <w:p w:rsidR="00B95B90" w:rsidRPr="0073333A" w:rsidRDefault="00B95B90" w:rsidP="00137587">
            <w:pPr>
              <w:pStyle w:val="EDFParagrapheBesoin"/>
              <w:ind w:left="0"/>
              <w:jc w:val="center"/>
              <w:rPr>
                <w:rFonts w:cs="Calibri"/>
                <w:color w:val="auto"/>
              </w:rPr>
            </w:pPr>
            <w:r w:rsidRPr="0073333A">
              <w:rPr>
                <w:rFonts w:cs="Calibri"/>
                <w:color w:val="auto"/>
              </w:rPr>
              <w:t>(Extension  ou nouveau stack)</w:t>
            </w:r>
          </w:p>
        </w:tc>
      </w:tr>
      <w:tr w:rsidR="00313B96" w:rsidRPr="0073333A" w:rsidTr="00422F38">
        <w:trPr>
          <w:jc w:val="center"/>
        </w:trPr>
        <w:tc>
          <w:tcPr>
            <w:tcW w:w="2127" w:type="dxa"/>
          </w:tcPr>
          <w:p w:rsidR="00313B96" w:rsidRPr="0073333A" w:rsidRDefault="001E01A3" w:rsidP="00313B96">
            <w:pPr>
              <w:pStyle w:val="EDFParagrapheBesoin"/>
              <w:ind w:left="0"/>
              <w:rPr>
                <w:rFonts w:cs="Calibri"/>
              </w:rPr>
            </w:pPr>
            <w:r>
              <w:rPr>
                <w:rFonts w:eastAsia="Calibri" w:cs="Calibri"/>
                <w:color w:val="0000FF"/>
                <w:szCs w:val="22"/>
              </w:rPr>
              <w:t>&lt;Scrib#Field#15-5&gt;</w:t>
            </w:r>
          </w:p>
        </w:tc>
        <w:tc>
          <w:tcPr>
            <w:tcW w:w="2126" w:type="dxa"/>
          </w:tcPr>
          <w:p w:rsidR="00313B96" w:rsidRPr="0073333A" w:rsidRDefault="001E01A3" w:rsidP="00313B96">
            <w:pPr>
              <w:pStyle w:val="EDFParagrapheBesoin"/>
              <w:tabs>
                <w:tab w:val="left" w:pos="902"/>
              </w:tabs>
              <w:ind w:left="0"/>
              <w:rPr>
                <w:rFonts w:cs="Calibri"/>
              </w:rPr>
            </w:pPr>
            <w:r>
              <w:rPr>
                <w:rFonts w:eastAsia="Calibri" w:cs="Calibri"/>
                <w:color w:val="0000FF"/>
                <w:szCs w:val="22"/>
              </w:rPr>
              <w:t>&lt;Scrib#Field#15-6&gt;</w:t>
            </w:r>
          </w:p>
        </w:tc>
        <w:tc>
          <w:tcPr>
            <w:tcW w:w="2268" w:type="dxa"/>
          </w:tcPr>
          <w:p w:rsidR="00313B96" w:rsidRPr="0073333A" w:rsidRDefault="001E01A3" w:rsidP="00313B96">
            <w:pPr>
              <w:pStyle w:val="EDFParagrapheBesoin"/>
              <w:ind w:left="0"/>
              <w:rPr>
                <w:rFonts w:cs="Calibri"/>
              </w:rPr>
            </w:pPr>
            <w:r>
              <w:rPr>
                <w:rFonts w:eastAsia="Calibri" w:cs="Calibri"/>
                <w:color w:val="0000FF"/>
                <w:szCs w:val="22"/>
              </w:rPr>
              <w:t>&lt;Scrib#Field#15-7&gt;</w:t>
            </w:r>
          </w:p>
        </w:tc>
        <w:tc>
          <w:tcPr>
            <w:tcW w:w="2126" w:type="dxa"/>
          </w:tcPr>
          <w:p w:rsidR="00313B96" w:rsidRPr="0073333A" w:rsidRDefault="001E01A3" w:rsidP="00313B96">
            <w:pPr>
              <w:pStyle w:val="EDFParagrapheBesoin"/>
              <w:ind w:left="0"/>
              <w:rPr>
                <w:rFonts w:cs="Calibri"/>
              </w:rPr>
            </w:pPr>
            <w:r>
              <w:rPr>
                <w:rFonts w:eastAsia="Calibri" w:cs="Calibri"/>
                <w:color w:val="0000FF"/>
                <w:szCs w:val="22"/>
              </w:rPr>
              <w:t>&lt;Scrib#Field#15-8&gt;</w:t>
            </w:r>
          </w:p>
        </w:tc>
        <w:tc>
          <w:tcPr>
            <w:tcW w:w="2227" w:type="dxa"/>
          </w:tcPr>
          <w:p w:rsidR="00313B96" w:rsidRPr="0073333A" w:rsidRDefault="001E01A3" w:rsidP="00313B96">
            <w:pPr>
              <w:pStyle w:val="EDFParagrapheBesoin"/>
              <w:ind w:left="0"/>
              <w:rPr>
                <w:rFonts w:eastAsia="Calibri" w:cs="Calibri"/>
                <w:color w:val="0000FF"/>
                <w:szCs w:val="22"/>
              </w:rPr>
            </w:pPr>
            <w:r>
              <w:rPr>
                <w:rFonts w:eastAsia="Calibri" w:cs="Calibri"/>
                <w:color w:val="0000FF"/>
                <w:szCs w:val="22"/>
              </w:rPr>
              <w:t>&lt;Scrib#Field#15-2&gt;</w:t>
            </w:r>
          </w:p>
          <w:p w:rsidR="00313B96" w:rsidRPr="0073333A" w:rsidRDefault="001E01A3" w:rsidP="00313B96">
            <w:pPr>
              <w:pStyle w:val="EDFParagrapheBesoin"/>
              <w:ind w:left="0"/>
              <w:rPr>
                <w:rFonts w:cs="Calibri"/>
              </w:rPr>
            </w:pPr>
            <w:r>
              <w:rPr>
                <w:rFonts w:eastAsia="Calibri" w:cs="Calibri"/>
                <w:color w:val="0000FF"/>
                <w:szCs w:val="22"/>
              </w:rPr>
              <w:t>&lt;Scrib#Field#15-3&gt;</w:t>
            </w:r>
          </w:p>
        </w:tc>
      </w:tr>
      <w:tr w:rsidR="00313B96" w:rsidRPr="0073333A" w:rsidTr="00422F38">
        <w:trPr>
          <w:jc w:val="center"/>
        </w:trPr>
        <w:tc>
          <w:tcPr>
            <w:tcW w:w="2127" w:type="dxa"/>
          </w:tcPr>
          <w:p w:rsidR="00313B96" w:rsidRPr="0073333A" w:rsidRDefault="00313B96" w:rsidP="00313B96">
            <w:pPr>
              <w:pStyle w:val="EDFParagrapheBesoin"/>
              <w:ind w:left="0"/>
              <w:rPr>
                <w:rFonts w:cs="Calibri"/>
              </w:rPr>
            </w:pPr>
          </w:p>
        </w:tc>
        <w:tc>
          <w:tcPr>
            <w:tcW w:w="2126" w:type="dxa"/>
          </w:tcPr>
          <w:p w:rsidR="00313B96" w:rsidRPr="0073333A" w:rsidRDefault="00313B96" w:rsidP="00313B96">
            <w:pPr>
              <w:pStyle w:val="EDFParagrapheBesoin"/>
              <w:ind w:left="0"/>
              <w:rPr>
                <w:rFonts w:cs="Calibri"/>
              </w:rPr>
            </w:pPr>
          </w:p>
        </w:tc>
        <w:tc>
          <w:tcPr>
            <w:tcW w:w="2268" w:type="dxa"/>
          </w:tcPr>
          <w:p w:rsidR="00313B96" w:rsidRPr="0073333A" w:rsidRDefault="00313B96" w:rsidP="00313B96">
            <w:pPr>
              <w:pStyle w:val="EDFParagrapheBesoin"/>
              <w:ind w:left="0"/>
              <w:rPr>
                <w:rFonts w:cs="Calibri"/>
              </w:rPr>
            </w:pPr>
          </w:p>
        </w:tc>
        <w:tc>
          <w:tcPr>
            <w:tcW w:w="2126" w:type="dxa"/>
          </w:tcPr>
          <w:p w:rsidR="00313B96" w:rsidRPr="0073333A" w:rsidRDefault="00313B96" w:rsidP="00313B96">
            <w:pPr>
              <w:pStyle w:val="EDFParagrapheBesoin"/>
              <w:ind w:left="0"/>
              <w:rPr>
                <w:rFonts w:cs="Calibri"/>
              </w:rPr>
            </w:pPr>
          </w:p>
        </w:tc>
        <w:tc>
          <w:tcPr>
            <w:tcW w:w="2227" w:type="dxa"/>
          </w:tcPr>
          <w:p w:rsidR="00313B96" w:rsidRPr="0073333A" w:rsidRDefault="00313B96" w:rsidP="00313B96">
            <w:pPr>
              <w:pStyle w:val="EDFParagrapheBesoin"/>
              <w:ind w:left="0"/>
              <w:rPr>
                <w:rFonts w:cs="Calibri"/>
              </w:rPr>
            </w:pPr>
          </w:p>
        </w:tc>
      </w:tr>
    </w:tbl>
    <w:p w:rsidR="002C4AF8" w:rsidRPr="0073333A" w:rsidRDefault="002C4AF8" w:rsidP="002C4AF8">
      <w:pPr>
        <w:pStyle w:val="EDFParagrapheBesoin"/>
      </w:pPr>
    </w:p>
    <w:p w:rsidR="002C4AF8" w:rsidRPr="0073333A" w:rsidRDefault="002C4AF8" w:rsidP="002C4AF8">
      <w:pPr>
        <w:pStyle w:val="EDFParagrapheBesoin"/>
        <w:rPr>
          <w:color w:val="auto"/>
        </w:rPr>
      </w:pPr>
      <w:r w:rsidRPr="0073333A">
        <w:rPr>
          <w:color w:val="auto"/>
        </w:rPr>
        <w:t>Les documents techniques relatifs au site sont définis dans la base REFLEX</w:t>
      </w:r>
    </w:p>
    <w:p w:rsidR="002C4AF8" w:rsidRPr="0073333A" w:rsidRDefault="002C4AF8" w:rsidP="00B94F93">
      <w:pPr>
        <w:pStyle w:val="EdfParagraphe"/>
      </w:pPr>
      <w:r w:rsidRPr="0073333A">
        <w:t>Il est attendu que le RLE soit installé et opérationnel comme demandé dans le planning fourni au paragraphe « </w:t>
      </w:r>
      <w:r w:rsidR="00FD2F69" w:rsidRPr="0073333A">
        <w:fldChar w:fldCharType="begin"/>
      </w:r>
      <w:r w:rsidRPr="0073333A">
        <w:instrText xml:space="preserve"> REF _Ref423449894 \h </w:instrText>
      </w:r>
      <w:r w:rsidR="00FD2F69" w:rsidRPr="0073333A">
        <w:fldChar w:fldCharType="separate"/>
      </w:r>
      <w:r w:rsidRPr="0073333A">
        <w:t>Planning</w:t>
      </w:r>
      <w:r w:rsidR="00FD2F69" w:rsidRPr="0073333A">
        <w:fldChar w:fldCharType="end"/>
      </w:r>
      <w:r w:rsidRPr="0073333A">
        <w:t> ».</w:t>
      </w:r>
    </w:p>
    <w:p w:rsidR="002C4AF8" w:rsidRPr="0073333A" w:rsidRDefault="002C4AF8" w:rsidP="002C4AF8">
      <w:pPr>
        <w:pStyle w:val="Titre3"/>
      </w:pPr>
      <w:r w:rsidRPr="0073333A">
        <w:t>Sous lot : Détail de la prestation</w:t>
      </w:r>
    </w:p>
    <w:p w:rsidR="002C4AF8" w:rsidRPr="0073333A" w:rsidRDefault="002C4AF8" w:rsidP="002C4AF8">
      <w:pPr>
        <w:pStyle w:val="EDFParagrapheBesoin"/>
        <w:rPr>
          <w:color w:val="auto"/>
        </w:rPr>
      </w:pPr>
      <w:r w:rsidRPr="0073333A">
        <w:rPr>
          <w:color w:val="auto"/>
        </w:rPr>
        <w:t xml:space="preserve">Dans le cas d’installation de nouveau stack, il est demandé les prestations suivantes au TITULAIRE : </w:t>
      </w:r>
    </w:p>
    <w:p w:rsidR="002C4AF8" w:rsidRPr="0073333A" w:rsidRDefault="002C4AF8" w:rsidP="002C4AF8">
      <w:pPr>
        <w:pStyle w:val="EDFParagrapheBesoin"/>
        <w:numPr>
          <w:ilvl w:val="0"/>
          <w:numId w:val="8"/>
        </w:numPr>
        <w:rPr>
          <w:color w:val="auto"/>
        </w:rPr>
      </w:pPr>
      <w:r w:rsidRPr="0073333A">
        <w:rPr>
          <w:color w:val="auto"/>
        </w:rPr>
        <w:t>Cheminement optique :</w:t>
      </w:r>
      <w:r w:rsidR="00646C49" w:rsidRPr="0073333A">
        <w:rPr>
          <w:rFonts w:eastAsia="Calibri" w:cs="Arial"/>
          <w:color w:val="0000FF"/>
          <w:szCs w:val="22"/>
        </w:rPr>
        <w:t xml:space="preserve"> </w:t>
      </w:r>
      <w:r w:rsidR="001E01A3">
        <w:rPr>
          <w:rFonts w:eastAsia="Calibri" w:cs="Arial"/>
          <w:color w:val="0000FF"/>
          <w:szCs w:val="22"/>
        </w:rPr>
        <w:t>&lt;Scrib#Field#16-2&gt;</w:t>
      </w:r>
    </w:p>
    <w:p w:rsidR="002C4AF8" w:rsidRPr="0073333A" w:rsidRDefault="002C4AF8" w:rsidP="002C4AF8">
      <w:pPr>
        <w:pStyle w:val="EDFParagrapheBesoin"/>
        <w:numPr>
          <w:ilvl w:val="0"/>
          <w:numId w:val="8"/>
        </w:numPr>
        <w:rPr>
          <w:color w:val="auto"/>
        </w:rPr>
      </w:pPr>
      <w:r w:rsidRPr="0073333A">
        <w:rPr>
          <w:color w:val="auto"/>
        </w:rPr>
        <w:t>Installation en stack et rackage des switchs en baie à l’emplacement fourni par responsable de l’ENTREPRISE,</w:t>
      </w:r>
    </w:p>
    <w:p w:rsidR="002C4AF8" w:rsidRPr="0073333A" w:rsidRDefault="002C4AF8" w:rsidP="002C4AF8">
      <w:pPr>
        <w:pStyle w:val="EDFParagrapheBesoin"/>
        <w:numPr>
          <w:ilvl w:val="0"/>
          <w:numId w:val="8"/>
        </w:numPr>
        <w:rPr>
          <w:color w:val="auto"/>
        </w:rPr>
      </w:pPr>
      <w:r w:rsidRPr="0073333A">
        <w:rPr>
          <w:color w:val="auto"/>
        </w:rPr>
        <w:t>Configuration des switchs fourni par l’ENTREPRISE,</w:t>
      </w:r>
    </w:p>
    <w:p w:rsidR="002C4AF8" w:rsidRPr="0073333A" w:rsidRDefault="002C4AF8" w:rsidP="002C4AF8">
      <w:pPr>
        <w:pStyle w:val="EDFParagrapheBesoin"/>
        <w:numPr>
          <w:ilvl w:val="0"/>
          <w:numId w:val="8"/>
        </w:numPr>
        <w:rPr>
          <w:color w:val="auto"/>
        </w:rPr>
      </w:pPr>
      <w:r w:rsidRPr="0073333A">
        <w:rPr>
          <w:color w:val="auto"/>
        </w:rPr>
        <w:t>Jarretièrage optique et brassage des prises des bandeaux RJ45 aux switchs, en respectant les règles de l’art. (</w:t>
      </w:r>
      <w:r w:rsidR="004E532E" w:rsidRPr="0073333A">
        <w:rPr>
          <w:color w:val="auto"/>
        </w:rPr>
        <w:t>cf.</w:t>
      </w:r>
      <w:r w:rsidRPr="0073333A">
        <w:rPr>
          <w:color w:val="auto"/>
        </w:rPr>
        <w:t xml:space="preserve"> </w:t>
      </w:r>
      <w:r w:rsidR="004E532E" w:rsidRPr="0073333A">
        <w:rPr>
          <w:color w:val="auto"/>
        </w:rPr>
        <w:t>Réf.</w:t>
      </w:r>
      <w:r w:rsidRPr="0073333A">
        <w:rPr>
          <w:color w:val="auto"/>
        </w:rPr>
        <w:t xml:space="preserve"> </w:t>
      </w:r>
      <w:r w:rsidRPr="0073333A">
        <w:rPr>
          <w:rFonts w:cs="Arial"/>
          <w:color w:val="auto"/>
        </w:rPr>
        <w:t>DSP-CSPIT-ITS/MT/MTCM/11-0117</w:t>
      </w:r>
      <w:r w:rsidRPr="0073333A">
        <w:rPr>
          <w:color w:val="auto"/>
        </w:rPr>
        <w:t xml:space="preserve"> RÉFÉRENTIEL CÂBLAGE EDF 2011 – 2016),</w:t>
      </w:r>
    </w:p>
    <w:p w:rsidR="002C4AF8" w:rsidRPr="0073333A" w:rsidRDefault="002C4AF8" w:rsidP="002C4AF8">
      <w:pPr>
        <w:pStyle w:val="EDFParagrapheBesoin"/>
        <w:numPr>
          <w:ilvl w:val="0"/>
          <w:numId w:val="8"/>
        </w:numPr>
        <w:rPr>
          <w:color w:val="auto"/>
        </w:rPr>
      </w:pPr>
      <w:r w:rsidRPr="0073333A">
        <w:rPr>
          <w:color w:val="auto"/>
        </w:rPr>
        <w:t xml:space="preserve">Intégration dans les outils d’exploitation de l’ENTREPRISE, </w:t>
      </w:r>
    </w:p>
    <w:p w:rsidR="002C4AF8" w:rsidRPr="0073333A" w:rsidRDefault="002C4AF8" w:rsidP="002C4AF8">
      <w:pPr>
        <w:pStyle w:val="EDFParagrapheBesoin"/>
        <w:rPr>
          <w:color w:val="auto"/>
        </w:rPr>
      </w:pPr>
    </w:p>
    <w:p w:rsidR="002C4AF8" w:rsidRPr="0073333A" w:rsidRDefault="002C4AF8" w:rsidP="002C4AF8">
      <w:pPr>
        <w:pStyle w:val="EDFParagrapheBesoin"/>
        <w:rPr>
          <w:color w:val="auto"/>
        </w:rPr>
      </w:pPr>
      <w:r w:rsidRPr="0073333A">
        <w:rPr>
          <w:color w:val="auto"/>
        </w:rPr>
        <w:t xml:space="preserve">Dans le cas d’une extension de stack, il est demandé les prestations suivantes au TITULAIRE : </w:t>
      </w:r>
    </w:p>
    <w:p w:rsidR="002C4AF8" w:rsidRPr="0073333A" w:rsidRDefault="002C4AF8" w:rsidP="002C4AF8">
      <w:pPr>
        <w:pStyle w:val="EDFParagrapheBesoin"/>
        <w:numPr>
          <w:ilvl w:val="0"/>
          <w:numId w:val="8"/>
        </w:numPr>
        <w:rPr>
          <w:color w:val="auto"/>
        </w:rPr>
      </w:pPr>
      <w:r w:rsidRPr="0073333A">
        <w:rPr>
          <w:color w:val="auto"/>
        </w:rPr>
        <w:t>Rackage du switch et extension du stack,</w:t>
      </w:r>
    </w:p>
    <w:p w:rsidR="002C4AF8" w:rsidRPr="0073333A" w:rsidRDefault="002C4AF8" w:rsidP="002C4AF8">
      <w:pPr>
        <w:pStyle w:val="EDFParagrapheBesoin"/>
        <w:numPr>
          <w:ilvl w:val="0"/>
          <w:numId w:val="8"/>
        </w:numPr>
        <w:rPr>
          <w:color w:val="auto"/>
        </w:rPr>
      </w:pPr>
      <w:r w:rsidRPr="0073333A">
        <w:rPr>
          <w:color w:val="auto"/>
        </w:rPr>
        <w:t>Configuration des switchs fourni par l’ENTREPRISE,</w:t>
      </w:r>
    </w:p>
    <w:p w:rsidR="002C4AF8" w:rsidRPr="0073333A" w:rsidRDefault="002C4AF8" w:rsidP="002C4AF8">
      <w:pPr>
        <w:pStyle w:val="EDFParagrapheBesoin"/>
        <w:numPr>
          <w:ilvl w:val="0"/>
          <w:numId w:val="8"/>
        </w:numPr>
        <w:rPr>
          <w:color w:val="auto"/>
        </w:rPr>
      </w:pPr>
      <w:r w:rsidRPr="0073333A">
        <w:rPr>
          <w:color w:val="auto"/>
        </w:rPr>
        <w:t>Jarretièrage optique et brassage des prises des bandeaux RJ45 aux switchs, en respectant les règles de l’art. (</w:t>
      </w:r>
      <w:r w:rsidR="004E532E" w:rsidRPr="0073333A">
        <w:rPr>
          <w:color w:val="auto"/>
        </w:rPr>
        <w:t>cf.</w:t>
      </w:r>
      <w:r w:rsidRPr="0073333A">
        <w:rPr>
          <w:color w:val="auto"/>
        </w:rPr>
        <w:t xml:space="preserve"> </w:t>
      </w:r>
      <w:r w:rsidR="004E532E" w:rsidRPr="0073333A">
        <w:rPr>
          <w:color w:val="auto"/>
        </w:rPr>
        <w:t>Réf.</w:t>
      </w:r>
      <w:r w:rsidRPr="0073333A">
        <w:rPr>
          <w:color w:val="auto"/>
        </w:rPr>
        <w:t xml:space="preserve"> </w:t>
      </w:r>
      <w:r w:rsidRPr="0073333A">
        <w:rPr>
          <w:rFonts w:cs="Arial"/>
          <w:color w:val="auto"/>
        </w:rPr>
        <w:t>DSP-CSPIT-ITS/MT/MTCM/11-0117</w:t>
      </w:r>
      <w:r w:rsidRPr="0073333A">
        <w:rPr>
          <w:color w:val="auto"/>
        </w:rPr>
        <w:t xml:space="preserve"> RÉFÉRENTIEL CÂBLAGE EDF 2011 – 2016),</w:t>
      </w:r>
    </w:p>
    <w:p w:rsidR="002C4AF8" w:rsidRPr="0073333A" w:rsidRDefault="002C4AF8" w:rsidP="002C4AF8">
      <w:pPr>
        <w:pStyle w:val="EDFParagrapheBesoin"/>
        <w:numPr>
          <w:ilvl w:val="0"/>
          <w:numId w:val="8"/>
        </w:numPr>
        <w:rPr>
          <w:color w:val="auto"/>
        </w:rPr>
      </w:pPr>
      <w:r w:rsidRPr="0073333A">
        <w:rPr>
          <w:color w:val="auto"/>
        </w:rPr>
        <w:t>Intégration dans les outils d’exploitation de l’ENTREPRISE,</w:t>
      </w:r>
    </w:p>
    <w:p w:rsidR="002C4AF8" w:rsidRPr="0073333A" w:rsidRDefault="002C4AF8" w:rsidP="002C4AF8">
      <w:pPr>
        <w:pStyle w:val="EDFParagrapheBesoin"/>
        <w:ind w:left="1854"/>
        <w:rPr>
          <w:color w:val="auto"/>
        </w:rPr>
      </w:pPr>
    </w:p>
    <w:p w:rsidR="002C4AF8" w:rsidRPr="0073333A" w:rsidRDefault="002C4AF8" w:rsidP="002C4AF8">
      <w:pPr>
        <w:pStyle w:val="EDFParagrapheBesoin"/>
        <w:rPr>
          <w:color w:val="auto"/>
        </w:rPr>
      </w:pPr>
      <w:r w:rsidRPr="0073333A">
        <w:rPr>
          <w:b/>
          <w:color w:val="auto"/>
        </w:rPr>
        <w:t>L’ENTREPRISE rappelle qu’il est de la responsabilité du TITULAIRE de s’assurer qu’il a l’ensemble des éléments techniques en sa possession pour réaliser la bonne migration.</w:t>
      </w:r>
    </w:p>
    <w:p w:rsidR="002C4AF8" w:rsidRPr="0073333A" w:rsidRDefault="002C4AF8" w:rsidP="002C4AF8">
      <w:pPr>
        <w:pStyle w:val="EDFParagrapheBesoin"/>
        <w:ind w:left="0"/>
      </w:pPr>
    </w:p>
    <w:p w:rsidR="002C4AF8" w:rsidRPr="0073333A" w:rsidRDefault="002C4AF8" w:rsidP="002C4AF8">
      <w:pPr>
        <w:pStyle w:val="EDFParagrapheBesoin"/>
        <w:rPr>
          <w:color w:val="000000"/>
        </w:rPr>
      </w:pPr>
      <w:r w:rsidRPr="0073333A">
        <w:rPr>
          <w:color w:val="000000"/>
        </w:rPr>
        <w:t xml:space="preserve">Remarque : </w:t>
      </w:r>
    </w:p>
    <w:p w:rsidR="002C4AF8" w:rsidRPr="0073333A" w:rsidRDefault="002C4AF8" w:rsidP="00B94F93">
      <w:pPr>
        <w:pStyle w:val="EDFParagrapheBesoin"/>
        <w:rPr>
          <w:color w:val="000000"/>
        </w:rPr>
      </w:pPr>
      <w:r w:rsidRPr="0073333A">
        <w:rPr>
          <w:color w:val="000000"/>
        </w:rPr>
        <w:t>L’installation des bornes WIFI est réalisée par l’ENTREPRISE au travers de son marché AEM ½, cependant c'est bien le TITULAIRE qui garde la responsabilité du bon fonctionnement de l'ensemble et qui réalisera l'analyse d'incident en cas de problème.</w:t>
      </w:r>
    </w:p>
    <w:p w:rsidR="002C4AF8" w:rsidRPr="0073333A" w:rsidRDefault="002C4AF8" w:rsidP="002C4AF8">
      <w:pPr>
        <w:pStyle w:val="Titre3"/>
      </w:pPr>
      <w:r w:rsidRPr="0073333A">
        <w:t>Sous lot : Documentation</w:t>
      </w:r>
    </w:p>
    <w:p w:rsidR="0013111A" w:rsidRPr="0073333A" w:rsidRDefault="002C4AF8" w:rsidP="0013111A">
      <w:pPr>
        <w:pStyle w:val="EDFParagrapheBesoin"/>
        <w:ind w:left="567" w:firstLine="567"/>
        <w:rPr>
          <w:color w:val="000000"/>
        </w:rPr>
      </w:pPr>
      <w:r w:rsidRPr="0073333A">
        <w:rPr>
          <w:color w:val="000000"/>
        </w:rPr>
        <w:t xml:space="preserve">L’ENTREPRISE aura à sa charge la fourniture documentaire en </w:t>
      </w:r>
      <w:r w:rsidRPr="0073333A">
        <w:rPr>
          <w:b/>
          <w:color w:val="000000"/>
        </w:rPr>
        <w:t>pré-requis</w:t>
      </w:r>
      <w:r w:rsidRPr="0073333A">
        <w:rPr>
          <w:color w:val="000000"/>
        </w:rPr>
        <w:t xml:space="preserve">  les éléments suivants :</w:t>
      </w:r>
    </w:p>
    <w:p w:rsidR="002C4AF8" w:rsidRPr="0073333A" w:rsidRDefault="002C4AF8" w:rsidP="00412A65">
      <w:pPr>
        <w:pStyle w:val="EDFParagrapheBesoin"/>
        <w:numPr>
          <w:ilvl w:val="0"/>
          <w:numId w:val="17"/>
        </w:numPr>
        <w:rPr>
          <w:color w:val="000000"/>
        </w:rPr>
      </w:pPr>
      <w:r w:rsidRPr="0073333A">
        <w:rPr>
          <w:color w:val="000000"/>
        </w:rPr>
        <w:t>Schéma du RLE WIFI niveau 3, niveau 2 &amp; niveau 1.</w:t>
      </w:r>
    </w:p>
    <w:p w:rsidR="002C4AF8" w:rsidRPr="0073333A" w:rsidRDefault="002C4AF8" w:rsidP="00412A65">
      <w:pPr>
        <w:pStyle w:val="EDFParagrapheBesoin"/>
        <w:numPr>
          <w:ilvl w:val="0"/>
          <w:numId w:val="17"/>
        </w:numPr>
        <w:rPr>
          <w:color w:val="000000"/>
        </w:rPr>
      </w:pPr>
      <w:r w:rsidRPr="0073333A">
        <w:rPr>
          <w:color w:val="000000"/>
        </w:rPr>
        <w:t xml:space="preserve">Plan d'adressage et de translation IP </w:t>
      </w:r>
    </w:p>
    <w:p w:rsidR="002C4AF8" w:rsidRPr="0073333A" w:rsidRDefault="002C4AF8" w:rsidP="002C4AF8">
      <w:pPr>
        <w:pStyle w:val="EDFParagrapheBesoin"/>
        <w:ind w:left="567" w:firstLine="567"/>
        <w:rPr>
          <w:color w:val="auto"/>
        </w:rPr>
      </w:pPr>
      <w:r w:rsidRPr="0073333A">
        <w:rPr>
          <w:color w:val="auto"/>
        </w:rPr>
        <w:t>Le TITULAIRE aura à sa charge la mise à jour documentaire des éléments suivants :</w:t>
      </w:r>
    </w:p>
    <w:p w:rsidR="002C4AF8" w:rsidRPr="0073333A" w:rsidRDefault="002C4AF8" w:rsidP="00412A65">
      <w:pPr>
        <w:pStyle w:val="EDFParagrapheBesoin"/>
        <w:numPr>
          <w:ilvl w:val="2"/>
          <w:numId w:val="16"/>
        </w:numPr>
        <w:rPr>
          <w:color w:val="auto"/>
        </w:rPr>
      </w:pPr>
      <w:r w:rsidRPr="0073333A">
        <w:rPr>
          <w:color w:val="auto"/>
        </w:rPr>
        <w:t xml:space="preserve">PV de reprise en AEM, </w:t>
      </w:r>
    </w:p>
    <w:p w:rsidR="002C4AF8" w:rsidRPr="0073333A" w:rsidRDefault="002C4AF8" w:rsidP="00412A65">
      <w:pPr>
        <w:pStyle w:val="EDFParagrapheBesoin"/>
        <w:numPr>
          <w:ilvl w:val="2"/>
          <w:numId w:val="16"/>
        </w:numPr>
        <w:rPr>
          <w:color w:val="auto"/>
        </w:rPr>
      </w:pPr>
      <w:r w:rsidRPr="0073333A">
        <w:rPr>
          <w:color w:val="auto"/>
        </w:rPr>
        <w:t xml:space="preserve">Schéma d’implantation des baies, </w:t>
      </w:r>
    </w:p>
    <w:p w:rsidR="002C4AF8" w:rsidRPr="0073333A" w:rsidRDefault="002C4AF8" w:rsidP="00412A65">
      <w:pPr>
        <w:pStyle w:val="EDFParagrapheBesoin"/>
        <w:numPr>
          <w:ilvl w:val="2"/>
          <w:numId w:val="16"/>
        </w:numPr>
        <w:rPr>
          <w:color w:val="auto"/>
        </w:rPr>
      </w:pPr>
      <w:r w:rsidRPr="0073333A">
        <w:rPr>
          <w:color w:val="auto"/>
        </w:rPr>
        <w:t xml:space="preserve">Schéma système du RLE à jour de l’extension demandée, </w:t>
      </w:r>
    </w:p>
    <w:p w:rsidR="002C4AF8" w:rsidRPr="0073333A" w:rsidRDefault="002C4AF8" w:rsidP="00412A65">
      <w:pPr>
        <w:pStyle w:val="EDFParagrapheBesoin"/>
        <w:numPr>
          <w:ilvl w:val="2"/>
          <w:numId w:val="16"/>
        </w:numPr>
        <w:rPr>
          <w:color w:val="auto"/>
        </w:rPr>
      </w:pPr>
      <w:r w:rsidRPr="0073333A">
        <w:rPr>
          <w:color w:val="auto"/>
        </w:rPr>
        <w:t xml:space="preserve">Concernant le cheminement optique : </w:t>
      </w:r>
      <w:r w:rsidR="001E01A3">
        <w:rPr>
          <w:rFonts w:eastAsia="Calibri" w:cs="Arial"/>
          <w:color w:val="0000FF"/>
          <w:szCs w:val="22"/>
        </w:rPr>
        <w:t>&lt;Scrib#Field#16-3&gt;</w:t>
      </w:r>
    </w:p>
    <w:p w:rsidR="002C4AF8" w:rsidRPr="0073333A" w:rsidRDefault="002C4AF8" w:rsidP="002C4AF8">
      <w:pPr>
        <w:pStyle w:val="Titre3"/>
      </w:pPr>
      <w:r w:rsidRPr="0073333A">
        <w:t>Sous lot : Reprise en exploitation RLEn</w:t>
      </w:r>
    </w:p>
    <w:p w:rsidR="002C4AF8" w:rsidRPr="0073333A" w:rsidRDefault="002C4AF8" w:rsidP="002C4AF8">
      <w:pPr>
        <w:pStyle w:val="EDFParagrapheBesoin"/>
        <w:rPr>
          <w:color w:val="auto"/>
        </w:rPr>
      </w:pPr>
      <w:r w:rsidRPr="0073333A">
        <w:rPr>
          <w:color w:val="auto"/>
        </w:rPr>
        <w:t xml:space="preserve">A  maximum J+5  de l’installation des équipements RLE, le responsable de l’ENTREPRISE organisera avec les acteurs adéquats la reprise en exploitation du nouveau système installé. </w:t>
      </w:r>
      <w:r w:rsidRPr="0073333A">
        <w:rPr>
          <w:color w:val="auto"/>
        </w:rPr>
        <w:br/>
      </w:r>
    </w:p>
    <w:p w:rsidR="002C4AF8" w:rsidRPr="0073333A" w:rsidRDefault="002C4AF8" w:rsidP="002C4AF8">
      <w:pPr>
        <w:pStyle w:val="EdfParagraphe"/>
      </w:pPr>
      <w:r w:rsidRPr="0073333A">
        <w:t>Lors de cette réunion, les points définis dans le PV de repris en AEM seront abordés.  Suite à la réunion, si la reprise en exploitation est prononcée, le TITULAIRE fournira le PV de reprise en AEM signé à l’ENTREPRISE</w:t>
      </w:r>
    </w:p>
    <w:p w:rsidR="002C4AF8" w:rsidRPr="0073333A" w:rsidRDefault="002C4AF8" w:rsidP="002C4AF8">
      <w:pPr>
        <w:pStyle w:val="EDFParagrapheBesoin"/>
        <w:rPr>
          <w:b/>
          <w:color w:val="auto"/>
        </w:rPr>
      </w:pPr>
    </w:p>
    <w:p w:rsidR="002C4AF8" w:rsidRPr="0073333A" w:rsidRDefault="002C4AF8" w:rsidP="00B94F93">
      <w:pPr>
        <w:pStyle w:val="EDFParagrapheBesoin"/>
        <w:rPr>
          <w:b/>
          <w:color w:val="auto"/>
        </w:rPr>
      </w:pPr>
      <w:r w:rsidRPr="0073333A">
        <w:rPr>
          <w:b/>
          <w:color w:val="auto"/>
        </w:rPr>
        <w:t>Ce Sous lot et n’amène pas à chiffrement dans la réponse commerciale car la reprise en exploitation est intégré à l’installation des équipements.</w:t>
      </w:r>
    </w:p>
    <w:p w:rsidR="002C4AF8" w:rsidRPr="0073333A" w:rsidRDefault="002C4AF8" w:rsidP="002C4AF8">
      <w:pPr>
        <w:pStyle w:val="Titre3"/>
      </w:pPr>
      <w:r w:rsidRPr="0073333A">
        <w:t>Livrables de ce lot</w:t>
      </w:r>
    </w:p>
    <w:p w:rsidR="002C4AF8" w:rsidRPr="0073333A" w:rsidRDefault="002C4AF8" w:rsidP="002C4AF8">
      <w:pPr>
        <w:pStyle w:val="EdfParagraphe"/>
      </w:pPr>
      <w:r w:rsidRPr="0073333A">
        <w:t>Le Titulaire fournira les livrables aux échéances suivantes :</w:t>
      </w:r>
    </w:p>
    <w:p w:rsidR="002C4AF8" w:rsidRPr="0073333A" w:rsidRDefault="002C4AF8" w:rsidP="002C4AF8">
      <w:pPr>
        <w:pStyle w:val="EdfParagraphe"/>
      </w:pPr>
    </w:p>
    <w:tbl>
      <w:tblPr>
        <w:tblW w:w="8863" w:type="dxa"/>
        <w:tblInd w:w="1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369"/>
        <w:gridCol w:w="4111"/>
        <w:gridCol w:w="1383"/>
      </w:tblGrid>
      <w:tr w:rsidR="002C4AF8" w:rsidRPr="0073333A" w:rsidTr="000D2DBE">
        <w:tc>
          <w:tcPr>
            <w:tcW w:w="3369" w:type="dxa"/>
          </w:tcPr>
          <w:p w:rsidR="002C4AF8" w:rsidRPr="0073333A" w:rsidRDefault="002C4AF8" w:rsidP="00A9374F">
            <w:pPr>
              <w:pStyle w:val="EdfParagraphe"/>
              <w:ind w:left="0"/>
              <w:jc w:val="center"/>
              <w:rPr>
                <w:rFonts w:cs="Calibri"/>
              </w:rPr>
            </w:pPr>
            <w:r w:rsidRPr="0073333A">
              <w:rPr>
                <w:rFonts w:cs="Calibri"/>
              </w:rPr>
              <w:t>Livrables</w:t>
            </w:r>
          </w:p>
        </w:tc>
        <w:tc>
          <w:tcPr>
            <w:tcW w:w="4111" w:type="dxa"/>
          </w:tcPr>
          <w:p w:rsidR="002C4AF8" w:rsidRPr="0073333A" w:rsidRDefault="002C4AF8" w:rsidP="00A9374F">
            <w:pPr>
              <w:pStyle w:val="EdfParagraphe"/>
              <w:ind w:left="0"/>
              <w:jc w:val="center"/>
              <w:rPr>
                <w:rFonts w:cs="Calibri"/>
              </w:rPr>
            </w:pPr>
            <w:r w:rsidRPr="0073333A">
              <w:rPr>
                <w:rFonts w:cs="Calibri"/>
              </w:rPr>
              <w:t>Date</w:t>
            </w:r>
          </w:p>
        </w:tc>
        <w:tc>
          <w:tcPr>
            <w:tcW w:w="1383" w:type="dxa"/>
          </w:tcPr>
          <w:p w:rsidR="002C4AF8" w:rsidRPr="0073333A" w:rsidRDefault="002C4AF8" w:rsidP="00A9374F">
            <w:pPr>
              <w:pStyle w:val="EdfParagraphe"/>
              <w:ind w:left="0"/>
              <w:jc w:val="center"/>
              <w:rPr>
                <w:rFonts w:cs="Calibri"/>
              </w:rPr>
            </w:pPr>
            <w:r w:rsidRPr="0073333A">
              <w:rPr>
                <w:rFonts w:cs="Calibri"/>
              </w:rPr>
              <w:t>Comment</w:t>
            </w:r>
          </w:p>
        </w:tc>
      </w:tr>
      <w:tr w:rsidR="002C4AF8" w:rsidRPr="0073333A" w:rsidTr="000D2DBE">
        <w:tc>
          <w:tcPr>
            <w:tcW w:w="3369" w:type="dxa"/>
          </w:tcPr>
          <w:p w:rsidR="002C4AF8" w:rsidRPr="0073333A" w:rsidRDefault="007A2643" w:rsidP="007A2643">
            <w:pPr>
              <w:pStyle w:val="EdfParagraphe"/>
              <w:ind w:left="0"/>
              <w:jc w:val="left"/>
              <w:rPr>
                <w:rFonts w:cs="Calibri"/>
              </w:rPr>
            </w:pPr>
            <w:r w:rsidRPr="0073333A">
              <w:rPr>
                <w:rFonts w:eastAsia="Calibri" w:cs="Calibri"/>
                <w:szCs w:val="22"/>
              </w:rPr>
              <w:t>Schéma d’implantation des baies</w:t>
            </w:r>
          </w:p>
        </w:tc>
        <w:tc>
          <w:tcPr>
            <w:tcW w:w="4111" w:type="dxa"/>
          </w:tcPr>
          <w:p w:rsidR="002C4AF8" w:rsidRPr="0073333A" w:rsidRDefault="001E01A3" w:rsidP="007A2643">
            <w:pPr>
              <w:pStyle w:val="EdfParagraphe"/>
              <w:ind w:left="0"/>
              <w:jc w:val="left"/>
              <w:rPr>
                <w:rFonts w:cs="Calibri"/>
              </w:rPr>
            </w:pPr>
            <w:r>
              <w:rPr>
                <w:rFonts w:eastAsia="Calibri" w:cs="Calibri"/>
                <w:color w:val="0000FF"/>
                <w:szCs w:val="22"/>
              </w:rPr>
              <w:t>&lt;Scrib#Field#10-9&gt;</w:t>
            </w:r>
            <w:r w:rsidR="00B63237" w:rsidRPr="0073333A">
              <w:rPr>
                <w:rFonts w:eastAsia="Calibri" w:cs="Calibri"/>
                <w:color w:val="0000FF"/>
                <w:szCs w:val="22"/>
              </w:rPr>
              <w:t xml:space="preserve"> </w:t>
            </w:r>
            <w:r w:rsidR="00B63237" w:rsidRPr="0073333A">
              <w:rPr>
                <w:rFonts w:eastAsia="Calibri" w:cs="Arial"/>
                <w:szCs w:val="22"/>
              </w:rPr>
              <w:t>ou</w:t>
            </w:r>
            <w:r w:rsidR="007A2643" w:rsidRPr="0073333A">
              <w:rPr>
                <w:rFonts w:eastAsia="Calibri" w:cs="Calibri"/>
                <w:color w:val="0000FF"/>
                <w:szCs w:val="22"/>
              </w:rPr>
              <w:t xml:space="preserve"> </w:t>
            </w:r>
            <w:r w:rsidR="002C4AF8" w:rsidRPr="0073333A">
              <w:rPr>
                <w:rFonts w:cs="Calibri"/>
              </w:rPr>
              <w:t>5 jours ouvrés après la prestation</w:t>
            </w:r>
          </w:p>
        </w:tc>
        <w:tc>
          <w:tcPr>
            <w:tcW w:w="1383" w:type="dxa"/>
          </w:tcPr>
          <w:p w:rsidR="002C4AF8" w:rsidRPr="0073333A" w:rsidRDefault="002C4AF8" w:rsidP="007A2643">
            <w:pPr>
              <w:pStyle w:val="EdfParagraphe"/>
              <w:ind w:left="0"/>
              <w:jc w:val="left"/>
              <w:rPr>
                <w:rFonts w:cs="Calibri"/>
              </w:rPr>
            </w:pPr>
            <w:r w:rsidRPr="0073333A">
              <w:rPr>
                <w:rFonts w:cs="Calibri"/>
              </w:rPr>
              <w:t>Mail</w:t>
            </w:r>
          </w:p>
        </w:tc>
      </w:tr>
      <w:tr w:rsidR="002C4AF8" w:rsidRPr="0073333A" w:rsidTr="000D2DBE">
        <w:tc>
          <w:tcPr>
            <w:tcW w:w="3369" w:type="dxa"/>
          </w:tcPr>
          <w:p w:rsidR="002C4AF8" w:rsidRPr="0073333A" w:rsidRDefault="007A2643" w:rsidP="007A2643">
            <w:pPr>
              <w:pStyle w:val="EdfParagraphe"/>
              <w:ind w:left="0"/>
              <w:jc w:val="left"/>
              <w:rPr>
                <w:rFonts w:cs="Calibri"/>
              </w:rPr>
            </w:pPr>
            <w:r w:rsidRPr="0073333A">
              <w:rPr>
                <w:rFonts w:eastAsia="Calibri" w:cs="Calibri"/>
                <w:szCs w:val="22"/>
              </w:rPr>
              <w:t>Schéma système du RLE à jour de l’extension demandée</w:t>
            </w:r>
          </w:p>
        </w:tc>
        <w:tc>
          <w:tcPr>
            <w:tcW w:w="4111" w:type="dxa"/>
          </w:tcPr>
          <w:p w:rsidR="002C4AF8" w:rsidRPr="0073333A" w:rsidRDefault="001E01A3" w:rsidP="007A2643">
            <w:pPr>
              <w:pStyle w:val="EdfParagraphe"/>
              <w:ind w:left="0"/>
              <w:jc w:val="left"/>
              <w:rPr>
                <w:rFonts w:eastAsia="Calibri" w:cs="Calibri"/>
                <w:color w:val="0000FF"/>
                <w:szCs w:val="22"/>
              </w:rPr>
            </w:pPr>
            <w:r>
              <w:rPr>
                <w:rFonts w:eastAsia="Calibri" w:cs="Calibri"/>
                <w:color w:val="0000FF"/>
                <w:szCs w:val="22"/>
              </w:rPr>
              <w:t>&lt;Scrib#Field#10-10&gt;</w:t>
            </w:r>
            <w:r w:rsidR="00B63237" w:rsidRPr="0073333A">
              <w:rPr>
                <w:rFonts w:eastAsia="Calibri" w:cs="Arial"/>
                <w:szCs w:val="22"/>
              </w:rPr>
              <w:t xml:space="preserve"> ou</w:t>
            </w:r>
            <w:r w:rsidR="007A2643" w:rsidRPr="0073333A">
              <w:rPr>
                <w:rFonts w:eastAsia="Calibri" w:cs="Calibri"/>
                <w:color w:val="0000FF"/>
                <w:szCs w:val="22"/>
              </w:rPr>
              <w:t xml:space="preserve"> </w:t>
            </w:r>
            <w:r w:rsidR="002C4AF8" w:rsidRPr="0073333A">
              <w:rPr>
                <w:rFonts w:cs="Calibri"/>
              </w:rPr>
              <w:t>5 jours ouvrés après la prestation</w:t>
            </w:r>
          </w:p>
        </w:tc>
        <w:tc>
          <w:tcPr>
            <w:tcW w:w="1383" w:type="dxa"/>
          </w:tcPr>
          <w:p w:rsidR="002C4AF8" w:rsidRPr="0073333A" w:rsidRDefault="002C4AF8" w:rsidP="007A2643">
            <w:pPr>
              <w:pStyle w:val="EdfParagraphe"/>
              <w:ind w:left="0"/>
              <w:jc w:val="left"/>
              <w:rPr>
                <w:rFonts w:cs="Calibri"/>
              </w:rPr>
            </w:pPr>
            <w:r w:rsidRPr="0073333A">
              <w:rPr>
                <w:rFonts w:cs="Calibri"/>
              </w:rPr>
              <w:t>Mail</w:t>
            </w:r>
          </w:p>
        </w:tc>
      </w:tr>
      <w:tr w:rsidR="002C4AF8" w:rsidRPr="0073333A" w:rsidTr="000D2DBE">
        <w:tc>
          <w:tcPr>
            <w:tcW w:w="3369" w:type="dxa"/>
          </w:tcPr>
          <w:p w:rsidR="002C4AF8" w:rsidRPr="0073333A" w:rsidRDefault="007A2643" w:rsidP="007A2643">
            <w:pPr>
              <w:pStyle w:val="EdfParagraphe"/>
              <w:ind w:left="0"/>
              <w:jc w:val="left"/>
              <w:rPr>
                <w:rFonts w:cs="Calibri"/>
              </w:rPr>
            </w:pPr>
            <w:r w:rsidRPr="0073333A">
              <w:rPr>
                <w:rFonts w:eastAsia="Calibri" w:cs="Calibri"/>
                <w:szCs w:val="22"/>
              </w:rPr>
              <w:t>Document relatif au cheminement optique</w:t>
            </w:r>
          </w:p>
        </w:tc>
        <w:tc>
          <w:tcPr>
            <w:tcW w:w="4111" w:type="dxa"/>
          </w:tcPr>
          <w:p w:rsidR="002C4AF8" w:rsidRPr="0073333A" w:rsidRDefault="001E01A3" w:rsidP="007A2643">
            <w:pPr>
              <w:pStyle w:val="EdfParagraphe"/>
              <w:ind w:left="0"/>
              <w:jc w:val="left"/>
              <w:rPr>
                <w:rFonts w:cs="Calibri"/>
              </w:rPr>
            </w:pPr>
            <w:r>
              <w:rPr>
                <w:rFonts w:eastAsia="Calibri" w:cs="Calibri"/>
                <w:color w:val="0000FF"/>
                <w:szCs w:val="22"/>
              </w:rPr>
              <w:t>&lt;Scrib#Field#10-11&gt;</w:t>
            </w:r>
            <w:r w:rsidR="007A2643" w:rsidRPr="0073333A">
              <w:rPr>
                <w:rFonts w:eastAsia="Calibri" w:cs="Calibri"/>
                <w:color w:val="0000FF"/>
                <w:szCs w:val="22"/>
              </w:rPr>
              <w:t xml:space="preserve"> </w:t>
            </w:r>
            <w:r w:rsidR="00B63237" w:rsidRPr="0073333A">
              <w:rPr>
                <w:rFonts w:eastAsia="Calibri" w:cs="Arial"/>
                <w:szCs w:val="22"/>
              </w:rPr>
              <w:t>ou</w:t>
            </w:r>
            <w:r w:rsidR="00B63237" w:rsidRPr="0073333A">
              <w:rPr>
                <w:rFonts w:cs="Calibri"/>
              </w:rPr>
              <w:t xml:space="preserve"> </w:t>
            </w:r>
            <w:r w:rsidR="002C4AF8" w:rsidRPr="0073333A">
              <w:rPr>
                <w:rFonts w:cs="Calibri"/>
              </w:rPr>
              <w:t>5 jours ouvrés après la prestation</w:t>
            </w:r>
          </w:p>
        </w:tc>
        <w:tc>
          <w:tcPr>
            <w:tcW w:w="1383" w:type="dxa"/>
          </w:tcPr>
          <w:p w:rsidR="002C4AF8" w:rsidRPr="0073333A" w:rsidRDefault="002C4AF8" w:rsidP="007A2643">
            <w:pPr>
              <w:pStyle w:val="EdfParagraphe"/>
              <w:ind w:left="0"/>
              <w:jc w:val="left"/>
              <w:rPr>
                <w:rFonts w:cs="Calibri"/>
              </w:rPr>
            </w:pPr>
            <w:r w:rsidRPr="0073333A">
              <w:rPr>
                <w:rFonts w:cs="Calibri"/>
              </w:rPr>
              <w:t>Mail</w:t>
            </w:r>
          </w:p>
        </w:tc>
      </w:tr>
      <w:tr w:rsidR="002C4AF8" w:rsidRPr="0073333A" w:rsidTr="000D2DBE">
        <w:tc>
          <w:tcPr>
            <w:tcW w:w="3369" w:type="dxa"/>
          </w:tcPr>
          <w:p w:rsidR="002C4AF8" w:rsidRPr="0073333A" w:rsidRDefault="007A2643" w:rsidP="007A2643">
            <w:pPr>
              <w:pStyle w:val="EdfParagraphe"/>
              <w:ind w:left="0"/>
              <w:jc w:val="left"/>
              <w:rPr>
                <w:rFonts w:cs="Calibri"/>
              </w:rPr>
            </w:pPr>
            <w:r w:rsidRPr="0073333A">
              <w:rPr>
                <w:rFonts w:eastAsia="Calibri" w:cs="Calibri"/>
                <w:szCs w:val="22"/>
              </w:rPr>
              <w:t>PV de reprise en exploitation signé</w:t>
            </w:r>
          </w:p>
        </w:tc>
        <w:tc>
          <w:tcPr>
            <w:tcW w:w="4111" w:type="dxa"/>
          </w:tcPr>
          <w:p w:rsidR="002C4AF8" w:rsidRPr="0073333A" w:rsidRDefault="001E01A3" w:rsidP="007A2643">
            <w:pPr>
              <w:pStyle w:val="EdfParagraphe"/>
              <w:ind w:left="0"/>
              <w:jc w:val="left"/>
              <w:rPr>
                <w:rFonts w:cs="Calibri"/>
              </w:rPr>
            </w:pPr>
            <w:r>
              <w:rPr>
                <w:rFonts w:eastAsia="Calibri" w:cs="Calibri"/>
                <w:color w:val="0000FF"/>
                <w:szCs w:val="22"/>
              </w:rPr>
              <w:t>&lt;Scrib#Field#10-24&gt;</w:t>
            </w:r>
            <w:r w:rsidR="007A2643" w:rsidRPr="0073333A">
              <w:rPr>
                <w:rFonts w:eastAsia="Calibri" w:cs="Calibri"/>
                <w:color w:val="0000FF"/>
                <w:szCs w:val="22"/>
              </w:rPr>
              <w:t xml:space="preserve"> </w:t>
            </w:r>
            <w:r w:rsidR="00B63237" w:rsidRPr="0073333A">
              <w:rPr>
                <w:rFonts w:eastAsia="Calibri" w:cs="Arial"/>
                <w:szCs w:val="22"/>
              </w:rPr>
              <w:t>ou</w:t>
            </w:r>
            <w:r w:rsidR="00B63237" w:rsidRPr="0073333A">
              <w:rPr>
                <w:rFonts w:cs="Calibri"/>
              </w:rPr>
              <w:t xml:space="preserve"> </w:t>
            </w:r>
            <w:r w:rsidR="002C4AF8" w:rsidRPr="0073333A">
              <w:rPr>
                <w:rFonts w:cs="Calibri"/>
              </w:rPr>
              <w:t>5 jours ouvrés après la prestation</w:t>
            </w:r>
          </w:p>
        </w:tc>
        <w:tc>
          <w:tcPr>
            <w:tcW w:w="1383" w:type="dxa"/>
          </w:tcPr>
          <w:p w:rsidR="002C4AF8" w:rsidRPr="0073333A" w:rsidRDefault="002C4AF8" w:rsidP="007A2643">
            <w:pPr>
              <w:pStyle w:val="EdfParagraphe"/>
              <w:ind w:left="0"/>
              <w:jc w:val="left"/>
              <w:rPr>
                <w:rFonts w:cs="Calibri"/>
              </w:rPr>
            </w:pPr>
            <w:r w:rsidRPr="0073333A">
              <w:rPr>
                <w:rFonts w:cs="Calibri"/>
              </w:rPr>
              <w:t>Mail</w:t>
            </w:r>
          </w:p>
        </w:tc>
      </w:tr>
      <w:tr w:rsidR="002C4AF8" w:rsidRPr="0073333A" w:rsidTr="000D2DBE">
        <w:tc>
          <w:tcPr>
            <w:tcW w:w="3369" w:type="dxa"/>
          </w:tcPr>
          <w:p w:rsidR="002C4AF8" w:rsidRPr="0073333A" w:rsidRDefault="007A2643" w:rsidP="007A2643">
            <w:pPr>
              <w:pStyle w:val="EdfParagraphe"/>
              <w:ind w:left="0"/>
              <w:jc w:val="left"/>
              <w:rPr>
                <w:rFonts w:cs="Calibri"/>
              </w:rPr>
            </w:pPr>
            <w:r w:rsidRPr="0073333A">
              <w:rPr>
                <w:rFonts w:eastAsia="Calibri" w:cs="Calibri"/>
                <w:szCs w:val="22"/>
              </w:rPr>
              <w:lastRenderedPageBreak/>
              <w:t>Bilan de mise à jour de parc</w:t>
            </w:r>
          </w:p>
        </w:tc>
        <w:tc>
          <w:tcPr>
            <w:tcW w:w="4111" w:type="dxa"/>
          </w:tcPr>
          <w:p w:rsidR="002C4AF8" w:rsidRPr="0073333A" w:rsidRDefault="001E01A3" w:rsidP="007A2643">
            <w:pPr>
              <w:pStyle w:val="EdfParagraphe"/>
              <w:ind w:left="0"/>
              <w:jc w:val="left"/>
              <w:rPr>
                <w:rFonts w:cs="Calibri"/>
              </w:rPr>
            </w:pPr>
            <w:r>
              <w:rPr>
                <w:rFonts w:eastAsia="Calibri" w:cs="Calibri"/>
                <w:color w:val="0000FF"/>
                <w:szCs w:val="22"/>
              </w:rPr>
              <w:t>&lt;Scrib#Field#10-13&gt;</w:t>
            </w:r>
            <w:r w:rsidR="007A2643" w:rsidRPr="0073333A">
              <w:rPr>
                <w:rFonts w:eastAsia="Calibri" w:cs="Calibri"/>
                <w:color w:val="0000FF"/>
                <w:szCs w:val="22"/>
              </w:rPr>
              <w:t xml:space="preserve"> </w:t>
            </w:r>
            <w:r w:rsidR="00B63237" w:rsidRPr="0073333A">
              <w:rPr>
                <w:rFonts w:eastAsia="Calibri" w:cs="Arial"/>
                <w:szCs w:val="22"/>
              </w:rPr>
              <w:t>ou</w:t>
            </w:r>
            <w:r w:rsidR="00B63237" w:rsidRPr="0073333A">
              <w:rPr>
                <w:rFonts w:cs="Calibri"/>
              </w:rPr>
              <w:t xml:space="preserve"> </w:t>
            </w:r>
            <w:r w:rsidR="002C4AF8" w:rsidRPr="0073333A">
              <w:rPr>
                <w:rFonts w:cs="Calibri"/>
              </w:rPr>
              <w:t>5 jours ouvrés après la prestation</w:t>
            </w:r>
          </w:p>
        </w:tc>
        <w:tc>
          <w:tcPr>
            <w:tcW w:w="1383" w:type="dxa"/>
          </w:tcPr>
          <w:p w:rsidR="002C4AF8" w:rsidRPr="0073333A" w:rsidRDefault="002C4AF8" w:rsidP="007A2643">
            <w:pPr>
              <w:pStyle w:val="EdfParagraphe"/>
              <w:ind w:left="0"/>
              <w:jc w:val="left"/>
              <w:rPr>
                <w:rFonts w:cs="Calibri"/>
              </w:rPr>
            </w:pPr>
            <w:r w:rsidRPr="0073333A">
              <w:rPr>
                <w:rFonts w:cs="Calibri"/>
              </w:rPr>
              <w:t>Mail</w:t>
            </w:r>
          </w:p>
        </w:tc>
      </w:tr>
    </w:tbl>
    <w:p w:rsidR="0030100E" w:rsidRPr="0030100E" w:rsidRDefault="000828D0" w:rsidP="0030100E">
      <w:pPr>
        <w:pStyle w:val="Titre2"/>
      </w:pPr>
      <w:r w:rsidRPr="0073333A">
        <w:rPr>
          <w:rFonts w:eastAsia="Calibri" w:cs="Arial"/>
          <w:color w:val="0000FF"/>
          <w:szCs w:val="22"/>
        </w:rPr>
        <w:br w:type="page"/>
      </w:r>
    </w:p>
    <w:p w:rsidR="0030100E" w:rsidRPr="0030100E" w:rsidRDefault="0030100E" w:rsidP="0030100E">
      <w:pPr>
        <w:pStyle w:val="EdfParagraphe"/>
        <w:ind w:left="0"/>
        <w:rPr>
          <w:rFonts w:eastAsia="Calibri" w:cs="Arial"/>
          <w:color w:val="0000FF"/>
          <w:szCs w:val="22"/>
          <w:lang w:val="en-US"/>
        </w:rPr>
      </w:pPr>
      <w:r w:rsidRPr="0030100E">
        <w:rPr>
          <w:rFonts w:eastAsia="Calibri" w:cs="Arial"/>
          <w:color w:val="0000FF"/>
          <w:szCs w:val="22"/>
          <w:lang w:val="en-US"/>
        </w:rPr>
        <w:lastRenderedPageBreak/>
        <w:t>&lt;/Scrib#Lot#3</w:t>
      </w:r>
      <w:r>
        <w:rPr>
          <w:rFonts w:eastAsia="Calibri" w:cs="Arial"/>
          <w:color w:val="0000FF"/>
          <w:szCs w:val="22"/>
          <w:lang w:val="en-US"/>
        </w:rPr>
        <w:t>0</w:t>
      </w:r>
      <w:r w:rsidRPr="0030100E">
        <w:rPr>
          <w:rFonts w:eastAsia="Calibri" w:cs="Arial"/>
          <w:color w:val="0000FF"/>
          <w:szCs w:val="22"/>
          <w:lang w:val="en-US"/>
        </w:rPr>
        <w:t>&gt;</w:t>
      </w:r>
    </w:p>
    <w:p w:rsidR="0030100E" w:rsidRPr="0030100E" w:rsidRDefault="0030100E" w:rsidP="0030100E">
      <w:pPr>
        <w:pStyle w:val="EdfParagraphe"/>
        <w:rPr>
          <w:lang w:val="en-US"/>
        </w:rPr>
      </w:pPr>
      <w:r w:rsidRPr="0030100E">
        <w:rPr>
          <w:rFonts w:eastAsia="Calibri" w:cs="Arial"/>
          <w:color w:val="FF00FF"/>
          <w:szCs w:val="22"/>
          <w:lang w:val="en-US"/>
        </w:rPr>
        <w:t>&lt;Scrib#Lot#</w:t>
      </w:r>
      <w:r>
        <w:rPr>
          <w:rFonts w:eastAsia="Calibri" w:cs="Arial"/>
          <w:color w:val="FF00FF"/>
          <w:szCs w:val="22"/>
          <w:lang w:val="en-US"/>
        </w:rPr>
        <w:t>31</w:t>
      </w:r>
      <w:r w:rsidRPr="0030100E">
        <w:rPr>
          <w:rFonts w:eastAsia="Calibri" w:cs="Arial"/>
          <w:color w:val="FF00FF"/>
          <w:szCs w:val="22"/>
          <w:lang w:val="en-US"/>
        </w:rPr>
        <w:t>&gt;</w:t>
      </w:r>
      <w:r w:rsidRPr="0030100E">
        <w:rPr>
          <w:rFonts w:eastAsia="Calibri" w:cs="Arial"/>
          <w:color w:val="0000FF"/>
          <w:lang w:val="en-US"/>
        </w:rPr>
        <w:t>&lt;Scrib#Counter#</w:t>
      </w:r>
      <w:r w:rsidRPr="0030100E">
        <w:rPr>
          <w:rFonts w:eastAsia="Calibri" w:cs="Arial"/>
          <w:color w:val="FF0000"/>
          <w:lang w:val="en-US"/>
        </w:rPr>
        <w:t>1</w:t>
      </w:r>
      <w:r w:rsidRPr="0030100E">
        <w:rPr>
          <w:rFonts w:eastAsia="Calibri" w:cs="Arial"/>
          <w:color w:val="0000FF"/>
          <w:lang w:val="en-US"/>
        </w:rPr>
        <w:t>&gt;</w:t>
      </w:r>
      <w:r w:rsidRPr="0030100E">
        <w:rPr>
          <w:lang w:val="en-US"/>
        </w:rPr>
        <w:t> </w:t>
      </w:r>
    </w:p>
    <w:p w:rsidR="0030100E" w:rsidRPr="0030100E" w:rsidRDefault="0030100E" w:rsidP="0030100E">
      <w:pPr>
        <w:rPr>
          <w:lang w:val="en-US"/>
        </w:rPr>
      </w:pPr>
    </w:p>
    <w:p w:rsidR="0030100E" w:rsidRPr="0073333A" w:rsidRDefault="0030100E" w:rsidP="0030100E">
      <w:pPr>
        <w:pStyle w:val="Titre2"/>
      </w:pPr>
      <w:r w:rsidRPr="0073333A">
        <w:t xml:space="preserve">Lot – </w:t>
      </w:r>
      <w:r>
        <w:t>Intégration</w:t>
      </w:r>
      <w:r w:rsidRPr="0073333A">
        <w:t xml:space="preserve"> du WIFI </w:t>
      </w:r>
    </w:p>
    <w:p w:rsidR="0030100E" w:rsidRPr="0073333A" w:rsidRDefault="0030100E" w:rsidP="0030100E">
      <w:pPr>
        <w:pStyle w:val="Titre3"/>
      </w:pPr>
      <w:r w:rsidRPr="0073333A">
        <w:t>Sous lot : Périmètre </w:t>
      </w:r>
    </w:p>
    <w:p w:rsidR="0030100E" w:rsidRDefault="0030100E" w:rsidP="0030100E">
      <w:pPr>
        <w:pStyle w:val="EDFParagrapheBesoin"/>
        <w:rPr>
          <w:color w:val="auto"/>
        </w:rPr>
      </w:pPr>
      <w:r>
        <w:rPr>
          <w:color w:val="auto"/>
        </w:rPr>
        <w:t>Il est demandé au TITULAIRE l’intégration de la solution WIFI SWAT </w:t>
      </w:r>
      <w:r w:rsidR="00325FD6">
        <w:rPr>
          <w:rFonts w:eastAsia="Calibri" w:cs="Arial"/>
          <w:color w:val="0000FF"/>
          <w:szCs w:val="22"/>
        </w:rPr>
        <w:t>&lt;Scrib#Field#21-3&gt; &lt;Scrib#Field#21-4&gt;.</w:t>
      </w:r>
      <w:r>
        <w:rPr>
          <w:color w:val="auto"/>
        </w:rPr>
        <w:t xml:space="preserve"> </w:t>
      </w:r>
    </w:p>
    <w:p w:rsidR="0030100E" w:rsidRPr="00D86B05" w:rsidRDefault="0030100E" w:rsidP="0030100E">
      <w:pPr>
        <w:pStyle w:val="EDFParagrapheBesoin"/>
      </w:pPr>
      <w:r w:rsidRPr="003A5E9A">
        <w:rPr>
          <w:color w:val="auto"/>
        </w:rPr>
        <w:t xml:space="preserve">Cette </w:t>
      </w:r>
      <w:r>
        <w:rPr>
          <w:color w:val="auto"/>
        </w:rPr>
        <w:t>intégration</w:t>
      </w:r>
      <w:r w:rsidRPr="003A5E9A">
        <w:rPr>
          <w:color w:val="auto"/>
        </w:rPr>
        <w:t xml:space="preserve"> e</w:t>
      </w:r>
      <w:r>
        <w:rPr>
          <w:color w:val="auto"/>
        </w:rPr>
        <w:t xml:space="preserve">st à réaliser dans le local technique suivant : </w:t>
      </w:r>
      <w:r w:rsidR="00325FD6">
        <w:rPr>
          <w:rFonts w:eastAsia="Calibri" w:cs="Arial"/>
          <w:color w:val="0000FF"/>
          <w:szCs w:val="22"/>
        </w:rPr>
        <w:t>&lt;Scrib#Field#21-1&gt;</w:t>
      </w:r>
    </w:p>
    <w:p w:rsidR="0030100E" w:rsidRDefault="0030100E" w:rsidP="0030100E">
      <w:pPr>
        <w:pStyle w:val="EDFParagrapheBesoin"/>
        <w:rPr>
          <w:color w:val="auto"/>
        </w:rPr>
      </w:pPr>
    </w:p>
    <w:p w:rsidR="0030100E" w:rsidRPr="003A5E9A" w:rsidRDefault="0030100E" w:rsidP="0030100E">
      <w:pPr>
        <w:pStyle w:val="EDFParagrapheBesoin"/>
        <w:rPr>
          <w:color w:val="auto"/>
        </w:rPr>
      </w:pPr>
      <w:r>
        <w:rPr>
          <w:color w:val="auto"/>
        </w:rPr>
        <w:t>L’ensemble des équipements seront fournis par l’Entreprise au TITULAIRE.</w:t>
      </w:r>
    </w:p>
    <w:p w:rsidR="0030100E" w:rsidRPr="003A5E9A" w:rsidRDefault="0030100E" w:rsidP="0030100E">
      <w:pPr>
        <w:pStyle w:val="EDFParagrapheBesoin"/>
      </w:pPr>
    </w:p>
    <w:p w:rsidR="0030100E" w:rsidRPr="0073333A" w:rsidRDefault="0030100E" w:rsidP="0030100E">
      <w:pPr>
        <w:pStyle w:val="EDFParagrapheBesoin"/>
        <w:jc w:val="both"/>
        <w:rPr>
          <w:color w:val="auto"/>
        </w:rPr>
      </w:pPr>
      <w:r w:rsidRPr="0030100E">
        <w:rPr>
          <w:color w:val="auto"/>
        </w:rPr>
        <w:t xml:space="preserve">Le Titulaire doit s’appuyer sur </w:t>
      </w:r>
      <w:r>
        <w:rPr>
          <w:color w:val="auto"/>
        </w:rPr>
        <w:t>les prérequis documentaire et technique pour</w:t>
      </w:r>
      <w:r w:rsidRPr="0030100E">
        <w:rPr>
          <w:color w:val="auto"/>
        </w:rPr>
        <w:t xml:space="preserve"> r</w:t>
      </w:r>
      <w:r>
        <w:rPr>
          <w:color w:val="auto"/>
        </w:rPr>
        <w:t>éaliser la configuration du RLE.</w:t>
      </w:r>
    </w:p>
    <w:p w:rsidR="0030100E" w:rsidRPr="0073333A" w:rsidRDefault="0030100E" w:rsidP="0030100E">
      <w:pPr>
        <w:pStyle w:val="Titre3"/>
      </w:pPr>
      <w:r w:rsidRPr="0073333A">
        <w:rPr>
          <w:color w:val="auto"/>
        </w:rPr>
        <w:t xml:space="preserve"> </w:t>
      </w:r>
      <w:r w:rsidRPr="0073333A">
        <w:t>Sous lot : Détail de la prestation</w:t>
      </w:r>
      <w:r>
        <w:t xml:space="preserve"> </w:t>
      </w:r>
      <w:r w:rsidRPr="00040B31">
        <w:t>SWAT</w:t>
      </w:r>
    </w:p>
    <w:p w:rsidR="0030100E" w:rsidRPr="0073333A" w:rsidRDefault="0030100E" w:rsidP="0030100E">
      <w:pPr>
        <w:pStyle w:val="EDFParagrapheBesoin"/>
        <w:rPr>
          <w:color w:val="auto"/>
        </w:rPr>
      </w:pPr>
      <w:r>
        <w:rPr>
          <w:color w:val="auto"/>
        </w:rPr>
        <w:t>Dans le cas d’une nouvelle installation WIFI</w:t>
      </w:r>
      <w:r w:rsidRPr="0073333A">
        <w:rPr>
          <w:color w:val="auto"/>
        </w:rPr>
        <w:t xml:space="preserve">, il est demandé les prestations suivantes au TITULAIRE : </w:t>
      </w:r>
    </w:p>
    <w:p w:rsidR="0030100E" w:rsidRPr="0073333A" w:rsidRDefault="0030100E" w:rsidP="0030100E">
      <w:pPr>
        <w:pStyle w:val="EDFParagrapheBesoin"/>
        <w:numPr>
          <w:ilvl w:val="0"/>
          <w:numId w:val="8"/>
        </w:numPr>
        <w:rPr>
          <w:color w:val="auto"/>
        </w:rPr>
      </w:pPr>
      <w:r w:rsidRPr="0073333A">
        <w:rPr>
          <w:color w:val="auto"/>
        </w:rPr>
        <w:t>Cheminement optique :</w:t>
      </w:r>
      <w:r w:rsidRPr="0073333A">
        <w:rPr>
          <w:rFonts w:eastAsia="Calibri" w:cs="Arial"/>
          <w:color w:val="0000FF"/>
          <w:szCs w:val="22"/>
        </w:rPr>
        <w:t xml:space="preserve"> </w:t>
      </w:r>
      <w:r>
        <w:rPr>
          <w:rFonts w:eastAsia="Calibri" w:cs="Arial"/>
          <w:color w:val="0000FF"/>
          <w:szCs w:val="22"/>
        </w:rPr>
        <w:t>&lt;Scrib#Field#16-2&gt;</w:t>
      </w:r>
    </w:p>
    <w:p w:rsidR="0030100E" w:rsidRPr="0073333A" w:rsidRDefault="0030100E" w:rsidP="0030100E">
      <w:pPr>
        <w:pStyle w:val="EDFParagrapheBesoin"/>
        <w:numPr>
          <w:ilvl w:val="0"/>
          <w:numId w:val="8"/>
        </w:numPr>
        <w:rPr>
          <w:color w:val="auto"/>
        </w:rPr>
      </w:pPr>
      <w:r w:rsidRPr="0073333A">
        <w:rPr>
          <w:color w:val="auto"/>
        </w:rPr>
        <w:t xml:space="preserve">Installation </w:t>
      </w:r>
      <w:r>
        <w:rPr>
          <w:color w:val="auto"/>
        </w:rPr>
        <w:t>en rack des équipements</w:t>
      </w:r>
      <w:r w:rsidRPr="0073333A">
        <w:rPr>
          <w:color w:val="auto"/>
        </w:rPr>
        <w:t xml:space="preserve"> en baie à l’emplacement fourni par </w:t>
      </w:r>
      <w:r>
        <w:rPr>
          <w:color w:val="auto"/>
        </w:rPr>
        <w:t xml:space="preserve">le </w:t>
      </w:r>
      <w:r w:rsidRPr="0073333A">
        <w:rPr>
          <w:color w:val="auto"/>
        </w:rPr>
        <w:t>responsable de l’ENTREPRISE,</w:t>
      </w:r>
    </w:p>
    <w:p w:rsidR="0030100E" w:rsidRPr="0073333A" w:rsidRDefault="0030100E" w:rsidP="0030100E">
      <w:pPr>
        <w:pStyle w:val="EDFParagrapheBesoin"/>
        <w:numPr>
          <w:ilvl w:val="0"/>
          <w:numId w:val="8"/>
        </w:numPr>
        <w:rPr>
          <w:color w:val="auto"/>
        </w:rPr>
      </w:pPr>
      <w:r>
        <w:rPr>
          <w:color w:val="auto"/>
        </w:rPr>
        <w:t>Configuration des équipements</w:t>
      </w:r>
      <w:r w:rsidRPr="0073333A">
        <w:rPr>
          <w:color w:val="auto"/>
        </w:rPr>
        <w:t xml:space="preserve"> fournis par l’ENTREPRISE,</w:t>
      </w:r>
    </w:p>
    <w:p w:rsidR="0030100E" w:rsidRPr="0073333A" w:rsidRDefault="0030100E" w:rsidP="0030100E">
      <w:pPr>
        <w:pStyle w:val="EDFParagrapheBesoin"/>
        <w:numPr>
          <w:ilvl w:val="0"/>
          <w:numId w:val="8"/>
        </w:numPr>
        <w:rPr>
          <w:color w:val="auto"/>
        </w:rPr>
      </w:pPr>
      <w:r w:rsidRPr="0073333A">
        <w:rPr>
          <w:color w:val="auto"/>
        </w:rPr>
        <w:t>Jarretièrage optique et brassage des prises des bandeaux RJ45 aux</w:t>
      </w:r>
      <w:r>
        <w:rPr>
          <w:color w:val="auto"/>
        </w:rPr>
        <w:t xml:space="preserve"> équipements</w:t>
      </w:r>
      <w:r w:rsidRPr="0073333A">
        <w:rPr>
          <w:color w:val="auto"/>
        </w:rPr>
        <w:t xml:space="preserve">, en respectant les règles de l’art. (cf. Réf. </w:t>
      </w:r>
      <w:r w:rsidRPr="0073333A">
        <w:rPr>
          <w:rFonts w:cs="Arial"/>
          <w:color w:val="auto"/>
        </w:rPr>
        <w:t>DSP-CSPIT-ITS/MT/MTCM/11-0117</w:t>
      </w:r>
      <w:r w:rsidRPr="0073333A">
        <w:rPr>
          <w:color w:val="auto"/>
        </w:rPr>
        <w:t xml:space="preserve"> RÉFÉRENTIEL CÂBLAGE EDF 2011 – 2016),</w:t>
      </w:r>
    </w:p>
    <w:p w:rsidR="0030100E" w:rsidRPr="0073333A" w:rsidRDefault="0030100E" w:rsidP="0030100E">
      <w:pPr>
        <w:pStyle w:val="EDFParagrapheBesoin"/>
        <w:numPr>
          <w:ilvl w:val="0"/>
          <w:numId w:val="8"/>
        </w:numPr>
        <w:rPr>
          <w:color w:val="auto"/>
        </w:rPr>
      </w:pPr>
      <w:r w:rsidRPr="0073333A">
        <w:rPr>
          <w:color w:val="auto"/>
        </w:rPr>
        <w:t xml:space="preserve">Intégration dans les outils </w:t>
      </w:r>
      <w:r>
        <w:rPr>
          <w:color w:val="auto"/>
        </w:rPr>
        <w:t>d’exploitation de l’ENTREPRISE.</w:t>
      </w:r>
    </w:p>
    <w:p w:rsidR="0030100E" w:rsidRDefault="0030100E" w:rsidP="0030100E">
      <w:pPr>
        <w:pStyle w:val="EDFParagrapheBesoin"/>
        <w:ind w:left="0"/>
        <w:rPr>
          <w:color w:val="auto"/>
        </w:rPr>
      </w:pPr>
    </w:p>
    <w:p w:rsidR="0030100E" w:rsidRDefault="0030100E" w:rsidP="0030100E">
      <w:pPr>
        <w:pStyle w:val="EDFParagrapheBesoin"/>
        <w:rPr>
          <w:color w:val="auto"/>
        </w:rPr>
      </w:pPr>
      <w:r w:rsidRPr="007F2322">
        <w:rPr>
          <w:color w:val="auto"/>
        </w:rPr>
        <w:t xml:space="preserve">Le Titulaire doit intégrer et configurer les équipements suivants fournis par l’Entreprise : </w:t>
      </w:r>
    </w:p>
    <w:p w:rsidR="00325FD6" w:rsidRDefault="0030100E" w:rsidP="0030100E">
      <w:pPr>
        <w:pStyle w:val="EDFParagrapheBesoin"/>
        <w:rPr>
          <w:color w:val="auto"/>
        </w:rPr>
      </w:pPr>
      <w:r>
        <w:rPr>
          <w:color w:val="auto"/>
        </w:rPr>
        <w:t xml:space="preserve">Dans le cas où il y a au </w:t>
      </w:r>
    </w:p>
    <w:p w:rsidR="00325FD6" w:rsidRDefault="00325FD6" w:rsidP="00325FD6">
      <w:pPr>
        <w:pStyle w:val="EDFParagrapheBesoin"/>
        <w:numPr>
          <w:ilvl w:val="0"/>
          <w:numId w:val="52"/>
        </w:numPr>
        <w:rPr>
          <w:rFonts w:eastAsia="Calibri" w:cs="Arial"/>
          <w:color w:val="0000FF"/>
          <w:szCs w:val="22"/>
        </w:rPr>
      </w:pPr>
      <w:r>
        <w:rPr>
          <w:rFonts w:eastAsia="Calibri" w:cs="Arial"/>
          <w:color w:val="0000FF"/>
          <w:szCs w:val="22"/>
        </w:rPr>
        <w:t xml:space="preserve">&lt;Scrib#Field#21-6&gt; </w:t>
      </w:r>
    </w:p>
    <w:p w:rsidR="00325FD6" w:rsidRDefault="00325FD6" w:rsidP="00325FD6">
      <w:pPr>
        <w:pStyle w:val="EDFParagrapheBesoin"/>
        <w:numPr>
          <w:ilvl w:val="0"/>
          <w:numId w:val="52"/>
        </w:numPr>
        <w:rPr>
          <w:rFonts w:eastAsia="Calibri" w:cs="Arial"/>
          <w:color w:val="0000FF"/>
          <w:szCs w:val="22"/>
        </w:rPr>
      </w:pPr>
      <w:r>
        <w:rPr>
          <w:rFonts w:eastAsia="Calibri" w:cs="Arial"/>
          <w:color w:val="0000FF"/>
          <w:szCs w:val="22"/>
        </w:rPr>
        <w:t>&lt;Scrib#Field#21-8&gt;</w:t>
      </w:r>
    </w:p>
    <w:p w:rsidR="00325FD6" w:rsidRPr="00325FD6" w:rsidRDefault="00325FD6" w:rsidP="0030100E">
      <w:pPr>
        <w:pStyle w:val="EDFParagrapheBesoin"/>
        <w:rPr>
          <w:color w:val="auto"/>
        </w:rPr>
      </w:pPr>
      <w:r w:rsidRPr="00325FD6">
        <w:rPr>
          <w:color w:val="auto"/>
        </w:rPr>
        <w:t xml:space="preserve">Vous devez intégrer : </w:t>
      </w:r>
    </w:p>
    <w:p w:rsidR="0030100E" w:rsidRPr="00325FD6" w:rsidRDefault="00325FD6" w:rsidP="00325FD6">
      <w:pPr>
        <w:pStyle w:val="EDFParagrapheBesoin"/>
        <w:numPr>
          <w:ilvl w:val="0"/>
          <w:numId w:val="52"/>
        </w:numPr>
        <w:rPr>
          <w:color w:val="auto"/>
        </w:rPr>
      </w:pPr>
      <w:r>
        <w:rPr>
          <w:rFonts w:eastAsia="Calibri" w:cs="Arial"/>
          <w:color w:val="0000FF"/>
          <w:szCs w:val="22"/>
        </w:rPr>
        <w:t>&lt;Scrib#Field#21-7&gt;</w:t>
      </w:r>
    </w:p>
    <w:p w:rsidR="00325FD6" w:rsidRPr="00325FD6" w:rsidRDefault="00325FD6" w:rsidP="00325FD6">
      <w:pPr>
        <w:pStyle w:val="EDFParagrapheBesoin"/>
        <w:numPr>
          <w:ilvl w:val="0"/>
          <w:numId w:val="52"/>
        </w:numPr>
        <w:rPr>
          <w:color w:val="auto"/>
        </w:rPr>
      </w:pPr>
      <w:r>
        <w:rPr>
          <w:rFonts w:eastAsia="Calibri" w:cs="Arial"/>
          <w:color w:val="0000FF"/>
          <w:szCs w:val="22"/>
        </w:rPr>
        <w:t>&lt;Scrib#Field#21-9&gt;</w:t>
      </w:r>
    </w:p>
    <w:p w:rsidR="00325FD6" w:rsidRPr="0030100E" w:rsidRDefault="00325FD6" w:rsidP="0030100E">
      <w:pPr>
        <w:pStyle w:val="EDFParagrapheBesoin"/>
        <w:ind w:left="1416"/>
        <w:rPr>
          <w:color w:val="auto"/>
        </w:rPr>
      </w:pPr>
    </w:p>
    <w:p w:rsidR="0030100E" w:rsidRPr="0073333A" w:rsidRDefault="0030100E" w:rsidP="0030100E">
      <w:pPr>
        <w:pStyle w:val="EDFParagrapheBesoin"/>
        <w:rPr>
          <w:color w:val="auto"/>
        </w:rPr>
      </w:pPr>
      <w:r w:rsidRPr="0073333A">
        <w:rPr>
          <w:b/>
          <w:color w:val="auto"/>
        </w:rPr>
        <w:t>L’ENTREPRISE rappelle qu’il est de la responsabilité du TITULAIRE de s’assurer qu’il a l’ensemble des éléments techniques en sa possession pour réaliser la bonne migration.</w:t>
      </w:r>
    </w:p>
    <w:p w:rsidR="0030100E" w:rsidRPr="0073333A" w:rsidRDefault="0030100E" w:rsidP="0030100E">
      <w:pPr>
        <w:pStyle w:val="EDFParagrapheBesoin"/>
        <w:ind w:left="0"/>
      </w:pPr>
    </w:p>
    <w:p w:rsidR="0030100E" w:rsidRPr="0073333A" w:rsidRDefault="0030100E" w:rsidP="0030100E">
      <w:pPr>
        <w:pStyle w:val="EDFParagrapheBesoin"/>
        <w:rPr>
          <w:color w:val="000000"/>
        </w:rPr>
      </w:pPr>
      <w:r w:rsidRPr="0073333A">
        <w:rPr>
          <w:color w:val="000000"/>
        </w:rPr>
        <w:t xml:space="preserve">Remarque : </w:t>
      </w:r>
    </w:p>
    <w:p w:rsidR="0030100E" w:rsidRDefault="0030100E" w:rsidP="0030100E">
      <w:pPr>
        <w:pStyle w:val="EDFParagrapheBesoin"/>
        <w:rPr>
          <w:color w:val="000000"/>
        </w:rPr>
      </w:pPr>
      <w:r w:rsidRPr="00256BB7">
        <w:rPr>
          <w:color w:val="000000"/>
        </w:rPr>
        <w:t xml:space="preserve">L’installation des bornes WIFI est réalisée par l’ENTREPRISE au travers de son marché AEM ½, sauf </w:t>
      </w:r>
      <w:r w:rsidRPr="00256BB7">
        <w:rPr>
          <w:b/>
          <w:color w:val="000000"/>
        </w:rPr>
        <w:t>pour les sites PHE</w:t>
      </w:r>
      <w:r>
        <w:rPr>
          <w:b/>
          <w:color w:val="000000"/>
        </w:rPr>
        <w:t>O</w:t>
      </w:r>
      <w:r w:rsidRPr="00256BB7">
        <w:rPr>
          <w:b/>
          <w:color w:val="000000"/>
        </w:rPr>
        <w:t>NIX</w:t>
      </w:r>
      <w:r w:rsidRPr="00256BB7">
        <w:rPr>
          <w:color w:val="000000"/>
        </w:rPr>
        <w:t xml:space="preserve"> qui est de la responsabilité du TITULAIRE. Le TITULAIRE garde la responsabilité du bon fonctionnement de l'ensemble et réalisera l'analyse d'incident en cas de problème.</w:t>
      </w:r>
    </w:p>
    <w:p w:rsidR="0030100E" w:rsidRPr="0073333A" w:rsidRDefault="0030100E" w:rsidP="0030100E">
      <w:pPr>
        <w:pStyle w:val="Titre3"/>
      </w:pPr>
      <w:r w:rsidRPr="0073333A">
        <w:lastRenderedPageBreak/>
        <w:t>Sous lot : D</w:t>
      </w:r>
      <w:r>
        <w:t xml:space="preserve">étail de la prestation </w:t>
      </w:r>
      <w:r w:rsidRPr="00040B31">
        <w:t>SWIT</w:t>
      </w:r>
    </w:p>
    <w:p w:rsidR="0030100E" w:rsidRPr="0073333A" w:rsidRDefault="0030100E" w:rsidP="0030100E">
      <w:pPr>
        <w:pStyle w:val="EDFParagrapheBesoin"/>
        <w:rPr>
          <w:color w:val="auto"/>
        </w:rPr>
      </w:pPr>
      <w:r w:rsidRPr="0073333A">
        <w:rPr>
          <w:color w:val="auto"/>
        </w:rPr>
        <w:t xml:space="preserve">Dans le cas d’installation </w:t>
      </w:r>
      <w:r>
        <w:rPr>
          <w:color w:val="auto"/>
        </w:rPr>
        <w:t>d’une nouvelle installation WIFI</w:t>
      </w:r>
      <w:r w:rsidRPr="0073333A">
        <w:rPr>
          <w:color w:val="auto"/>
        </w:rPr>
        <w:t xml:space="preserve">, il est demandé les prestations suivantes au TITULAIRE : </w:t>
      </w:r>
    </w:p>
    <w:p w:rsidR="0030100E" w:rsidRDefault="0030100E" w:rsidP="0030100E">
      <w:pPr>
        <w:pStyle w:val="EDFParagrapheBesoin"/>
        <w:numPr>
          <w:ilvl w:val="0"/>
          <w:numId w:val="17"/>
        </w:numPr>
        <w:rPr>
          <w:color w:val="auto"/>
        </w:rPr>
      </w:pPr>
      <w:r>
        <w:rPr>
          <w:color w:val="auto"/>
        </w:rPr>
        <w:t>Configuration des équipements</w:t>
      </w:r>
      <w:r w:rsidRPr="0073333A">
        <w:rPr>
          <w:color w:val="auto"/>
        </w:rPr>
        <w:t xml:space="preserve"> fournis</w:t>
      </w:r>
      <w:r>
        <w:rPr>
          <w:color w:val="auto"/>
        </w:rPr>
        <w:t xml:space="preserve"> par l’ENTREPRISE :</w:t>
      </w:r>
    </w:p>
    <w:p w:rsidR="0030100E" w:rsidRDefault="0030100E" w:rsidP="0030100E">
      <w:pPr>
        <w:pStyle w:val="EDFParagrapheBesoin"/>
        <w:numPr>
          <w:ilvl w:val="1"/>
          <w:numId w:val="17"/>
        </w:numPr>
        <w:rPr>
          <w:color w:val="auto"/>
        </w:rPr>
      </w:pPr>
      <w:r>
        <w:rPr>
          <w:color w:val="auto"/>
        </w:rPr>
        <w:t xml:space="preserve"> Si le contrôleur est déjà configuré : </w:t>
      </w:r>
    </w:p>
    <w:p w:rsidR="0030100E" w:rsidRDefault="0030100E" w:rsidP="0030100E">
      <w:pPr>
        <w:pStyle w:val="EDFParagrapheBesoin"/>
        <w:numPr>
          <w:ilvl w:val="2"/>
          <w:numId w:val="17"/>
        </w:numPr>
        <w:rPr>
          <w:color w:val="auto"/>
        </w:rPr>
      </w:pPr>
      <w:r>
        <w:rPr>
          <w:color w:val="auto"/>
        </w:rPr>
        <w:t>Configuration du ZAT PIWEB</w:t>
      </w:r>
    </w:p>
    <w:p w:rsidR="0030100E" w:rsidRDefault="0030100E" w:rsidP="0030100E">
      <w:pPr>
        <w:pStyle w:val="EDFParagrapheBesoin"/>
        <w:numPr>
          <w:ilvl w:val="2"/>
          <w:numId w:val="17"/>
        </w:numPr>
        <w:rPr>
          <w:color w:val="auto"/>
        </w:rPr>
      </w:pPr>
      <w:r>
        <w:rPr>
          <w:color w:val="auto"/>
        </w:rPr>
        <w:t xml:space="preserve">Intégration ZAT PIWEB </w:t>
      </w:r>
    </w:p>
    <w:p w:rsidR="0030100E" w:rsidRDefault="0030100E" w:rsidP="0030100E">
      <w:pPr>
        <w:pStyle w:val="EDFParagrapheBesoin"/>
        <w:numPr>
          <w:ilvl w:val="2"/>
          <w:numId w:val="17"/>
        </w:numPr>
        <w:rPr>
          <w:color w:val="auto"/>
        </w:rPr>
      </w:pPr>
      <w:r>
        <w:rPr>
          <w:color w:val="auto"/>
        </w:rPr>
        <w:t>Recette</w:t>
      </w:r>
    </w:p>
    <w:p w:rsidR="0030100E" w:rsidRPr="00B2512A" w:rsidRDefault="0030100E" w:rsidP="0030100E">
      <w:pPr>
        <w:pStyle w:val="EDFParagrapheBesoin"/>
        <w:rPr>
          <w:color w:val="auto"/>
        </w:rPr>
      </w:pPr>
    </w:p>
    <w:p w:rsidR="0030100E" w:rsidRDefault="0030100E" w:rsidP="0030100E">
      <w:pPr>
        <w:pStyle w:val="EDFParagrapheBesoin"/>
        <w:rPr>
          <w:color w:val="auto"/>
        </w:rPr>
      </w:pPr>
      <w:r w:rsidRPr="007F2322">
        <w:rPr>
          <w:color w:val="auto"/>
        </w:rPr>
        <w:t xml:space="preserve">Le Titulaire doit intégrer et configurer les équipements suivants fournis par l’Entreprise : </w:t>
      </w:r>
    </w:p>
    <w:p w:rsidR="00325FD6" w:rsidRDefault="00325FD6" w:rsidP="00325FD6">
      <w:pPr>
        <w:pStyle w:val="EDFParagrapheBesoin"/>
        <w:rPr>
          <w:color w:val="auto"/>
        </w:rPr>
      </w:pPr>
      <w:r>
        <w:rPr>
          <w:color w:val="auto"/>
        </w:rPr>
        <w:t xml:space="preserve">Dans le cas où il y a au </w:t>
      </w:r>
    </w:p>
    <w:p w:rsidR="00325FD6" w:rsidRDefault="00325FD6" w:rsidP="00325FD6">
      <w:pPr>
        <w:pStyle w:val="EDFParagrapheBesoin"/>
        <w:numPr>
          <w:ilvl w:val="0"/>
          <w:numId w:val="52"/>
        </w:numPr>
        <w:rPr>
          <w:rFonts w:eastAsia="Calibri" w:cs="Arial"/>
          <w:color w:val="0000FF"/>
          <w:szCs w:val="22"/>
        </w:rPr>
      </w:pPr>
      <w:r>
        <w:rPr>
          <w:rFonts w:eastAsia="Calibri" w:cs="Arial"/>
          <w:color w:val="0000FF"/>
          <w:szCs w:val="22"/>
        </w:rPr>
        <w:t xml:space="preserve">&lt;Scrib#Field#21-6&gt; </w:t>
      </w:r>
    </w:p>
    <w:p w:rsidR="00325FD6" w:rsidRDefault="00325FD6" w:rsidP="00325FD6">
      <w:pPr>
        <w:pStyle w:val="EDFParagrapheBesoin"/>
        <w:numPr>
          <w:ilvl w:val="0"/>
          <w:numId w:val="52"/>
        </w:numPr>
        <w:rPr>
          <w:rFonts w:eastAsia="Calibri" w:cs="Arial"/>
          <w:color w:val="0000FF"/>
          <w:szCs w:val="22"/>
        </w:rPr>
      </w:pPr>
      <w:r>
        <w:rPr>
          <w:rFonts w:eastAsia="Calibri" w:cs="Arial"/>
          <w:color w:val="0000FF"/>
          <w:szCs w:val="22"/>
        </w:rPr>
        <w:t>&lt;Scrib#Field#21-8&gt;</w:t>
      </w:r>
    </w:p>
    <w:p w:rsidR="00325FD6" w:rsidRPr="00325FD6" w:rsidRDefault="00325FD6" w:rsidP="00325FD6">
      <w:pPr>
        <w:pStyle w:val="EDFParagrapheBesoin"/>
        <w:rPr>
          <w:color w:val="auto"/>
        </w:rPr>
      </w:pPr>
      <w:r w:rsidRPr="00325FD6">
        <w:rPr>
          <w:color w:val="auto"/>
        </w:rPr>
        <w:t xml:space="preserve">Vous devez intégrer : </w:t>
      </w:r>
    </w:p>
    <w:p w:rsidR="00325FD6" w:rsidRPr="00325FD6" w:rsidRDefault="00325FD6" w:rsidP="00325FD6">
      <w:pPr>
        <w:pStyle w:val="EDFParagrapheBesoin"/>
        <w:numPr>
          <w:ilvl w:val="0"/>
          <w:numId w:val="52"/>
        </w:numPr>
        <w:rPr>
          <w:color w:val="auto"/>
        </w:rPr>
      </w:pPr>
      <w:r>
        <w:rPr>
          <w:rFonts w:eastAsia="Calibri" w:cs="Arial"/>
          <w:color w:val="0000FF"/>
          <w:szCs w:val="22"/>
        </w:rPr>
        <w:t>&lt;Scrib#Field#21-7&gt;</w:t>
      </w:r>
    </w:p>
    <w:p w:rsidR="00325FD6" w:rsidRPr="00325FD6" w:rsidRDefault="00325FD6" w:rsidP="00325FD6">
      <w:pPr>
        <w:pStyle w:val="EDFParagrapheBesoin"/>
        <w:numPr>
          <w:ilvl w:val="0"/>
          <w:numId w:val="52"/>
        </w:numPr>
        <w:rPr>
          <w:color w:val="auto"/>
        </w:rPr>
      </w:pPr>
      <w:r>
        <w:rPr>
          <w:rFonts w:eastAsia="Calibri" w:cs="Arial"/>
          <w:color w:val="0000FF"/>
          <w:szCs w:val="22"/>
        </w:rPr>
        <w:t>&lt;Scrib#Field#21-9&gt;</w:t>
      </w:r>
    </w:p>
    <w:p w:rsidR="0030100E" w:rsidRPr="0073333A" w:rsidRDefault="0030100E" w:rsidP="0030100E">
      <w:pPr>
        <w:pStyle w:val="Titre3"/>
      </w:pPr>
      <w:r w:rsidRPr="0073333A">
        <w:t>Sous lot : Documentation</w:t>
      </w:r>
    </w:p>
    <w:p w:rsidR="0030100E" w:rsidRPr="0073333A" w:rsidRDefault="0030100E" w:rsidP="0030100E">
      <w:pPr>
        <w:pStyle w:val="EDFParagrapheBesoin"/>
        <w:ind w:left="567" w:firstLine="567"/>
        <w:rPr>
          <w:color w:val="000000"/>
        </w:rPr>
      </w:pPr>
      <w:r w:rsidRPr="0073333A">
        <w:rPr>
          <w:color w:val="000000"/>
        </w:rPr>
        <w:t xml:space="preserve">L’ENTREPRISE aura à sa charge la fourniture documentaire en </w:t>
      </w:r>
      <w:r w:rsidRPr="0073333A">
        <w:rPr>
          <w:b/>
          <w:color w:val="000000"/>
        </w:rPr>
        <w:t>pré-requis</w:t>
      </w:r>
      <w:r w:rsidRPr="0073333A">
        <w:rPr>
          <w:color w:val="000000"/>
        </w:rPr>
        <w:t xml:space="preserve">  les éléments suivants :</w:t>
      </w:r>
    </w:p>
    <w:p w:rsidR="0030100E" w:rsidRPr="0073333A" w:rsidRDefault="0030100E" w:rsidP="0030100E">
      <w:pPr>
        <w:pStyle w:val="EDFParagrapheBesoin"/>
        <w:numPr>
          <w:ilvl w:val="0"/>
          <w:numId w:val="17"/>
        </w:numPr>
        <w:rPr>
          <w:color w:val="000000"/>
        </w:rPr>
      </w:pPr>
      <w:r w:rsidRPr="0073333A">
        <w:rPr>
          <w:color w:val="000000"/>
        </w:rPr>
        <w:t>Schéma du RLE WIFI niveau 3, niveau 2 &amp; niveau 1.</w:t>
      </w:r>
    </w:p>
    <w:p w:rsidR="0030100E" w:rsidRDefault="0030100E" w:rsidP="0030100E">
      <w:pPr>
        <w:pStyle w:val="EDFParagrapheBesoin"/>
        <w:numPr>
          <w:ilvl w:val="0"/>
          <w:numId w:val="17"/>
        </w:numPr>
        <w:rPr>
          <w:color w:val="000000"/>
        </w:rPr>
      </w:pPr>
      <w:r w:rsidRPr="0073333A">
        <w:rPr>
          <w:color w:val="000000"/>
        </w:rPr>
        <w:t xml:space="preserve">Plan d'adressage et de translation IP </w:t>
      </w:r>
    </w:p>
    <w:p w:rsidR="0030100E" w:rsidRPr="0073333A" w:rsidRDefault="0030100E" w:rsidP="0030100E">
      <w:pPr>
        <w:pStyle w:val="EDFParagrapheBesoin"/>
        <w:ind w:left="1854"/>
        <w:rPr>
          <w:color w:val="000000"/>
        </w:rPr>
      </w:pPr>
    </w:p>
    <w:p w:rsidR="0030100E" w:rsidRPr="0073333A" w:rsidRDefault="0030100E" w:rsidP="0030100E">
      <w:pPr>
        <w:pStyle w:val="EDFParagrapheBesoin"/>
        <w:ind w:left="567" w:firstLine="567"/>
        <w:rPr>
          <w:color w:val="auto"/>
        </w:rPr>
      </w:pPr>
      <w:r w:rsidRPr="0073333A">
        <w:rPr>
          <w:color w:val="auto"/>
        </w:rPr>
        <w:t>Le TITULAIRE aura à sa charge la mise à jour documentaire des éléments suivants :</w:t>
      </w:r>
    </w:p>
    <w:p w:rsidR="0030100E" w:rsidRPr="0073333A" w:rsidRDefault="0030100E" w:rsidP="0030100E">
      <w:pPr>
        <w:pStyle w:val="EDFParagrapheBesoin"/>
        <w:numPr>
          <w:ilvl w:val="2"/>
          <w:numId w:val="16"/>
        </w:numPr>
        <w:rPr>
          <w:color w:val="auto"/>
        </w:rPr>
      </w:pPr>
      <w:r w:rsidRPr="0073333A">
        <w:rPr>
          <w:color w:val="auto"/>
        </w:rPr>
        <w:t xml:space="preserve">PV de reprise en AEM, </w:t>
      </w:r>
    </w:p>
    <w:p w:rsidR="0030100E" w:rsidRPr="0073333A" w:rsidRDefault="0030100E" w:rsidP="0030100E">
      <w:pPr>
        <w:pStyle w:val="EDFParagrapheBesoin"/>
        <w:numPr>
          <w:ilvl w:val="2"/>
          <w:numId w:val="16"/>
        </w:numPr>
        <w:rPr>
          <w:color w:val="auto"/>
        </w:rPr>
      </w:pPr>
      <w:r w:rsidRPr="0073333A">
        <w:rPr>
          <w:color w:val="auto"/>
        </w:rPr>
        <w:t xml:space="preserve">Schéma d’implantation des baies, </w:t>
      </w:r>
    </w:p>
    <w:p w:rsidR="0030100E" w:rsidRPr="0073333A" w:rsidRDefault="0030100E" w:rsidP="0030100E">
      <w:pPr>
        <w:pStyle w:val="EDFParagrapheBesoin"/>
        <w:numPr>
          <w:ilvl w:val="2"/>
          <w:numId w:val="16"/>
        </w:numPr>
        <w:rPr>
          <w:color w:val="auto"/>
        </w:rPr>
      </w:pPr>
      <w:r w:rsidRPr="0073333A">
        <w:rPr>
          <w:color w:val="auto"/>
        </w:rPr>
        <w:t xml:space="preserve">Schéma système du RLE à jour de l’extension demandée, </w:t>
      </w:r>
    </w:p>
    <w:p w:rsidR="0030100E" w:rsidRPr="000F08F9" w:rsidRDefault="0030100E" w:rsidP="0030100E">
      <w:pPr>
        <w:pStyle w:val="EDFParagrapheBesoin"/>
        <w:numPr>
          <w:ilvl w:val="2"/>
          <w:numId w:val="16"/>
        </w:numPr>
        <w:rPr>
          <w:color w:val="auto"/>
        </w:rPr>
      </w:pPr>
      <w:r w:rsidRPr="0073333A">
        <w:rPr>
          <w:color w:val="auto"/>
        </w:rPr>
        <w:t xml:space="preserve">Concernant le cheminement optique : </w:t>
      </w:r>
      <w:r>
        <w:rPr>
          <w:rFonts w:eastAsia="Calibri" w:cs="Arial"/>
          <w:color w:val="0000FF"/>
          <w:szCs w:val="22"/>
        </w:rPr>
        <w:t>&lt;Scrib#Field#16-3&gt;</w:t>
      </w:r>
    </w:p>
    <w:p w:rsidR="0030100E" w:rsidRPr="0073333A" w:rsidRDefault="0030100E" w:rsidP="0030100E">
      <w:pPr>
        <w:pStyle w:val="Titre3"/>
      </w:pPr>
      <w:r w:rsidRPr="0073333A">
        <w:t>Sous lot : Reprise en exploitation RLEn</w:t>
      </w:r>
    </w:p>
    <w:p w:rsidR="0030100E" w:rsidRPr="0073333A" w:rsidRDefault="0030100E" w:rsidP="0030100E">
      <w:pPr>
        <w:pStyle w:val="EDFParagrapheBesoin"/>
        <w:rPr>
          <w:color w:val="auto"/>
        </w:rPr>
      </w:pPr>
      <w:r w:rsidRPr="0073333A">
        <w:rPr>
          <w:color w:val="auto"/>
        </w:rPr>
        <w:t xml:space="preserve">A  maximum J+5  de l’installation des équipements RLE, le responsable de l’ENTREPRISE organisera avec les acteurs adéquats la reprise en exploitation du nouveau système installé. </w:t>
      </w:r>
      <w:r w:rsidRPr="0073333A">
        <w:rPr>
          <w:color w:val="auto"/>
        </w:rPr>
        <w:br/>
      </w:r>
    </w:p>
    <w:p w:rsidR="0030100E" w:rsidRPr="0073333A" w:rsidRDefault="0030100E" w:rsidP="0030100E">
      <w:pPr>
        <w:pStyle w:val="EdfParagraphe"/>
      </w:pPr>
      <w:r w:rsidRPr="0073333A">
        <w:t>Lors de cette réunion, les points définis dans le PV de repris</w:t>
      </w:r>
      <w:r>
        <w:t>e</w:t>
      </w:r>
      <w:r w:rsidRPr="0073333A">
        <w:t xml:space="preserve"> en AEM seront abordés.  Suite à la réunion, si la reprise en exploitation est prononcée, le TITULAIRE fournira le PV de reprise en AEM signé à l’ENTREPRISE</w:t>
      </w:r>
    </w:p>
    <w:p w:rsidR="0030100E" w:rsidRPr="0073333A" w:rsidRDefault="0030100E" w:rsidP="0030100E">
      <w:pPr>
        <w:pStyle w:val="EDFParagrapheBesoin"/>
        <w:rPr>
          <w:b/>
          <w:color w:val="auto"/>
        </w:rPr>
      </w:pPr>
    </w:p>
    <w:p w:rsidR="0030100E" w:rsidRPr="0073333A" w:rsidRDefault="0030100E" w:rsidP="0030100E">
      <w:pPr>
        <w:pStyle w:val="EDFParagrapheBesoin"/>
        <w:rPr>
          <w:b/>
          <w:color w:val="auto"/>
        </w:rPr>
      </w:pPr>
      <w:r w:rsidRPr="0073333A">
        <w:rPr>
          <w:b/>
          <w:color w:val="auto"/>
        </w:rPr>
        <w:t>Ce Sous lot et n’amène pas à chiffrement dans la réponse commerciale car la reprise en exploitation est intégré à l’installation des équipements.</w:t>
      </w:r>
    </w:p>
    <w:p w:rsidR="0030100E" w:rsidRPr="0073333A" w:rsidRDefault="0030100E" w:rsidP="0030100E">
      <w:pPr>
        <w:pStyle w:val="Titre3"/>
      </w:pPr>
      <w:r w:rsidRPr="0073333A">
        <w:t>Livrables de ce lot</w:t>
      </w:r>
    </w:p>
    <w:p w:rsidR="0030100E" w:rsidRPr="0073333A" w:rsidRDefault="0030100E" w:rsidP="0030100E">
      <w:pPr>
        <w:pStyle w:val="EdfParagraphe"/>
      </w:pPr>
      <w:r w:rsidRPr="0073333A">
        <w:t>Le Titulaire fournira les livrables aux échéances suivantes :</w:t>
      </w:r>
    </w:p>
    <w:p w:rsidR="0030100E" w:rsidRPr="0073333A" w:rsidRDefault="0030100E" w:rsidP="0030100E">
      <w:pPr>
        <w:pStyle w:val="EdfParagraphe"/>
      </w:pPr>
    </w:p>
    <w:tbl>
      <w:tblPr>
        <w:tblW w:w="8863" w:type="dxa"/>
        <w:tblInd w:w="1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369"/>
        <w:gridCol w:w="4111"/>
        <w:gridCol w:w="1383"/>
      </w:tblGrid>
      <w:tr w:rsidR="0030100E" w:rsidRPr="0073333A" w:rsidTr="000047C1">
        <w:tc>
          <w:tcPr>
            <w:tcW w:w="3369" w:type="dxa"/>
          </w:tcPr>
          <w:p w:rsidR="0030100E" w:rsidRPr="0073333A" w:rsidRDefault="0030100E" w:rsidP="000047C1">
            <w:pPr>
              <w:pStyle w:val="EdfParagraphe"/>
              <w:ind w:left="0"/>
              <w:jc w:val="center"/>
              <w:rPr>
                <w:rFonts w:cs="Calibri"/>
              </w:rPr>
            </w:pPr>
            <w:r w:rsidRPr="0073333A">
              <w:rPr>
                <w:rFonts w:cs="Calibri"/>
              </w:rPr>
              <w:t>Livrables</w:t>
            </w:r>
          </w:p>
        </w:tc>
        <w:tc>
          <w:tcPr>
            <w:tcW w:w="4111" w:type="dxa"/>
          </w:tcPr>
          <w:p w:rsidR="0030100E" w:rsidRPr="0073333A" w:rsidRDefault="0030100E" w:rsidP="000047C1">
            <w:pPr>
              <w:pStyle w:val="EdfParagraphe"/>
              <w:ind w:left="0"/>
              <w:jc w:val="center"/>
              <w:rPr>
                <w:rFonts w:cs="Calibri"/>
              </w:rPr>
            </w:pPr>
            <w:r w:rsidRPr="0073333A">
              <w:rPr>
                <w:rFonts w:cs="Calibri"/>
              </w:rPr>
              <w:t>Date</w:t>
            </w:r>
          </w:p>
        </w:tc>
        <w:tc>
          <w:tcPr>
            <w:tcW w:w="1383" w:type="dxa"/>
          </w:tcPr>
          <w:p w:rsidR="0030100E" w:rsidRPr="0073333A" w:rsidRDefault="0030100E" w:rsidP="000047C1">
            <w:pPr>
              <w:pStyle w:val="EdfParagraphe"/>
              <w:ind w:left="0"/>
              <w:jc w:val="center"/>
              <w:rPr>
                <w:rFonts w:cs="Calibri"/>
              </w:rPr>
            </w:pPr>
            <w:r w:rsidRPr="0073333A">
              <w:rPr>
                <w:rFonts w:cs="Calibri"/>
              </w:rPr>
              <w:t>Comment</w:t>
            </w:r>
          </w:p>
        </w:tc>
      </w:tr>
      <w:tr w:rsidR="0030100E" w:rsidRPr="0073333A" w:rsidTr="000047C1">
        <w:tc>
          <w:tcPr>
            <w:tcW w:w="3369" w:type="dxa"/>
          </w:tcPr>
          <w:p w:rsidR="0030100E" w:rsidRPr="0073333A" w:rsidRDefault="0030100E" w:rsidP="000047C1">
            <w:pPr>
              <w:pStyle w:val="EdfParagraphe"/>
              <w:ind w:left="0"/>
              <w:jc w:val="left"/>
              <w:rPr>
                <w:rFonts w:cs="Calibri"/>
              </w:rPr>
            </w:pPr>
            <w:r w:rsidRPr="0073333A">
              <w:rPr>
                <w:rFonts w:eastAsia="Calibri" w:cs="Calibri"/>
                <w:szCs w:val="22"/>
              </w:rPr>
              <w:lastRenderedPageBreak/>
              <w:t>Schéma d’implantation des baies</w:t>
            </w:r>
          </w:p>
        </w:tc>
        <w:tc>
          <w:tcPr>
            <w:tcW w:w="4111" w:type="dxa"/>
          </w:tcPr>
          <w:p w:rsidR="0030100E" w:rsidRPr="0073333A" w:rsidRDefault="0030100E" w:rsidP="000047C1">
            <w:pPr>
              <w:pStyle w:val="EdfParagraphe"/>
              <w:ind w:left="0"/>
              <w:jc w:val="left"/>
              <w:rPr>
                <w:rFonts w:cs="Calibri"/>
              </w:rPr>
            </w:pPr>
            <w:r>
              <w:rPr>
                <w:rFonts w:eastAsia="Calibri" w:cs="Calibri"/>
                <w:color w:val="0000FF"/>
                <w:szCs w:val="22"/>
              </w:rPr>
              <w:t>&lt;Scrib#Field#10-9&gt;</w:t>
            </w:r>
            <w:r w:rsidRPr="0073333A">
              <w:rPr>
                <w:rFonts w:eastAsia="Calibri" w:cs="Calibri"/>
                <w:color w:val="0000FF"/>
                <w:szCs w:val="22"/>
              </w:rPr>
              <w:t xml:space="preserve"> </w:t>
            </w:r>
            <w:r w:rsidRPr="0073333A">
              <w:rPr>
                <w:rFonts w:eastAsia="Calibri" w:cs="Arial"/>
                <w:szCs w:val="22"/>
              </w:rPr>
              <w:t>ou</w:t>
            </w:r>
            <w:r w:rsidRPr="0073333A">
              <w:rPr>
                <w:rFonts w:eastAsia="Calibri" w:cs="Calibri"/>
                <w:color w:val="0000FF"/>
                <w:szCs w:val="22"/>
              </w:rPr>
              <w:t xml:space="preserve"> </w:t>
            </w:r>
            <w:r w:rsidRPr="0073333A">
              <w:rPr>
                <w:rFonts w:cs="Calibri"/>
              </w:rPr>
              <w:t>5 jours ouvrés après la prestation</w:t>
            </w:r>
          </w:p>
        </w:tc>
        <w:tc>
          <w:tcPr>
            <w:tcW w:w="1383" w:type="dxa"/>
          </w:tcPr>
          <w:p w:rsidR="0030100E" w:rsidRPr="0073333A" w:rsidRDefault="0030100E" w:rsidP="000047C1">
            <w:pPr>
              <w:pStyle w:val="EdfParagraphe"/>
              <w:ind w:left="0"/>
              <w:jc w:val="left"/>
              <w:rPr>
                <w:rFonts w:cs="Calibri"/>
              </w:rPr>
            </w:pPr>
            <w:r w:rsidRPr="0073333A">
              <w:rPr>
                <w:rFonts w:cs="Calibri"/>
              </w:rPr>
              <w:t>Mail</w:t>
            </w:r>
          </w:p>
        </w:tc>
      </w:tr>
      <w:tr w:rsidR="0030100E" w:rsidRPr="0073333A" w:rsidTr="000047C1">
        <w:tc>
          <w:tcPr>
            <w:tcW w:w="3369" w:type="dxa"/>
          </w:tcPr>
          <w:p w:rsidR="0030100E" w:rsidRPr="0073333A" w:rsidRDefault="0030100E" w:rsidP="000047C1">
            <w:pPr>
              <w:pStyle w:val="EdfParagraphe"/>
              <w:ind w:left="0"/>
              <w:jc w:val="left"/>
              <w:rPr>
                <w:rFonts w:cs="Calibri"/>
              </w:rPr>
            </w:pPr>
            <w:r w:rsidRPr="0073333A">
              <w:rPr>
                <w:rFonts w:eastAsia="Calibri" w:cs="Calibri"/>
                <w:szCs w:val="22"/>
              </w:rPr>
              <w:t>Schéma système du RLE à jour de l’extension demandée</w:t>
            </w:r>
          </w:p>
        </w:tc>
        <w:tc>
          <w:tcPr>
            <w:tcW w:w="4111" w:type="dxa"/>
          </w:tcPr>
          <w:p w:rsidR="0030100E" w:rsidRPr="0073333A" w:rsidRDefault="0030100E" w:rsidP="000047C1">
            <w:pPr>
              <w:pStyle w:val="EdfParagraphe"/>
              <w:ind w:left="0"/>
              <w:jc w:val="left"/>
              <w:rPr>
                <w:rFonts w:eastAsia="Calibri" w:cs="Calibri"/>
                <w:color w:val="0000FF"/>
                <w:szCs w:val="22"/>
              </w:rPr>
            </w:pPr>
            <w:r>
              <w:rPr>
                <w:rFonts w:eastAsia="Calibri" w:cs="Calibri"/>
                <w:color w:val="0000FF"/>
                <w:szCs w:val="22"/>
              </w:rPr>
              <w:t>&lt;Scrib#Field#10-10&gt;</w:t>
            </w:r>
            <w:r w:rsidRPr="0073333A">
              <w:rPr>
                <w:rFonts w:eastAsia="Calibri" w:cs="Arial"/>
                <w:szCs w:val="22"/>
              </w:rPr>
              <w:t xml:space="preserve"> ou</w:t>
            </w:r>
            <w:r w:rsidRPr="0073333A">
              <w:rPr>
                <w:rFonts w:eastAsia="Calibri" w:cs="Calibri"/>
                <w:color w:val="0000FF"/>
                <w:szCs w:val="22"/>
              </w:rPr>
              <w:t xml:space="preserve"> </w:t>
            </w:r>
            <w:r w:rsidRPr="0073333A">
              <w:rPr>
                <w:rFonts w:cs="Calibri"/>
              </w:rPr>
              <w:t>5 jours ouvrés après la prestation</w:t>
            </w:r>
          </w:p>
        </w:tc>
        <w:tc>
          <w:tcPr>
            <w:tcW w:w="1383" w:type="dxa"/>
          </w:tcPr>
          <w:p w:rsidR="0030100E" w:rsidRPr="0073333A" w:rsidRDefault="0030100E" w:rsidP="000047C1">
            <w:pPr>
              <w:pStyle w:val="EdfParagraphe"/>
              <w:ind w:left="0"/>
              <w:jc w:val="left"/>
              <w:rPr>
                <w:rFonts w:cs="Calibri"/>
              </w:rPr>
            </w:pPr>
            <w:r w:rsidRPr="0073333A">
              <w:rPr>
                <w:rFonts w:cs="Calibri"/>
              </w:rPr>
              <w:t>Mail</w:t>
            </w:r>
          </w:p>
        </w:tc>
      </w:tr>
      <w:tr w:rsidR="0030100E" w:rsidRPr="0073333A" w:rsidTr="000047C1">
        <w:tc>
          <w:tcPr>
            <w:tcW w:w="3369" w:type="dxa"/>
          </w:tcPr>
          <w:p w:rsidR="0030100E" w:rsidRPr="0073333A" w:rsidRDefault="0030100E" w:rsidP="000047C1">
            <w:pPr>
              <w:pStyle w:val="EdfParagraphe"/>
              <w:ind w:left="0"/>
              <w:jc w:val="left"/>
              <w:rPr>
                <w:rFonts w:cs="Calibri"/>
              </w:rPr>
            </w:pPr>
            <w:r w:rsidRPr="0073333A">
              <w:rPr>
                <w:rFonts w:eastAsia="Calibri" w:cs="Calibri"/>
                <w:szCs w:val="22"/>
              </w:rPr>
              <w:t>Document relatif au cheminement optique</w:t>
            </w:r>
          </w:p>
        </w:tc>
        <w:tc>
          <w:tcPr>
            <w:tcW w:w="4111" w:type="dxa"/>
          </w:tcPr>
          <w:p w:rsidR="0030100E" w:rsidRPr="0073333A" w:rsidRDefault="0030100E" w:rsidP="000047C1">
            <w:pPr>
              <w:pStyle w:val="EdfParagraphe"/>
              <w:ind w:left="0"/>
              <w:jc w:val="left"/>
              <w:rPr>
                <w:rFonts w:cs="Calibri"/>
              </w:rPr>
            </w:pPr>
            <w:r>
              <w:rPr>
                <w:rFonts w:eastAsia="Calibri" w:cs="Calibri"/>
                <w:color w:val="0000FF"/>
                <w:szCs w:val="22"/>
              </w:rPr>
              <w:t>&lt;Scrib#Field#10-11&gt;</w:t>
            </w:r>
            <w:r w:rsidRPr="0073333A">
              <w:rPr>
                <w:rFonts w:eastAsia="Calibri" w:cs="Calibri"/>
                <w:color w:val="0000FF"/>
                <w:szCs w:val="22"/>
              </w:rPr>
              <w:t xml:space="preserve"> </w:t>
            </w:r>
            <w:r w:rsidRPr="0073333A">
              <w:rPr>
                <w:rFonts w:eastAsia="Calibri" w:cs="Arial"/>
                <w:szCs w:val="22"/>
              </w:rPr>
              <w:t>ou</w:t>
            </w:r>
            <w:r w:rsidRPr="0073333A">
              <w:rPr>
                <w:rFonts w:cs="Calibri"/>
              </w:rPr>
              <w:t xml:space="preserve"> 5 jours ouvrés après la prestation</w:t>
            </w:r>
          </w:p>
        </w:tc>
        <w:tc>
          <w:tcPr>
            <w:tcW w:w="1383" w:type="dxa"/>
          </w:tcPr>
          <w:p w:rsidR="0030100E" w:rsidRPr="0073333A" w:rsidRDefault="0030100E" w:rsidP="000047C1">
            <w:pPr>
              <w:pStyle w:val="EdfParagraphe"/>
              <w:ind w:left="0"/>
              <w:jc w:val="left"/>
              <w:rPr>
                <w:rFonts w:cs="Calibri"/>
              </w:rPr>
            </w:pPr>
            <w:r w:rsidRPr="0073333A">
              <w:rPr>
                <w:rFonts w:cs="Calibri"/>
              </w:rPr>
              <w:t>Mail</w:t>
            </w:r>
          </w:p>
        </w:tc>
      </w:tr>
      <w:tr w:rsidR="0030100E" w:rsidRPr="0073333A" w:rsidTr="000047C1">
        <w:tc>
          <w:tcPr>
            <w:tcW w:w="3369" w:type="dxa"/>
          </w:tcPr>
          <w:p w:rsidR="0030100E" w:rsidRPr="0073333A" w:rsidRDefault="0030100E" w:rsidP="000047C1">
            <w:pPr>
              <w:pStyle w:val="EdfParagraphe"/>
              <w:ind w:left="0"/>
              <w:jc w:val="left"/>
              <w:rPr>
                <w:rFonts w:cs="Calibri"/>
              </w:rPr>
            </w:pPr>
            <w:r w:rsidRPr="0073333A">
              <w:rPr>
                <w:rFonts w:eastAsia="Calibri" w:cs="Calibri"/>
                <w:szCs w:val="22"/>
              </w:rPr>
              <w:t>PV de reprise en exploitation signé</w:t>
            </w:r>
          </w:p>
        </w:tc>
        <w:tc>
          <w:tcPr>
            <w:tcW w:w="4111" w:type="dxa"/>
          </w:tcPr>
          <w:p w:rsidR="0030100E" w:rsidRPr="0073333A" w:rsidRDefault="0030100E" w:rsidP="000047C1">
            <w:pPr>
              <w:pStyle w:val="EdfParagraphe"/>
              <w:ind w:left="0"/>
              <w:jc w:val="left"/>
              <w:rPr>
                <w:rFonts w:cs="Calibri"/>
              </w:rPr>
            </w:pPr>
            <w:r>
              <w:rPr>
                <w:rFonts w:eastAsia="Calibri" w:cs="Calibri"/>
                <w:color w:val="0000FF"/>
                <w:szCs w:val="22"/>
              </w:rPr>
              <w:t>&lt;Scrib#Field#10-24&gt;</w:t>
            </w:r>
            <w:r w:rsidRPr="0073333A">
              <w:rPr>
                <w:rFonts w:eastAsia="Calibri" w:cs="Calibri"/>
                <w:color w:val="0000FF"/>
                <w:szCs w:val="22"/>
              </w:rPr>
              <w:t xml:space="preserve"> </w:t>
            </w:r>
            <w:r w:rsidRPr="0073333A">
              <w:rPr>
                <w:rFonts w:eastAsia="Calibri" w:cs="Arial"/>
                <w:szCs w:val="22"/>
              </w:rPr>
              <w:t>ou</w:t>
            </w:r>
            <w:r w:rsidRPr="0073333A">
              <w:rPr>
                <w:rFonts w:cs="Calibri"/>
              </w:rPr>
              <w:t xml:space="preserve"> 5 jours ouvrés après la prestation</w:t>
            </w:r>
          </w:p>
        </w:tc>
        <w:tc>
          <w:tcPr>
            <w:tcW w:w="1383" w:type="dxa"/>
          </w:tcPr>
          <w:p w:rsidR="0030100E" w:rsidRPr="0073333A" w:rsidRDefault="0030100E" w:rsidP="000047C1">
            <w:pPr>
              <w:pStyle w:val="EdfParagraphe"/>
              <w:ind w:left="0"/>
              <w:jc w:val="left"/>
              <w:rPr>
                <w:rFonts w:cs="Calibri"/>
              </w:rPr>
            </w:pPr>
            <w:r w:rsidRPr="0073333A">
              <w:rPr>
                <w:rFonts w:cs="Calibri"/>
              </w:rPr>
              <w:t>Mail</w:t>
            </w:r>
          </w:p>
        </w:tc>
      </w:tr>
      <w:tr w:rsidR="0030100E" w:rsidRPr="0073333A" w:rsidTr="000047C1">
        <w:tc>
          <w:tcPr>
            <w:tcW w:w="3369" w:type="dxa"/>
          </w:tcPr>
          <w:p w:rsidR="0030100E" w:rsidRPr="0073333A" w:rsidRDefault="0030100E" w:rsidP="000047C1">
            <w:pPr>
              <w:pStyle w:val="EdfParagraphe"/>
              <w:ind w:left="0"/>
              <w:jc w:val="left"/>
              <w:rPr>
                <w:rFonts w:cs="Calibri"/>
              </w:rPr>
            </w:pPr>
            <w:r w:rsidRPr="0073333A">
              <w:rPr>
                <w:rFonts w:eastAsia="Calibri" w:cs="Calibri"/>
                <w:szCs w:val="22"/>
              </w:rPr>
              <w:t>Bilan de mise à jour de parc</w:t>
            </w:r>
          </w:p>
        </w:tc>
        <w:tc>
          <w:tcPr>
            <w:tcW w:w="4111" w:type="dxa"/>
          </w:tcPr>
          <w:p w:rsidR="0030100E" w:rsidRPr="0073333A" w:rsidRDefault="0030100E" w:rsidP="000047C1">
            <w:pPr>
              <w:pStyle w:val="EdfParagraphe"/>
              <w:ind w:left="0"/>
              <w:jc w:val="left"/>
              <w:rPr>
                <w:rFonts w:cs="Calibri"/>
              </w:rPr>
            </w:pPr>
            <w:r>
              <w:rPr>
                <w:rFonts w:eastAsia="Calibri" w:cs="Calibri"/>
                <w:color w:val="0000FF"/>
                <w:szCs w:val="22"/>
              </w:rPr>
              <w:t>&lt;Scrib#Field#10-13&gt;</w:t>
            </w:r>
            <w:r w:rsidRPr="0073333A">
              <w:rPr>
                <w:rFonts w:eastAsia="Calibri" w:cs="Calibri"/>
                <w:color w:val="0000FF"/>
                <w:szCs w:val="22"/>
              </w:rPr>
              <w:t xml:space="preserve"> </w:t>
            </w:r>
            <w:r w:rsidRPr="0073333A">
              <w:rPr>
                <w:rFonts w:eastAsia="Calibri" w:cs="Arial"/>
                <w:szCs w:val="22"/>
              </w:rPr>
              <w:t>ou</w:t>
            </w:r>
            <w:r w:rsidRPr="0073333A">
              <w:rPr>
                <w:rFonts w:cs="Calibri"/>
              </w:rPr>
              <w:t xml:space="preserve"> 5 jours ouvrés après la prestation</w:t>
            </w:r>
          </w:p>
        </w:tc>
        <w:tc>
          <w:tcPr>
            <w:tcW w:w="1383" w:type="dxa"/>
          </w:tcPr>
          <w:p w:rsidR="0030100E" w:rsidRPr="0073333A" w:rsidRDefault="0030100E" w:rsidP="000047C1">
            <w:pPr>
              <w:pStyle w:val="EdfParagraphe"/>
              <w:ind w:left="0"/>
              <w:jc w:val="left"/>
              <w:rPr>
                <w:rFonts w:cs="Calibri"/>
              </w:rPr>
            </w:pPr>
            <w:r w:rsidRPr="0073333A">
              <w:rPr>
                <w:rFonts w:cs="Calibri"/>
              </w:rPr>
              <w:t>Mail</w:t>
            </w:r>
          </w:p>
        </w:tc>
      </w:tr>
    </w:tbl>
    <w:p w:rsidR="0030100E" w:rsidRDefault="0030100E" w:rsidP="0030100E">
      <w:pPr>
        <w:pStyle w:val="EdfParagraphe"/>
        <w:ind w:left="0"/>
      </w:pPr>
    </w:p>
    <w:p w:rsidR="0030100E" w:rsidRDefault="0030100E" w:rsidP="0030100E">
      <w:pPr>
        <w:pStyle w:val="EdfParagraphe"/>
        <w:ind w:left="0"/>
      </w:pPr>
    </w:p>
    <w:p w:rsidR="0030100E" w:rsidRDefault="0030100E" w:rsidP="0030100E">
      <w:pPr>
        <w:pStyle w:val="EdfParagraphe"/>
        <w:ind w:left="0"/>
      </w:pPr>
    </w:p>
    <w:p w:rsidR="0030100E" w:rsidRPr="0073333A" w:rsidRDefault="0030100E" w:rsidP="0030100E">
      <w:pPr>
        <w:pStyle w:val="EdfParagraphe"/>
        <w:ind w:left="0"/>
      </w:pPr>
    </w:p>
    <w:p w:rsidR="0030100E" w:rsidRDefault="0030100E">
      <w:pPr>
        <w:rPr>
          <w:rFonts w:ascii="Calibri" w:eastAsia="Calibri" w:hAnsi="Calibri" w:cs="Arial"/>
          <w:color w:val="0000FF"/>
          <w:sz w:val="20"/>
          <w:szCs w:val="22"/>
        </w:rPr>
      </w:pPr>
      <w:r>
        <w:rPr>
          <w:rFonts w:eastAsia="Calibri" w:cs="Arial"/>
          <w:color w:val="0000FF"/>
          <w:szCs w:val="22"/>
        </w:rPr>
        <w:br w:type="page"/>
      </w:r>
    </w:p>
    <w:p w:rsidR="000828D0" w:rsidRPr="0073333A" w:rsidRDefault="00A179AC" w:rsidP="00B94F93">
      <w:pPr>
        <w:pStyle w:val="EdfParagraphe"/>
        <w:ind w:left="0"/>
        <w:rPr>
          <w:rFonts w:eastAsia="Calibri" w:cs="Arial"/>
          <w:color w:val="0000FF"/>
          <w:szCs w:val="22"/>
        </w:rPr>
      </w:pPr>
      <w:r w:rsidRPr="0073333A">
        <w:rPr>
          <w:rFonts w:eastAsia="Calibri" w:cs="Arial"/>
          <w:color w:val="0000FF"/>
          <w:szCs w:val="22"/>
        </w:rPr>
        <w:lastRenderedPageBreak/>
        <w:t>&lt;/Scrib#Lot#</w:t>
      </w:r>
      <w:r w:rsidR="00BD2769" w:rsidRPr="0073333A">
        <w:rPr>
          <w:rFonts w:eastAsia="Calibri" w:cs="Arial"/>
          <w:color w:val="0000FF"/>
          <w:szCs w:val="22"/>
        </w:rPr>
        <w:t>3</w:t>
      </w:r>
      <w:r w:rsidR="0030100E">
        <w:rPr>
          <w:rFonts w:eastAsia="Calibri" w:cs="Arial"/>
          <w:color w:val="0000FF"/>
          <w:szCs w:val="22"/>
        </w:rPr>
        <w:t>1</w:t>
      </w:r>
      <w:r w:rsidR="0009155B" w:rsidRPr="0073333A">
        <w:rPr>
          <w:rFonts w:eastAsia="Calibri" w:cs="Arial"/>
          <w:color w:val="0000FF"/>
          <w:szCs w:val="22"/>
        </w:rPr>
        <w:t>&gt;</w:t>
      </w:r>
    </w:p>
    <w:p w:rsidR="002C4AF8" w:rsidRPr="0073333A" w:rsidRDefault="008B7172" w:rsidP="00684463">
      <w:pPr>
        <w:pStyle w:val="EdfParagraphe"/>
      </w:pPr>
      <w:r w:rsidRPr="0073333A">
        <w:rPr>
          <w:rFonts w:eastAsia="Calibri" w:cs="Arial"/>
          <w:color w:val="FF00FF"/>
          <w:szCs w:val="22"/>
        </w:rPr>
        <w:t>&lt;Scrib#Lot#</w:t>
      </w:r>
      <w:r w:rsidR="00BD2769" w:rsidRPr="0073333A">
        <w:rPr>
          <w:rFonts w:eastAsia="Calibri" w:cs="Arial"/>
          <w:color w:val="FF00FF"/>
          <w:szCs w:val="22"/>
        </w:rPr>
        <w:t>4</w:t>
      </w:r>
      <w:r w:rsidR="00A179AC" w:rsidRPr="0073333A">
        <w:rPr>
          <w:rFonts w:eastAsia="Calibri" w:cs="Arial"/>
          <w:color w:val="FF00FF"/>
          <w:szCs w:val="22"/>
        </w:rPr>
        <w:t>0</w:t>
      </w:r>
      <w:r w:rsidR="00684463" w:rsidRPr="0073333A">
        <w:rPr>
          <w:rFonts w:eastAsia="Calibri" w:cs="Arial"/>
          <w:color w:val="FF00FF"/>
          <w:szCs w:val="22"/>
        </w:rPr>
        <w:t>&gt;</w:t>
      </w:r>
      <w:r w:rsidR="00707314" w:rsidRPr="0073333A">
        <w:rPr>
          <w:rFonts w:eastAsia="Calibri" w:cs="Arial"/>
          <w:color w:val="0000FF"/>
        </w:rPr>
        <w:t>&lt;Scrib#Counter#</w:t>
      </w:r>
      <w:r w:rsidR="00707314" w:rsidRPr="0073333A">
        <w:rPr>
          <w:rFonts w:eastAsia="Calibri" w:cs="Arial"/>
          <w:color w:val="FF0000"/>
        </w:rPr>
        <w:t>1</w:t>
      </w:r>
      <w:r w:rsidR="00707314" w:rsidRPr="0073333A">
        <w:rPr>
          <w:rFonts w:eastAsia="Calibri" w:cs="Arial"/>
          <w:color w:val="0000FF"/>
        </w:rPr>
        <w:t>&gt;</w:t>
      </w:r>
      <w:r w:rsidR="00707314" w:rsidRPr="0073333A">
        <w:t> </w:t>
      </w:r>
    </w:p>
    <w:p w:rsidR="005E70FA" w:rsidRPr="0073333A" w:rsidRDefault="005E70FA" w:rsidP="005E70FA">
      <w:pPr>
        <w:pStyle w:val="Titre2"/>
        <w:rPr>
          <w:rFonts w:eastAsia="Calibri"/>
        </w:rPr>
      </w:pPr>
      <w:bookmarkStart w:id="328" w:name="_Toc468970078"/>
      <w:r w:rsidRPr="0073333A">
        <w:rPr>
          <w:rFonts w:eastAsia="Calibri"/>
        </w:rPr>
        <w:t>Lot – Preparation à l’intégration</w:t>
      </w:r>
      <w:bookmarkEnd w:id="328"/>
      <w:r w:rsidRPr="0073333A">
        <w:rPr>
          <w:rFonts w:eastAsia="Calibri"/>
        </w:rPr>
        <w:t xml:space="preserve">   </w:t>
      </w:r>
    </w:p>
    <w:p w:rsidR="005E70FA" w:rsidRPr="0073333A" w:rsidRDefault="005E70FA" w:rsidP="005E70FA">
      <w:pPr>
        <w:pStyle w:val="Titre3"/>
      </w:pPr>
      <w:r w:rsidRPr="0073333A">
        <w:t>Sous lot : Déclaration DHCP</w:t>
      </w:r>
    </w:p>
    <w:p w:rsidR="005E70FA" w:rsidRPr="0073333A" w:rsidRDefault="005E70FA" w:rsidP="005E70FA">
      <w:pPr>
        <w:pStyle w:val="EdfParagraphe"/>
      </w:pPr>
      <w:r w:rsidRPr="0073333A">
        <w:t>Dans le cadre de la prestation, il est demandé au TITUALIRE les éléments suivants :</w:t>
      </w:r>
    </w:p>
    <w:p w:rsidR="005E70FA" w:rsidRPr="0073333A" w:rsidRDefault="005E70FA" w:rsidP="00412A65">
      <w:pPr>
        <w:pStyle w:val="EdfParagraphe"/>
        <w:numPr>
          <w:ilvl w:val="0"/>
          <w:numId w:val="40"/>
        </w:numPr>
      </w:pPr>
      <w:r w:rsidRPr="0073333A">
        <w:t>Déclaration des plages IP RLEn dans l’outil IPmanager,</w:t>
      </w:r>
    </w:p>
    <w:p w:rsidR="005E70FA" w:rsidRPr="0073333A" w:rsidRDefault="005E70FA" w:rsidP="00412A65">
      <w:pPr>
        <w:pStyle w:val="EdfParagraphe"/>
        <w:numPr>
          <w:ilvl w:val="0"/>
          <w:numId w:val="35"/>
        </w:numPr>
      </w:pPr>
      <w:r w:rsidRPr="0073333A">
        <w:t>Paramétrage du serveur DHCP, pour le VLAN voix et data,</w:t>
      </w:r>
    </w:p>
    <w:p w:rsidR="005E70FA" w:rsidRPr="0073333A" w:rsidRDefault="005E70FA" w:rsidP="00412A65">
      <w:pPr>
        <w:pStyle w:val="Paragraphedeliste"/>
        <w:numPr>
          <w:ilvl w:val="0"/>
          <w:numId w:val="35"/>
        </w:numPr>
        <w:rPr>
          <w:rFonts w:asciiTheme="minorHAnsi" w:hAnsiTheme="minorHAnsi"/>
          <w:sz w:val="20"/>
        </w:rPr>
      </w:pPr>
      <w:r w:rsidRPr="0073333A">
        <w:rPr>
          <w:rFonts w:asciiTheme="minorHAnsi" w:hAnsiTheme="minorHAnsi"/>
          <w:sz w:val="20"/>
        </w:rPr>
        <w:t>Déclaration en DHCP statique de la Voice Gateway Phoenix, l’adresse MAC sera fournie par le responsable de l’ENTREPRISE, </w:t>
      </w:r>
    </w:p>
    <w:p w:rsidR="005E70FA" w:rsidRPr="0073333A" w:rsidRDefault="005E70FA" w:rsidP="00412A65">
      <w:pPr>
        <w:pStyle w:val="Paragraphedeliste"/>
        <w:numPr>
          <w:ilvl w:val="0"/>
          <w:numId w:val="35"/>
        </w:numPr>
        <w:rPr>
          <w:rFonts w:asciiTheme="minorHAnsi" w:hAnsiTheme="minorHAnsi"/>
          <w:sz w:val="20"/>
        </w:rPr>
      </w:pPr>
      <w:r w:rsidRPr="0073333A">
        <w:rPr>
          <w:rFonts w:asciiTheme="minorHAnsi" w:hAnsiTheme="minorHAnsi"/>
          <w:sz w:val="20"/>
        </w:rPr>
        <w:t>Déclaration des moyens d’impression en DHCP par le fichier d’état du parc v1,</w:t>
      </w:r>
    </w:p>
    <w:p w:rsidR="005E70FA" w:rsidRPr="0073333A" w:rsidRDefault="005E70FA" w:rsidP="00412A65">
      <w:pPr>
        <w:pStyle w:val="EdfParagraphe"/>
        <w:numPr>
          <w:ilvl w:val="0"/>
          <w:numId w:val="35"/>
        </w:numPr>
      </w:pPr>
      <w:r w:rsidRPr="0073333A">
        <w:t xml:space="preserve">Paramétrage du serveur DHCP, pour les  adresses IP statiques,  </w:t>
      </w:r>
    </w:p>
    <w:p w:rsidR="005E70FA" w:rsidRPr="0073333A" w:rsidRDefault="005E70FA" w:rsidP="00412A65">
      <w:pPr>
        <w:pStyle w:val="EdfParagraphe"/>
        <w:numPr>
          <w:ilvl w:val="0"/>
          <w:numId w:val="35"/>
        </w:numPr>
      </w:pPr>
      <w:r w:rsidRPr="0073333A">
        <w:t>Paramétrage du serveur DHCP, pour les  adresses réservées réseau,</w:t>
      </w:r>
    </w:p>
    <w:p w:rsidR="005E70FA" w:rsidRPr="0073333A" w:rsidRDefault="005E70FA" w:rsidP="005E70FA">
      <w:pPr>
        <w:pStyle w:val="EdfParagraphe"/>
        <w:ind w:left="1854"/>
        <w:rPr>
          <w:rFonts w:cstheme="minorHAnsi"/>
          <w:b/>
          <w:bCs/>
          <w:color w:val="000000"/>
        </w:rPr>
      </w:pPr>
      <w:r w:rsidRPr="0073333A">
        <w:rPr>
          <w:rFonts w:cstheme="minorHAnsi"/>
          <w:color w:val="000000"/>
        </w:rPr>
        <w:t xml:space="preserve">Attention : compte tenu d'un "bug " sur les postes téléphoniques de la marque CISCO, </w:t>
      </w:r>
      <w:r w:rsidRPr="0073333A">
        <w:rPr>
          <w:rFonts w:cstheme="minorHAnsi"/>
          <w:b/>
          <w:bCs/>
          <w:color w:val="000000"/>
        </w:rPr>
        <w:t>les durées des baux DHCP doivent être configurées à une valeur inférieure à 7 jours (donc 604 800 secondes pour le DHCP).</w:t>
      </w:r>
    </w:p>
    <w:p w:rsidR="005E70FA" w:rsidRPr="0073333A" w:rsidRDefault="005E70FA" w:rsidP="005E70FA">
      <w:pPr>
        <w:pStyle w:val="EdfParagraphe"/>
        <w:ind w:left="1854"/>
        <w:rPr>
          <w:rFonts w:cstheme="minorHAnsi"/>
          <w:b/>
          <w:bCs/>
          <w:color w:val="000000"/>
        </w:rPr>
      </w:pPr>
    </w:p>
    <w:p w:rsidR="005E70FA" w:rsidRPr="0073333A" w:rsidRDefault="005E70FA" w:rsidP="00D81CCD">
      <w:pPr>
        <w:pStyle w:val="Titre3"/>
      </w:pPr>
      <w:r w:rsidRPr="0073333A">
        <w:t>Sous lot : Identification des moyens d’infrastructures hors postes bureautique</w:t>
      </w:r>
    </w:p>
    <w:p w:rsidR="005E70FA" w:rsidRPr="0073333A" w:rsidRDefault="005E70FA" w:rsidP="005E70FA">
      <w:pPr>
        <w:pStyle w:val="EdfParagraphe"/>
      </w:pPr>
      <w:r w:rsidRPr="0073333A">
        <w:t>Il est demandé au TITULAIRE les prestations suivantes :</w:t>
      </w:r>
    </w:p>
    <w:p w:rsidR="005E70FA" w:rsidRPr="0073333A" w:rsidRDefault="005E70FA" w:rsidP="00412A65">
      <w:pPr>
        <w:pStyle w:val="EdfParagraphe"/>
        <w:numPr>
          <w:ilvl w:val="0"/>
          <w:numId w:val="35"/>
        </w:numPr>
      </w:pPr>
      <w:r w:rsidRPr="0073333A">
        <w:t>Audit des équipements (hors postes) connectés au RLEa du site devant être migrés sur le RLEn (Moyens d’impression, serveurs …)</w:t>
      </w:r>
    </w:p>
    <w:p w:rsidR="005E70FA" w:rsidRPr="0073333A" w:rsidRDefault="005E70FA" w:rsidP="00412A65">
      <w:pPr>
        <w:pStyle w:val="EdfParagraphe"/>
        <w:numPr>
          <w:ilvl w:val="0"/>
          <w:numId w:val="35"/>
        </w:numPr>
      </w:pPr>
      <w:r w:rsidRPr="0073333A">
        <w:t>Remplir le fichier fourni par l’ENTREPRISE « Fichier de Parc - V0.xls », onglet « Migration RLEa – RLEn ».</w:t>
      </w:r>
    </w:p>
    <w:p w:rsidR="005E70FA" w:rsidRPr="0073333A" w:rsidRDefault="005E70FA" w:rsidP="005E70FA">
      <w:pPr>
        <w:pStyle w:val="EDFParagrapheBesoin"/>
        <w:ind w:left="0"/>
      </w:pPr>
    </w:p>
    <w:p w:rsidR="005E70FA" w:rsidRPr="0073333A" w:rsidRDefault="005E70FA" w:rsidP="005E70FA">
      <w:pPr>
        <w:pStyle w:val="Titre3"/>
      </w:pPr>
      <w:r w:rsidRPr="0073333A">
        <w:t>Livrables de ce lot</w:t>
      </w:r>
    </w:p>
    <w:p w:rsidR="005E70FA" w:rsidRPr="0073333A" w:rsidRDefault="005E70FA" w:rsidP="005E70FA">
      <w:pPr>
        <w:pStyle w:val="EdfParagraphe"/>
      </w:pPr>
      <w:r w:rsidRPr="0073333A">
        <w:t>Le TITULAIRE fournira les livrables au dates suivantes :</w:t>
      </w:r>
    </w:p>
    <w:p w:rsidR="005E70FA" w:rsidRPr="0073333A" w:rsidRDefault="005E70FA" w:rsidP="005E70FA">
      <w:pPr>
        <w:pStyle w:val="EdfParagraphe"/>
      </w:pPr>
    </w:p>
    <w:tbl>
      <w:tblPr>
        <w:tblStyle w:val="Grilledutableau"/>
        <w:tblW w:w="0" w:type="auto"/>
        <w:jc w:val="center"/>
        <w:tblLook w:val="04A0" w:firstRow="1" w:lastRow="0" w:firstColumn="1" w:lastColumn="0" w:noHBand="0" w:noVBand="1"/>
      </w:tblPr>
      <w:tblGrid>
        <w:gridCol w:w="4284"/>
        <w:gridCol w:w="2411"/>
        <w:gridCol w:w="2367"/>
      </w:tblGrid>
      <w:tr w:rsidR="005E70FA" w:rsidRPr="0073333A" w:rsidTr="005E70FA">
        <w:trPr>
          <w:jc w:val="center"/>
        </w:trPr>
        <w:tc>
          <w:tcPr>
            <w:tcW w:w="4425" w:type="dxa"/>
          </w:tcPr>
          <w:p w:rsidR="005E70FA" w:rsidRPr="0073333A" w:rsidRDefault="005E70FA" w:rsidP="005E70FA">
            <w:pPr>
              <w:pStyle w:val="EdfParagraphe"/>
              <w:ind w:left="0"/>
              <w:jc w:val="center"/>
              <w:rPr>
                <w:rFonts w:asciiTheme="minorHAnsi" w:hAnsiTheme="minorHAnsi" w:cstheme="minorHAnsi"/>
              </w:rPr>
            </w:pPr>
            <w:r w:rsidRPr="0073333A">
              <w:rPr>
                <w:rFonts w:asciiTheme="minorHAnsi" w:hAnsiTheme="minorHAnsi" w:cstheme="minorHAnsi"/>
              </w:rPr>
              <w:t>Livrables</w:t>
            </w:r>
          </w:p>
        </w:tc>
        <w:tc>
          <w:tcPr>
            <w:tcW w:w="2440" w:type="dxa"/>
          </w:tcPr>
          <w:p w:rsidR="005E70FA" w:rsidRPr="0073333A" w:rsidRDefault="005E70FA" w:rsidP="005E70FA">
            <w:pPr>
              <w:pStyle w:val="EdfParagraphe"/>
              <w:ind w:left="0"/>
              <w:jc w:val="center"/>
              <w:rPr>
                <w:rFonts w:asciiTheme="minorHAnsi" w:hAnsiTheme="minorHAnsi" w:cstheme="minorHAnsi"/>
              </w:rPr>
            </w:pPr>
            <w:r w:rsidRPr="0073333A">
              <w:rPr>
                <w:rFonts w:asciiTheme="minorHAnsi" w:hAnsiTheme="minorHAnsi" w:cstheme="minorHAnsi"/>
              </w:rPr>
              <w:t>Date</w:t>
            </w:r>
          </w:p>
        </w:tc>
        <w:tc>
          <w:tcPr>
            <w:tcW w:w="2423" w:type="dxa"/>
          </w:tcPr>
          <w:p w:rsidR="005E70FA" w:rsidRPr="0073333A" w:rsidRDefault="005E70FA" w:rsidP="005E70FA">
            <w:pPr>
              <w:pStyle w:val="EdfParagraphe"/>
              <w:ind w:left="0"/>
              <w:jc w:val="center"/>
              <w:rPr>
                <w:rFonts w:asciiTheme="minorHAnsi" w:hAnsiTheme="minorHAnsi" w:cstheme="minorHAnsi"/>
              </w:rPr>
            </w:pPr>
            <w:r w:rsidRPr="0073333A">
              <w:rPr>
                <w:rFonts w:asciiTheme="minorHAnsi" w:hAnsiTheme="minorHAnsi" w:cstheme="minorHAnsi"/>
              </w:rPr>
              <w:t>Comment</w:t>
            </w:r>
          </w:p>
        </w:tc>
      </w:tr>
      <w:tr w:rsidR="005E70FA" w:rsidRPr="0073333A" w:rsidTr="005E70FA">
        <w:trPr>
          <w:jc w:val="center"/>
        </w:trPr>
        <w:tc>
          <w:tcPr>
            <w:tcW w:w="4425" w:type="dxa"/>
            <w:vAlign w:val="center"/>
          </w:tcPr>
          <w:p w:rsidR="005E70FA" w:rsidRPr="0073333A" w:rsidRDefault="005E70FA" w:rsidP="005E70FA">
            <w:pPr>
              <w:pStyle w:val="EdfParagraphe"/>
              <w:ind w:left="0"/>
              <w:jc w:val="left"/>
              <w:rPr>
                <w:rFonts w:ascii="Calibri" w:hAnsi="Calibri" w:cs="Calibri"/>
              </w:rPr>
            </w:pPr>
            <w:r w:rsidRPr="0073333A">
              <w:rPr>
                <w:rFonts w:ascii="Calibri" w:hAnsi="Calibri" w:cs="Calibri"/>
              </w:rPr>
              <w:t>Compte-rendu de contrôle des éléments préparatoire</w:t>
            </w:r>
            <w:r w:rsidR="00E133B1">
              <w:rPr>
                <w:rFonts w:ascii="Calibri" w:hAnsi="Calibri" w:cs="Calibri"/>
              </w:rPr>
              <w:t>s</w:t>
            </w:r>
            <w:r w:rsidRPr="0073333A">
              <w:rPr>
                <w:rFonts w:ascii="Calibri" w:hAnsi="Calibri" w:cs="Calibri"/>
              </w:rPr>
              <w:t xml:space="preserve"> à l’intégration du RLEn</w:t>
            </w:r>
          </w:p>
        </w:tc>
        <w:tc>
          <w:tcPr>
            <w:tcW w:w="2440" w:type="dxa"/>
            <w:vAlign w:val="center"/>
          </w:tcPr>
          <w:p w:rsidR="005E70FA" w:rsidRPr="0073333A" w:rsidRDefault="001E01A3" w:rsidP="005E70FA">
            <w:pPr>
              <w:pStyle w:val="EdfParagraphe"/>
              <w:ind w:left="0"/>
              <w:jc w:val="left"/>
              <w:rPr>
                <w:rFonts w:ascii="Calibri" w:hAnsi="Calibri" w:cs="Calibri"/>
              </w:rPr>
            </w:pPr>
            <w:r>
              <w:rPr>
                <w:rFonts w:ascii="Calibri" w:eastAsia="Calibri" w:hAnsi="Calibri" w:cs="Calibri"/>
                <w:color w:val="0000FF"/>
                <w:szCs w:val="22"/>
              </w:rPr>
              <w:t>&lt;Scrib#Field#10-57&gt;</w:t>
            </w:r>
            <w:r w:rsidR="00274120" w:rsidRPr="00274120">
              <w:rPr>
                <w:rFonts w:ascii="Calibri" w:eastAsia="Calibri" w:hAnsi="Calibri" w:cs="Calibri"/>
                <w:szCs w:val="22"/>
              </w:rPr>
              <w:t xml:space="preserve"> ou</w:t>
            </w:r>
            <w:r w:rsidR="00274120" w:rsidRPr="00274120">
              <w:rPr>
                <w:rFonts w:eastAsia="Calibri" w:cs="Arial"/>
                <w:szCs w:val="22"/>
              </w:rPr>
              <w:t xml:space="preserve"> </w:t>
            </w:r>
            <w:r w:rsidR="005E70FA" w:rsidRPr="0073333A">
              <w:rPr>
                <w:rFonts w:ascii="Calibri" w:hAnsi="Calibri" w:cs="Calibri"/>
              </w:rPr>
              <w:t>5 jours ouvrés maximum après la validation du devis</w:t>
            </w:r>
          </w:p>
        </w:tc>
        <w:tc>
          <w:tcPr>
            <w:tcW w:w="2423" w:type="dxa"/>
            <w:vAlign w:val="center"/>
          </w:tcPr>
          <w:p w:rsidR="005E70FA" w:rsidRPr="0073333A" w:rsidRDefault="005E70FA" w:rsidP="005E70FA">
            <w:pPr>
              <w:pStyle w:val="EdfParagraphe"/>
              <w:ind w:left="0"/>
              <w:jc w:val="left"/>
              <w:rPr>
                <w:rFonts w:ascii="Calibri" w:hAnsi="Calibri" w:cs="Calibri"/>
              </w:rPr>
            </w:pPr>
            <w:r w:rsidRPr="0073333A">
              <w:rPr>
                <w:rFonts w:ascii="Calibri" w:hAnsi="Calibri" w:cs="Calibri"/>
              </w:rPr>
              <w:t>Mail</w:t>
            </w:r>
          </w:p>
        </w:tc>
      </w:tr>
      <w:tr w:rsidR="005E70FA" w:rsidRPr="0073333A" w:rsidTr="005E70FA">
        <w:trPr>
          <w:jc w:val="center"/>
        </w:trPr>
        <w:tc>
          <w:tcPr>
            <w:tcW w:w="4425" w:type="dxa"/>
            <w:vAlign w:val="center"/>
          </w:tcPr>
          <w:p w:rsidR="005E70FA" w:rsidRPr="0073333A" w:rsidRDefault="00D81CCD" w:rsidP="005E70FA">
            <w:pPr>
              <w:pStyle w:val="EdfParagraphe"/>
              <w:ind w:left="0"/>
              <w:jc w:val="left"/>
              <w:rPr>
                <w:rFonts w:ascii="Calibri" w:hAnsi="Calibri" w:cs="Calibri"/>
              </w:rPr>
            </w:pPr>
            <w:r w:rsidRPr="0073333A">
              <w:rPr>
                <w:rFonts w:ascii="Calibri" w:hAnsi="Calibri" w:cs="Calibri"/>
              </w:rPr>
              <w:t>Fourniture du Fichier de Parc en version V1</w:t>
            </w:r>
          </w:p>
        </w:tc>
        <w:tc>
          <w:tcPr>
            <w:tcW w:w="2440" w:type="dxa"/>
            <w:vAlign w:val="center"/>
          </w:tcPr>
          <w:p w:rsidR="005E70FA" w:rsidRPr="0073333A" w:rsidRDefault="001E01A3" w:rsidP="005E70FA">
            <w:pPr>
              <w:pStyle w:val="EdfParagraphe"/>
              <w:ind w:left="0"/>
              <w:jc w:val="left"/>
              <w:rPr>
                <w:rFonts w:ascii="Calibri" w:hAnsi="Calibri" w:cs="Calibri"/>
              </w:rPr>
            </w:pPr>
            <w:r>
              <w:rPr>
                <w:rFonts w:ascii="Calibri" w:eastAsia="Calibri" w:hAnsi="Calibri" w:cs="Calibri"/>
                <w:color w:val="0000FF"/>
                <w:szCs w:val="22"/>
              </w:rPr>
              <w:t>&lt;Scrib#Field#10-58&gt;</w:t>
            </w:r>
            <w:r w:rsidR="00274120" w:rsidRPr="00274120">
              <w:rPr>
                <w:rFonts w:ascii="Calibri" w:eastAsia="Calibri" w:hAnsi="Calibri" w:cs="Calibri"/>
                <w:szCs w:val="22"/>
              </w:rPr>
              <w:t xml:space="preserve"> ou</w:t>
            </w:r>
            <w:r w:rsidR="00274120" w:rsidRPr="00274120">
              <w:rPr>
                <w:rFonts w:eastAsia="Calibri" w:cs="Arial"/>
                <w:szCs w:val="22"/>
              </w:rPr>
              <w:t xml:space="preserve"> </w:t>
            </w:r>
            <w:r w:rsidR="005E70FA" w:rsidRPr="0073333A">
              <w:rPr>
                <w:rFonts w:ascii="Calibri" w:hAnsi="Calibri" w:cs="Calibri"/>
              </w:rPr>
              <w:t>15 jours ouvrés maximum après la validation du devis</w:t>
            </w:r>
          </w:p>
        </w:tc>
        <w:tc>
          <w:tcPr>
            <w:tcW w:w="2423" w:type="dxa"/>
            <w:vAlign w:val="center"/>
          </w:tcPr>
          <w:p w:rsidR="005E70FA" w:rsidRPr="0073333A" w:rsidRDefault="005E70FA" w:rsidP="005E70FA">
            <w:pPr>
              <w:pStyle w:val="EdfParagraphe"/>
              <w:ind w:left="0"/>
              <w:jc w:val="left"/>
              <w:rPr>
                <w:rFonts w:ascii="Calibri" w:hAnsi="Calibri" w:cs="Calibri"/>
              </w:rPr>
            </w:pPr>
            <w:r w:rsidRPr="0073333A">
              <w:rPr>
                <w:rFonts w:ascii="Calibri" w:hAnsi="Calibri" w:cs="Calibri"/>
              </w:rPr>
              <w:t>Mail</w:t>
            </w:r>
          </w:p>
        </w:tc>
      </w:tr>
    </w:tbl>
    <w:p w:rsidR="005E70FA" w:rsidRPr="0073333A" w:rsidRDefault="005E70FA" w:rsidP="005E70FA">
      <w:r w:rsidRPr="0073333A">
        <w:br w:type="page"/>
      </w:r>
    </w:p>
    <w:p w:rsidR="007641C8" w:rsidRPr="0073333A" w:rsidRDefault="007641C8" w:rsidP="007641C8">
      <w:pPr>
        <w:pStyle w:val="EdfParagraphe"/>
        <w:ind w:left="0"/>
        <w:rPr>
          <w:rFonts w:eastAsia="Calibri" w:cs="Arial"/>
          <w:color w:val="0000FF"/>
          <w:szCs w:val="22"/>
        </w:rPr>
      </w:pPr>
      <w:bookmarkStart w:id="329" w:name="_Toc457308863"/>
      <w:r w:rsidRPr="0073333A">
        <w:rPr>
          <w:rFonts w:eastAsia="Calibri" w:cs="Arial"/>
          <w:color w:val="0000FF"/>
          <w:szCs w:val="22"/>
        </w:rPr>
        <w:lastRenderedPageBreak/>
        <w:t>&lt;/Scrib#Lot#40&gt;</w:t>
      </w:r>
    </w:p>
    <w:p w:rsidR="007641C8" w:rsidRPr="0073333A" w:rsidRDefault="007641C8" w:rsidP="007641C8">
      <w:pPr>
        <w:pStyle w:val="EdfParagraphe"/>
      </w:pPr>
      <w:r w:rsidRPr="0073333A">
        <w:rPr>
          <w:rFonts w:eastAsia="Calibri" w:cs="Arial"/>
          <w:color w:val="FF00FF"/>
          <w:szCs w:val="22"/>
        </w:rPr>
        <w:t>&lt;Scrib#Lot#50&gt;</w:t>
      </w:r>
      <w:r w:rsidRPr="0073333A">
        <w:rPr>
          <w:rFonts w:eastAsia="Calibri" w:cs="Arial"/>
          <w:color w:val="0000FF"/>
        </w:rPr>
        <w:t>&lt;Scrib#Counter#</w:t>
      </w:r>
      <w:r w:rsidRPr="0073333A">
        <w:rPr>
          <w:rFonts w:eastAsia="Calibri" w:cs="Arial"/>
          <w:color w:val="FF0000"/>
        </w:rPr>
        <w:t>1</w:t>
      </w:r>
      <w:r w:rsidRPr="0073333A">
        <w:rPr>
          <w:rFonts w:eastAsia="Calibri" w:cs="Arial"/>
          <w:color w:val="0000FF"/>
        </w:rPr>
        <w:t>&gt;</w:t>
      </w:r>
      <w:r w:rsidRPr="0073333A">
        <w:t> </w:t>
      </w:r>
    </w:p>
    <w:p w:rsidR="002C4AF8" w:rsidRPr="0073333A" w:rsidRDefault="002C4AF8" w:rsidP="002C4AF8">
      <w:pPr>
        <w:pStyle w:val="Titre2"/>
      </w:pPr>
      <w:bookmarkStart w:id="330" w:name="_Toc468970079"/>
      <w:r w:rsidRPr="0073333A">
        <w:t>Lot  – Integration du RLEn</w:t>
      </w:r>
      <w:bookmarkEnd w:id="329"/>
      <w:bookmarkEnd w:id="330"/>
    </w:p>
    <w:p w:rsidR="002C4AF8" w:rsidRPr="0073333A" w:rsidRDefault="002C4AF8" w:rsidP="002C4AF8">
      <w:pPr>
        <w:pStyle w:val="Titre3"/>
      </w:pPr>
      <w:r w:rsidRPr="0073333A">
        <w:t xml:space="preserve">Sous lot : Pré-requis </w:t>
      </w:r>
    </w:p>
    <w:p w:rsidR="002C4AF8" w:rsidRPr="0073333A" w:rsidRDefault="002C4AF8" w:rsidP="005E70FA">
      <w:pPr>
        <w:pStyle w:val="EDFParagrapheBesoin"/>
        <w:jc w:val="both"/>
        <w:rPr>
          <w:color w:val="auto"/>
        </w:rPr>
      </w:pPr>
      <w:r w:rsidRPr="0073333A">
        <w:rPr>
          <w:color w:val="auto"/>
        </w:rPr>
        <w:t>Le TITULAIRE aura à sa charge la mise à jour de la documentation fourni en entrant et pour la durée du projet.</w:t>
      </w:r>
    </w:p>
    <w:p w:rsidR="002C4AF8" w:rsidRPr="0073333A" w:rsidRDefault="002C4AF8" w:rsidP="005E70FA">
      <w:pPr>
        <w:pStyle w:val="EdfParagraphe"/>
      </w:pPr>
      <w:r w:rsidRPr="0073333A">
        <w:t>Les documents entre dans la définition du dossier de site comme convenu au paragraphe « </w:t>
      </w:r>
      <w:r w:rsidR="006C393E" w:rsidRPr="0073333A">
        <w:fldChar w:fldCharType="begin"/>
      </w:r>
      <w:r w:rsidR="006C393E" w:rsidRPr="0073333A">
        <w:instrText xml:space="preserve"> REF _Ref426530827 \h  \* MERGEFORMAT </w:instrText>
      </w:r>
      <w:r w:rsidR="006C393E" w:rsidRPr="0073333A">
        <w:fldChar w:fldCharType="separate"/>
      </w:r>
      <w:r w:rsidRPr="0073333A">
        <w:t>Reporting et tableau de bord</w:t>
      </w:r>
      <w:r w:rsidR="006C393E" w:rsidRPr="0073333A">
        <w:fldChar w:fldCharType="end"/>
      </w:r>
      <w:r w:rsidRPr="0073333A">
        <w:t xml:space="preserve"> ».  En complément, il est demandé au TITULAIRE de réaliser un compte rendu de contrôle des éléments préparatoires à l’intégration du RLEn. </w:t>
      </w:r>
    </w:p>
    <w:p w:rsidR="002C4AF8" w:rsidRPr="0073333A" w:rsidRDefault="002C4AF8" w:rsidP="002C4AF8">
      <w:pPr>
        <w:pStyle w:val="EDFParagrapheBesoin"/>
      </w:pPr>
    </w:p>
    <w:p w:rsidR="002C4AF8" w:rsidRPr="0073333A" w:rsidRDefault="002C4AF8" w:rsidP="002C4AF8">
      <w:pPr>
        <w:pStyle w:val="Titre3"/>
      </w:pPr>
      <w:r w:rsidRPr="0073333A">
        <w:t>Sous lot : Installation des équipements dans les locaux techniques</w:t>
      </w:r>
    </w:p>
    <w:p w:rsidR="002C4AF8" w:rsidRPr="0073333A" w:rsidRDefault="002C4AF8" w:rsidP="002C4AF8">
      <w:pPr>
        <w:pStyle w:val="EdfParagraphe"/>
        <w:rPr>
          <w:b/>
        </w:rPr>
      </w:pPr>
      <w:r w:rsidRPr="0073333A">
        <w:t xml:space="preserve">Cette opération sera réalisée </w:t>
      </w:r>
      <w:r w:rsidRPr="0073333A">
        <w:rPr>
          <w:b/>
        </w:rPr>
        <w:t>c</w:t>
      </w:r>
      <w:r w:rsidRPr="0073333A">
        <w:t>onformément au planning fourni au paragraphe</w:t>
      </w:r>
      <w:r w:rsidR="005E70FA" w:rsidRPr="0073333A">
        <w:t xml:space="preserve"> Planning </w:t>
      </w:r>
    </w:p>
    <w:p w:rsidR="002C4AF8" w:rsidRPr="0073333A" w:rsidRDefault="002C4AF8" w:rsidP="002C4AF8">
      <w:pPr>
        <w:pStyle w:val="EdfParagraphe"/>
      </w:pPr>
    </w:p>
    <w:p w:rsidR="002C4AF8" w:rsidRPr="0073333A" w:rsidRDefault="002C4AF8" w:rsidP="002C4AF8">
      <w:pPr>
        <w:pStyle w:val="EdfParagraphe"/>
      </w:pPr>
      <w:r w:rsidRPr="0073333A">
        <w:t>Dans le cadre de la prestation, il est demandé au TITUALIRE les éléments suivants :</w:t>
      </w:r>
    </w:p>
    <w:p w:rsidR="00E6388F" w:rsidRPr="0073333A" w:rsidRDefault="00E6388F" w:rsidP="00412A65">
      <w:pPr>
        <w:pStyle w:val="EDFParagrapheBesoin"/>
        <w:numPr>
          <w:ilvl w:val="0"/>
          <w:numId w:val="12"/>
        </w:numPr>
        <w:ind w:left="1843"/>
        <w:rPr>
          <w:color w:val="auto"/>
        </w:rPr>
      </w:pPr>
      <w:r w:rsidRPr="0073333A">
        <w:rPr>
          <w:color w:val="auto"/>
        </w:rPr>
        <w:t>Préparer les équipements pour les racks,</w:t>
      </w:r>
    </w:p>
    <w:p w:rsidR="00E6388F" w:rsidRPr="0073333A" w:rsidRDefault="00E6388F" w:rsidP="00412A65">
      <w:pPr>
        <w:pStyle w:val="EDFParagrapheBesoin"/>
        <w:numPr>
          <w:ilvl w:val="0"/>
          <w:numId w:val="12"/>
        </w:numPr>
        <w:ind w:left="1843"/>
        <w:rPr>
          <w:color w:val="auto"/>
        </w:rPr>
      </w:pPr>
      <w:r w:rsidRPr="0073333A">
        <w:rPr>
          <w:color w:val="auto"/>
        </w:rPr>
        <w:t>Re-contrôler la mise à disposition du matériel nécessaire fourni par l’ENTREPRISE (jarretières, câbles, visserie, écrous, oreilles).</w:t>
      </w:r>
    </w:p>
    <w:p w:rsidR="00E6388F" w:rsidRPr="0073333A" w:rsidRDefault="00E6388F" w:rsidP="00412A65">
      <w:pPr>
        <w:pStyle w:val="EDFParagrapheBesoin"/>
        <w:numPr>
          <w:ilvl w:val="0"/>
          <w:numId w:val="10"/>
        </w:numPr>
        <w:rPr>
          <w:color w:val="auto"/>
        </w:rPr>
      </w:pPr>
      <w:r w:rsidRPr="0073333A">
        <w:rPr>
          <w:color w:val="auto"/>
        </w:rPr>
        <w:t>Installer les nouveaux équipements conformément au plan d’implantation des baies,</w:t>
      </w:r>
    </w:p>
    <w:p w:rsidR="00E6388F" w:rsidRPr="0073333A" w:rsidRDefault="00E6388F" w:rsidP="00412A65">
      <w:pPr>
        <w:pStyle w:val="EDFParagrapheBesoin"/>
        <w:numPr>
          <w:ilvl w:val="0"/>
          <w:numId w:val="10"/>
        </w:numPr>
        <w:rPr>
          <w:color w:val="auto"/>
        </w:rPr>
      </w:pPr>
      <w:r w:rsidRPr="0073333A">
        <w:rPr>
          <w:color w:val="auto"/>
        </w:rPr>
        <w:t>Mettre sous tension les nouveaux équipements conformément au plan d’implantation des baies,</w:t>
      </w:r>
    </w:p>
    <w:p w:rsidR="00E6388F" w:rsidRPr="0073333A" w:rsidRDefault="00E6388F" w:rsidP="00412A65">
      <w:pPr>
        <w:pStyle w:val="EDFParagrapheBesoin"/>
        <w:numPr>
          <w:ilvl w:val="0"/>
          <w:numId w:val="10"/>
        </w:numPr>
        <w:rPr>
          <w:color w:val="auto"/>
        </w:rPr>
      </w:pPr>
      <w:r w:rsidRPr="0073333A">
        <w:rPr>
          <w:color w:val="auto"/>
        </w:rPr>
        <w:t>Réaliser l’interconnexion avec l’équipement RIN sur les nouveaux PSIP,</w:t>
      </w:r>
    </w:p>
    <w:p w:rsidR="00E6388F" w:rsidRPr="0073333A" w:rsidRDefault="00E6388F" w:rsidP="00412A65">
      <w:pPr>
        <w:pStyle w:val="EDFParagrapheBesoin"/>
        <w:numPr>
          <w:ilvl w:val="0"/>
          <w:numId w:val="10"/>
        </w:numPr>
        <w:rPr>
          <w:color w:val="auto"/>
        </w:rPr>
      </w:pPr>
      <w:r w:rsidRPr="0073333A">
        <w:rPr>
          <w:color w:val="auto"/>
        </w:rPr>
        <w:t>Réaliser l’étiquetage des équipements actifs,</w:t>
      </w:r>
    </w:p>
    <w:p w:rsidR="00E6388F" w:rsidRPr="0073333A" w:rsidRDefault="00E6388F" w:rsidP="00412A65">
      <w:pPr>
        <w:pStyle w:val="EDFParagrapheBesoin"/>
        <w:numPr>
          <w:ilvl w:val="0"/>
          <w:numId w:val="10"/>
        </w:numPr>
        <w:rPr>
          <w:color w:val="auto"/>
        </w:rPr>
      </w:pPr>
      <w:r w:rsidRPr="0073333A">
        <w:rPr>
          <w:color w:val="auto"/>
        </w:rPr>
        <w:t>Réaliser l’étiquetage des jarretières et des cordons RJ45 (Liens RIN, interconnexions, mopieur(s), imprimante(s), équipements actifs…),</w:t>
      </w:r>
    </w:p>
    <w:p w:rsidR="00E6388F" w:rsidRPr="0073333A" w:rsidRDefault="00E6388F" w:rsidP="00412A65">
      <w:pPr>
        <w:pStyle w:val="EDFParagrapheBesoin"/>
        <w:numPr>
          <w:ilvl w:val="0"/>
          <w:numId w:val="10"/>
        </w:numPr>
        <w:rPr>
          <w:color w:val="auto"/>
        </w:rPr>
      </w:pPr>
      <w:r w:rsidRPr="0073333A">
        <w:rPr>
          <w:color w:val="auto"/>
        </w:rPr>
        <w:t>Vérifier le bon fonctionnement des équipements,</w:t>
      </w:r>
    </w:p>
    <w:p w:rsidR="00E6388F" w:rsidRPr="0073333A" w:rsidRDefault="00E6388F" w:rsidP="00412A65">
      <w:pPr>
        <w:pStyle w:val="EDFParagrapheBesoin"/>
        <w:numPr>
          <w:ilvl w:val="0"/>
          <w:numId w:val="10"/>
        </w:numPr>
        <w:rPr>
          <w:color w:val="auto"/>
        </w:rPr>
      </w:pPr>
      <w:r w:rsidRPr="0073333A">
        <w:rPr>
          <w:color w:val="auto"/>
        </w:rPr>
        <w:t>Réaliser une photographie des baies une fois l’installation des équipements terminée.</w:t>
      </w:r>
    </w:p>
    <w:p w:rsidR="002C4AF8" w:rsidRPr="0073333A" w:rsidRDefault="002C4AF8" w:rsidP="002C4AF8">
      <w:pPr>
        <w:pStyle w:val="EDFParagrapheBesoin"/>
        <w:ind w:left="0"/>
        <w:rPr>
          <w:color w:val="auto"/>
        </w:rPr>
      </w:pPr>
    </w:p>
    <w:p w:rsidR="002C4AF8" w:rsidRPr="0073333A" w:rsidRDefault="002C4AF8" w:rsidP="002C4AF8">
      <w:pPr>
        <w:pStyle w:val="Titre3"/>
      </w:pPr>
      <w:r w:rsidRPr="0073333A">
        <w:t>Sous lot : Configuration des équipements</w:t>
      </w:r>
    </w:p>
    <w:p w:rsidR="002C4AF8" w:rsidRPr="0073333A" w:rsidRDefault="002C4AF8" w:rsidP="002C4AF8">
      <w:pPr>
        <w:pStyle w:val="EdfParagraphe"/>
      </w:pPr>
      <w:r w:rsidRPr="0073333A">
        <w:t>Dans le cadre de la prestation, il est demandé au TITUALIRE les éléments suivants :</w:t>
      </w:r>
    </w:p>
    <w:p w:rsidR="002C4AF8" w:rsidRPr="0073333A" w:rsidRDefault="002C4AF8" w:rsidP="00412A65">
      <w:pPr>
        <w:pStyle w:val="EDFParagrapheBesoin"/>
        <w:numPr>
          <w:ilvl w:val="0"/>
          <w:numId w:val="10"/>
        </w:numPr>
        <w:rPr>
          <w:color w:val="auto"/>
        </w:rPr>
      </w:pPr>
      <w:r w:rsidRPr="0073333A">
        <w:rPr>
          <w:color w:val="auto"/>
        </w:rPr>
        <w:t>Réaliser la configuration des équipements selon le dossier d’architecture technique fourni, en respectant les dernières gammes de configuration et fiches de services disponibles dans REFLEX,</w:t>
      </w:r>
    </w:p>
    <w:p w:rsidR="002C4AF8" w:rsidRPr="0073333A" w:rsidRDefault="002C4AF8" w:rsidP="00412A65">
      <w:pPr>
        <w:pStyle w:val="EDFParagrapheBesoin"/>
        <w:numPr>
          <w:ilvl w:val="0"/>
          <w:numId w:val="10"/>
        </w:numPr>
        <w:rPr>
          <w:color w:val="auto"/>
        </w:rPr>
      </w:pPr>
      <w:r w:rsidRPr="0073333A">
        <w:rPr>
          <w:color w:val="auto"/>
        </w:rPr>
        <w:t>Réaliser la recette à vide du RLE</w:t>
      </w:r>
    </w:p>
    <w:p w:rsidR="002C4AF8" w:rsidRPr="0073333A" w:rsidRDefault="002C4AF8" w:rsidP="002C4AF8">
      <w:pPr>
        <w:pStyle w:val="EDFParagrapheBesoin"/>
        <w:rPr>
          <w:color w:val="auto"/>
        </w:rPr>
      </w:pPr>
    </w:p>
    <w:p w:rsidR="002C4AF8" w:rsidRPr="0073333A" w:rsidRDefault="002C4AF8" w:rsidP="002C4AF8">
      <w:pPr>
        <w:pStyle w:val="Titre3"/>
      </w:pPr>
      <w:r w:rsidRPr="0073333A">
        <w:t>Sous lot : Déclaration DHCP</w:t>
      </w:r>
    </w:p>
    <w:p w:rsidR="002C4AF8" w:rsidRPr="0073333A" w:rsidRDefault="002C4AF8" w:rsidP="002C4AF8">
      <w:pPr>
        <w:pStyle w:val="EdfParagraphe"/>
      </w:pPr>
      <w:r w:rsidRPr="0073333A">
        <w:t>Dans le cadre de la prestation, il est demandé au TITUALIRE les éléments suivants :</w:t>
      </w:r>
    </w:p>
    <w:p w:rsidR="002C4AF8" w:rsidRPr="0073333A" w:rsidRDefault="002C4AF8" w:rsidP="00412A65">
      <w:pPr>
        <w:pStyle w:val="EdfParagraphe"/>
        <w:numPr>
          <w:ilvl w:val="0"/>
          <w:numId w:val="35"/>
        </w:numPr>
      </w:pPr>
      <w:r w:rsidRPr="0073333A">
        <w:t>Paramétrage du serveur DHCP, pour le VLAN data,</w:t>
      </w:r>
    </w:p>
    <w:p w:rsidR="002C4AF8" w:rsidRPr="0073333A" w:rsidRDefault="002C4AF8" w:rsidP="00412A65">
      <w:pPr>
        <w:pStyle w:val="EdfParagraphe"/>
        <w:numPr>
          <w:ilvl w:val="0"/>
          <w:numId w:val="35"/>
        </w:numPr>
      </w:pPr>
      <w:r w:rsidRPr="0073333A">
        <w:t xml:space="preserve">Paramétrage du serveur DHCP, pour le VLAN voix, </w:t>
      </w:r>
    </w:p>
    <w:p w:rsidR="002C4AF8" w:rsidRPr="0073333A" w:rsidRDefault="002C4AF8" w:rsidP="00412A65">
      <w:pPr>
        <w:pStyle w:val="EdfParagraphe"/>
        <w:numPr>
          <w:ilvl w:val="0"/>
          <w:numId w:val="35"/>
        </w:numPr>
      </w:pPr>
      <w:r w:rsidRPr="0073333A">
        <w:lastRenderedPageBreak/>
        <w:t xml:space="preserve">Paramétrage du serveur DHCP, pour les  adresses IP statiques,  </w:t>
      </w:r>
    </w:p>
    <w:p w:rsidR="002C4AF8" w:rsidRPr="0073333A" w:rsidRDefault="002C4AF8" w:rsidP="00412A65">
      <w:pPr>
        <w:pStyle w:val="EdfParagraphe"/>
        <w:numPr>
          <w:ilvl w:val="0"/>
          <w:numId w:val="35"/>
        </w:numPr>
      </w:pPr>
      <w:r w:rsidRPr="0073333A">
        <w:t>Paramétrage du serveur DHCP, pour les  adresses réservées réseau,</w:t>
      </w:r>
    </w:p>
    <w:p w:rsidR="002C4AF8" w:rsidRPr="0073333A" w:rsidRDefault="002C4AF8" w:rsidP="002C4AF8">
      <w:pPr>
        <w:pStyle w:val="EdfParagraphe"/>
        <w:ind w:left="1854"/>
        <w:rPr>
          <w:rFonts w:cs="Calibri"/>
          <w:color w:val="000000"/>
        </w:rPr>
      </w:pPr>
      <w:r w:rsidRPr="0073333A">
        <w:rPr>
          <w:rFonts w:cs="Calibri"/>
          <w:color w:val="000000"/>
        </w:rPr>
        <w:t xml:space="preserve">Attention : compte tenu d'un "bug " sur les postes téléphoniques de la marque CISCO, </w:t>
      </w:r>
      <w:r w:rsidRPr="0073333A">
        <w:rPr>
          <w:rFonts w:cs="Calibri"/>
          <w:b/>
          <w:bCs/>
          <w:color w:val="000000"/>
        </w:rPr>
        <w:t>les durées des baux DHCP doivent être configurées à une valeur inférieure à 7 jours (donc 604 800 secondes pour le DHCP).</w:t>
      </w:r>
    </w:p>
    <w:p w:rsidR="002C4AF8" w:rsidRPr="0073333A" w:rsidRDefault="002C4AF8" w:rsidP="002C4AF8">
      <w:pPr>
        <w:autoSpaceDE w:val="0"/>
        <w:autoSpaceDN w:val="0"/>
        <w:adjustRightInd w:val="0"/>
        <w:rPr>
          <w:rFonts w:ascii="Calibri" w:hAnsi="Calibri" w:cs="Calibri"/>
          <w:color w:val="000000"/>
          <w:sz w:val="20"/>
        </w:rPr>
      </w:pPr>
    </w:p>
    <w:p w:rsidR="002C4AF8" w:rsidRPr="0073333A" w:rsidRDefault="002C4AF8" w:rsidP="002C4AF8">
      <w:pPr>
        <w:autoSpaceDE w:val="0"/>
        <w:autoSpaceDN w:val="0"/>
        <w:adjustRightInd w:val="0"/>
        <w:rPr>
          <w:rFonts w:ascii="Calibri" w:hAnsi="Calibri" w:cs="Calibri"/>
          <w:color w:val="000000"/>
          <w:sz w:val="20"/>
        </w:rPr>
      </w:pPr>
    </w:p>
    <w:p w:rsidR="002C4AF8" w:rsidRPr="0073333A" w:rsidRDefault="002C4AF8" w:rsidP="002C4AF8">
      <w:pPr>
        <w:pStyle w:val="Titre3"/>
      </w:pPr>
      <w:r w:rsidRPr="0073333A">
        <w:t xml:space="preserve">Sous lot : Reprise en exploitation </w:t>
      </w:r>
    </w:p>
    <w:p w:rsidR="002C4AF8" w:rsidRPr="0073333A" w:rsidRDefault="002C4AF8" w:rsidP="002C4AF8">
      <w:pPr>
        <w:pStyle w:val="EDFParagrapheBesoin"/>
        <w:rPr>
          <w:color w:val="auto"/>
        </w:rPr>
      </w:pPr>
      <w:r w:rsidRPr="0073333A">
        <w:rPr>
          <w:color w:val="auto"/>
        </w:rPr>
        <w:t>Le TITULAIRE sera responsable de l’intégration des nouveaux équipements dans ses consoles de supervisions (SNMP, radius, WUG, etc.).</w:t>
      </w:r>
    </w:p>
    <w:p w:rsidR="002C4AF8" w:rsidRPr="0073333A" w:rsidRDefault="002C4AF8" w:rsidP="002C4AF8">
      <w:pPr>
        <w:pStyle w:val="EdfParagraphe"/>
      </w:pPr>
    </w:p>
    <w:p w:rsidR="002C4AF8" w:rsidRPr="0073333A" w:rsidRDefault="002C4AF8" w:rsidP="002C4AF8">
      <w:pPr>
        <w:pStyle w:val="EDFParagrapheBesoin"/>
        <w:rPr>
          <w:color w:val="auto"/>
        </w:rPr>
      </w:pPr>
      <w:r w:rsidRPr="0073333A">
        <w:rPr>
          <w:color w:val="auto"/>
        </w:rPr>
        <w:t xml:space="preserve">A  maximum </w:t>
      </w:r>
      <w:r w:rsidRPr="0073333A">
        <w:rPr>
          <w:b/>
          <w:color w:val="auto"/>
        </w:rPr>
        <w:t xml:space="preserve">J+2  </w:t>
      </w:r>
      <w:r w:rsidRPr="0073333A">
        <w:rPr>
          <w:color w:val="auto"/>
        </w:rPr>
        <w:t xml:space="preserve">de l’installation des équipements RLE, l’ENTREPRISE organisera avec les acteurs adéquats la reprise en exploitation du nouveau système installé. </w:t>
      </w:r>
      <w:r w:rsidRPr="0073333A">
        <w:rPr>
          <w:color w:val="auto"/>
        </w:rPr>
        <w:br/>
      </w:r>
    </w:p>
    <w:p w:rsidR="002C4AF8" w:rsidRPr="0073333A" w:rsidRDefault="002C4AF8" w:rsidP="002C4AF8">
      <w:pPr>
        <w:pStyle w:val="EdfParagraphe"/>
      </w:pPr>
      <w:r w:rsidRPr="0073333A">
        <w:t>Lors de cette réunion, les points définis dans le PV de reprise en AEM seront abordés.  Suite à la réunion, si la reprise en exploitation est prononcée, le TITULAIRE fournira le PV de reprise en AEM signé à l’ENTREPRISE</w:t>
      </w:r>
    </w:p>
    <w:p w:rsidR="002C4AF8" w:rsidRPr="0073333A" w:rsidRDefault="002C4AF8" w:rsidP="002C4AF8">
      <w:pPr>
        <w:pStyle w:val="EDFParagrapheBesoin"/>
        <w:ind w:left="2574"/>
      </w:pPr>
    </w:p>
    <w:p w:rsidR="002C4AF8" w:rsidRPr="0073333A" w:rsidRDefault="002C4AF8" w:rsidP="002C4AF8">
      <w:pPr>
        <w:pStyle w:val="Titre3"/>
      </w:pPr>
      <w:r w:rsidRPr="0073333A">
        <w:t>Livrables de ce lot</w:t>
      </w:r>
    </w:p>
    <w:p w:rsidR="002C4AF8" w:rsidRPr="0073333A" w:rsidRDefault="002C4AF8" w:rsidP="002C4AF8">
      <w:pPr>
        <w:pStyle w:val="EdfParagraphe"/>
      </w:pPr>
      <w:r w:rsidRPr="0073333A">
        <w:t>Le TITULAIRE fournira les livrables au dates suivantes :</w:t>
      </w:r>
    </w:p>
    <w:p w:rsidR="002C4AF8" w:rsidRPr="0073333A" w:rsidRDefault="002C4AF8" w:rsidP="002C4AF8">
      <w:pPr>
        <w:pStyle w:val="EdfParagraphe"/>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55"/>
        <w:gridCol w:w="3969"/>
        <w:gridCol w:w="1619"/>
      </w:tblGrid>
      <w:tr w:rsidR="002C4AF8" w:rsidRPr="0073333A" w:rsidTr="00CF3C16">
        <w:trPr>
          <w:jc w:val="center"/>
        </w:trPr>
        <w:tc>
          <w:tcPr>
            <w:tcW w:w="2755" w:type="dxa"/>
            <w:vAlign w:val="center"/>
          </w:tcPr>
          <w:p w:rsidR="002C4AF8" w:rsidRPr="0073333A" w:rsidRDefault="002C4AF8" w:rsidP="00A9374F">
            <w:pPr>
              <w:pStyle w:val="EdfParagraphe"/>
              <w:ind w:left="0"/>
              <w:jc w:val="center"/>
              <w:rPr>
                <w:rFonts w:cs="Calibri"/>
              </w:rPr>
            </w:pPr>
            <w:r w:rsidRPr="0073333A">
              <w:rPr>
                <w:rFonts w:cs="Calibri"/>
              </w:rPr>
              <w:t>Livrables</w:t>
            </w:r>
          </w:p>
        </w:tc>
        <w:tc>
          <w:tcPr>
            <w:tcW w:w="3969" w:type="dxa"/>
            <w:vAlign w:val="center"/>
          </w:tcPr>
          <w:p w:rsidR="002C4AF8" w:rsidRPr="0073333A" w:rsidRDefault="002C4AF8" w:rsidP="00A9374F">
            <w:pPr>
              <w:pStyle w:val="EdfParagraphe"/>
              <w:ind w:left="0"/>
              <w:jc w:val="center"/>
              <w:rPr>
                <w:rFonts w:cs="Calibri"/>
              </w:rPr>
            </w:pPr>
            <w:r w:rsidRPr="0073333A">
              <w:rPr>
                <w:rFonts w:cs="Calibri"/>
              </w:rPr>
              <w:t>Délais</w:t>
            </w:r>
          </w:p>
        </w:tc>
        <w:tc>
          <w:tcPr>
            <w:tcW w:w="1619" w:type="dxa"/>
            <w:vAlign w:val="center"/>
          </w:tcPr>
          <w:p w:rsidR="002C4AF8" w:rsidRPr="0073333A" w:rsidRDefault="002C4AF8" w:rsidP="00A9374F">
            <w:pPr>
              <w:pStyle w:val="EdfParagraphe"/>
              <w:ind w:left="0"/>
              <w:jc w:val="center"/>
              <w:rPr>
                <w:rFonts w:cs="Calibri"/>
              </w:rPr>
            </w:pPr>
            <w:r w:rsidRPr="0073333A">
              <w:rPr>
                <w:rFonts w:cs="Calibri"/>
              </w:rPr>
              <w:t>Comment</w:t>
            </w:r>
          </w:p>
        </w:tc>
      </w:tr>
      <w:tr w:rsidR="002C4AF8" w:rsidRPr="0073333A" w:rsidTr="00CF3C16">
        <w:trPr>
          <w:jc w:val="center"/>
        </w:trPr>
        <w:tc>
          <w:tcPr>
            <w:tcW w:w="2755" w:type="dxa"/>
            <w:vAlign w:val="center"/>
          </w:tcPr>
          <w:p w:rsidR="002C4AF8" w:rsidRPr="0073333A" w:rsidRDefault="00CF3C16" w:rsidP="00CF3C16">
            <w:pPr>
              <w:pStyle w:val="EDFParagrapheBesoin"/>
              <w:ind w:left="0"/>
              <w:rPr>
                <w:rFonts w:cs="Calibri"/>
                <w:color w:val="auto"/>
              </w:rPr>
            </w:pPr>
            <w:r w:rsidRPr="0073333A">
              <w:rPr>
                <w:rFonts w:eastAsia="Calibri" w:cs="Calibri"/>
                <w:color w:val="auto"/>
                <w:szCs w:val="22"/>
              </w:rPr>
              <w:t>Compte-rendu de contrôle des éléments préparatoire à l’intégration du RLEn</w:t>
            </w:r>
          </w:p>
        </w:tc>
        <w:tc>
          <w:tcPr>
            <w:tcW w:w="3969" w:type="dxa"/>
            <w:vAlign w:val="center"/>
          </w:tcPr>
          <w:p w:rsidR="002C4AF8" w:rsidRPr="0073333A" w:rsidRDefault="001E01A3" w:rsidP="00F00DC5">
            <w:pPr>
              <w:pStyle w:val="EDFParagrapheBesoin"/>
              <w:ind w:left="0"/>
              <w:rPr>
                <w:rFonts w:cs="Calibri"/>
                <w:color w:val="auto"/>
              </w:rPr>
            </w:pPr>
            <w:r>
              <w:rPr>
                <w:rFonts w:eastAsia="Calibri" w:cs="Arial"/>
                <w:color w:val="0000FF"/>
                <w:szCs w:val="22"/>
              </w:rPr>
              <w:t>&lt;Scrib#Field#10-61&gt;</w:t>
            </w:r>
            <w:r w:rsidR="00274120">
              <w:rPr>
                <w:rFonts w:cs="Calibri"/>
                <w:color w:val="auto"/>
              </w:rPr>
              <w:t xml:space="preserve"> </w:t>
            </w:r>
            <w:r w:rsidR="006B6A5C">
              <w:rPr>
                <w:rFonts w:cs="Calibri"/>
                <w:color w:val="auto"/>
              </w:rPr>
              <w:t xml:space="preserve">ou </w:t>
            </w:r>
            <w:r w:rsidR="00F00DC5">
              <w:rPr>
                <w:rFonts w:cs="Calibri"/>
                <w:color w:val="auto"/>
              </w:rPr>
              <w:t xml:space="preserve">10 jours ouvrés </w:t>
            </w:r>
            <w:r w:rsidR="002C4AF8" w:rsidRPr="0073333A">
              <w:rPr>
                <w:rFonts w:cs="Calibri"/>
                <w:color w:val="auto"/>
              </w:rPr>
              <w:t xml:space="preserve">après la </w:t>
            </w:r>
            <w:r w:rsidR="00F00DC5">
              <w:rPr>
                <w:rFonts w:cs="Calibri"/>
                <w:color w:val="auto"/>
              </w:rPr>
              <w:t>date de REPEX</w:t>
            </w:r>
          </w:p>
        </w:tc>
        <w:tc>
          <w:tcPr>
            <w:tcW w:w="1619" w:type="dxa"/>
            <w:vAlign w:val="center"/>
          </w:tcPr>
          <w:p w:rsidR="002C4AF8" w:rsidRPr="0073333A" w:rsidRDefault="002C4AF8" w:rsidP="00CF3C16">
            <w:pPr>
              <w:pStyle w:val="EDFParagrapheBesoin"/>
              <w:ind w:left="0"/>
              <w:rPr>
                <w:rFonts w:cs="Calibri"/>
                <w:color w:val="auto"/>
              </w:rPr>
            </w:pPr>
            <w:r w:rsidRPr="0073333A">
              <w:rPr>
                <w:rFonts w:cs="Calibri"/>
                <w:color w:val="auto"/>
              </w:rPr>
              <w:t>Mail</w:t>
            </w:r>
          </w:p>
        </w:tc>
      </w:tr>
      <w:tr w:rsidR="002C4AF8" w:rsidRPr="0073333A" w:rsidTr="00CF3C16">
        <w:trPr>
          <w:jc w:val="center"/>
        </w:trPr>
        <w:tc>
          <w:tcPr>
            <w:tcW w:w="2755" w:type="dxa"/>
            <w:vAlign w:val="center"/>
          </w:tcPr>
          <w:p w:rsidR="002C4AF8" w:rsidRPr="0073333A" w:rsidRDefault="00CF3C16" w:rsidP="00CF3C16">
            <w:pPr>
              <w:pStyle w:val="EDFParagrapheBesoin"/>
              <w:ind w:left="0"/>
              <w:rPr>
                <w:rFonts w:cs="Calibri"/>
                <w:color w:val="auto"/>
              </w:rPr>
            </w:pPr>
            <w:r w:rsidRPr="0073333A">
              <w:rPr>
                <w:rFonts w:eastAsia="Calibri" w:cs="Calibri"/>
                <w:color w:val="auto"/>
                <w:szCs w:val="22"/>
              </w:rPr>
              <w:t>Configuration des équipements (.cfg)</w:t>
            </w:r>
          </w:p>
        </w:tc>
        <w:tc>
          <w:tcPr>
            <w:tcW w:w="3969" w:type="dxa"/>
            <w:vAlign w:val="center"/>
          </w:tcPr>
          <w:p w:rsidR="002C4AF8" w:rsidRPr="0073333A" w:rsidRDefault="001E01A3" w:rsidP="005A6C0A">
            <w:pPr>
              <w:pStyle w:val="EDFParagrapheBesoin"/>
              <w:ind w:left="0"/>
              <w:rPr>
                <w:rFonts w:cs="Calibri"/>
                <w:color w:val="auto"/>
              </w:rPr>
            </w:pPr>
            <w:r>
              <w:rPr>
                <w:rFonts w:eastAsia="Calibri" w:cs="Arial"/>
                <w:color w:val="0000FF"/>
                <w:szCs w:val="22"/>
              </w:rPr>
              <w:t>&lt;Scrib#Field#10-62&gt;</w:t>
            </w:r>
            <w:r w:rsidR="00274120">
              <w:rPr>
                <w:rFonts w:cs="Calibri"/>
                <w:color w:val="auto"/>
              </w:rPr>
              <w:t xml:space="preserve"> </w:t>
            </w:r>
            <w:r w:rsidR="006B6A5C">
              <w:rPr>
                <w:rFonts w:cs="Calibri"/>
                <w:color w:val="auto"/>
              </w:rPr>
              <w:t xml:space="preserve">ou </w:t>
            </w:r>
            <w:r w:rsidR="00F00DC5">
              <w:rPr>
                <w:rFonts w:cs="Calibri"/>
                <w:color w:val="auto"/>
              </w:rPr>
              <w:t>5 jours ouvrés avant</w:t>
            </w:r>
            <w:r w:rsidR="00F00DC5" w:rsidRPr="0073333A">
              <w:rPr>
                <w:rFonts w:cs="Calibri"/>
                <w:color w:val="auto"/>
              </w:rPr>
              <w:t xml:space="preserve"> la </w:t>
            </w:r>
            <w:r w:rsidR="00F00DC5">
              <w:rPr>
                <w:rFonts w:cs="Calibri"/>
                <w:color w:val="auto"/>
              </w:rPr>
              <w:t>date de REPEX</w:t>
            </w:r>
          </w:p>
        </w:tc>
        <w:tc>
          <w:tcPr>
            <w:tcW w:w="1619" w:type="dxa"/>
            <w:vAlign w:val="center"/>
          </w:tcPr>
          <w:p w:rsidR="002C4AF8" w:rsidRPr="0073333A" w:rsidRDefault="002C4AF8" w:rsidP="00CF3C16">
            <w:pPr>
              <w:pStyle w:val="EDFParagrapheBesoin"/>
              <w:ind w:left="0"/>
              <w:rPr>
                <w:rFonts w:cs="Calibri"/>
                <w:color w:val="auto"/>
              </w:rPr>
            </w:pPr>
            <w:r w:rsidRPr="0073333A">
              <w:rPr>
                <w:rFonts w:cs="Calibri"/>
                <w:color w:val="auto"/>
              </w:rPr>
              <w:t>Mail</w:t>
            </w:r>
          </w:p>
        </w:tc>
      </w:tr>
      <w:tr w:rsidR="002C4AF8" w:rsidRPr="0073333A" w:rsidTr="00CF3C16">
        <w:trPr>
          <w:jc w:val="center"/>
        </w:trPr>
        <w:tc>
          <w:tcPr>
            <w:tcW w:w="2755" w:type="dxa"/>
            <w:vAlign w:val="center"/>
          </w:tcPr>
          <w:p w:rsidR="002C4AF8" w:rsidRPr="0073333A" w:rsidRDefault="00CF3C16" w:rsidP="00CF3C16">
            <w:pPr>
              <w:pStyle w:val="EDFParagrapheBesoin"/>
              <w:ind w:left="0"/>
              <w:rPr>
                <w:rFonts w:cs="Calibri"/>
                <w:color w:val="auto"/>
              </w:rPr>
            </w:pPr>
            <w:r w:rsidRPr="0073333A">
              <w:rPr>
                <w:rFonts w:eastAsia="Calibri" w:cs="Calibri"/>
                <w:color w:val="auto"/>
                <w:szCs w:val="22"/>
              </w:rPr>
              <w:t>Bilan de mise à jour de parc</w:t>
            </w:r>
          </w:p>
        </w:tc>
        <w:tc>
          <w:tcPr>
            <w:tcW w:w="3969" w:type="dxa"/>
            <w:vAlign w:val="center"/>
          </w:tcPr>
          <w:p w:rsidR="002C4AF8" w:rsidRPr="0073333A" w:rsidRDefault="001E01A3" w:rsidP="006B6A5C">
            <w:pPr>
              <w:pStyle w:val="EDFParagrapheBesoin"/>
              <w:ind w:left="0"/>
              <w:rPr>
                <w:rFonts w:cs="Calibri"/>
                <w:color w:val="auto"/>
              </w:rPr>
            </w:pPr>
            <w:r>
              <w:rPr>
                <w:rFonts w:eastAsia="Calibri" w:cs="Arial"/>
                <w:color w:val="0000FF"/>
                <w:szCs w:val="22"/>
              </w:rPr>
              <w:t>&lt;Scrib#Field#10-63&gt;</w:t>
            </w:r>
            <w:r w:rsidR="00274120" w:rsidRPr="0073333A">
              <w:rPr>
                <w:rFonts w:eastAsia="Calibri" w:cs="Arial"/>
                <w:color w:val="auto"/>
                <w:szCs w:val="22"/>
              </w:rPr>
              <w:t xml:space="preserve"> </w:t>
            </w:r>
            <w:r w:rsidR="00B63237" w:rsidRPr="0073333A">
              <w:rPr>
                <w:rFonts w:eastAsia="Calibri" w:cs="Arial"/>
                <w:color w:val="auto"/>
                <w:szCs w:val="22"/>
              </w:rPr>
              <w:t>ou</w:t>
            </w:r>
            <w:r w:rsidR="00B63237" w:rsidRPr="0073333A">
              <w:rPr>
                <w:rFonts w:cs="Calibri"/>
                <w:color w:val="auto"/>
              </w:rPr>
              <w:t xml:space="preserve"> </w:t>
            </w:r>
            <w:r w:rsidR="00F00DC5">
              <w:rPr>
                <w:rFonts w:cs="Calibri"/>
                <w:color w:val="auto"/>
              </w:rPr>
              <w:t>2 jours ouvrés avant</w:t>
            </w:r>
            <w:r w:rsidR="00F00DC5" w:rsidRPr="0073333A">
              <w:rPr>
                <w:rFonts w:cs="Calibri"/>
                <w:color w:val="auto"/>
              </w:rPr>
              <w:t xml:space="preserve"> la </w:t>
            </w:r>
            <w:r w:rsidR="00F00DC5">
              <w:rPr>
                <w:rFonts w:cs="Calibri"/>
                <w:color w:val="auto"/>
              </w:rPr>
              <w:t>date de REPEX</w:t>
            </w:r>
          </w:p>
        </w:tc>
        <w:tc>
          <w:tcPr>
            <w:tcW w:w="1619" w:type="dxa"/>
            <w:vAlign w:val="center"/>
          </w:tcPr>
          <w:p w:rsidR="002C4AF8" w:rsidRPr="0073333A" w:rsidRDefault="002C4AF8" w:rsidP="00CF3C16">
            <w:pPr>
              <w:pStyle w:val="EDFParagrapheBesoin"/>
              <w:ind w:left="0"/>
              <w:rPr>
                <w:rFonts w:cs="Calibri"/>
                <w:color w:val="auto"/>
              </w:rPr>
            </w:pPr>
            <w:r w:rsidRPr="0073333A">
              <w:rPr>
                <w:rFonts w:cs="Calibri"/>
                <w:color w:val="auto"/>
              </w:rPr>
              <w:t>Mail</w:t>
            </w:r>
          </w:p>
        </w:tc>
      </w:tr>
      <w:tr w:rsidR="002C4AF8" w:rsidRPr="0073333A" w:rsidTr="00CF3C16">
        <w:trPr>
          <w:jc w:val="center"/>
        </w:trPr>
        <w:tc>
          <w:tcPr>
            <w:tcW w:w="2755" w:type="dxa"/>
            <w:vAlign w:val="center"/>
          </w:tcPr>
          <w:p w:rsidR="002C4AF8" w:rsidRPr="0073333A" w:rsidRDefault="00CF3C16" w:rsidP="00CF3C16">
            <w:pPr>
              <w:pStyle w:val="EDFParagrapheBesoin"/>
              <w:ind w:left="0"/>
              <w:rPr>
                <w:rFonts w:cs="Calibri"/>
                <w:color w:val="auto"/>
              </w:rPr>
            </w:pPr>
            <w:r w:rsidRPr="0073333A">
              <w:rPr>
                <w:rFonts w:eastAsia="Calibri" w:cs="Calibri"/>
                <w:color w:val="auto"/>
                <w:szCs w:val="22"/>
              </w:rPr>
              <w:t>PV de recette à vide</w:t>
            </w:r>
          </w:p>
        </w:tc>
        <w:tc>
          <w:tcPr>
            <w:tcW w:w="3969" w:type="dxa"/>
            <w:vAlign w:val="center"/>
          </w:tcPr>
          <w:p w:rsidR="002C4AF8" w:rsidRPr="0073333A" w:rsidRDefault="001E01A3" w:rsidP="006B6A5C">
            <w:pPr>
              <w:pStyle w:val="EDFParagrapheBesoin"/>
              <w:ind w:left="0"/>
              <w:rPr>
                <w:rFonts w:cs="Calibri"/>
                <w:color w:val="auto"/>
              </w:rPr>
            </w:pPr>
            <w:r>
              <w:rPr>
                <w:rFonts w:eastAsia="Calibri" w:cs="Arial"/>
                <w:color w:val="0000FF"/>
                <w:szCs w:val="22"/>
              </w:rPr>
              <w:t>&lt;Scrib#Field#10-64&gt;</w:t>
            </w:r>
            <w:r w:rsidR="00274120" w:rsidRPr="0073333A">
              <w:rPr>
                <w:rFonts w:eastAsia="Calibri" w:cs="Arial"/>
                <w:color w:val="auto"/>
                <w:szCs w:val="22"/>
              </w:rPr>
              <w:t xml:space="preserve"> </w:t>
            </w:r>
            <w:r w:rsidR="00B63237" w:rsidRPr="0073333A">
              <w:rPr>
                <w:rFonts w:eastAsia="Calibri" w:cs="Arial"/>
                <w:color w:val="auto"/>
                <w:szCs w:val="22"/>
              </w:rPr>
              <w:t>ou</w:t>
            </w:r>
            <w:r w:rsidR="00B63237" w:rsidRPr="0073333A">
              <w:rPr>
                <w:rFonts w:cs="Calibri"/>
                <w:color w:val="auto"/>
              </w:rPr>
              <w:t xml:space="preserve"> </w:t>
            </w:r>
            <w:r w:rsidR="00F00DC5">
              <w:rPr>
                <w:rFonts w:cs="Calibri"/>
                <w:color w:val="auto"/>
              </w:rPr>
              <w:t>5 jours ouvrés avant</w:t>
            </w:r>
            <w:r w:rsidR="00F00DC5" w:rsidRPr="0073333A">
              <w:rPr>
                <w:rFonts w:cs="Calibri"/>
                <w:color w:val="auto"/>
              </w:rPr>
              <w:t xml:space="preserve"> la </w:t>
            </w:r>
            <w:r w:rsidR="00F00DC5">
              <w:rPr>
                <w:rFonts w:cs="Calibri"/>
                <w:color w:val="auto"/>
              </w:rPr>
              <w:t>date de REPEX</w:t>
            </w:r>
          </w:p>
        </w:tc>
        <w:tc>
          <w:tcPr>
            <w:tcW w:w="1619" w:type="dxa"/>
            <w:vAlign w:val="center"/>
          </w:tcPr>
          <w:p w:rsidR="002C4AF8" w:rsidRPr="0073333A" w:rsidRDefault="002C4AF8" w:rsidP="00CF3C16">
            <w:pPr>
              <w:pStyle w:val="EDFParagrapheBesoin"/>
              <w:ind w:left="0"/>
              <w:rPr>
                <w:rFonts w:cs="Calibri"/>
                <w:color w:val="auto"/>
              </w:rPr>
            </w:pPr>
            <w:r w:rsidRPr="0073333A">
              <w:rPr>
                <w:rFonts w:cs="Calibri"/>
                <w:color w:val="auto"/>
              </w:rPr>
              <w:t>Mail</w:t>
            </w:r>
          </w:p>
        </w:tc>
      </w:tr>
      <w:tr w:rsidR="002C4AF8" w:rsidRPr="0073333A" w:rsidTr="00CF3C16">
        <w:trPr>
          <w:jc w:val="center"/>
        </w:trPr>
        <w:tc>
          <w:tcPr>
            <w:tcW w:w="2755" w:type="dxa"/>
            <w:vAlign w:val="center"/>
          </w:tcPr>
          <w:p w:rsidR="002C4AF8" w:rsidRPr="0073333A" w:rsidRDefault="00CF3C16" w:rsidP="00CF3C16">
            <w:pPr>
              <w:pStyle w:val="EDFParagrapheBesoin"/>
              <w:ind w:left="0"/>
              <w:rPr>
                <w:rFonts w:cs="Calibri"/>
                <w:color w:val="auto"/>
              </w:rPr>
            </w:pPr>
            <w:r w:rsidRPr="0073333A">
              <w:rPr>
                <w:rFonts w:eastAsia="Calibri" w:cs="Calibri"/>
                <w:color w:val="auto"/>
                <w:szCs w:val="22"/>
              </w:rPr>
              <w:t>PV de reprise en AEM</w:t>
            </w:r>
          </w:p>
        </w:tc>
        <w:tc>
          <w:tcPr>
            <w:tcW w:w="3969" w:type="dxa"/>
            <w:vAlign w:val="center"/>
          </w:tcPr>
          <w:p w:rsidR="002C4AF8" w:rsidRPr="0073333A" w:rsidRDefault="001E01A3" w:rsidP="006B6A5C">
            <w:pPr>
              <w:pStyle w:val="EDFParagrapheBesoin"/>
              <w:ind w:left="0"/>
              <w:rPr>
                <w:rFonts w:cs="Calibri"/>
                <w:color w:val="auto"/>
              </w:rPr>
            </w:pPr>
            <w:r>
              <w:rPr>
                <w:rFonts w:eastAsia="Calibri" w:cs="Arial"/>
                <w:color w:val="0000FF"/>
                <w:szCs w:val="22"/>
              </w:rPr>
              <w:t>&lt;Scrib#Field#10-65&gt;</w:t>
            </w:r>
            <w:r w:rsidR="00274120">
              <w:rPr>
                <w:rFonts w:eastAsia="Calibri" w:cs="Arial"/>
                <w:color w:val="auto"/>
                <w:szCs w:val="22"/>
              </w:rPr>
              <w:t xml:space="preserve"> </w:t>
            </w:r>
            <w:r w:rsidR="006B6A5C">
              <w:rPr>
                <w:rFonts w:eastAsia="Calibri" w:cs="Arial"/>
                <w:color w:val="auto"/>
                <w:szCs w:val="22"/>
              </w:rPr>
              <w:t>o</w:t>
            </w:r>
            <w:r w:rsidR="006B6A5C" w:rsidRPr="006B6A5C">
              <w:rPr>
                <w:rFonts w:eastAsia="Calibri" w:cs="Arial"/>
                <w:color w:val="auto"/>
                <w:szCs w:val="22"/>
              </w:rPr>
              <w:t>u le l</w:t>
            </w:r>
            <w:r w:rsidR="002C4AF8" w:rsidRPr="006B6A5C">
              <w:rPr>
                <w:rFonts w:eastAsia="Calibri" w:cs="Arial"/>
                <w:color w:val="auto"/>
                <w:szCs w:val="22"/>
              </w:rPr>
              <w:t>endemain</w:t>
            </w:r>
            <w:r w:rsidR="002C4AF8" w:rsidRPr="0073333A">
              <w:rPr>
                <w:rFonts w:cs="Calibri"/>
                <w:color w:val="auto"/>
              </w:rPr>
              <w:t xml:space="preserve"> de la </w:t>
            </w:r>
            <w:r w:rsidR="00F00DC5">
              <w:rPr>
                <w:rFonts w:cs="Calibri"/>
                <w:color w:val="auto"/>
              </w:rPr>
              <w:t>date de REPEX</w:t>
            </w:r>
          </w:p>
        </w:tc>
        <w:tc>
          <w:tcPr>
            <w:tcW w:w="1619" w:type="dxa"/>
            <w:vAlign w:val="center"/>
          </w:tcPr>
          <w:p w:rsidR="002C4AF8" w:rsidRPr="0073333A" w:rsidRDefault="002C4AF8" w:rsidP="00CF3C16">
            <w:pPr>
              <w:pStyle w:val="EDFParagrapheBesoin"/>
              <w:ind w:left="0"/>
              <w:rPr>
                <w:rFonts w:cs="Calibri"/>
                <w:color w:val="auto"/>
              </w:rPr>
            </w:pPr>
            <w:r w:rsidRPr="0073333A">
              <w:rPr>
                <w:rFonts w:cs="Calibri"/>
                <w:color w:val="auto"/>
              </w:rPr>
              <w:t>Mail</w:t>
            </w:r>
          </w:p>
        </w:tc>
      </w:tr>
    </w:tbl>
    <w:p w:rsidR="000828D0" w:rsidRPr="0073333A" w:rsidRDefault="000828D0" w:rsidP="00684463">
      <w:pPr>
        <w:pStyle w:val="EdfParagraphe"/>
        <w:rPr>
          <w:rFonts w:eastAsia="Calibri" w:cs="Arial"/>
          <w:color w:val="0000FF"/>
          <w:szCs w:val="22"/>
        </w:rPr>
      </w:pPr>
    </w:p>
    <w:p w:rsidR="000828D0" w:rsidRPr="0073333A" w:rsidRDefault="000828D0" w:rsidP="007641C8">
      <w:pPr>
        <w:pStyle w:val="EdfParagraphe"/>
        <w:ind w:left="0"/>
        <w:rPr>
          <w:rFonts w:eastAsia="Calibri" w:cs="Arial"/>
          <w:color w:val="0000FF"/>
          <w:szCs w:val="22"/>
        </w:rPr>
      </w:pPr>
      <w:r w:rsidRPr="0073333A">
        <w:rPr>
          <w:rFonts w:eastAsia="Calibri" w:cs="Arial"/>
          <w:color w:val="0000FF"/>
          <w:szCs w:val="22"/>
        </w:rPr>
        <w:br w:type="page"/>
      </w:r>
      <w:r w:rsidR="00A179AC" w:rsidRPr="0073333A">
        <w:rPr>
          <w:rFonts w:eastAsia="Calibri" w:cs="Arial"/>
          <w:color w:val="0000FF"/>
          <w:szCs w:val="22"/>
        </w:rPr>
        <w:lastRenderedPageBreak/>
        <w:t>&lt;/Scrib#Lot#</w:t>
      </w:r>
      <w:r w:rsidR="007641C8" w:rsidRPr="0073333A">
        <w:rPr>
          <w:rFonts w:eastAsia="Calibri" w:cs="Arial"/>
          <w:color w:val="0000FF"/>
          <w:szCs w:val="22"/>
        </w:rPr>
        <w:t>5</w:t>
      </w:r>
      <w:r w:rsidR="00A179AC" w:rsidRPr="0073333A">
        <w:rPr>
          <w:rFonts w:eastAsia="Calibri" w:cs="Arial"/>
          <w:color w:val="0000FF"/>
          <w:szCs w:val="22"/>
        </w:rPr>
        <w:t>0</w:t>
      </w:r>
      <w:r w:rsidR="0009155B" w:rsidRPr="0073333A">
        <w:rPr>
          <w:rFonts w:eastAsia="Calibri" w:cs="Arial"/>
          <w:color w:val="0000FF"/>
          <w:szCs w:val="22"/>
        </w:rPr>
        <w:t>&gt;</w:t>
      </w:r>
    </w:p>
    <w:p w:rsidR="002C4AF8" w:rsidRPr="0073333A" w:rsidRDefault="008B7172" w:rsidP="00684463">
      <w:pPr>
        <w:pStyle w:val="EdfParagraphe"/>
      </w:pPr>
      <w:r w:rsidRPr="0073333A">
        <w:rPr>
          <w:rFonts w:eastAsia="Calibri" w:cs="Arial"/>
          <w:color w:val="FF00FF"/>
          <w:szCs w:val="22"/>
        </w:rPr>
        <w:t>&lt;Scrib#Lot#</w:t>
      </w:r>
      <w:r w:rsidR="007641C8" w:rsidRPr="0073333A">
        <w:rPr>
          <w:rFonts w:eastAsia="Calibri" w:cs="Arial"/>
          <w:color w:val="FF00FF"/>
          <w:szCs w:val="22"/>
        </w:rPr>
        <w:t>6</w:t>
      </w:r>
      <w:r w:rsidR="00A179AC" w:rsidRPr="0073333A">
        <w:rPr>
          <w:rFonts w:eastAsia="Calibri" w:cs="Arial"/>
          <w:color w:val="FF00FF"/>
          <w:szCs w:val="22"/>
        </w:rPr>
        <w:t>0</w:t>
      </w:r>
      <w:r w:rsidR="00684463" w:rsidRPr="0073333A">
        <w:rPr>
          <w:rFonts w:eastAsia="Calibri" w:cs="Arial"/>
          <w:color w:val="FF00FF"/>
          <w:szCs w:val="22"/>
        </w:rPr>
        <w:t>&gt;</w:t>
      </w:r>
      <w:r w:rsidR="00265B6B" w:rsidRPr="0073333A">
        <w:rPr>
          <w:rFonts w:eastAsia="Calibri" w:cs="Arial"/>
          <w:color w:val="0000FF"/>
        </w:rPr>
        <w:t>&lt;Scrib#Counter#</w:t>
      </w:r>
      <w:r w:rsidR="00265B6B" w:rsidRPr="0073333A">
        <w:rPr>
          <w:rFonts w:eastAsia="Calibri" w:cs="Arial"/>
          <w:color w:val="FF0000"/>
        </w:rPr>
        <w:t>1</w:t>
      </w:r>
      <w:r w:rsidR="00265B6B" w:rsidRPr="0073333A">
        <w:rPr>
          <w:rFonts w:eastAsia="Calibri" w:cs="Arial"/>
          <w:color w:val="0000FF"/>
        </w:rPr>
        <w:t>&gt;</w:t>
      </w:r>
      <w:r w:rsidR="00265B6B" w:rsidRPr="0073333A">
        <w:t> </w:t>
      </w:r>
    </w:p>
    <w:p w:rsidR="002C4AF8" w:rsidRPr="0073333A" w:rsidRDefault="002C4AF8" w:rsidP="002C4AF8">
      <w:pPr>
        <w:pStyle w:val="Titre2"/>
      </w:pPr>
      <w:bookmarkStart w:id="331" w:name="_Toc457308864"/>
      <w:bookmarkStart w:id="332" w:name="_Toc468970080"/>
      <w:r w:rsidRPr="0073333A">
        <w:t>Lot – Reprise en exploitation du RLEn</w:t>
      </w:r>
      <w:bookmarkEnd w:id="331"/>
      <w:bookmarkEnd w:id="332"/>
      <w:r w:rsidRPr="0073333A">
        <w:t xml:space="preserve"> </w:t>
      </w:r>
    </w:p>
    <w:p w:rsidR="002C4AF8" w:rsidRPr="0073333A" w:rsidRDefault="002C4AF8" w:rsidP="002C4AF8">
      <w:pPr>
        <w:pStyle w:val="Titre3"/>
      </w:pPr>
      <w:r w:rsidRPr="0073333A">
        <w:t>Sous lot : Installation de l’infrastructure</w:t>
      </w:r>
    </w:p>
    <w:p w:rsidR="000E545A" w:rsidRPr="0073333A" w:rsidRDefault="000E545A" w:rsidP="000E545A">
      <w:pPr>
        <w:pStyle w:val="EdfParagraphe"/>
      </w:pPr>
      <w:r w:rsidRPr="0073333A">
        <w:t>Détail de la prestation demandée pour le sous lot :</w:t>
      </w:r>
    </w:p>
    <w:p w:rsidR="000E545A" w:rsidRPr="0073333A" w:rsidRDefault="000E545A" w:rsidP="00412A65">
      <w:pPr>
        <w:pStyle w:val="EDFParagrapheBesoin"/>
        <w:numPr>
          <w:ilvl w:val="0"/>
          <w:numId w:val="11"/>
        </w:numPr>
        <w:ind w:left="1854"/>
        <w:rPr>
          <w:color w:val="auto"/>
        </w:rPr>
      </w:pPr>
      <w:r w:rsidRPr="0073333A">
        <w:rPr>
          <w:color w:val="auto"/>
        </w:rPr>
        <w:t xml:space="preserve">Dans le cadre de la reprise de l’AEM pour du RLEn, le TITULAIRE sera </w:t>
      </w:r>
      <w:r w:rsidRPr="0073333A">
        <w:rPr>
          <w:color w:val="auto"/>
          <w:u w:val="single"/>
        </w:rPr>
        <w:t>invité</w:t>
      </w:r>
      <w:r w:rsidRPr="0073333A">
        <w:rPr>
          <w:color w:val="auto"/>
        </w:rPr>
        <w:t xml:space="preserve"> à assister à l’installation de l’infrastructure sur site pour en connaître le fonctionnement.</w:t>
      </w:r>
    </w:p>
    <w:p w:rsidR="000E545A" w:rsidRPr="0073333A" w:rsidRDefault="000E545A" w:rsidP="00412A65">
      <w:pPr>
        <w:pStyle w:val="EDFParagrapheBesoin"/>
        <w:numPr>
          <w:ilvl w:val="1"/>
          <w:numId w:val="11"/>
        </w:numPr>
        <w:rPr>
          <w:b/>
          <w:color w:val="auto"/>
        </w:rPr>
      </w:pPr>
      <w:r w:rsidRPr="0073333A">
        <w:rPr>
          <w:b/>
          <w:color w:val="auto"/>
        </w:rPr>
        <w:t xml:space="preserve">Si son représentant ne réalise pas cette prestation avec professionnalisme : </w:t>
      </w:r>
    </w:p>
    <w:p w:rsidR="000E545A" w:rsidRPr="0073333A" w:rsidRDefault="000E545A" w:rsidP="00412A65">
      <w:pPr>
        <w:pStyle w:val="EDFParagrapheBesoin"/>
        <w:numPr>
          <w:ilvl w:val="2"/>
          <w:numId w:val="11"/>
        </w:numPr>
        <w:rPr>
          <w:b/>
          <w:color w:val="auto"/>
        </w:rPr>
      </w:pPr>
      <w:r w:rsidRPr="0073333A">
        <w:rPr>
          <w:b/>
          <w:color w:val="auto"/>
        </w:rPr>
        <w:t xml:space="preserve">Respect des horaires défini dans la proposition commerciale, </w:t>
      </w:r>
    </w:p>
    <w:p w:rsidR="000E545A" w:rsidRPr="0073333A" w:rsidRDefault="000E545A" w:rsidP="00412A65">
      <w:pPr>
        <w:pStyle w:val="EDFParagrapheBesoin"/>
        <w:numPr>
          <w:ilvl w:val="2"/>
          <w:numId w:val="11"/>
        </w:numPr>
        <w:rPr>
          <w:b/>
          <w:color w:val="auto"/>
        </w:rPr>
      </w:pPr>
      <w:r w:rsidRPr="0073333A">
        <w:rPr>
          <w:b/>
          <w:color w:val="auto"/>
        </w:rPr>
        <w:t xml:space="preserve">Activité dédiée exclusivement à cette partie, </w:t>
      </w:r>
    </w:p>
    <w:p w:rsidR="000E545A" w:rsidRPr="0073333A" w:rsidRDefault="000E545A" w:rsidP="00412A65">
      <w:pPr>
        <w:pStyle w:val="EDFParagrapheBesoin"/>
        <w:numPr>
          <w:ilvl w:val="2"/>
          <w:numId w:val="11"/>
        </w:numPr>
        <w:rPr>
          <w:b/>
          <w:color w:val="auto"/>
        </w:rPr>
      </w:pPr>
      <w:r w:rsidRPr="0073333A">
        <w:rPr>
          <w:b/>
          <w:color w:val="auto"/>
        </w:rPr>
        <w:t>Assiduité et capitalisation sur l’infrastructure mise en place.</w:t>
      </w:r>
    </w:p>
    <w:p w:rsidR="000E545A" w:rsidRPr="0073333A" w:rsidRDefault="000E545A" w:rsidP="000E545A">
      <w:pPr>
        <w:pStyle w:val="EDFParagrapheBesoin"/>
        <w:ind w:left="2552"/>
        <w:rPr>
          <w:b/>
          <w:color w:val="auto"/>
        </w:rPr>
      </w:pPr>
      <w:r w:rsidRPr="0073333A">
        <w:rPr>
          <w:b/>
          <w:color w:val="auto"/>
        </w:rPr>
        <w:t xml:space="preserve"> L’ENTREPRISE demandera la prise en charge complète à ses frais de ce Sous lot à au TITULAIRE. </w:t>
      </w:r>
    </w:p>
    <w:p w:rsidR="000E545A" w:rsidRPr="0073333A" w:rsidRDefault="000E545A" w:rsidP="00412A65">
      <w:pPr>
        <w:pStyle w:val="EDFParagrapheBesoin"/>
        <w:numPr>
          <w:ilvl w:val="0"/>
          <w:numId w:val="11"/>
        </w:numPr>
        <w:ind w:left="1843" w:hanging="283"/>
        <w:rPr>
          <w:color w:val="auto"/>
        </w:rPr>
      </w:pPr>
      <w:r w:rsidRPr="0073333A">
        <w:rPr>
          <w:color w:val="auto"/>
        </w:rPr>
        <w:t>Le TITULAIRE participera également à la réunion de recette à vide de l’infrastructure réseau.</w:t>
      </w:r>
    </w:p>
    <w:p w:rsidR="000E545A" w:rsidRPr="0073333A" w:rsidRDefault="000E545A" w:rsidP="00412A65">
      <w:pPr>
        <w:pStyle w:val="EDFParagrapheBesoin"/>
        <w:numPr>
          <w:ilvl w:val="0"/>
          <w:numId w:val="11"/>
        </w:numPr>
        <w:ind w:left="1854" w:hanging="294"/>
        <w:rPr>
          <w:color w:val="auto"/>
        </w:rPr>
      </w:pPr>
      <w:r w:rsidRPr="0073333A">
        <w:rPr>
          <w:color w:val="auto"/>
        </w:rPr>
        <w:t>Le TITULAIRE sera responsable de l’intégration des nouveaux équipements dans ses consoles de supervisions (SNMP, radius etc.).</w:t>
      </w:r>
    </w:p>
    <w:p w:rsidR="002C4AF8" w:rsidRPr="0073333A" w:rsidRDefault="002C4AF8" w:rsidP="002C4AF8">
      <w:pPr>
        <w:pStyle w:val="EDFParagrapheBesoin"/>
        <w:ind w:left="1854"/>
        <w:rPr>
          <w:b/>
        </w:rPr>
      </w:pPr>
    </w:p>
    <w:p w:rsidR="002C4AF8" w:rsidRPr="0073333A" w:rsidRDefault="002C4AF8" w:rsidP="002C4AF8">
      <w:pPr>
        <w:pStyle w:val="Titre3"/>
      </w:pPr>
      <w:r w:rsidRPr="0073333A">
        <w:t xml:space="preserve">Sous lot : Reprise en exploitation </w:t>
      </w:r>
    </w:p>
    <w:p w:rsidR="002C4AF8" w:rsidRPr="0073333A" w:rsidRDefault="002C4AF8" w:rsidP="002C4AF8">
      <w:pPr>
        <w:pStyle w:val="EDFParagrapheBesoin"/>
        <w:rPr>
          <w:color w:val="auto"/>
        </w:rPr>
      </w:pPr>
      <w:r w:rsidRPr="0073333A">
        <w:rPr>
          <w:color w:val="auto"/>
        </w:rPr>
        <w:t xml:space="preserve">A  maximum J+5  de l’installation des équipements RLE, le coordinateur de l’ENTREPRISE organisera avec les acteurs adéquats la reprise en exploitation du nouveau système installé. </w:t>
      </w:r>
      <w:r w:rsidRPr="0073333A">
        <w:rPr>
          <w:color w:val="auto"/>
        </w:rPr>
        <w:br/>
      </w:r>
    </w:p>
    <w:p w:rsidR="002C4AF8" w:rsidRPr="0073333A" w:rsidRDefault="002C4AF8" w:rsidP="002C4AF8">
      <w:pPr>
        <w:pStyle w:val="EdfParagraphe"/>
      </w:pPr>
      <w:r w:rsidRPr="0073333A">
        <w:t>Lors de cette réunion, les points définis dans le PV de repris en AEM seront abordés.  Suite à la réunion, si la reprise en exploitation est prononcée, le TITULAIRE fournira le PV de reprise en AEM signé à l’ENTREPRISE</w:t>
      </w:r>
    </w:p>
    <w:p w:rsidR="002C4AF8" w:rsidRPr="0073333A" w:rsidRDefault="002C4AF8" w:rsidP="002C4AF8"/>
    <w:p w:rsidR="002C4AF8" w:rsidRPr="0073333A" w:rsidRDefault="002C4AF8" w:rsidP="002C4AF8">
      <w:pPr>
        <w:pStyle w:val="Titre3"/>
      </w:pPr>
      <w:r w:rsidRPr="0073333A">
        <w:t>Livrables de ce lot</w:t>
      </w:r>
    </w:p>
    <w:p w:rsidR="002C4AF8" w:rsidRPr="0073333A" w:rsidRDefault="002C4AF8" w:rsidP="002C4AF8">
      <w:pPr>
        <w:pStyle w:val="EdfParagraphe"/>
      </w:pPr>
      <w:r w:rsidRPr="0073333A">
        <w:t>Le TITULAIRE fournira les livrables au dates suivantes :</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3425"/>
        <w:gridCol w:w="1926"/>
      </w:tblGrid>
      <w:tr w:rsidR="002C4AF8" w:rsidRPr="0073333A" w:rsidTr="00E86687">
        <w:trPr>
          <w:jc w:val="center"/>
        </w:trPr>
        <w:tc>
          <w:tcPr>
            <w:tcW w:w="2518" w:type="dxa"/>
            <w:vAlign w:val="center"/>
          </w:tcPr>
          <w:p w:rsidR="002C4AF8" w:rsidRPr="0073333A" w:rsidRDefault="002C4AF8" w:rsidP="00A9374F">
            <w:pPr>
              <w:pStyle w:val="EdfParagraphe"/>
              <w:ind w:left="0"/>
              <w:jc w:val="center"/>
              <w:rPr>
                <w:rFonts w:cs="Calibri"/>
              </w:rPr>
            </w:pPr>
            <w:r w:rsidRPr="0073333A">
              <w:rPr>
                <w:rFonts w:cs="Calibri"/>
              </w:rPr>
              <w:t>Livrables</w:t>
            </w:r>
          </w:p>
        </w:tc>
        <w:tc>
          <w:tcPr>
            <w:tcW w:w="3425" w:type="dxa"/>
            <w:vAlign w:val="center"/>
          </w:tcPr>
          <w:p w:rsidR="002C4AF8" w:rsidRPr="0073333A" w:rsidRDefault="002C4AF8" w:rsidP="00A9374F">
            <w:pPr>
              <w:pStyle w:val="EdfParagraphe"/>
              <w:ind w:left="0"/>
              <w:jc w:val="center"/>
              <w:rPr>
                <w:rFonts w:cs="Calibri"/>
              </w:rPr>
            </w:pPr>
            <w:r w:rsidRPr="0073333A">
              <w:rPr>
                <w:rFonts w:cs="Calibri"/>
              </w:rPr>
              <w:t>Délais</w:t>
            </w:r>
          </w:p>
        </w:tc>
        <w:tc>
          <w:tcPr>
            <w:tcW w:w="1926" w:type="dxa"/>
            <w:vAlign w:val="center"/>
          </w:tcPr>
          <w:p w:rsidR="002C4AF8" w:rsidRPr="0073333A" w:rsidRDefault="002C4AF8" w:rsidP="00A9374F">
            <w:pPr>
              <w:pStyle w:val="EdfParagraphe"/>
              <w:ind w:left="0"/>
              <w:jc w:val="center"/>
              <w:rPr>
                <w:rFonts w:cs="Calibri"/>
              </w:rPr>
            </w:pPr>
            <w:r w:rsidRPr="0073333A">
              <w:rPr>
                <w:rFonts w:cs="Calibri"/>
              </w:rPr>
              <w:t>Comment</w:t>
            </w:r>
          </w:p>
        </w:tc>
      </w:tr>
      <w:tr w:rsidR="002C4AF8" w:rsidRPr="0073333A" w:rsidTr="00E86687">
        <w:trPr>
          <w:jc w:val="center"/>
        </w:trPr>
        <w:tc>
          <w:tcPr>
            <w:tcW w:w="2518" w:type="dxa"/>
            <w:vAlign w:val="center"/>
          </w:tcPr>
          <w:p w:rsidR="002C4AF8" w:rsidRPr="0073333A" w:rsidRDefault="002C4AF8" w:rsidP="00E86687">
            <w:pPr>
              <w:pStyle w:val="EDFParagrapheBesoin"/>
              <w:ind w:left="0"/>
              <w:rPr>
                <w:rFonts w:cs="Calibri"/>
                <w:color w:val="000000"/>
              </w:rPr>
            </w:pPr>
            <w:r w:rsidRPr="0073333A">
              <w:rPr>
                <w:rFonts w:cs="Calibri"/>
                <w:color w:val="000000"/>
              </w:rPr>
              <w:t xml:space="preserve">PV de recette à vide </w:t>
            </w:r>
          </w:p>
        </w:tc>
        <w:tc>
          <w:tcPr>
            <w:tcW w:w="3425" w:type="dxa"/>
            <w:vAlign w:val="center"/>
          </w:tcPr>
          <w:p w:rsidR="002C4AF8" w:rsidRPr="0073333A" w:rsidRDefault="001E01A3" w:rsidP="00E86687">
            <w:pPr>
              <w:pStyle w:val="EDFParagrapheBesoin"/>
              <w:ind w:left="0"/>
              <w:rPr>
                <w:rFonts w:eastAsia="Calibri" w:cs="Calibri"/>
                <w:color w:val="0000FF"/>
                <w:szCs w:val="22"/>
              </w:rPr>
            </w:pPr>
            <w:r>
              <w:rPr>
                <w:rFonts w:eastAsia="Calibri" w:cs="Arial"/>
                <w:color w:val="0000FF"/>
                <w:szCs w:val="22"/>
              </w:rPr>
              <w:t>&lt;Scrib#Field#10-14&gt;</w:t>
            </w:r>
            <w:r w:rsidR="00BD09DE" w:rsidRPr="0073333A">
              <w:rPr>
                <w:rFonts w:eastAsia="Calibri" w:cs="Arial"/>
                <w:color w:val="0000FF"/>
                <w:szCs w:val="22"/>
              </w:rPr>
              <w:t xml:space="preserve"> </w:t>
            </w:r>
            <w:r w:rsidR="00BD09DE" w:rsidRPr="0073333A">
              <w:rPr>
                <w:rFonts w:eastAsia="Calibri" w:cs="Arial"/>
                <w:color w:val="auto"/>
                <w:szCs w:val="22"/>
              </w:rPr>
              <w:t>ou</w:t>
            </w:r>
            <w:r w:rsidR="00BD09DE" w:rsidRPr="0073333A">
              <w:rPr>
                <w:rFonts w:cs="Calibri"/>
                <w:color w:val="auto"/>
              </w:rPr>
              <w:t xml:space="preserve"> 5 jours ouvrés après la prestation</w:t>
            </w:r>
          </w:p>
        </w:tc>
        <w:tc>
          <w:tcPr>
            <w:tcW w:w="1926" w:type="dxa"/>
            <w:vAlign w:val="center"/>
          </w:tcPr>
          <w:p w:rsidR="002C4AF8" w:rsidRPr="0073333A" w:rsidRDefault="002C4AF8" w:rsidP="00E86687">
            <w:pPr>
              <w:pStyle w:val="EDFParagrapheBesoin"/>
              <w:ind w:left="0"/>
              <w:jc w:val="both"/>
              <w:rPr>
                <w:rFonts w:cs="Calibri"/>
                <w:color w:val="000000"/>
              </w:rPr>
            </w:pPr>
            <w:r w:rsidRPr="0073333A">
              <w:rPr>
                <w:rFonts w:cs="Calibri"/>
                <w:color w:val="000000"/>
              </w:rPr>
              <w:t>Mail</w:t>
            </w:r>
          </w:p>
        </w:tc>
      </w:tr>
      <w:tr w:rsidR="002C4AF8" w:rsidRPr="0073333A" w:rsidTr="00E86687">
        <w:trPr>
          <w:jc w:val="center"/>
        </w:trPr>
        <w:tc>
          <w:tcPr>
            <w:tcW w:w="2518" w:type="dxa"/>
            <w:vAlign w:val="center"/>
          </w:tcPr>
          <w:p w:rsidR="002C4AF8" w:rsidRPr="0073333A" w:rsidRDefault="002C4AF8" w:rsidP="00E86687">
            <w:pPr>
              <w:pStyle w:val="EDFParagrapheBesoin"/>
              <w:ind w:left="0"/>
              <w:rPr>
                <w:rFonts w:cs="Calibri"/>
                <w:color w:val="000000"/>
              </w:rPr>
            </w:pPr>
            <w:r w:rsidRPr="0073333A">
              <w:rPr>
                <w:rFonts w:cs="Calibri"/>
                <w:color w:val="000000"/>
              </w:rPr>
              <w:t>PV de reprise en AEM</w:t>
            </w:r>
          </w:p>
        </w:tc>
        <w:tc>
          <w:tcPr>
            <w:tcW w:w="3425" w:type="dxa"/>
            <w:vAlign w:val="center"/>
          </w:tcPr>
          <w:p w:rsidR="002C4AF8" w:rsidRPr="0073333A" w:rsidRDefault="001E01A3" w:rsidP="00E86687">
            <w:pPr>
              <w:pStyle w:val="EDFParagrapheBesoin"/>
              <w:ind w:left="0"/>
              <w:rPr>
                <w:rFonts w:cs="Calibri"/>
                <w:color w:val="000000"/>
              </w:rPr>
            </w:pPr>
            <w:r>
              <w:rPr>
                <w:rFonts w:eastAsia="Calibri" w:cs="Arial"/>
                <w:color w:val="0000FF"/>
                <w:szCs w:val="22"/>
              </w:rPr>
              <w:t>&lt;Scrib#Field#10-66&gt;</w:t>
            </w:r>
            <w:r w:rsidR="00274120" w:rsidRPr="0073333A">
              <w:rPr>
                <w:rFonts w:cs="Calibri"/>
                <w:color w:val="000000"/>
              </w:rPr>
              <w:t xml:space="preserve"> </w:t>
            </w:r>
            <w:r w:rsidR="00274120">
              <w:rPr>
                <w:rFonts w:cs="Calibri"/>
                <w:color w:val="000000"/>
              </w:rPr>
              <w:t xml:space="preserve">ou </w:t>
            </w:r>
            <w:r w:rsidR="002C4AF8" w:rsidRPr="0073333A">
              <w:rPr>
                <w:rFonts w:cs="Calibri"/>
                <w:color w:val="000000"/>
              </w:rPr>
              <w:t>5 jours ouvrés après la réunion de REPEX</w:t>
            </w:r>
          </w:p>
        </w:tc>
        <w:tc>
          <w:tcPr>
            <w:tcW w:w="1926" w:type="dxa"/>
            <w:vAlign w:val="center"/>
          </w:tcPr>
          <w:p w:rsidR="002C4AF8" w:rsidRPr="0073333A" w:rsidRDefault="002C4AF8" w:rsidP="00E86687">
            <w:pPr>
              <w:pStyle w:val="EDFParagrapheBesoin"/>
              <w:ind w:left="0"/>
              <w:jc w:val="both"/>
              <w:rPr>
                <w:rFonts w:cs="Calibri"/>
                <w:color w:val="000000"/>
              </w:rPr>
            </w:pPr>
            <w:r w:rsidRPr="0073333A">
              <w:rPr>
                <w:rFonts w:cs="Calibri"/>
                <w:color w:val="000000"/>
              </w:rPr>
              <w:t>Mail</w:t>
            </w:r>
          </w:p>
        </w:tc>
      </w:tr>
    </w:tbl>
    <w:p w:rsidR="000828D0" w:rsidRPr="0073333A" w:rsidRDefault="000828D0" w:rsidP="00684463">
      <w:pPr>
        <w:pStyle w:val="EdfParagraphe"/>
        <w:rPr>
          <w:rFonts w:eastAsia="Calibri" w:cs="Arial"/>
          <w:color w:val="0000FF"/>
          <w:szCs w:val="22"/>
        </w:rPr>
      </w:pPr>
    </w:p>
    <w:p w:rsidR="000828D0" w:rsidRPr="0073333A" w:rsidRDefault="000828D0" w:rsidP="007641C8">
      <w:pPr>
        <w:pStyle w:val="EdfParagraphe"/>
        <w:ind w:left="0"/>
        <w:rPr>
          <w:rFonts w:eastAsia="Calibri" w:cs="Arial"/>
          <w:color w:val="0000FF"/>
          <w:szCs w:val="22"/>
        </w:rPr>
      </w:pPr>
      <w:r w:rsidRPr="0073333A">
        <w:rPr>
          <w:rFonts w:eastAsia="Calibri" w:cs="Arial"/>
          <w:color w:val="0000FF"/>
          <w:szCs w:val="22"/>
        </w:rPr>
        <w:br w:type="page"/>
      </w:r>
      <w:r w:rsidR="0009155B" w:rsidRPr="0073333A">
        <w:rPr>
          <w:rFonts w:eastAsia="Calibri" w:cs="Arial"/>
          <w:color w:val="0000FF"/>
          <w:szCs w:val="22"/>
        </w:rPr>
        <w:lastRenderedPageBreak/>
        <w:t>&lt;/Scrib#Lot#</w:t>
      </w:r>
      <w:r w:rsidR="007641C8" w:rsidRPr="0073333A">
        <w:rPr>
          <w:rFonts w:eastAsia="Calibri" w:cs="Arial"/>
          <w:color w:val="0000FF"/>
          <w:szCs w:val="22"/>
        </w:rPr>
        <w:t>6</w:t>
      </w:r>
      <w:r w:rsidR="00A179AC" w:rsidRPr="0073333A">
        <w:rPr>
          <w:rFonts w:eastAsia="Calibri" w:cs="Arial"/>
          <w:color w:val="0000FF"/>
          <w:szCs w:val="22"/>
        </w:rPr>
        <w:t>0</w:t>
      </w:r>
      <w:r w:rsidR="0009155B" w:rsidRPr="0073333A">
        <w:rPr>
          <w:rFonts w:eastAsia="Calibri" w:cs="Arial"/>
          <w:color w:val="0000FF"/>
          <w:szCs w:val="22"/>
        </w:rPr>
        <w:t>&gt;</w:t>
      </w:r>
    </w:p>
    <w:p w:rsidR="002C4AF8" w:rsidRPr="0073333A" w:rsidRDefault="008B7172" w:rsidP="00684463">
      <w:pPr>
        <w:pStyle w:val="EdfParagraphe"/>
      </w:pPr>
      <w:r w:rsidRPr="0073333A">
        <w:rPr>
          <w:rFonts w:eastAsia="Calibri" w:cs="Arial"/>
          <w:color w:val="FF00FF"/>
          <w:szCs w:val="22"/>
        </w:rPr>
        <w:t>&lt;Scrib#Lot#</w:t>
      </w:r>
      <w:r w:rsidR="007641C8" w:rsidRPr="0073333A">
        <w:rPr>
          <w:rFonts w:eastAsia="Calibri" w:cs="Arial"/>
          <w:color w:val="FF00FF"/>
          <w:szCs w:val="22"/>
        </w:rPr>
        <w:t>70</w:t>
      </w:r>
      <w:r w:rsidR="00684463" w:rsidRPr="0073333A">
        <w:rPr>
          <w:rFonts w:eastAsia="Calibri" w:cs="Arial"/>
          <w:color w:val="FF00FF"/>
          <w:szCs w:val="22"/>
        </w:rPr>
        <w:t>&gt;</w:t>
      </w:r>
      <w:r w:rsidR="00265B6B" w:rsidRPr="0073333A">
        <w:rPr>
          <w:rFonts w:eastAsia="Calibri" w:cs="Arial"/>
          <w:color w:val="0000FF"/>
        </w:rPr>
        <w:t>&lt;Scrib#Counter#</w:t>
      </w:r>
      <w:r w:rsidR="00265B6B" w:rsidRPr="0073333A">
        <w:rPr>
          <w:rFonts w:eastAsia="Calibri" w:cs="Arial"/>
          <w:color w:val="FF0000"/>
        </w:rPr>
        <w:t>1</w:t>
      </w:r>
      <w:r w:rsidR="00265B6B" w:rsidRPr="0073333A">
        <w:rPr>
          <w:rFonts w:eastAsia="Calibri" w:cs="Arial"/>
          <w:color w:val="0000FF"/>
        </w:rPr>
        <w:t>&gt;</w:t>
      </w:r>
      <w:r w:rsidR="00265B6B" w:rsidRPr="0073333A">
        <w:t> </w:t>
      </w:r>
    </w:p>
    <w:p w:rsidR="002C4AF8" w:rsidRPr="0073333A" w:rsidRDefault="002C4AF8" w:rsidP="002C4AF8">
      <w:pPr>
        <w:pStyle w:val="Titre2"/>
      </w:pPr>
      <w:bookmarkStart w:id="333" w:name="_Toc457308865"/>
      <w:bookmarkStart w:id="334" w:name="_Toc468970081"/>
      <w:r w:rsidRPr="0073333A">
        <w:t>Lot – Migration des equipements du RLEa vers RLEn</w:t>
      </w:r>
      <w:bookmarkEnd w:id="333"/>
      <w:bookmarkEnd w:id="334"/>
      <w:r w:rsidRPr="0073333A">
        <w:t xml:space="preserve"> </w:t>
      </w:r>
    </w:p>
    <w:p w:rsidR="002C4AF8" w:rsidRPr="0073333A" w:rsidRDefault="002C4AF8" w:rsidP="002C4AF8">
      <w:pPr>
        <w:pStyle w:val="Titre3"/>
      </w:pPr>
      <w:r w:rsidRPr="0073333A">
        <w:t>Sous lot : Migration des poste de travail</w:t>
      </w:r>
    </w:p>
    <w:p w:rsidR="00E6388F" w:rsidRPr="0073333A" w:rsidRDefault="00E6388F" w:rsidP="00E6388F">
      <w:pPr>
        <w:pStyle w:val="EdfParagraphe"/>
      </w:pPr>
      <w:r w:rsidRPr="0073333A">
        <w:t xml:space="preserve">Le volumétrie indiquée dans le paragraphe </w:t>
      </w:r>
      <w:r w:rsidRPr="0073333A">
        <w:rPr>
          <w:b/>
        </w:rPr>
        <w:t>Volumétrie du parc</w:t>
      </w:r>
      <w:r w:rsidRPr="0073333A">
        <w:t xml:space="preserve"> est de responsabilité du TITULAIRE. </w:t>
      </w:r>
    </w:p>
    <w:p w:rsidR="00E6388F" w:rsidRPr="0073333A" w:rsidRDefault="00E6388F" w:rsidP="00E6388F">
      <w:pPr>
        <w:pStyle w:val="EdfParagraphe"/>
      </w:pPr>
    </w:p>
    <w:p w:rsidR="002C4AF8" w:rsidRPr="0073333A" w:rsidRDefault="002C4AF8" w:rsidP="002C4AF8">
      <w:pPr>
        <w:pStyle w:val="EdfParagraphe"/>
        <w:rPr>
          <w:b/>
        </w:rPr>
      </w:pPr>
      <w:r w:rsidRPr="0073333A">
        <w:t xml:space="preserve">En rappel du planning défini dans le paragraphe </w:t>
      </w:r>
      <w:r w:rsidR="00E6388F" w:rsidRPr="0073333A">
        <w:rPr>
          <w:b/>
        </w:rPr>
        <w:t>Planning</w:t>
      </w:r>
      <w:r w:rsidRPr="0073333A">
        <w:t>, il est rappelé au TITULAIRE que cette opération sera réalisée en</w:t>
      </w:r>
      <w:r w:rsidRPr="0073333A">
        <w:rPr>
          <w:b/>
        </w:rPr>
        <w:t xml:space="preserve"> le </w:t>
      </w:r>
      <w:r w:rsidR="001E01A3">
        <w:rPr>
          <w:rFonts w:eastAsia="Calibri" w:cs="Arial"/>
          <w:color w:val="0000FF"/>
          <w:szCs w:val="22"/>
        </w:rPr>
        <w:t>&lt;Scrib#Field#18-3&gt;</w:t>
      </w:r>
      <w:r w:rsidR="00370F44" w:rsidRPr="0073333A">
        <w:rPr>
          <w:rFonts w:eastAsia="Calibri" w:cs="Arial"/>
          <w:color w:val="0000FF"/>
          <w:szCs w:val="22"/>
        </w:rPr>
        <w:t xml:space="preserve"> </w:t>
      </w:r>
      <w:r w:rsidRPr="0073333A">
        <w:rPr>
          <w:b/>
          <w:color w:val="000000"/>
        </w:rPr>
        <w:t xml:space="preserve">de </w:t>
      </w:r>
      <w:r w:rsidR="001E01A3">
        <w:rPr>
          <w:rFonts w:eastAsia="Calibri" w:cs="Arial"/>
          <w:color w:val="0000FF"/>
          <w:szCs w:val="22"/>
        </w:rPr>
        <w:t>&lt;Scrib#Field#18-4&gt;</w:t>
      </w:r>
      <w:r w:rsidR="00370F44" w:rsidRPr="0073333A">
        <w:rPr>
          <w:b/>
          <w:color w:val="000000"/>
        </w:rPr>
        <w:t>h</w:t>
      </w:r>
      <w:r w:rsidR="00E6388F" w:rsidRPr="0073333A">
        <w:rPr>
          <w:b/>
          <w:color w:val="000000"/>
        </w:rPr>
        <w:t>.</w:t>
      </w:r>
    </w:p>
    <w:p w:rsidR="00370F44" w:rsidRPr="0073333A" w:rsidRDefault="00370F44" w:rsidP="002C4AF8">
      <w:pPr>
        <w:pStyle w:val="EdfParagraphe"/>
      </w:pPr>
    </w:p>
    <w:p w:rsidR="002C4AF8" w:rsidRPr="0073333A" w:rsidRDefault="002C4AF8" w:rsidP="002C4AF8">
      <w:pPr>
        <w:pStyle w:val="EdfParagraphe"/>
      </w:pPr>
      <w:r w:rsidRPr="0073333A">
        <w:t>Il est demandé au TITULAIRE les prestations suivantes par locaux techniques :</w:t>
      </w:r>
    </w:p>
    <w:p w:rsidR="002C4AF8" w:rsidRPr="0073333A" w:rsidRDefault="002C4AF8" w:rsidP="00412A65">
      <w:pPr>
        <w:pStyle w:val="EDFParagrapheBesoin"/>
        <w:numPr>
          <w:ilvl w:val="0"/>
          <w:numId w:val="12"/>
        </w:numPr>
        <w:ind w:left="1843"/>
        <w:rPr>
          <w:color w:val="auto"/>
        </w:rPr>
      </w:pPr>
      <w:r w:rsidRPr="0073333A">
        <w:rPr>
          <w:color w:val="auto"/>
        </w:rPr>
        <w:t xml:space="preserve">Vérification de la mise à disposition du matériel nécessaire par l’ENTREPRISE fournis 5 jours avant la prestation (câbles réseau de tailles suffisants). </w:t>
      </w:r>
      <w:r w:rsidRPr="0073333A">
        <w:rPr>
          <w:b/>
          <w:color w:val="auto"/>
        </w:rPr>
        <w:t>L’ENTREPRISE rappelle qu’il est de la responsabilité du TITULAIRE de s’assurer qu’il a l’ensemble des éléments techniques en sa possession pour réaliser la bonne migration.</w:t>
      </w:r>
    </w:p>
    <w:p w:rsidR="002C4AF8" w:rsidRPr="0073333A" w:rsidRDefault="002C4AF8" w:rsidP="00412A65">
      <w:pPr>
        <w:pStyle w:val="EDFParagrapheBesoin"/>
        <w:numPr>
          <w:ilvl w:val="0"/>
          <w:numId w:val="12"/>
        </w:numPr>
        <w:ind w:left="1843"/>
        <w:rPr>
          <w:color w:val="auto"/>
        </w:rPr>
      </w:pPr>
      <w:r w:rsidRPr="0073333A">
        <w:rPr>
          <w:color w:val="auto"/>
        </w:rPr>
        <w:t xml:space="preserve">Recâblage de l’ensemble des postes de travail en respectant les règles de câblage. </w:t>
      </w:r>
    </w:p>
    <w:p w:rsidR="002C4AF8" w:rsidRPr="0073333A" w:rsidRDefault="002C4AF8" w:rsidP="00412A65">
      <w:pPr>
        <w:pStyle w:val="EDFParagrapheBesoin"/>
        <w:numPr>
          <w:ilvl w:val="0"/>
          <w:numId w:val="10"/>
        </w:numPr>
        <w:rPr>
          <w:color w:val="auto"/>
        </w:rPr>
      </w:pPr>
      <w:r w:rsidRPr="0073333A">
        <w:rPr>
          <w:color w:val="auto"/>
        </w:rPr>
        <w:t>Vérification fonctionnelle par la MOA, N postes par étage :</w:t>
      </w:r>
    </w:p>
    <w:p w:rsidR="002C4AF8" w:rsidRPr="0073333A" w:rsidRDefault="002C4AF8" w:rsidP="00412A65">
      <w:pPr>
        <w:pStyle w:val="EDFParagrapheBesoin"/>
        <w:numPr>
          <w:ilvl w:val="1"/>
          <w:numId w:val="10"/>
        </w:numPr>
        <w:rPr>
          <w:color w:val="auto"/>
        </w:rPr>
      </w:pPr>
      <w:r w:rsidRPr="0073333A">
        <w:rPr>
          <w:color w:val="auto"/>
        </w:rPr>
        <w:t>N étant défini entre le responsable de l’ENTREPRISE et coordinateur du TITULAIRE,</w:t>
      </w:r>
    </w:p>
    <w:p w:rsidR="002C4AF8" w:rsidRPr="0073333A" w:rsidRDefault="002C4AF8" w:rsidP="00412A65">
      <w:pPr>
        <w:pStyle w:val="EDFParagrapheBesoin"/>
        <w:numPr>
          <w:ilvl w:val="1"/>
          <w:numId w:val="10"/>
        </w:numPr>
        <w:rPr>
          <w:color w:val="auto"/>
        </w:rPr>
      </w:pPr>
      <w:r w:rsidRPr="0073333A">
        <w:rPr>
          <w:color w:val="auto"/>
        </w:rPr>
        <w:t>PV de Recette signée par la</w:t>
      </w:r>
      <w:r w:rsidR="000E545A" w:rsidRPr="0073333A">
        <w:rPr>
          <w:color w:val="auto"/>
        </w:rPr>
        <w:t xml:space="preserve"> MOA à fournir par le TITULAIRE</w:t>
      </w:r>
    </w:p>
    <w:p w:rsidR="002C4AF8" w:rsidRPr="0073333A" w:rsidRDefault="002C4AF8" w:rsidP="002C4AF8">
      <w:pPr>
        <w:pStyle w:val="EdfParagraphe"/>
      </w:pPr>
    </w:p>
    <w:p w:rsidR="002C4AF8" w:rsidRPr="0073333A" w:rsidRDefault="002C4AF8" w:rsidP="002C4AF8">
      <w:pPr>
        <w:pStyle w:val="Titre3"/>
      </w:pPr>
      <w:r w:rsidRPr="0073333A">
        <w:t>Sous lot : Migration des mopieurs et imprimantes réseaux.</w:t>
      </w:r>
    </w:p>
    <w:p w:rsidR="002C4AF8" w:rsidRPr="0073333A" w:rsidRDefault="002C4AF8" w:rsidP="002C4AF8">
      <w:pPr>
        <w:pStyle w:val="EdfParagraphe"/>
        <w:rPr>
          <w:b/>
        </w:rPr>
      </w:pPr>
      <w:r w:rsidRPr="0073333A">
        <w:t xml:space="preserve">En </w:t>
      </w:r>
      <w:r w:rsidR="00832FA6" w:rsidRPr="0073333A">
        <w:t xml:space="preserve">rappel du planning défini dans le paragraphe planning, le TITULAIRE devra respecter les dates de migrations demandées : </w:t>
      </w:r>
      <w:r w:rsidR="00832FA6" w:rsidRPr="0073333A">
        <w:rPr>
          <w:b/>
        </w:rPr>
        <w:t>le</w:t>
      </w:r>
      <w:r w:rsidRPr="0073333A">
        <w:rPr>
          <w:b/>
        </w:rPr>
        <w:t xml:space="preserve"> </w:t>
      </w:r>
      <w:r w:rsidR="001E01A3">
        <w:rPr>
          <w:rFonts w:eastAsia="Calibri" w:cs="Arial"/>
          <w:color w:val="0000FF"/>
          <w:szCs w:val="22"/>
        </w:rPr>
        <w:t>&lt;Scrib#Field#18-6&gt;</w:t>
      </w:r>
      <w:r w:rsidR="00370F44" w:rsidRPr="0073333A">
        <w:rPr>
          <w:rFonts w:eastAsia="Calibri" w:cs="Arial"/>
          <w:color w:val="0000FF"/>
          <w:szCs w:val="22"/>
        </w:rPr>
        <w:t xml:space="preserve"> </w:t>
      </w:r>
      <w:r w:rsidRPr="0073333A">
        <w:rPr>
          <w:b/>
        </w:rPr>
        <w:t xml:space="preserve">de </w:t>
      </w:r>
      <w:r w:rsidR="001E01A3">
        <w:rPr>
          <w:rFonts w:eastAsia="Calibri" w:cs="Arial"/>
          <w:color w:val="0000FF"/>
          <w:szCs w:val="22"/>
        </w:rPr>
        <w:t>&lt;Scrib#Field#18-7&gt;</w:t>
      </w:r>
      <w:r w:rsidRPr="0073333A">
        <w:rPr>
          <w:b/>
        </w:rPr>
        <w:t>h</w:t>
      </w:r>
    </w:p>
    <w:p w:rsidR="002C4AF8" w:rsidRPr="0073333A" w:rsidRDefault="002C4AF8" w:rsidP="002C4AF8">
      <w:pPr>
        <w:pStyle w:val="EdfParagraphe"/>
      </w:pPr>
    </w:p>
    <w:p w:rsidR="002C4AF8" w:rsidRPr="0073333A" w:rsidRDefault="002C4AF8" w:rsidP="002C4AF8">
      <w:pPr>
        <w:pStyle w:val="EdfParagraphe"/>
      </w:pPr>
      <w:r w:rsidRPr="0073333A">
        <w:t>Il est demandé au TITULAIRE les prestations suivantes :</w:t>
      </w:r>
    </w:p>
    <w:p w:rsidR="002C4AF8" w:rsidRPr="0073333A" w:rsidRDefault="002C4AF8" w:rsidP="00412A65">
      <w:pPr>
        <w:pStyle w:val="EDFParagrapheBesoin"/>
        <w:numPr>
          <w:ilvl w:val="0"/>
          <w:numId w:val="12"/>
        </w:numPr>
        <w:ind w:left="1843"/>
        <w:rPr>
          <w:color w:val="auto"/>
        </w:rPr>
      </w:pPr>
      <w:r w:rsidRPr="0073333A">
        <w:rPr>
          <w:color w:val="auto"/>
        </w:rPr>
        <w:t>Préparation et vérification des déclarations dans les outils</w:t>
      </w:r>
    </w:p>
    <w:p w:rsidR="002C4AF8" w:rsidRPr="0073333A" w:rsidRDefault="002C4AF8" w:rsidP="00412A65">
      <w:pPr>
        <w:pStyle w:val="EDFParagrapheBesoin"/>
        <w:numPr>
          <w:ilvl w:val="0"/>
          <w:numId w:val="12"/>
        </w:numPr>
        <w:ind w:left="1843"/>
        <w:rPr>
          <w:color w:val="auto"/>
        </w:rPr>
      </w:pPr>
      <w:r w:rsidRPr="0073333A">
        <w:rPr>
          <w:color w:val="auto"/>
        </w:rPr>
        <w:t>Vérification de la mise à disposition d’une nouvelle adresse IP dans le VLAN associé,</w:t>
      </w:r>
    </w:p>
    <w:p w:rsidR="002C4AF8" w:rsidRPr="0073333A" w:rsidRDefault="002C4AF8" w:rsidP="00412A65">
      <w:pPr>
        <w:pStyle w:val="EDFParagrapheBesoin"/>
        <w:numPr>
          <w:ilvl w:val="0"/>
          <w:numId w:val="12"/>
        </w:numPr>
        <w:ind w:left="1843"/>
        <w:rPr>
          <w:color w:val="auto"/>
        </w:rPr>
      </w:pPr>
      <w:r w:rsidRPr="0073333A">
        <w:rPr>
          <w:color w:val="auto"/>
        </w:rPr>
        <w:t>Déclaration DHCP statique dans VIVIANE,</w:t>
      </w:r>
    </w:p>
    <w:p w:rsidR="002C4AF8" w:rsidRPr="0073333A" w:rsidRDefault="002C4AF8" w:rsidP="00412A65">
      <w:pPr>
        <w:pStyle w:val="EDFParagrapheBesoin"/>
        <w:numPr>
          <w:ilvl w:val="0"/>
          <w:numId w:val="12"/>
        </w:numPr>
        <w:ind w:left="1843"/>
        <w:rPr>
          <w:color w:val="auto"/>
        </w:rPr>
      </w:pPr>
      <w:r w:rsidRPr="0073333A">
        <w:rPr>
          <w:color w:val="auto"/>
        </w:rPr>
        <w:t>Modification progressive et coordonnée des paramètres IP serveur,</w:t>
      </w:r>
    </w:p>
    <w:p w:rsidR="002C4AF8" w:rsidRPr="0073333A" w:rsidRDefault="002C4AF8" w:rsidP="00412A65">
      <w:pPr>
        <w:pStyle w:val="EDFParagrapheBesoin"/>
        <w:numPr>
          <w:ilvl w:val="0"/>
          <w:numId w:val="12"/>
        </w:numPr>
        <w:ind w:left="1843"/>
        <w:rPr>
          <w:color w:val="auto"/>
        </w:rPr>
      </w:pPr>
      <w:r w:rsidRPr="0073333A">
        <w:rPr>
          <w:color w:val="auto"/>
        </w:rPr>
        <w:t>Modification des paramètres IP sur les équipements,</w:t>
      </w:r>
    </w:p>
    <w:p w:rsidR="002C4AF8" w:rsidRPr="0073333A" w:rsidRDefault="002C4AF8" w:rsidP="00412A65">
      <w:pPr>
        <w:pStyle w:val="EDFParagrapheBesoin"/>
        <w:numPr>
          <w:ilvl w:val="0"/>
          <w:numId w:val="12"/>
        </w:numPr>
        <w:ind w:left="1843"/>
        <w:rPr>
          <w:color w:val="auto"/>
        </w:rPr>
      </w:pPr>
      <w:r w:rsidRPr="0073333A">
        <w:rPr>
          <w:color w:val="auto"/>
        </w:rPr>
        <w:t>Rebrassage sur site,</w:t>
      </w:r>
    </w:p>
    <w:p w:rsidR="002C4AF8" w:rsidRPr="0073333A" w:rsidRDefault="002C4AF8" w:rsidP="002C4AF8">
      <w:pPr>
        <w:pStyle w:val="EDFParagrapheBesoin"/>
        <w:ind w:left="2050"/>
        <w:rPr>
          <w:color w:val="auto"/>
        </w:rPr>
      </w:pPr>
      <w:r w:rsidRPr="0073333A">
        <w:rPr>
          <w:b/>
          <w:i/>
          <w:color w:val="auto"/>
        </w:rPr>
        <w:t>Cf. Annexe Listing Mopieurs et Imprimantes</w:t>
      </w:r>
    </w:p>
    <w:p w:rsidR="002C4AF8" w:rsidRPr="0073333A" w:rsidRDefault="002C4AF8" w:rsidP="00412A65">
      <w:pPr>
        <w:pStyle w:val="EDFParagrapheBesoin"/>
        <w:numPr>
          <w:ilvl w:val="0"/>
          <w:numId w:val="10"/>
        </w:numPr>
        <w:rPr>
          <w:color w:val="auto"/>
        </w:rPr>
      </w:pPr>
      <w:r w:rsidRPr="0073333A">
        <w:rPr>
          <w:color w:val="auto"/>
        </w:rPr>
        <w:t>Vérification fonctionnelle (test d’impression, de scan et fax pour les mopieurs équipés),</w:t>
      </w:r>
    </w:p>
    <w:p w:rsidR="002C4AF8" w:rsidRPr="0073333A" w:rsidRDefault="002C4AF8" w:rsidP="00412A65">
      <w:pPr>
        <w:pStyle w:val="EDFParagrapheBesoin"/>
        <w:numPr>
          <w:ilvl w:val="1"/>
          <w:numId w:val="10"/>
        </w:numPr>
        <w:rPr>
          <w:color w:val="auto"/>
        </w:rPr>
      </w:pPr>
      <w:r w:rsidRPr="0073333A">
        <w:rPr>
          <w:color w:val="auto"/>
        </w:rPr>
        <w:t>PV de Recette à fournir par le TITULAIRE,</w:t>
      </w:r>
    </w:p>
    <w:p w:rsidR="002C4AF8" w:rsidRPr="0073333A" w:rsidRDefault="002C4AF8" w:rsidP="00412A65">
      <w:pPr>
        <w:pStyle w:val="EDFParagrapheBesoin"/>
        <w:numPr>
          <w:ilvl w:val="0"/>
          <w:numId w:val="10"/>
        </w:numPr>
        <w:rPr>
          <w:color w:val="auto"/>
        </w:rPr>
      </w:pPr>
      <w:r w:rsidRPr="0073333A">
        <w:rPr>
          <w:color w:val="auto"/>
        </w:rPr>
        <w:t>Mise à jour du parc,</w:t>
      </w:r>
    </w:p>
    <w:p w:rsidR="002C4AF8" w:rsidRPr="0073333A" w:rsidRDefault="002C4AF8" w:rsidP="002C4AF8">
      <w:pPr>
        <w:pStyle w:val="EDFParagrapheBesoin"/>
        <w:ind w:left="0"/>
      </w:pPr>
    </w:p>
    <w:p w:rsidR="002C4AF8" w:rsidRPr="0073333A" w:rsidRDefault="002C4AF8" w:rsidP="002C4AF8">
      <w:pPr>
        <w:pStyle w:val="Titre3"/>
      </w:pPr>
      <w:r w:rsidRPr="0073333A">
        <w:t>Sous lot : Migration serveur bureautique</w:t>
      </w:r>
    </w:p>
    <w:p w:rsidR="00662ED7" w:rsidRPr="0073333A" w:rsidRDefault="002C4AF8" w:rsidP="00662ED7">
      <w:pPr>
        <w:pStyle w:val="EdfParagraphe"/>
        <w:rPr>
          <w:b/>
        </w:rPr>
      </w:pPr>
      <w:r w:rsidRPr="0073333A">
        <w:t xml:space="preserve">En rappel du planning défini dans le paragraphe </w:t>
      </w:r>
      <w:r w:rsidR="00FD2F69" w:rsidRPr="0073333A">
        <w:fldChar w:fldCharType="begin"/>
      </w:r>
      <w:r w:rsidRPr="0073333A">
        <w:instrText xml:space="preserve"> REF _Ref423449894 \h </w:instrText>
      </w:r>
      <w:r w:rsidR="00FD2F69" w:rsidRPr="0073333A">
        <w:fldChar w:fldCharType="separate"/>
      </w:r>
      <w:r w:rsidRPr="0073333A">
        <w:t>Planning</w:t>
      </w:r>
      <w:r w:rsidR="00FD2F69" w:rsidRPr="0073333A">
        <w:fldChar w:fldCharType="end"/>
      </w:r>
      <w:r w:rsidRPr="0073333A">
        <w:t>, il est rappelé au TITULAIRE que cette opération sera réalisée en</w:t>
      </w:r>
      <w:r w:rsidRPr="0073333A">
        <w:rPr>
          <w:b/>
        </w:rPr>
        <w:t xml:space="preserve"> </w:t>
      </w:r>
      <w:r w:rsidR="00662ED7" w:rsidRPr="0073333A">
        <w:t>en</w:t>
      </w:r>
      <w:r w:rsidR="00662ED7" w:rsidRPr="0073333A">
        <w:rPr>
          <w:b/>
        </w:rPr>
        <w:t xml:space="preserve"> le </w:t>
      </w:r>
      <w:r w:rsidR="001E01A3">
        <w:rPr>
          <w:rFonts w:eastAsia="Calibri" w:cs="Arial"/>
          <w:color w:val="0000FF"/>
          <w:szCs w:val="22"/>
        </w:rPr>
        <w:t>&lt;Scrib#Field#10-72&gt;</w:t>
      </w:r>
      <w:r w:rsidR="00662ED7" w:rsidRPr="0073333A">
        <w:rPr>
          <w:rFonts w:eastAsia="Calibri" w:cs="Arial"/>
          <w:color w:val="0000FF"/>
          <w:szCs w:val="22"/>
        </w:rPr>
        <w:t xml:space="preserve"> </w:t>
      </w:r>
      <w:r w:rsidR="00662ED7" w:rsidRPr="0073333A">
        <w:rPr>
          <w:b/>
        </w:rPr>
        <w:t xml:space="preserve">de </w:t>
      </w:r>
      <w:r w:rsidR="001E01A3">
        <w:rPr>
          <w:rFonts w:eastAsia="Calibri" w:cs="Arial"/>
          <w:color w:val="0000FF"/>
          <w:szCs w:val="22"/>
        </w:rPr>
        <w:t>&lt;Scrib#Field#18-10&gt;</w:t>
      </w:r>
      <w:r w:rsidR="00662ED7" w:rsidRPr="0073333A">
        <w:rPr>
          <w:b/>
        </w:rPr>
        <w:t>h</w:t>
      </w:r>
    </w:p>
    <w:p w:rsidR="002C4AF8" w:rsidRPr="0073333A" w:rsidRDefault="002C4AF8" w:rsidP="00662ED7">
      <w:pPr>
        <w:pStyle w:val="EdfParagraphe"/>
      </w:pPr>
    </w:p>
    <w:p w:rsidR="002C4AF8" w:rsidRPr="0073333A" w:rsidRDefault="002C4AF8" w:rsidP="002C4AF8">
      <w:pPr>
        <w:pStyle w:val="EdfParagraphe"/>
      </w:pPr>
      <w:r w:rsidRPr="0073333A">
        <w:t>Détail de la prestation demandée pour le lot :</w:t>
      </w:r>
    </w:p>
    <w:p w:rsidR="002C4AF8" w:rsidRPr="0073333A" w:rsidRDefault="002C4AF8" w:rsidP="00412A65">
      <w:pPr>
        <w:pStyle w:val="EDFParagrapheBesoin"/>
        <w:numPr>
          <w:ilvl w:val="0"/>
          <w:numId w:val="12"/>
        </w:numPr>
        <w:ind w:left="2268" w:hanging="708"/>
        <w:rPr>
          <w:color w:val="auto"/>
        </w:rPr>
      </w:pPr>
      <w:r w:rsidRPr="0073333A">
        <w:rPr>
          <w:color w:val="auto"/>
        </w:rPr>
        <w:t xml:space="preserve">Audit de vérification du serveur à réaliser 5 jours ouvrés avant la bascule. </w:t>
      </w:r>
      <w:r w:rsidRPr="0073333A">
        <w:rPr>
          <w:i/>
          <w:color w:val="auto"/>
        </w:rPr>
        <w:t>(</w:t>
      </w:r>
      <w:r w:rsidR="004E532E" w:rsidRPr="0073333A">
        <w:rPr>
          <w:i/>
          <w:color w:val="auto"/>
        </w:rPr>
        <w:t>cf.</w:t>
      </w:r>
      <w:r w:rsidRPr="0073333A">
        <w:rPr>
          <w:i/>
          <w:color w:val="auto"/>
        </w:rPr>
        <w:t xml:space="preserve"> procédure REFLEX)</w:t>
      </w:r>
    </w:p>
    <w:p w:rsidR="002C4AF8" w:rsidRPr="0073333A" w:rsidRDefault="002C4AF8" w:rsidP="00412A65">
      <w:pPr>
        <w:pStyle w:val="EDFParagrapheBesoin"/>
        <w:numPr>
          <w:ilvl w:val="0"/>
          <w:numId w:val="12"/>
        </w:numPr>
        <w:ind w:left="2268" w:hanging="708"/>
        <w:rPr>
          <w:color w:val="auto"/>
        </w:rPr>
      </w:pPr>
      <w:r w:rsidRPr="0073333A">
        <w:rPr>
          <w:color w:val="auto"/>
        </w:rPr>
        <w:t>Déclaration des plages dans AD et WEBADN,</w:t>
      </w:r>
    </w:p>
    <w:p w:rsidR="002C4AF8" w:rsidRPr="0073333A" w:rsidRDefault="002C4AF8" w:rsidP="00412A65">
      <w:pPr>
        <w:pStyle w:val="EDFParagrapheBesoin"/>
        <w:numPr>
          <w:ilvl w:val="0"/>
          <w:numId w:val="12"/>
        </w:numPr>
        <w:ind w:left="2268" w:hanging="708"/>
        <w:rPr>
          <w:color w:val="auto"/>
        </w:rPr>
      </w:pPr>
      <w:r w:rsidRPr="0073333A">
        <w:rPr>
          <w:color w:val="auto"/>
        </w:rPr>
        <w:t>Préparation et vérification des déclarations dans tous les outils de responsabilité de l’exploitant comme WEBADN, AD, SCOM, SCCM</w:t>
      </w:r>
      <w:r w:rsidR="004E532E" w:rsidRPr="0073333A">
        <w:rPr>
          <w:color w:val="auto"/>
        </w:rPr>
        <w:t>,</w:t>
      </w:r>
      <w:r w:rsidRPr="0073333A">
        <w:rPr>
          <w:color w:val="auto"/>
        </w:rPr>
        <w:t xml:space="preserve"> </w:t>
      </w:r>
      <w:r w:rsidR="004E532E" w:rsidRPr="0073333A">
        <w:rPr>
          <w:color w:val="auto"/>
        </w:rPr>
        <w:t>etc.</w:t>
      </w:r>
    </w:p>
    <w:p w:rsidR="002C4AF8" w:rsidRPr="0073333A" w:rsidRDefault="002C4AF8" w:rsidP="00412A65">
      <w:pPr>
        <w:pStyle w:val="EDFParagrapheBesoin"/>
        <w:numPr>
          <w:ilvl w:val="0"/>
          <w:numId w:val="12"/>
        </w:numPr>
        <w:ind w:left="2268" w:hanging="708"/>
        <w:rPr>
          <w:color w:val="auto"/>
        </w:rPr>
      </w:pPr>
      <w:r w:rsidRPr="0073333A">
        <w:rPr>
          <w:color w:val="auto"/>
        </w:rPr>
        <w:t>Recâblage sur site en respectant les règles de l’art. (</w:t>
      </w:r>
      <w:r w:rsidR="004E532E" w:rsidRPr="0073333A">
        <w:rPr>
          <w:color w:val="auto"/>
        </w:rPr>
        <w:t>cf.</w:t>
      </w:r>
      <w:r w:rsidRPr="0073333A">
        <w:rPr>
          <w:color w:val="auto"/>
        </w:rPr>
        <w:t xml:space="preserve"> </w:t>
      </w:r>
      <w:r w:rsidR="004E532E" w:rsidRPr="0073333A">
        <w:rPr>
          <w:color w:val="auto"/>
        </w:rPr>
        <w:t>Réf.</w:t>
      </w:r>
      <w:r w:rsidRPr="0073333A">
        <w:rPr>
          <w:color w:val="auto"/>
        </w:rPr>
        <w:t xml:space="preserve"> </w:t>
      </w:r>
      <w:r w:rsidRPr="0073333A">
        <w:rPr>
          <w:rFonts w:cs="Arial"/>
          <w:color w:val="auto"/>
        </w:rPr>
        <w:t>DSP-CSPIT-ITS/MT/MTCM/11-0117</w:t>
      </w:r>
      <w:r w:rsidRPr="0073333A">
        <w:rPr>
          <w:color w:val="auto"/>
        </w:rPr>
        <w:t xml:space="preserve"> RÉFÉRENTIEL CÂBLAGE EDF 2011 – 2016),</w:t>
      </w:r>
    </w:p>
    <w:p w:rsidR="002C4AF8" w:rsidRPr="0073333A" w:rsidRDefault="002C4AF8" w:rsidP="00412A65">
      <w:pPr>
        <w:pStyle w:val="EDFParagrapheBesoin"/>
        <w:numPr>
          <w:ilvl w:val="0"/>
          <w:numId w:val="12"/>
        </w:numPr>
        <w:ind w:left="2268" w:hanging="708"/>
        <w:rPr>
          <w:color w:val="auto"/>
        </w:rPr>
      </w:pPr>
      <w:r w:rsidRPr="0073333A">
        <w:rPr>
          <w:color w:val="auto"/>
        </w:rPr>
        <w:t>Mise en place des nouvelles adresses sur serveur,</w:t>
      </w:r>
    </w:p>
    <w:p w:rsidR="002C4AF8" w:rsidRPr="0073333A" w:rsidRDefault="002C4AF8" w:rsidP="00412A65">
      <w:pPr>
        <w:pStyle w:val="EDFParagrapheBesoin"/>
        <w:numPr>
          <w:ilvl w:val="0"/>
          <w:numId w:val="12"/>
        </w:numPr>
        <w:ind w:left="2268" w:hanging="708"/>
        <w:rPr>
          <w:color w:val="auto"/>
        </w:rPr>
      </w:pPr>
      <w:r w:rsidRPr="0073333A">
        <w:rPr>
          <w:color w:val="auto"/>
        </w:rPr>
        <w:t>Descente d’un poste avec pack (100, 200 &amp; 400) le lendemain sur site pour vérification avec remonté des logs vers le projet,</w:t>
      </w:r>
    </w:p>
    <w:p w:rsidR="002C4AF8" w:rsidRPr="0073333A" w:rsidRDefault="002C4AF8" w:rsidP="00412A65">
      <w:pPr>
        <w:pStyle w:val="EDFParagrapheBesoin"/>
        <w:numPr>
          <w:ilvl w:val="0"/>
          <w:numId w:val="12"/>
        </w:numPr>
        <w:ind w:left="2268" w:hanging="708"/>
        <w:rPr>
          <w:color w:val="auto"/>
        </w:rPr>
      </w:pPr>
      <w:r w:rsidRPr="0073333A">
        <w:rPr>
          <w:color w:val="auto"/>
        </w:rPr>
        <w:t xml:space="preserve">Dans le cas d’une détection d’incident de descente de poste : </w:t>
      </w:r>
    </w:p>
    <w:p w:rsidR="002C4AF8" w:rsidRPr="0073333A" w:rsidRDefault="002C4AF8" w:rsidP="00412A65">
      <w:pPr>
        <w:pStyle w:val="EDFParagrapheBesoin"/>
        <w:numPr>
          <w:ilvl w:val="3"/>
          <w:numId w:val="12"/>
        </w:numPr>
        <w:rPr>
          <w:b/>
          <w:color w:val="auto"/>
        </w:rPr>
      </w:pPr>
      <w:r w:rsidRPr="0073333A">
        <w:rPr>
          <w:b/>
          <w:color w:val="auto"/>
        </w:rPr>
        <w:t>L’analyse de toute problématique doit être fournie dans les 48 heures par le TITULAIRE détaillant les problèmes rencontrées,</w:t>
      </w:r>
    </w:p>
    <w:p w:rsidR="002C4AF8" w:rsidRPr="0073333A" w:rsidRDefault="002C4AF8" w:rsidP="00412A65">
      <w:pPr>
        <w:pStyle w:val="EDFParagrapheBesoin"/>
        <w:numPr>
          <w:ilvl w:val="3"/>
          <w:numId w:val="12"/>
        </w:numPr>
        <w:rPr>
          <w:b/>
          <w:color w:val="auto"/>
        </w:rPr>
      </w:pPr>
      <w:r w:rsidRPr="0073333A">
        <w:rPr>
          <w:b/>
          <w:color w:val="auto"/>
        </w:rPr>
        <w:t>Le coordinateur de l’ENTREPRISE définira les domaines de responsabilités,</w:t>
      </w:r>
    </w:p>
    <w:p w:rsidR="002C4AF8" w:rsidRPr="0073333A" w:rsidRDefault="002C4AF8" w:rsidP="00412A65">
      <w:pPr>
        <w:pStyle w:val="EDFParagrapheBesoin"/>
        <w:numPr>
          <w:ilvl w:val="3"/>
          <w:numId w:val="12"/>
        </w:numPr>
        <w:rPr>
          <w:b/>
          <w:color w:val="auto"/>
        </w:rPr>
      </w:pPr>
      <w:r w:rsidRPr="0073333A">
        <w:rPr>
          <w:b/>
          <w:color w:val="auto"/>
        </w:rPr>
        <w:t>Toute anomalie détectée comme étant à la charge du TITULAIRE sera à corriger par le TITULAIRE, si le TITULAIRE doit réinstaller plusieurs postes pour obtenir le résultat attendu, cela se fera à sa charge. Dans le cas où l’erreur n’a pas comme origine un défaut d’exécution du TITULAIRE, ce dernier pourra demander un avenant de sa proposition commerciale.</w:t>
      </w:r>
    </w:p>
    <w:p w:rsidR="002C4AF8" w:rsidRPr="0073333A" w:rsidRDefault="002C4AF8" w:rsidP="00412A65">
      <w:pPr>
        <w:pStyle w:val="EDFParagrapheBesoin"/>
        <w:numPr>
          <w:ilvl w:val="0"/>
          <w:numId w:val="12"/>
        </w:numPr>
        <w:ind w:left="1854" w:hanging="294"/>
        <w:rPr>
          <w:i/>
          <w:color w:val="auto"/>
        </w:rPr>
      </w:pPr>
      <w:r w:rsidRPr="0073333A">
        <w:rPr>
          <w:color w:val="auto"/>
        </w:rPr>
        <w:t xml:space="preserve">Recette et validation métier : </w:t>
      </w:r>
      <w:r w:rsidRPr="0073333A">
        <w:rPr>
          <w:i/>
          <w:color w:val="auto"/>
        </w:rPr>
        <w:t>Cf. Annexe Enquête de satisfaction utilisateur,</w:t>
      </w:r>
    </w:p>
    <w:p w:rsidR="002C4AF8" w:rsidRPr="0073333A" w:rsidRDefault="002C4AF8" w:rsidP="00412A65">
      <w:pPr>
        <w:pStyle w:val="EDFParagrapheBesoin"/>
        <w:numPr>
          <w:ilvl w:val="0"/>
          <w:numId w:val="11"/>
        </w:numPr>
        <w:ind w:left="1854"/>
        <w:rPr>
          <w:color w:val="auto"/>
        </w:rPr>
      </w:pPr>
      <w:r w:rsidRPr="0073333A">
        <w:rPr>
          <w:color w:val="auto"/>
        </w:rPr>
        <w:t>Mise à jour de parc.</w:t>
      </w:r>
    </w:p>
    <w:p w:rsidR="002C4AF8" w:rsidRPr="0073333A" w:rsidRDefault="002C4AF8" w:rsidP="002C4AF8">
      <w:pPr>
        <w:pStyle w:val="EDFParagrapheBesoin"/>
        <w:ind w:left="1854"/>
        <w:rPr>
          <w:color w:val="auto"/>
        </w:rPr>
      </w:pPr>
    </w:p>
    <w:p w:rsidR="002C4AF8" w:rsidRPr="0073333A" w:rsidRDefault="002C4AF8" w:rsidP="002C4AF8">
      <w:pPr>
        <w:pStyle w:val="Titre3"/>
      </w:pPr>
      <w:r w:rsidRPr="0073333A">
        <w:t>Livrables de ce lot</w:t>
      </w:r>
    </w:p>
    <w:p w:rsidR="002C4AF8" w:rsidRPr="0073333A" w:rsidRDefault="002C4AF8" w:rsidP="002C4AF8">
      <w:pPr>
        <w:pStyle w:val="EdfParagraphe"/>
      </w:pPr>
      <w:r w:rsidRPr="0073333A">
        <w:t>Le TITULAIRE fournira les livrables au dates suivantes :</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40"/>
        <w:gridCol w:w="3600"/>
        <w:gridCol w:w="1823"/>
      </w:tblGrid>
      <w:tr w:rsidR="002C4AF8" w:rsidRPr="0073333A" w:rsidTr="00B95B90">
        <w:trPr>
          <w:jc w:val="center"/>
        </w:trPr>
        <w:tc>
          <w:tcPr>
            <w:tcW w:w="3440" w:type="dxa"/>
            <w:vAlign w:val="center"/>
          </w:tcPr>
          <w:p w:rsidR="002C4AF8" w:rsidRPr="0073333A" w:rsidRDefault="002C4AF8" w:rsidP="00A9374F">
            <w:pPr>
              <w:pStyle w:val="EdfParagraphe"/>
              <w:ind w:left="0"/>
              <w:jc w:val="center"/>
              <w:rPr>
                <w:rFonts w:cs="Calibri"/>
              </w:rPr>
            </w:pPr>
            <w:r w:rsidRPr="0073333A">
              <w:rPr>
                <w:rFonts w:cs="Calibri"/>
              </w:rPr>
              <w:t>Livrables</w:t>
            </w:r>
          </w:p>
        </w:tc>
        <w:tc>
          <w:tcPr>
            <w:tcW w:w="3600" w:type="dxa"/>
            <w:vAlign w:val="center"/>
          </w:tcPr>
          <w:p w:rsidR="002C4AF8" w:rsidRPr="0073333A" w:rsidRDefault="002C4AF8" w:rsidP="00A9374F">
            <w:pPr>
              <w:pStyle w:val="EdfParagraphe"/>
              <w:ind w:left="0"/>
              <w:jc w:val="center"/>
              <w:rPr>
                <w:rFonts w:cs="Calibri"/>
              </w:rPr>
            </w:pPr>
            <w:r w:rsidRPr="0073333A">
              <w:rPr>
                <w:rFonts w:cs="Calibri"/>
              </w:rPr>
              <w:t>Délais</w:t>
            </w:r>
          </w:p>
        </w:tc>
        <w:tc>
          <w:tcPr>
            <w:tcW w:w="1823" w:type="dxa"/>
            <w:vAlign w:val="center"/>
          </w:tcPr>
          <w:p w:rsidR="002C4AF8" w:rsidRPr="0073333A" w:rsidRDefault="002C4AF8" w:rsidP="00A9374F">
            <w:pPr>
              <w:pStyle w:val="EdfParagraphe"/>
              <w:ind w:left="0"/>
              <w:jc w:val="center"/>
              <w:rPr>
                <w:rFonts w:cs="Calibri"/>
              </w:rPr>
            </w:pPr>
            <w:r w:rsidRPr="0073333A">
              <w:rPr>
                <w:rFonts w:cs="Calibri"/>
              </w:rPr>
              <w:t>Comment</w:t>
            </w:r>
          </w:p>
        </w:tc>
      </w:tr>
      <w:tr w:rsidR="002C4AF8" w:rsidRPr="0073333A" w:rsidTr="00B95B90">
        <w:trPr>
          <w:jc w:val="center"/>
        </w:trPr>
        <w:tc>
          <w:tcPr>
            <w:tcW w:w="3440" w:type="dxa"/>
            <w:vAlign w:val="center"/>
          </w:tcPr>
          <w:p w:rsidR="002C4AF8" w:rsidRPr="0073333A" w:rsidRDefault="00E86687" w:rsidP="00E86687">
            <w:pPr>
              <w:pStyle w:val="EDFParagrapheBesoin"/>
              <w:ind w:left="0"/>
              <w:rPr>
                <w:rFonts w:cs="Calibri"/>
                <w:color w:val="auto"/>
              </w:rPr>
            </w:pPr>
            <w:r w:rsidRPr="0073333A">
              <w:rPr>
                <w:rFonts w:eastAsia="Calibri" w:cs="Calibri"/>
                <w:color w:val="auto"/>
                <w:szCs w:val="22"/>
              </w:rPr>
              <w:t>Logs de descente du poste de test (BDD.log, tpsvista.log)</w:t>
            </w:r>
          </w:p>
        </w:tc>
        <w:tc>
          <w:tcPr>
            <w:tcW w:w="3600" w:type="dxa"/>
            <w:vAlign w:val="center"/>
          </w:tcPr>
          <w:p w:rsidR="002C4AF8" w:rsidRPr="0073333A" w:rsidRDefault="00E86687" w:rsidP="00B94F93">
            <w:pPr>
              <w:pStyle w:val="EDFParagrapheBesoin"/>
              <w:ind w:left="0"/>
              <w:rPr>
                <w:rFonts w:cs="Calibri"/>
                <w:color w:val="auto"/>
              </w:rPr>
            </w:pPr>
            <w:r w:rsidRPr="0073333A">
              <w:rPr>
                <w:rFonts w:eastAsia="Calibri" w:cs="Calibri"/>
                <w:color w:val="0000FF"/>
                <w:szCs w:val="22"/>
              </w:rPr>
              <w:t xml:space="preserve"> </w:t>
            </w:r>
            <w:r w:rsidR="001E01A3">
              <w:rPr>
                <w:rFonts w:eastAsia="Calibri" w:cs="Arial"/>
                <w:color w:val="0000FF"/>
                <w:szCs w:val="22"/>
              </w:rPr>
              <w:t>&lt;Scrib#Field#10-73&gt;</w:t>
            </w:r>
            <w:r w:rsidR="00274120" w:rsidRPr="0073333A">
              <w:rPr>
                <w:rFonts w:cs="Calibri"/>
                <w:color w:val="auto"/>
              </w:rPr>
              <w:t xml:space="preserve"> </w:t>
            </w:r>
            <w:r w:rsidR="00274120">
              <w:rPr>
                <w:rFonts w:cs="Calibri"/>
                <w:color w:val="auto"/>
              </w:rPr>
              <w:t xml:space="preserve">ou </w:t>
            </w:r>
            <w:r w:rsidR="002C4AF8" w:rsidRPr="0073333A">
              <w:rPr>
                <w:rFonts w:cs="Calibri"/>
                <w:color w:val="auto"/>
              </w:rPr>
              <w:t>2 jours ouvrés après la prestation serveur</w:t>
            </w:r>
          </w:p>
        </w:tc>
        <w:tc>
          <w:tcPr>
            <w:tcW w:w="1823" w:type="dxa"/>
            <w:vAlign w:val="center"/>
          </w:tcPr>
          <w:p w:rsidR="002C4AF8" w:rsidRPr="0073333A" w:rsidRDefault="002C4AF8" w:rsidP="00E86687">
            <w:pPr>
              <w:pStyle w:val="EDFParagrapheBesoin"/>
              <w:ind w:left="0"/>
              <w:rPr>
                <w:rFonts w:cs="Calibri"/>
                <w:color w:val="auto"/>
              </w:rPr>
            </w:pPr>
            <w:r w:rsidRPr="0073333A">
              <w:rPr>
                <w:rFonts w:cs="Calibri"/>
                <w:color w:val="auto"/>
              </w:rPr>
              <w:t>Mail</w:t>
            </w:r>
          </w:p>
        </w:tc>
      </w:tr>
      <w:tr w:rsidR="002C4AF8" w:rsidRPr="0073333A" w:rsidTr="00B95B90">
        <w:trPr>
          <w:jc w:val="center"/>
        </w:trPr>
        <w:tc>
          <w:tcPr>
            <w:tcW w:w="3440" w:type="dxa"/>
            <w:vAlign w:val="center"/>
          </w:tcPr>
          <w:p w:rsidR="002C4AF8" w:rsidRPr="0073333A" w:rsidRDefault="00E86687" w:rsidP="00E86687">
            <w:pPr>
              <w:pStyle w:val="EDFParagrapheBesoin"/>
              <w:ind w:left="0"/>
              <w:rPr>
                <w:rFonts w:cs="Calibri"/>
                <w:color w:val="auto"/>
              </w:rPr>
            </w:pPr>
            <w:r w:rsidRPr="0073333A">
              <w:rPr>
                <w:rFonts w:eastAsia="Calibri" w:cs="Calibri"/>
                <w:color w:val="auto"/>
                <w:szCs w:val="22"/>
              </w:rPr>
              <w:t>Recette MOA de poste utilisateur</w:t>
            </w:r>
          </w:p>
        </w:tc>
        <w:tc>
          <w:tcPr>
            <w:tcW w:w="3600" w:type="dxa"/>
            <w:vAlign w:val="center"/>
          </w:tcPr>
          <w:p w:rsidR="002C4AF8" w:rsidRPr="0073333A" w:rsidRDefault="001E01A3" w:rsidP="00E86687">
            <w:pPr>
              <w:pStyle w:val="EDFParagrapheBesoin"/>
              <w:ind w:left="0"/>
              <w:rPr>
                <w:rFonts w:cs="Calibri"/>
                <w:color w:val="auto"/>
              </w:rPr>
            </w:pPr>
            <w:r>
              <w:rPr>
                <w:rFonts w:eastAsia="Calibri" w:cs="Calibri"/>
                <w:color w:val="0000FF"/>
                <w:szCs w:val="22"/>
              </w:rPr>
              <w:t>&lt;Scrib#Field#10-15&gt;</w:t>
            </w:r>
            <w:r w:rsidR="00E86687" w:rsidRPr="0073333A">
              <w:rPr>
                <w:rFonts w:eastAsia="Calibri" w:cs="Calibri"/>
                <w:color w:val="0000FF"/>
                <w:szCs w:val="22"/>
              </w:rPr>
              <w:t xml:space="preserve"> </w:t>
            </w:r>
            <w:r w:rsidR="00B63237" w:rsidRPr="0073333A">
              <w:rPr>
                <w:rFonts w:eastAsia="Calibri" w:cs="Arial"/>
                <w:color w:val="auto"/>
                <w:szCs w:val="22"/>
              </w:rPr>
              <w:t>ou</w:t>
            </w:r>
            <w:r w:rsidR="00B63237" w:rsidRPr="0073333A">
              <w:rPr>
                <w:rFonts w:cs="Calibri"/>
                <w:color w:val="auto"/>
              </w:rPr>
              <w:t xml:space="preserve"> </w:t>
            </w:r>
            <w:r w:rsidR="002C4AF8" w:rsidRPr="0073333A">
              <w:rPr>
                <w:rFonts w:cs="Calibri"/>
                <w:color w:val="auto"/>
              </w:rPr>
              <w:t>5 jours ouvrés après la prestation</w:t>
            </w:r>
          </w:p>
        </w:tc>
        <w:tc>
          <w:tcPr>
            <w:tcW w:w="1823" w:type="dxa"/>
            <w:vAlign w:val="center"/>
          </w:tcPr>
          <w:p w:rsidR="002C4AF8" w:rsidRPr="0073333A" w:rsidRDefault="002C4AF8" w:rsidP="00E86687">
            <w:pPr>
              <w:pStyle w:val="EDFParagrapheBesoin"/>
              <w:ind w:left="0"/>
              <w:rPr>
                <w:rFonts w:cs="Calibri"/>
                <w:color w:val="auto"/>
              </w:rPr>
            </w:pPr>
            <w:r w:rsidRPr="0073333A">
              <w:rPr>
                <w:rFonts w:cs="Calibri"/>
                <w:color w:val="auto"/>
              </w:rPr>
              <w:t>Mail</w:t>
            </w:r>
          </w:p>
        </w:tc>
      </w:tr>
      <w:tr w:rsidR="002C4AF8" w:rsidRPr="0073333A" w:rsidTr="00B95B90">
        <w:trPr>
          <w:jc w:val="center"/>
        </w:trPr>
        <w:tc>
          <w:tcPr>
            <w:tcW w:w="3440" w:type="dxa"/>
            <w:vAlign w:val="center"/>
          </w:tcPr>
          <w:p w:rsidR="002C4AF8" w:rsidRPr="0073333A" w:rsidRDefault="00E86687" w:rsidP="00E86687">
            <w:pPr>
              <w:pStyle w:val="EDFParagrapheBesoin"/>
              <w:ind w:left="0"/>
              <w:rPr>
                <w:rFonts w:cs="Calibri"/>
                <w:color w:val="auto"/>
              </w:rPr>
            </w:pPr>
            <w:r w:rsidRPr="0073333A">
              <w:rPr>
                <w:rFonts w:eastAsia="Calibri" w:cs="Calibri"/>
                <w:color w:val="auto"/>
                <w:szCs w:val="22"/>
              </w:rPr>
              <w:t>PV de recette des imprimantes et mopieurs</w:t>
            </w:r>
          </w:p>
        </w:tc>
        <w:tc>
          <w:tcPr>
            <w:tcW w:w="3600" w:type="dxa"/>
            <w:vAlign w:val="center"/>
          </w:tcPr>
          <w:p w:rsidR="002C4AF8" w:rsidRPr="0073333A" w:rsidRDefault="001E01A3" w:rsidP="00E86687">
            <w:pPr>
              <w:pStyle w:val="EDFParagrapheBesoin"/>
              <w:ind w:left="0"/>
              <w:rPr>
                <w:rFonts w:cs="Calibri"/>
                <w:color w:val="auto"/>
              </w:rPr>
            </w:pPr>
            <w:r>
              <w:rPr>
                <w:rFonts w:eastAsia="Calibri" w:cs="Calibri"/>
                <w:color w:val="0000FF"/>
                <w:szCs w:val="22"/>
              </w:rPr>
              <w:t>&lt;Scrib#Field#10-16&gt;</w:t>
            </w:r>
            <w:r w:rsidR="00E86687" w:rsidRPr="0073333A">
              <w:rPr>
                <w:rFonts w:eastAsia="Calibri" w:cs="Calibri"/>
                <w:color w:val="0000FF"/>
                <w:szCs w:val="22"/>
              </w:rPr>
              <w:t xml:space="preserve"> </w:t>
            </w:r>
            <w:r w:rsidR="00B63237" w:rsidRPr="0073333A">
              <w:rPr>
                <w:rFonts w:eastAsia="Calibri" w:cs="Arial"/>
                <w:color w:val="auto"/>
                <w:szCs w:val="22"/>
              </w:rPr>
              <w:t>ou</w:t>
            </w:r>
            <w:r w:rsidR="00B63237" w:rsidRPr="0073333A">
              <w:rPr>
                <w:rFonts w:cs="Calibri"/>
                <w:color w:val="auto"/>
              </w:rPr>
              <w:t xml:space="preserve"> </w:t>
            </w:r>
            <w:r w:rsidR="002C4AF8" w:rsidRPr="0073333A">
              <w:rPr>
                <w:rFonts w:cs="Calibri"/>
                <w:color w:val="auto"/>
              </w:rPr>
              <w:t>5 jours ouvrés après la prestation</w:t>
            </w:r>
          </w:p>
        </w:tc>
        <w:tc>
          <w:tcPr>
            <w:tcW w:w="1823" w:type="dxa"/>
            <w:vAlign w:val="center"/>
          </w:tcPr>
          <w:p w:rsidR="002C4AF8" w:rsidRPr="0073333A" w:rsidRDefault="002C4AF8" w:rsidP="00E86687">
            <w:pPr>
              <w:pStyle w:val="EDFParagrapheBesoin"/>
              <w:ind w:left="0"/>
              <w:rPr>
                <w:rFonts w:cs="Calibri"/>
                <w:color w:val="auto"/>
              </w:rPr>
            </w:pPr>
            <w:r w:rsidRPr="0073333A">
              <w:rPr>
                <w:rFonts w:cs="Calibri"/>
                <w:color w:val="auto"/>
              </w:rPr>
              <w:t>Mail</w:t>
            </w:r>
          </w:p>
        </w:tc>
      </w:tr>
      <w:tr w:rsidR="002C4AF8" w:rsidRPr="0073333A" w:rsidTr="00B95B90">
        <w:trPr>
          <w:jc w:val="center"/>
        </w:trPr>
        <w:tc>
          <w:tcPr>
            <w:tcW w:w="3440" w:type="dxa"/>
            <w:vAlign w:val="center"/>
          </w:tcPr>
          <w:p w:rsidR="002C4AF8" w:rsidRPr="0073333A" w:rsidRDefault="00E86687" w:rsidP="00E86687">
            <w:pPr>
              <w:pStyle w:val="EDFParagrapheBesoin"/>
              <w:ind w:left="0"/>
              <w:rPr>
                <w:rFonts w:cs="Calibri"/>
                <w:color w:val="auto"/>
              </w:rPr>
            </w:pPr>
            <w:r w:rsidRPr="0073333A">
              <w:rPr>
                <w:rFonts w:eastAsia="Calibri" w:cs="Calibri"/>
                <w:color w:val="auto"/>
                <w:szCs w:val="22"/>
              </w:rPr>
              <w:t>Bilan de mise à jour de parc</w:t>
            </w:r>
          </w:p>
        </w:tc>
        <w:tc>
          <w:tcPr>
            <w:tcW w:w="3600" w:type="dxa"/>
            <w:vAlign w:val="center"/>
          </w:tcPr>
          <w:p w:rsidR="002C4AF8" w:rsidRPr="0073333A" w:rsidRDefault="001E01A3" w:rsidP="00E86687">
            <w:pPr>
              <w:pStyle w:val="EDFParagrapheBesoin"/>
              <w:ind w:left="0"/>
              <w:rPr>
                <w:rFonts w:cs="Calibri"/>
                <w:color w:val="auto"/>
              </w:rPr>
            </w:pPr>
            <w:r>
              <w:rPr>
                <w:rFonts w:eastAsia="Calibri" w:cs="Calibri"/>
                <w:color w:val="0000FF"/>
                <w:szCs w:val="22"/>
              </w:rPr>
              <w:t>&lt;Scrib#Field#10-13&gt;</w:t>
            </w:r>
            <w:r w:rsidR="00E86687" w:rsidRPr="0073333A">
              <w:rPr>
                <w:rFonts w:eastAsia="Calibri" w:cs="Calibri"/>
                <w:color w:val="0000FF"/>
                <w:szCs w:val="22"/>
              </w:rPr>
              <w:t xml:space="preserve"> </w:t>
            </w:r>
            <w:r w:rsidR="00B63237" w:rsidRPr="0073333A">
              <w:rPr>
                <w:rFonts w:eastAsia="Calibri" w:cs="Arial"/>
                <w:color w:val="auto"/>
                <w:szCs w:val="22"/>
              </w:rPr>
              <w:t>ou</w:t>
            </w:r>
            <w:r w:rsidR="00B63237" w:rsidRPr="0073333A">
              <w:rPr>
                <w:rFonts w:cs="Calibri"/>
                <w:color w:val="auto"/>
              </w:rPr>
              <w:t xml:space="preserve"> </w:t>
            </w:r>
            <w:r w:rsidR="002C4AF8" w:rsidRPr="0073333A">
              <w:rPr>
                <w:rFonts w:cs="Calibri"/>
                <w:color w:val="auto"/>
              </w:rPr>
              <w:t>5 jours ouvrés après la prestation</w:t>
            </w:r>
          </w:p>
        </w:tc>
        <w:tc>
          <w:tcPr>
            <w:tcW w:w="1823" w:type="dxa"/>
            <w:vAlign w:val="center"/>
          </w:tcPr>
          <w:p w:rsidR="002C4AF8" w:rsidRPr="0073333A" w:rsidRDefault="002C4AF8" w:rsidP="00E86687">
            <w:pPr>
              <w:pStyle w:val="EDFParagrapheBesoin"/>
              <w:ind w:left="0"/>
              <w:rPr>
                <w:rFonts w:cs="Calibri"/>
                <w:color w:val="auto"/>
              </w:rPr>
            </w:pPr>
            <w:r w:rsidRPr="0073333A">
              <w:rPr>
                <w:rFonts w:cs="Calibri"/>
                <w:color w:val="auto"/>
              </w:rPr>
              <w:t>Mail</w:t>
            </w:r>
          </w:p>
        </w:tc>
      </w:tr>
    </w:tbl>
    <w:p w:rsidR="000828D0" w:rsidRPr="0073333A" w:rsidRDefault="000828D0" w:rsidP="00684463">
      <w:pPr>
        <w:pStyle w:val="EdfParagraphe"/>
        <w:rPr>
          <w:rFonts w:eastAsia="Calibri" w:cs="Arial"/>
          <w:color w:val="0000FF"/>
          <w:szCs w:val="22"/>
        </w:rPr>
      </w:pPr>
    </w:p>
    <w:p w:rsidR="000828D0" w:rsidRPr="0073333A" w:rsidRDefault="000828D0" w:rsidP="007641C8">
      <w:pPr>
        <w:pStyle w:val="EdfParagraphe"/>
        <w:ind w:left="0"/>
        <w:rPr>
          <w:rFonts w:eastAsia="Calibri" w:cs="Arial"/>
          <w:color w:val="0000FF"/>
          <w:szCs w:val="22"/>
        </w:rPr>
      </w:pPr>
      <w:r w:rsidRPr="0073333A">
        <w:rPr>
          <w:rFonts w:eastAsia="Calibri" w:cs="Arial"/>
          <w:color w:val="0000FF"/>
          <w:szCs w:val="22"/>
        </w:rPr>
        <w:br w:type="page"/>
      </w:r>
      <w:r w:rsidR="007641C8" w:rsidRPr="0073333A">
        <w:rPr>
          <w:rFonts w:eastAsia="Calibri" w:cs="Arial"/>
          <w:color w:val="0000FF"/>
          <w:szCs w:val="22"/>
        </w:rPr>
        <w:lastRenderedPageBreak/>
        <w:t>&lt;/Scrib#Lot#7</w:t>
      </w:r>
      <w:r w:rsidR="00D367B9" w:rsidRPr="0073333A">
        <w:rPr>
          <w:rFonts w:eastAsia="Calibri" w:cs="Arial"/>
          <w:color w:val="0000FF"/>
          <w:szCs w:val="22"/>
        </w:rPr>
        <w:t>0</w:t>
      </w:r>
      <w:r w:rsidR="0009155B" w:rsidRPr="0073333A">
        <w:rPr>
          <w:rFonts w:eastAsia="Calibri" w:cs="Arial"/>
          <w:color w:val="0000FF"/>
          <w:szCs w:val="22"/>
        </w:rPr>
        <w:t>&gt;</w:t>
      </w:r>
    </w:p>
    <w:p w:rsidR="002C4AF8" w:rsidRPr="0073333A" w:rsidRDefault="008B7172" w:rsidP="00684463">
      <w:pPr>
        <w:pStyle w:val="EdfParagraphe"/>
        <w:rPr>
          <w:rFonts w:eastAsia="Calibri" w:cs="Arial"/>
          <w:color w:val="FF00FF"/>
          <w:szCs w:val="22"/>
        </w:rPr>
      </w:pPr>
      <w:r w:rsidRPr="0073333A">
        <w:rPr>
          <w:rFonts w:eastAsia="Calibri" w:cs="Arial"/>
          <w:color w:val="FF00FF"/>
          <w:szCs w:val="22"/>
        </w:rPr>
        <w:t>&lt;Scrib#Lot#</w:t>
      </w:r>
      <w:r w:rsidR="007641C8" w:rsidRPr="0073333A">
        <w:rPr>
          <w:rFonts w:eastAsia="Calibri" w:cs="Arial"/>
          <w:color w:val="FF00FF"/>
          <w:szCs w:val="22"/>
        </w:rPr>
        <w:t>8</w:t>
      </w:r>
      <w:r w:rsidR="00D367B9" w:rsidRPr="0073333A">
        <w:rPr>
          <w:rFonts w:eastAsia="Calibri" w:cs="Arial"/>
          <w:color w:val="FF00FF"/>
          <w:szCs w:val="22"/>
        </w:rPr>
        <w:t>0</w:t>
      </w:r>
      <w:r w:rsidR="00684463" w:rsidRPr="0073333A">
        <w:rPr>
          <w:rFonts w:eastAsia="Calibri" w:cs="Arial"/>
          <w:color w:val="FF00FF"/>
          <w:szCs w:val="22"/>
        </w:rPr>
        <w:t>&gt;</w:t>
      </w:r>
      <w:r w:rsidR="00265B6B" w:rsidRPr="0073333A">
        <w:rPr>
          <w:rFonts w:eastAsia="Calibri" w:cs="Arial"/>
          <w:color w:val="0000FF"/>
        </w:rPr>
        <w:t>&lt;Scrib#Counter#</w:t>
      </w:r>
      <w:r w:rsidR="00265B6B" w:rsidRPr="0073333A">
        <w:rPr>
          <w:rFonts w:eastAsia="Calibri" w:cs="Arial"/>
          <w:color w:val="FF0000"/>
        </w:rPr>
        <w:t>1</w:t>
      </w:r>
      <w:r w:rsidR="00265B6B" w:rsidRPr="0073333A">
        <w:rPr>
          <w:rFonts w:eastAsia="Calibri" w:cs="Arial"/>
          <w:color w:val="0000FF"/>
        </w:rPr>
        <w:t>&gt;</w:t>
      </w:r>
      <w:r w:rsidR="00265B6B" w:rsidRPr="0073333A">
        <w:t> </w:t>
      </w:r>
    </w:p>
    <w:p w:rsidR="007F2BCF" w:rsidRPr="0073333A" w:rsidRDefault="007F2BCF" w:rsidP="007F2BCF">
      <w:pPr>
        <w:pStyle w:val="Titre2"/>
      </w:pPr>
      <w:bookmarkStart w:id="335" w:name="_Toc468970082"/>
      <w:r w:rsidRPr="0073333A">
        <w:t xml:space="preserve">Lot – </w:t>
      </w:r>
      <w:r w:rsidR="00CC7073" w:rsidRPr="0073333A">
        <w:t>Audit de flux</w:t>
      </w:r>
      <w:r w:rsidR="00CE5C7D" w:rsidRPr="0073333A">
        <w:t xml:space="preserve"> : </w:t>
      </w:r>
      <w:r w:rsidRPr="0073333A">
        <w:t>Qual’IT Box</w:t>
      </w:r>
      <w:bookmarkEnd w:id="335"/>
    </w:p>
    <w:p w:rsidR="007F2BCF" w:rsidRPr="0073333A" w:rsidRDefault="007F2BCF" w:rsidP="007F2BCF">
      <w:pPr>
        <w:pStyle w:val="Titre3"/>
      </w:pPr>
      <w:r w:rsidRPr="0073333A">
        <w:t xml:space="preserve">Sous lot : </w:t>
      </w:r>
      <w:r w:rsidR="004F380A" w:rsidRPr="0073333A">
        <w:t>Installation</w:t>
      </w:r>
      <w:r w:rsidRPr="0073333A">
        <w:t xml:space="preserve"> de l’infrastructure </w:t>
      </w:r>
    </w:p>
    <w:p w:rsidR="00EA43FD" w:rsidRPr="0073333A" w:rsidRDefault="00EA43FD" w:rsidP="00EA43FD">
      <w:pPr>
        <w:pStyle w:val="EdfParagraphe"/>
        <w:rPr>
          <w:b/>
        </w:rPr>
      </w:pPr>
      <w:r w:rsidRPr="0073333A">
        <w:t xml:space="preserve">En rappel du planning défini dans le paragraphe </w:t>
      </w:r>
      <w:r w:rsidR="00FD2F69" w:rsidRPr="0073333A">
        <w:fldChar w:fldCharType="begin"/>
      </w:r>
      <w:r w:rsidRPr="0073333A">
        <w:instrText xml:space="preserve"> REF _Ref423449894 \h </w:instrText>
      </w:r>
      <w:r w:rsidR="00FD2F69" w:rsidRPr="0073333A">
        <w:fldChar w:fldCharType="separate"/>
      </w:r>
      <w:r w:rsidRPr="0073333A">
        <w:t>Planning</w:t>
      </w:r>
      <w:r w:rsidR="00FD2F69" w:rsidRPr="0073333A">
        <w:fldChar w:fldCharType="end"/>
      </w:r>
      <w:r w:rsidRPr="0073333A">
        <w:t xml:space="preserve">, il est rappelé au TITULAIRE que </w:t>
      </w:r>
      <w:r w:rsidR="004F380A">
        <w:t>cette opération sera réalisée</w:t>
      </w:r>
      <w:r w:rsidRPr="0073333A">
        <w:rPr>
          <w:b/>
        </w:rPr>
        <w:t xml:space="preserve"> </w:t>
      </w:r>
      <w:r w:rsidRPr="0073333A">
        <w:t xml:space="preserve">le </w:t>
      </w:r>
      <w:r w:rsidR="001E01A3">
        <w:rPr>
          <w:rFonts w:eastAsia="Calibri" w:cs="Arial"/>
          <w:color w:val="0000FF"/>
          <w:szCs w:val="22"/>
        </w:rPr>
        <w:t>&lt;Scrib#Field#10-69&gt;</w:t>
      </w:r>
      <w:r w:rsidR="00FA6538">
        <w:rPr>
          <w:b/>
        </w:rPr>
        <w:t xml:space="preserve"> de </w:t>
      </w:r>
      <w:r w:rsidR="001E01A3">
        <w:rPr>
          <w:rFonts w:eastAsia="Calibri" w:cs="Arial"/>
          <w:color w:val="0000FF"/>
          <w:szCs w:val="22"/>
        </w:rPr>
        <w:t>&lt;Scrib#Field#20-9&gt;</w:t>
      </w:r>
      <w:r w:rsidR="00DE5EF0">
        <w:rPr>
          <w:b/>
        </w:rPr>
        <w:t>h</w:t>
      </w:r>
      <w:r w:rsidR="00FA6538">
        <w:rPr>
          <w:b/>
        </w:rPr>
        <w:t xml:space="preserve"> </w:t>
      </w:r>
    </w:p>
    <w:p w:rsidR="00EA43FD" w:rsidRPr="0073333A" w:rsidRDefault="00EA43FD" w:rsidP="00EA43FD">
      <w:pPr>
        <w:pStyle w:val="EdfParagraphe"/>
      </w:pPr>
    </w:p>
    <w:p w:rsidR="00EA43FD" w:rsidRPr="0073333A" w:rsidRDefault="00EA43FD" w:rsidP="00EA43FD">
      <w:pPr>
        <w:pStyle w:val="EdfParagraphe"/>
      </w:pPr>
      <w:r w:rsidRPr="0073333A">
        <w:t>Détail de la prestation demandée pour le sous lot :</w:t>
      </w:r>
    </w:p>
    <w:p w:rsidR="00EA43FD" w:rsidRPr="0073333A" w:rsidRDefault="004F380A" w:rsidP="00412A65">
      <w:pPr>
        <w:pStyle w:val="EdfParagraphe"/>
        <w:numPr>
          <w:ilvl w:val="0"/>
          <w:numId w:val="41"/>
        </w:numPr>
      </w:pPr>
      <w:r w:rsidRPr="0073333A">
        <w:t>Récupérer</w:t>
      </w:r>
      <w:r w:rsidR="00EA43FD" w:rsidRPr="0073333A">
        <w:t xml:space="preserve"> le boitier Qual’IT Box sur l’une des zones principales</w:t>
      </w:r>
    </w:p>
    <w:p w:rsidR="00EA43FD" w:rsidRPr="0073333A" w:rsidRDefault="00EA43FD" w:rsidP="00412A65">
      <w:pPr>
        <w:pStyle w:val="EdfParagraphe"/>
        <w:numPr>
          <w:ilvl w:val="0"/>
          <w:numId w:val="41"/>
        </w:numPr>
      </w:pPr>
      <w:r w:rsidRPr="0073333A">
        <w:t>Pose du boitier Qual’IT Box</w:t>
      </w:r>
    </w:p>
    <w:p w:rsidR="00EA43FD" w:rsidRPr="0073333A" w:rsidRDefault="00EA43FD" w:rsidP="00412A65">
      <w:pPr>
        <w:pStyle w:val="EDFParagrapheBesoin"/>
        <w:numPr>
          <w:ilvl w:val="0"/>
          <w:numId w:val="41"/>
        </w:numPr>
      </w:pPr>
      <w:r w:rsidRPr="0073333A">
        <w:rPr>
          <w:color w:val="auto"/>
        </w:rPr>
        <w:t>Demande d’audit auprès de la cellule SRT (Mail modèle en annexe)</w:t>
      </w:r>
    </w:p>
    <w:p w:rsidR="00EA43FD" w:rsidRPr="0073333A" w:rsidRDefault="00EA43FD" w:rsidP="00412A65">
      <w:pPr>
        <w:pStyle w:val="EDFParagrapheBesoin"/>
        <w:numPr>
          <w:ilvl w:val="0"/>
          <w:numId w:val="41"/>
        </w:numPr>
      </w:pPr>
      <w:r w:rsidRPr="0073333A">
        <w:rPr>
          <w:color w:val="auto"/>
        </w:rPr>
        <w:t>Fournir le résultat d’audit de la cellule SRT</w:t>
      </w:r>
    </w:p>
    <w:p w:rsidR="00EA43FD" w:rsidRPr="0073333A" w:rsidRDefault="00EA43FD" w:rsidP="00412A65">
      <w:pPr>
        <w:pStyle w:val="EDFParagrapheBesoin"/>
        <w:numPr>
          <w:ilvl w:val="0"/>
          <w:numId w:val="41"/>
        </w:numPr>
        <w:rPr>
          <w:b/>
        </w:rPr>
      </w:pPr>
      <w:r w:rsidRPr="0073333A">
        <w:rPr>
          <w:color w:val="auto"/>
        </w:rPr>
        <w:t xml:space="preserve">Dépose du boitier Qual’IT BOX, </w:t>
      </w:r>
      <w:r w:rsidRPr="0073333A">
        <w:rPr>
          <w:b/>
          <w:color w:val="auto"/>
        </w:rPr>
        <w:t>après validation auprès du contributeur opérationnel ENTREPRISE</w:t>
      </w:r>
    </w:p>
    <w:p w:rsidR="00EA43FD" w:rsidRPr="0073333A" w:rsidRDefault="00EA43FD" w:rsidP="00412A65">
      <w:pPr>
        <w:pStyle w:val="EDFParagrapheBesoin"/>
        <w:numPr>
          <w:ilvl w:val="0"/>
          <w:numId w:val="41"/>
        </w:numPr>
      </w:pPr>
      <w:r w:rsidRPr="0073333A">
        <w:rPr>
          <w:color w:val="auto"/>
        </w:rPr>
        <w:t>Retour du boitier Qual’IT Box sur le site de retrait</w:t>
      </w:r>
    </w:p>
    <w:p w:rsidR="007F2BCF" w:rsidRPr="0073333A" w:rsidRDefault="007F2BCF" w:rsidP="007F2BCF">
      <w:pPr>
        <w:pStyle w:val="EdfParagraphe"/>
      </w:pPr>
    </w:p>
    <w:p w:rsidR="007F2BCF" w:rsidRPr="0073333A" w:rsidRDefault="007F2BCF" w:rsidP="007F2BCF">
      <w:pPr>
        <w:pStyle w:val="Titre3"/>
      </w:pPr>
      <w:r w:rsidRPr="0073333A">
        <w:t>Sous lot : Logistique</w:t>
      </w:r>
    </w:p>
    <w:p w:rsidR="00EA43FD" w:rsidRPr="0073333A" w:rsidRDefault="00EA43FD" w:rsidP="00EA43FD">
      <w:pPr>
        <w:pStyle w:val="EdfParagraphe"/>
      </w:pPr>
      <w:r w:rsidRPr="0073333A">
        <w:t>Détail de la prestation demandée pour le sous lot :</w:t>
      </w:r>
    </w:p>
    <w:p w:rsidR="00EA43FD" w:rsidRDefault="00EA43FD" w:rsidP="00412A65">
      <w:pPr>
        <w:pStyle w:val="EdfParagraphe"/>
        <w:numPr>
          <w:ilvl w:val="0"/>
          <w:numId w:val="42"/>
        </w:numPr>
      </w:pPr>
      <w:r w:rsidRPr="0073333A">
        <w:t xml:space="preserve">Fourniture du boitier sur </w:t>
      </w:r>
      <w:r w:rsidR="00620C98">
        <w:t>la/les zone(s) de :</w:t>
      </w:r>
    </w:p>
    <w:p w:rsidR="00620C98" w:rsidRPr="00B31423" w:rsidRDefault="001E01A3" w:rsidP="00620C98">
      <w:pPr>
        <w:pStyle w:val="EdfParagraphe"/>
        <w:ind w:left="1854"/>
        <w:rPr>
          <w:lang w:val="en-US"/>
        </w:rPr>
      </w:pPr>
      <w:r>
        <w:rPr>
          <w:rFonts w:eastAsia="Calibri" w:cs="Arial"/>
          <w:color w:val="0000FF"/>
          <w:szCs w:val="22"/>
          <w:lang w:val="en-US"/>
        </w:rPr>
        <w:t>&lt;Scrib#Field#12-2&gt;</w:t>
      </w:r>
    </w:p>
    <w:p w:rsidR="00620C98" w:rsidRPr="00B31423" w:rsidRDefault="001E01A3" w:rsidP="00620C98">
      <w:pPr>
        <w:pStyle w:val="EdfParagraphe"/>
        <w:ind w:left="1854"/>
        <w:rPr>
          <w:lang w:val="en-US"/>
        </w:rPr>
      </w:pPr>
      <w:r>
        <w:rPr>
          <w:rFonts w:eastAsia="Calibri" w:cs="Arial"/>
          <w:color w:val="0000FF"/>
          <w:szCs w:val="22"/>
          <w:lang w:val="en-US"/>
        </w:rPr>
        <w:t>&lt;Scrib#Field#12-3&gt;</w:t>
      </w:r>
    </w:p>
    <w:p w:rsidR="00620C98" w:rsidRPr="00B31423" w:rsidRDefault="001E01A3" w:rsidP="00620C98">
      <w:pPr>
        <w:pStyle w:val="EdfParagraphe"/>
        <w:ind w:left="1854"/>
        <w:rPr>
          <w:rFonts w:eastAsia="Calibri" w:cs="Arial"/>
          <w:color w:val="0000FF"/>
          <w:szCs w:val="22"/>
          <w:lang w:val="en-US"/>
        </w:rPr>
      </w:pPr>
      <w:r>
        <w:rPr>
          <w:rFonts w:eastAsia="Calibri" w:cs="Arial"/>
          <w:color w:val="0000FF"/>
          <w:szCs w:val="22"/>
          <w:lang w:val="en-US"/>
        </w:rPr>
        <w:t>&lt;Scrib#Field#12-4&gt;</w:t>
      </w:r>
    </w:p>
    <w:p w:rsidR="00B31423" w:rsidRPr="00B31423" w:rsidRDefault="001E01A3" w:rsidP="00620C98">
      <w:pPr>
        <w:pStyle w:val="EdfParagraphe"/>
        <w:ind w:left="1854"/>
        <w:rPr>
          <w:rFonts w:eastAsia="Calibri" w:cs="Arial"/>
          <w:color w:val="0000FF"/>
          <w:szCs w:val="22"/>
          <w:lang w:val="en-US"/>
        </w:rPr>
      </w:pPr>
      <w:r>
        <w:rPr>
          <w:rFonts w:eastAsia="Calibri" w:cs="Arial"/>
          <w:color w:val="0000FF"/>
          <w:szCs w:val="22"/>
          <w:lang w:val="en-US"/>
        </w:rPr>
        <w:t>&lt;Scrib#Field#12-5&gt;</w:t>
      </w:r>
      <w:r w:rsidR="00620C98" w:rsidRPr="00B31423">
        <w:rPr>
          <w:rFonts w:eastAsia="Calibri" w:cs="Arial"/>
          <w:color w:val="0000FF"/>
          <w:szCs w:val="22"/>
          <w:lang w:val="en-US"/>
        </w:rPr>
        <w:t xml:space="preserve"> </w:t>
      </w:r>
    </w:p>
    <w:p w:rsidR="007F2BCF" w:rsidRDefault="001E01A3" w:rsidP="00B31423">
      <w:pPr>
        <w:pStyle w:val="EdfParagraphe"/>
        <w:ind w:left="1854"/>
        <w:rPr>
          <w:lang w:val="en-US"/>
        </w:rPr>
      </w:pPr>
      <w:r>
        <w:rPr>
          <w:rFonts w:eastAsia="Calibri" w:cs="Arial"/>
          <w:color w:val="0000FF"/>
          <w:szCs w:val="22"/>
          <w:lang w:val="en-US"/>
        </w:rPr>
        <w:t>&lt;Scrib#Field#12-6&gt;</w:t>
      </w:r>
      <w:r w:rsidR="00B31423">
        <w:rPr>
          <w:rFonts w:eastAsia="Calibri" w:cs="Arial"/>
          <w:color w:val="0000FF"/>
          <w:szCs w:val="22"/>
          <w:lang w:val="en-US"/>
        </w:rPr>
        <w:t xml:space="preserve"> </w:t>
      </w:r>
      <w:r>
        <w:rPr>
          <w:rFonts w:eastAsia="Calibri" w:cs="Arial"/>
          <w:color w:val="0000FF"/>
          <w:szCs w:val="22"/>
          <w:lang w:val="en-US"/>
        </w:rPr>
        <w:t>&lt;Scrib#Field#12-7&gt;</w:t>
      </w:r>
    </w:p>
    <w:p w:rsidR="00B31423" w:rsidRPr="00B31423" w:rsidRDefault="00B31423" w:rsidP="00B31423">
      <w:pPr>
        <w:pStyle w:val="EdfParagraphe"/>
        <w:ind w:left="1854"/>
        <w:rPr>
          <w:lang w:val="en-US"/>
        </w:rPr>
      </w:pPr>
    </w:p>
    <w:p w:rsidR="007F2BCF" w:rsidRPr="0073333A" w:rsidRDefault="007F2BCF" w:rsidP="007F2BCF">
      <w:pPr>
        <w:pStyle w:val="Titre3"/>
      </w:pPr>
      <w:r w:rsidRPr="0073333A">
        <w:t>Livrables de ce lot</w:t>
      </w:r>
    </w:p>
    <w:p w:rsidR="00EA43FD" w:rsidRPr="0073333A" w:rsidRDefault="00EA43FD" w:rsidP="00EA43FD">
      <w:pPr>
        <w:pStyle w:val="EdfParagraphe"/>
      </w:pPr>
      <w:r w:rsidRPr="0073333A">
        <w:t>Le TITULAIRE fournira les livrables aux échéances suivantes :</w:t>
      </w:r>
    </w:p>
    <w:p w:rsidR="00EA43FD" w:rsidRPr="0073333A" w:rsidRDefault="00EA43FD" w:rsidP="00EA43FD">
      <w:pPr>
        <w:pStyle w:val="EdfParagraphe"/>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89"/>
        <w:gridCol w:w="3537"/>
        <w:gridCol w:w="2245"/>
      </w:tblGrid>
      <w:tr w:rsidR="00EA43FD" w:rsidRPr="0073333A" w:rsidTr="00620C98">
        <w:trPr>
          <w:jc w:val="center"/>
        </w:trPr>
        <w:tc>
          <w:tcPr>
            <w:tcW w:w="2689" w:type="dxa"/>
            <w:vAlign w:val="center"/>
          </w:tcPr>
          <w:p w:rsidR="00EA43FD" w:rsidRPr="0073333A" w:rsidRDefault="00EA43FD" w:rsidP="007641C8">
            <w:pPr>
              <w:pStyle w:val="EdfParagraphe"/>
              <w:ind w:left="0"/>
              <w:jc w:val="center"/>
            </w:pPr>
            <w:r w:rsidRPr="0073333A">
              <w:t>Livrables</w:t>
            </w:r>
          </w:p>
        </w:tc>
        <w:tc>
          <w:tcPr>
            <w:tcW w:w="3537" w:type="dxa"/>
            <w:vAlign w:val="center"/>
          </w:tcPr>
          <w:p w:rsidR="00EA43FD" w:rsidRPr="0073333A" w:rsidRDefault="00EA43FD" w:rsidP="007641C8">
            <w:pPr>
              <w:pStyle w:val="EdfParagraphe"/>
              <w:ind w:left="0"/>
              <w:jc w:val="center"/>
            </w:pPr>
            <w:r w:rsidRPr="0073333A">
              <w:t>Délais</w:t>
            </w:r>
          </w:p>
        </w:tc>
        <w:tc>
          <w:tcPr>
            <w:tcW w:w="2245" w:type="dxa"/>
            <w:vAlign w:val="center"/>
          </w:tcPr>
          <w:p w:rsidR="00EA43FD" w:rsidRPr="0073333A" w:rsidRDefault="00EA43FD" w:rsidP="007641C8">
            <w:pPr>
              <w:pStyle w:val="EdfParagraphe"/>
              <w:ind w:left="0"/>
              <w:jc w:val="center"/>
            </w:pPr>
            <w:r w:rsidRPr="0073333A">
              <w:t>Comment</w:t>
            </w:r>
          </w:p>
        </w:tc>
      </w:tr>
      <w:tr w:rsidR="00EA43FD" w:rsidRPr="0073333A" w:rsidTr="00620C98">
        <w:trPr>
          <w:jc w:val="center"/>
        </w:trPr>
        <w:tc>
          <w:tcPr>
            <w:tcW w:w="2689" w:type="dxa"/>
            <w:vAlign w:val="center"/>
          </w:tcPr>
          <w:p w:rsidR="00EA43FD" w:rsidRPr="0073333A" w:rsidRDefault="00EA43FD" w:rsidP="007641C8">
            <w:pPr>
              <w:pStyle w:val="EDFParagrapheBesoin"/>
              <w:ind w:left="0"/>
              <w:rPr>
                <w:color w:val="auto"/>
              </w:rPr>
            </w:pPr>
            <w:r w:rsidRPr="0073333A">
              <w:rPr>
                <w:color w:val="auto"/>
              </w:rPr>
              <w:t>Résultat de l’audit de site</w:t>
            </w:r>
          </w:p>
        </w:tc>
        <w:tc>
          <w:tcPr>
            <w:tcW w:w="3537" w:type="dxa"/>
            <w:vAlign w:val="center"/>
          </w:tcPr>
          <w:p w:rsidR="00EA43FD" w:rsidRPr="0073333A" w:rsidRDefault="001E01A3" w:rsidP="007641C8">
            <w:pPr>
              <w:pStyle w:val="EDFParagrapheBesoin"/>
              <w:ind w:left="0"/>
              <w:rPr>
                <w:color w:val="auto"/>
              </w:rPr>
            </w:pPr>
            <w:r>
              <w:rPr>
                <w:rFonts w:eastAsia="Calibri" w:cs="Arial"/>
                <w:color w:val="0000FF"/>
                <w:szCs w:val="22"/>
              </w:rPr>
              <w:t>&lt;Scrib#Field#10-70&gt;</w:t>
            </w:r>
            <w:r w:rsidR="00127335">
              <w:rPr>
                <w:rFonts w:eastAsia="Calibri" w:cs="Arial"/>
                <w:color w:val="0000FF"/>
                <w:szCs w:val="22"/>
              </w:rPr>
              <w:t xml:space="preserve"> </w:t>
            </w:r>
            <w:r w:rsidR="00127335" w:rsidRPr="00127335">
              <w:rPr>
                <w:rFonts w:eastAsia="Calibri" w:cs="Arial"/>
                <w:color w:val="auto"/>
                <w:szCs w:val="22"/>
              </w:rPr>
              <w:t xml:space="preserve">ou </w:t>
            </w:r>
            <w:r w:rsidR="00EA43FD" w:rsidRPr="0073333A">
              <w:rPr>
                <w:color w:val="auto"/>
              </w:rPr>
              <w:t>7 jours</w:t>
            </w:r>
            <w:r w:rsidR="00D81CCD" w:rsidRPr="0073333A">
              <w:rPr>
                <w:color w:val="auto"/>
              </w:rPr>
              <w:t xml:space="preserve"> ouvrés</w:t>
            </w:r>
            <w:r w:rsidR="00B63237" w:rsidRPr="0073333A">
              <w:rPr>
                <w:color w:val="auto"/>
              </w:rPr>
              <w:t xml:space="preserve"> après la migration du RLE</w:t>
            </w:r>
          </w:p>
        </w:tc>
        <w:tc>
          <w:tcPr>
            <w:tcW w:w="2245" w:type="dxa"/>
            <w:vAlign w:val="center"/>
          </w:tcPr>
          <w:p w:rsidR="00EA43FD" w:rsidRPr="0073333A" w:rsidRDefault="00EA43FD" w:rsidP="007641C8">
            <w:pPr>
              <w:pStyle w:val="EDFParagrapheBesoin"/>
              <w:ind w:left="0"/>
              <w:rPr>
                <w:color w:val="auto"/>
              </w:rPr>
            </w:pPr>
            <w:r w:rsidRPr="0073333A">
              <w:rPr>
                <w:color w:val="auto"/>
              </w:rPr>
              <w:t xml:space="preserve">Mail </w:t>
            </w:r>
          </w:p>
        </w:tc>
      </w:tr>
    </w:tbl>
    <w:p w:rsidR="007F2BCF" w:rsidRPr="0073333A" w:rsidRDefault="007F2BCF" w:rsidP="007F2BCF">
      <w:pPr>
        <w:pStyle w:val="EdfParagraphe"/>
      </w:pPr>
    </w:p>
    <w:p w:rsidR="007641C8" w:rsidRPr="0073333A" w:rsidRDefault="007641C8">
      <w:pPr>
        <w:rPr>
          <w:rFonts w:ascii="Calibri" w:eastAsia="Calibri" w:hAnsi="Calibri" w:cs="Arial"/>
          <w:color w:val="0000FF"/>
          <w:sz w:val="20"/>
          <w:szCs w:val="22"/>
        </w:rPr>
      </w:pPr>
      <w:r w:rsidRPr="0073333A">
        <w:rPr>
          <w:rFonts w:eastAsia="Calibri" w:cs="Arial"/>
          <w:color w:val="0000FF"/>
          <w:szCs w:val="22"/>
        </w:rPr>
        <w:br w:type="page"/>
      </w:r>
    </w:p>
    <w:p w:rsidR="007641C8" w:rsidRPr="0073333A" w:rsidRDefault="007641C8" w:rsidP="007641C8">
      <w:pPr>
        <w:pStyle w:val="EdfParagraphe"/>
        <w:ind w:left="0"/>
        <w:rPr>
          <w:rFonts w:eastAsia="Calibri" w:cs="Arial"/>
          <w:color w:val="0000FF"/>
          <w:szCs w:val="22"/>
        </w:rPr>
      </w:pPr>
      <w:r w:rsidRPr="0073333A">
        <w:rPr>
          <w:rFonts w:eastAsia="Calibri" w:cs="Arial"/>
          <w:color w:val="0000FF"/>
          <w:szCs w:val="22"/>
        </w:rPr>
        <w:lastRenderedPageBreak/>
        <w:t>&lt;/Scrib#Lot#80&gt;</w:t>
      </w:r>
    </w:p>
    <w:p w:rsidR="007F2BCF" w:rsidRPr="0073333A" w:rsidRDefault="007641C8" w:rsidP="007641C8">
      <w:pPr>
        <w:pStyle w:val="EdfParagraphe"/>
      </w:pPr>
      <w:r w:rsidRPr="0073333A">
        <w:rPr>
          <w:rFonts w:eastAsia="Calibri" w:cs="Arial"/>
          <w:color w:val="FF00FF"/>
          <w:szCs w:val="22"/>
        </w:rPr>
        <w:t>&lt;Scrib#Lot#90&gt;</w:t>
      </w:r>
      <w:r w:rsidRPr="0073333A">
        <w:rPr>
          <w:rFonts w:eastAsia="Calibri" w:cs="Arial"/>
          <w:color w:val="0000FF"/>
        </w:rPr>
        <w:t>&lt;Scrib#Counter#</w:t>
      </w:r>
      <w:r w:rsidRPr="0073333A">
        <w:rPr>
          <w:rFonts w:eastAsia="Calibri" w:cs="Arial"/>
          <w:color w:val="FF0000"/>
        </w:rPr>
        <w:t>1</w:t>
      </w:r>
      <w:r w:rsidRPr="0073333A">
        <w:rPr>
          <w:rFonts w:eastAsia="Calibri" w:cs="Arial"/>
          <w:color w:val="0000FF"/>
        </w:rPr>
        <w:t>&gt;</w:t>
      </w:r>
      <w:r w:rsidRPr="0073333A">
        <w:t> </w:t>
      </w:r>
    </w:p>
    <w:p w:rsidR="002C4AF8" w:rsidRPr="0073333A" w:rsidRDefault="002C4AF8" w:rsidP="002C4AF8">
      <w:pPr>
        <w:pStyle w:val="Titre2"/>
      </w:pPr>
      <w:bookmarkStart w:id="336" w:name="_Toc457308866"/>
      <w:bookmarkStart w:id="337" w:name="_Toc468970083"/>
      <w:r w:rsidRPr="0073333A">
        <w:t>Lot  – Accompagnement à la mise en service TOIP PHOENIX</w:t>
      </w:r>
      <w:bookmarkEnd w:id="336"/>
      <w:bookmarkEnd w:id="337"/>
    </w:p>
    <w:p w:rsidR="002C4AF8" w:rsidRPr="0073333A" w:rsidRDefault="002C4AF8" w:rsidP="002C4AF8">
      <w:pPr>
        <w:pStyle w:val="Titre3"/>
      </w:pPr>
      <w:r w:rsidRPr="0073333A">
        <w:t>Sous lot : Installation de l’infrastructure</w:t>
      </w:r>
    </w:p>
    <w:p w:rsidR="00EA43FD" w:rsidRPr="0073333A" w:rsidRDefault="00EA43FD" w:rsidP="00EA43FD">
      <w:pPr>
        <w:pStyle w:val="EdfParagraphe"/>
      </w:pPr>
      <w:r w:rsidRPr="0073333A">
        <w:t>Détail de la prestation demandée pour le sous lot :</w:t>
      </w:r>
    </w:p>
    <w:p w:rsidR="00EA43FD" w:rsidRPr="0073333A" w:rsidRDefault="00EA43FD" w:rsidP="00412A65">
      <w:pPr>
        <w:pStyle w:val="EDFParagrapheBesoin"/>
        <w:numPr>
          <w:ilvl w:val="0"/>
          <w:numId w:val="43"/>
        </w:numPr>
        <w:ind w:left="1854"/>
        <w:rPr>
          <w:color w:val="auto"/>
        </w:rPr>
      </w:pPr>
      <w:r w:rsidRPr="0073333A">
        <w:rPr>
          <w:color w:val="auto"/>
        </w:rPr>
        <w:t>Dans le cadre de la reprise de l’AEM pour la téléphonie PHOENIX, le TITULAIRE sera</w:t>
      </w:r>
      <w:r w:rsidRPr="0073333A">
        <w:rPr>
          <w:b/>
          <w:color w:val="auto"/>
        </w:rPr>
        <w:t xml:space="preserve"> informé</w:t>
      </w:r>
      <w:r w:rsidRPr="0073333A">
        <w:rPr>
          <w:color w:val="auto"/>
        </w:rPr>
        <w:t xml:space="preserve"> afin d’assister à l’installation de l’infrastructure sur site pour en connaître le fonctionnement</w:t>
      </w:r>
    </w:p>
    <w:p w:rsidR="00EA43FD" w:rsidRPr="0073333A" w:rsidRDefault="00EA43FD" w:rsidP="00412A65">
      <w:pPr>
        <w:pStyle w:val="EDFParagrapheBesoin"/>
        <w:numPr>
          <w:ilvl w:val="0"/>
          <w:numId w:val="43"/>
        </w:numPr>
        <w:ind w:left="1854"/>
        <w:rPr>
          <w:color w:val="auto"/>
        </w:rPr>
      </w:pPr>
      <w:r w:rsidRPr="0073333A">
        <w:rPr>
          <w:color w:val="auto"/>
        </w:rPr>
        <w:t>Le TITULAIRE ou un de ces représentants locaux pourra aussi assister à une formation délivrée le jour de la migration à un utilisateur pour mieux appréhender le matériel</w:t>
      </w:r>
    </w:p>
    <w:p w:rsidR="002C4AF8" w:rsidRPr="0073333A" w:rsidRDefault="00EA43FD" w:rsidP="00412A65">
      <w:pPr>
        <w:pStyle w:val="EDFParagrapheBesoin"/>
        <w:numPr>
          <w:ilvl w:val="0"/>
          <w:numId w:val="43"/>
        </w:numPr>
        <w:ind w:left="1854"/>
        <w:rPr>
          <w:b/>
          <w:color w:val="auto"/>
        </w:rPr>
      </w:pPr>
      <w:r w:rsidRPr="0073333A">
        <w:rPr>
          <w:b/>
          <w:color w:val="auto"/>
        </w:rPr>
        <w:t>Ce Sous lot n’est pas obligatoire et n’amène pas à chiffrement dans la réponse commerciale.</w:t>
      </w:r>
    </w:p>
    <w:p w:rsidR="002C4AF8" w:rsidRPr="0073333A" w:rsidRDefault="002C4AF8" w:rsidP="002C4AF8">
      <w:pPr>
        <w:pStyle w:val="Titre3"/>
      </w:pPr>
      <w:r w:rsidRPr="0073333A">
        <w:t xml:space="preserve">Sous lot : Reprise en exploitation </w:t>
      </w:r>
    </w:p>
    <w:p w:rsidR="00EA43FD" w:rsidRPr="0073333A" w:rsidRDefault="00EA43FD" w:rsidP="00EA43FD">
      <w:pPr>
        <w:pStyle w:val="EDFParagrapheBesoin"/>
        <w:rPr>
          <w:color w:val="auto"/>
        </w:rPr>
      </w:pPr>
      <w:r w:rsidRPr="0073333A">
        <w:rPr>
          <w:color w:val="auto"/>
        </w:rPr>
        <w:t>Afin de réaliser une reprise en exploitation complète, le responsable de l’ENTREPRISE organisera une réunion. En préparation de celle-ci, le TITULAIRE devra s’assurer qu’il a à disposition l’ensemble des informations demandées dans la fiche de reprise en exploitation.</w:t>
      </w:r>
    </w:p>
    <w:p w:rsidR="00EA43FD" w:rsidRPr="0073333A" w:rsidRDefault="00EA43FD" w:rsidP="00EA43FD">
      <w:pPr>
        <w:pStyle w:val="EDFParagrapheBesoin"/>
        <w:rPr>
          <w:color w:val="auto"/>
        </w:rPr>
      </w:pPr>
      <w:r w:rsidRPr="0073333A">
        <w:rPr>
          <w:color w:val="auto"/>
        </w:rPr>
        <w:t>Le transfert en exploitation sera effectif lors de l’envoi du PV de Reprise en exploitation par l’ENTREPRISE pour signature.</w:t>
      </w:r>
    </w:p>
    <w:p w:rsidR="00EA43FD" w:rsidRPr="0073333A" w:rsidRDefault="000E545A" w:rsidP="00412A65">
      <w:pPr>
        <w:pStyle w:val="EDFParagrapheBesoin"/>
        <w:numPr>
          <w:ilvl w:val="0"/>
          <w:numId w:val="44"/>
        </w:numPr>
        <w:rPr>
          <w:color w:val="auto"/>
        </w:rPr>
      </w:pPr>
      <w:r w:rsidRPr="0073333A">
        <w:rPr>
          <w:color w:val="auto"/>
        </w:rPr>
        <w:t>L’infogé</w:t>
      </w:r>
      <w:r w:rsidR="00EA43FD" w:rsidRPr="0073333A">
        <w:rPr>
          <w:color w:val="auto"/>
        </w:rPr>
        <w:t>rant de proximité est invité et est obligatoirement présent pour vérifier et signer le PV N1 Phoenix</w:t>
      </w:r>
    </w:p>
    <w:p w:rsidR="00C62239" w:rsidRDefault="00EA43FD" w:rsidP="00C62239">
      <w:pPr>
        <w:pStyle w:val="EDFParagrapheBesoin"/>
        <w:numPr>
          <w:ilvl w:val="0"/>
          <w:numId w:val="44"/>
        </w:numPr>
        <w:rPr>
          <w:color w:val="auto"/>
        </w:rPr>
      </w:pPr>
      <w:r w:rsidRPr="0073333A">
        <w:rPr>
          <w:color w:val="auto"/>
        </w:rPr>
        <w:t>Le titulaire devra réaliser la mise à jour de la table de routage POGS</w:t>
      </w:r>
    </w:p>
    <w:p w:rsidR="00EA43FD" w:rsidRPr="00C62239" w:rsidRDefault="00EA43FD" w:rsidP="00C62239">
      <w:pPr>
        <w:pStyle w:val="EDFParagrapheBesoin"/>
        <w:numPr>
          <w:ilvl w:val="0"/>
          <w:numId w:val="44"/>
        </w:numPr>
        <w:rPr>
          <w:color w:val="auto"/>
        </w:rPr>
      </w:pPr>
      <w:r w:rsidRPr="00C62239">
        <w:rPr>
          <w:color w:val="auto"/>
        </w:rPr>
        <w:t xml:space="preserve">Le titulaire devra demander une déclaration du site Phoenix dans SCOPE </w:t>
      </w:r>
    </w:p>
    <w:p w:rsidR="00EA43FD" w:rsidRPr="0073333A" w:rsidRDefault="00EA43FD" w:rsidP="00412A65">
      <w:pPr>
        <w:pStyle w:val="EDFParagrapheBesoin"/>
        <w:numPr>
          <w:ilvl w:val="0"/>
          <w:numId w:val="44"/>
        </w:numPr>
        <w:rPr>
          <w:b/>
          <w:color w:val="auto"/>
        </w:rPr>
      </w:pPr>
      <w:r w:rsidRPr="0073333A">
        <w:rPr>
          <w:b/>
          <w:color w:val="auto"/>
        </w:rPr>
        <w:t>En cas d'absence du TITULAIRE lors de cette phase, ce dernier ne pourra réclamer des compléments d'information sur l'infrastructure déployée et le transfert en exploitation sera automatiquement amendé sans possibilité de recours.</w:t>
      </w:r>
    </w:p>
    <w:p w:rsidR="002C4AF8" w:rsidRPr="0073333A" w:rsidRDefault="002C4AF8" w:rsidP="002C4AF8">
      <w:pPr>
        <w:pStyle w:val="EDFParagrapheBesoin"/>
      </w:pPr>
    </w:p>
    <w:p w:rsidR="002C4AF8" w:rsidRPr="0073333A" w:rsidRDefault="002C4AF8" w:rsidP="002C4AF8">
      <w:pPr>
        <w:pStyle w:val="Titre3"/>
      </w:pPr>
      <w:r w:rsidRPr="0073333A">
        <w:t>Livrables de ce lot</w:t>
      </w:r>
    </w:p>
    <w:p w:rsidR="002C4AF8" w:rsidRPr="0073333A" w:rsidRDefault="002C4AF8" w:rsidP="002C4AF8">
      <w:pPr>
        <w:pStyle w:val="EdfParagraphe"/>
      </w:pPr>
      <w:r w:rsidRPr="0073333A">
        <w:t>Le TITULAIRE fournira les livrables aux échéances suivantes :</w:t>
      </w:r>
    </w:p>
    <w:p w:rsidR="002C4AF8" w:rsidRPr="0073333A" w:rsidRDefault="002C4AF8" w:rsidP="002C4AF8">
      <w:pPr>
        <w:pStyle w:val="EdfParagraphe"/>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77"/>
        <w:gridCol w:w="2312"/>
        <w:gridCol w:w="2373"/>
      </w:tblGrid>
      <w:tr w:rsidR="002C4AF8" w:rsidRPr="0073333A" w:rsidTr="00A9374F">
        <w:trPr>
          <w:jc w:val="center"/>
        </w:trPr>
        <w:tc>
          <w:tcPr>
            <w:tcW w:w="4394" w:type="dxa"/>
            <w:vAlign w:val="center"/>
          </w:tcPr>
          <w:p w:rsidR="002C4AF8" w:rsidRPr="0073333A" w:rsidRDefault="002C4AF8" w:rsidP="00A9374F">
            <w:pPr>
              <w:pStyle w:val="EdfParagraphe"/>
              <w:ind w:left="0"/>
              <w:jc w:val="center"/>
              <w:rPr>
                <w:rFonts w:cs="Calibri"/>
              </w:rPr>
            </w:pPr>
            <w:r w:rsidRPr="0073333A">
              <w:rPr>
                <w:rFonts w:cs="Calibri"/>
              </w:rPr>
              <w:t>Livrables</w:t>
            </w:r>
          </w:p>
        </w:tc>
        <w:tc>
          <w:tcPr>
            <w:tcW w:w="2315" w:type="dxa"/>
            <w:vAlign w:val="center"/>
          </w:tcPr>
          <w:p w:rsidR="002C4AF8" w:rsidRPr="0073333A" w:rsidRDefault="002C4AF8" w:rsidP="00A9374F">
            <w:pPr>
              <w:pStyle w:val="EdfParagraphe"/>
              <w:ind w:left="0"/>
              <w:jc w:val="center"/>
              <w:rPr>
                <w:rFonts w:cs="Calibri"/>
              </w:rPr>
            </w:pPr>
            <w:r w:rsidRPr="0073333A">
              <w:rPr>
                <w:rFonts w:cs="Calibri"/>
              </w:rPr>
              <w:t>Délais</w:t>
            </w:r>
          </w:p>
        </w:tc>
        <w:tc>
          <w:tcPr>
            <w:tcW w:w="2381" w:type="dxa"/>
            <w:vAlign w:val="center"/>
          </w:tcPr>
          <w:p w:rsidR="002C4AF8" w:rsidRPr="0073333A" w:rsidRDefault="002C4AF8" w:rsidP="00A9374F">
            <w:pPr>
              <w:pStyle w:val="EdfParagraphe"/>
              <w:ind w:left="0"/>
              <w:jc w:val="center"/>
              <w:rPr>
                <w:rFonts w:cs="Calibri"/>
              </w:rPr>
            </w:pPr>
            <w:r w:rsidRPr="0073333A">
              <w:rPr>
                <w:rFonts w:cs="Calibri"/>
              </w:rPr>
              <w:t>Comment</w:t>
            </w:r>
          </w:p>
        </w:tc>
      </w:tr>
      <w:tr w:rsidR="00EA43FD" w:rsidRPr="0073333A" w:rsidTr="000E545A">
        <w:trPr>
          <w:jc w:val="center"/>
        </w:trPr>
        <w:tc>
          <w:tcPr>
            <w:tcW w:w="4394" w:type="dxa"/>
            <w:vAlign w:val="center"/>
          </w:tcPr>
          <w:p w:rsidR="00EA43FD" w:rsidRPr="0073333A" w:rsidRDefault="00EA43FD" w:rsidP="000E545A">
            <w:pPr>
              <w:pStyle w:val="EdfParagraphe"/>
              <w:ind w:left="0"/>
              <w:jc w:val="left"/>
              <w:rPr>
                <w:rFonts w:cs="Calibri"/>
              </w:rPr>
            </w:pPr>
            <w:r w:rsidRPr="0073333A">
              <w:rPr>
                <w:rFonts w:cs="Calibri"/>
              </w:rPr>
              <w:t>Informer de la mise à jour du fichier</w:t>
            </w:r>
            <w:r w:rsidR="000E545A" w:rsidRPr="0073333A">
              <w:rPr>
                <w:rFonts w:cs="Calibri"/>
              </w:rPr>
              <w:t> concernant la l</w:t>
            </w:r>
            <w:r w:rsidRPr="0073333A">
              <w:rPr>
                <w:rFonts w:cs="Calibri"/>
              </w:rPr>
              <w:t xml:space="preserve">iste des NNS </w:t>
            </w:r>
            <w:hyperlink r:id="rId12" w:history="1">
              <w:r w:rsidRPr="0073333A">
                <w:rPr>
                  <w:rStyle w:val="Lienhypertexte"/>
                  <w:rFonts w:cs="Calibri"/>
                </w:rPr>
                <w:t>lien</w:t>
              </w:r>
            </w:hyperlink>
          </w:p>
        </w:tc>
        <w:tc>
          <w:tcPr>
            <w:tcW w:w="2315" w:type="dxa"/>
            <w:vAlign w:val="center"/>
          </w:tcPr>
          <w:p w:rsidR="00EA43FD" w:rsidRPr="0073333A" w:rsidRDefault="001E01A3" w:rsidP="00127335">
            <w:pPr>
              <w:pStyle w:val="EDFParagrapheBesoin"/>
              <w:ind w:left="0"/>
              <w:rPr>
                <w:rFonts w:cs="Calibri"/>
                <w:color w:val="auto"/>
              </w:rPr>
            </w:pPr>
            <w:r>
              <w:rPr>
                <w:rFonts w:eastAsia="Calibri" w:cs="Arial"/>
                <w:color w:val="0000FF"/>
                <w:szCs w:val="22"/>
              </w:rPr>
              <w:t>&lt;Scrib#Field#10-67&gt;</w:t>
            </w:r>
            <w:r w:rsidR="00127335">
              <w:rPr>
                <w:rFonts w:eastAsia="Calibri" w:cs="Arial"/>
                <w:color w:val="0000FF"/>
                <w:szCs w:val="22"/>
              </w:rPr>
              <w:t xml:space="preserve"> </w:t>
            </w:r>
            <w:r w:rsidR="00127335" w:rsidRPr="00127335">
              <w:rPr>
                <w:rFonts w:eastAsia="Calibri" w:cs="Arial"/>
                <w:color w:val="auto"/>
                <w:szCs w:val="22"/>
              </w:rPr>
              <w:t xml:space="preserve">ou </w:t>
            </w:r>
            <w:r w:rsidR="001F6DE9" w:rsidRPr="0073333A">
              <w:rPr>
                <w:rFonts w:cs="Calibri"/>
                <w:color w:val="auto"/>
              </w:rPr>
              <w:t>1 jour ouvré</w:t>
            </w:r>
            <w:r w:rsidR="00B63237" w:rsidRPr="0073333A">
              <w:rPr>
                <w:rFonts w:cs="Calibri"/>
                <w:color w:val="auto"/>
              </w:rPr>
              <w:t xml:space="preserve"> après </w:t>
            </w:r>
            <w:r w:rsidR="00127335">
              <w:rPr>
                <w:rFonts w:cs="Calibri"/>
                <w:color w:val="auto"/>
              </w:rPr>
              <w:t>la date de REPEX</w:t>
            </w:r>
          </w:p>
        </w:tc>
        <w:tc>
          <w:tcPr>
            <w:tcW w:w="2381" w:type="dxa"/>
            <w:vAlign w:val="center"/>
          </w:tcPr>
          <w:p w:rsidR="00EA43FD" w:rsidRPr="0073333A" w:rsidRDefault="00EA43FD" w:rsidP="000E545A">
            <w:pPr>
              <w:pStyle w:val="EDFParagrapheBesoin"/>
              <w:ind w:left="0"/>
              <w:rPr>
                <w:rFonts w:cs="Calibri"/>
                <w:color w:val="auto"/>
              </w:rPr>
            </w:pPr>
            <w:r w:rsidRPr="0073333A">
              <w:rPr>
                <w:rFonts w:cs="Calibri"/>
                <w:color w:val="auto"/>
              </w:rPr>
              <w:t>Mail</w:t>
            </w:r>
          </w:p>
        </w:tc>
      </w:tr>
      <w:tr w:rsidR="002C4AF8" w:rsidRPr="0073333A" w:rsidTr="000E545A">
        <w:trPr>
          <w:jc w:val="center"/>
        </w:trPr>
        <w:tc>
          <w:tcPr>
            <w:tcW w:w="4394" w:type="dxa"/>
            <w:vAlign w:val="center"/>
          </w:tcPr>
          <w:p w:rsidR="002C4AF8" w:rsidRPr="0073333A" w:rsidRDefault="002C4AF8" w:rsidP="000E545A">
            <w:pPr>
              <w:pStyle w:val="EDFParagrapheBesoin"/>
              <w:ind w:left="0"/>
              <w:rPr>
                <w:rFonts w:cs="Calibri"/>
                <w:color w:val="auto"/>
                <w:highlight w:val="darkMagenta"/>
              </w:rPr>
            </w:pPr>
            <w:r w:rsidRPr="0073333A">
              <w:rPr>
                <w:rFonts w:cs="Calibri"/>
                <w:color w:val="auto"/>
              </w:rPr>
              <w:t>PV de Reprise en exploitation niv1, signé</w:t>
            </w:r>
          </w:p>
        </w:tc>
        <w:tc>
          <w:tcPr>
            <w:tcW w:w="2315" w:type="dxa"/>
            <w:vAlign w:val="center"/>
          </w:tcPr>
          <w:p w:rsidR="002C4AF8" w:rsidRPr="0073333A" w:rsidRDefault="001E01A3" w:rsidP="00B63237">
            <w:pPr>
              <w:pStyle w:val="EDFParagrapheBesoin"/>
              <w:ind w:left="0"/>
              <w:rPr>
                <w:rFonts w:cs="Calibri"/>
                <w:color w:val="auto"/>
              </w:rPr>
            </w:pPr>
            <w:r>
              <w:rPr>
                <w:rFonts w:eastAsia="Calibri" w:cs="Calibri"/>
                <w:color w:val="0000FF"/>
                <w:szCs w:val="22"/>
              </w:rPr>
              <w:t>&lt;Scrib#Field#10-24&gt;</w:t>
            </w:r>
            <w:r w:rsidR="00E86687" w:rsidRPr="0073333A">
              <w:rPr>
                <w:rFonts w:eastAsia="Calibri" w:cs="Calibri"/>
                <w:color w:val="0000FF"/>
                <w:szCs w:val="22"/>
              </w:rPr>
              <w:t xml:space="preserve"> </w:t>
            </w:r>
            <w:r w:rsidR="00B63237" w:rsidRPr="0073333A">
              <w:rPr>
                <w:rFonts w:eastAsia="Calibri" w:cs="Arial"/>
                <w:color w:val="auto"/>
                <w:szCs w:val="22"/>
              </w:rPr>
              <w:t xml:space="preserve">ou 1 </w:t>
            </w:r>
            <w:r w:rsidR="00B63237" w:rsidRPr="0073333A">
              <w:rPr>
                <w:rFonts w:cs="Calibri"/>
                <w:color w:val="auto"/>
              </w:rPr>
              <w:t>j</w:t>
            </w:r>
            <w:r w:rsidR="002C4AF8" w:rsidRPr="0073333A">
              <w:rPr>
                <w:rFonts w:cs="Calibri"/>
                <w:color w:val="auto"/>
              </w:rPr>
              <w:t>our</w:t>
            </w:r>
            <w:r w:rsidR="00B63237" w:rsidRPr="0073333A">
              <w:rPr>
                <w:rFonts w:cs="Calibri"/>
                <w:color w:val="auto"/>
              </w:rPr>
              <w:t xml:space="preserve"> ouvré après </w:t>
            </w:r>
            <w:r w:rsidR="002C4AF8" w:rsidRPr="0073333A">
              <w:rPr>
                <w:rFonts w:cs="Calibri"/>
                <w:color w:val="auto"/>
              </w:rPr>
              <w:t>envoi</w:t>
            </w:r>
          </w:p>
        </w:tc>
        <w:tc>
          <w:tcPr>
            <w:tcW w:w="2381" w:type="dxa"/>
            <w:vAlign w:val="center"/>
          </w:tcPr>
          <w:p w:rsidR="002C4AF8" w:rsidRPr="0073333A" w:rsidRDefault="002C4AF8" w:rsidP="000E545A">
            <w:pPr>
              <w:pStyle w:val="EDFParagrapheBesoin"/>
              <w:ind w:left="0"/>
              <w:rPr>
                <w:rFonts w:cs="Calibri"/>
                <w:color w:val="auto"/>
              </w:rPr>
            </w:pPr>
            <w:r w:rsidRPr="0073333A">
              <w:rPr>
                <w:rFonts w:cs="Calibri"/>
                <w:color w:val="auto"/>
              </w:rPr>
              <w:t xml:space="preserve">Mail </w:t>
            </w:r>
          </w:p>
          <w:p w:rsidR="002C4AF8" w:rsidRPr="0073333A" w:rsidRDefault="002C4AF8" w:rsidP="000E545A">
            <w:pPr>
              <w:pStyle w:val="EDFParagrapheBesoin"/>
              <w:ind w:left="0"/>
              <w:rPr>
                <w:rFonts w:cs="Calibri"/>
                <w:color w:val="auto"/>
              </w:rPr>
            </w:pPr>
            <w:r w:rsidRPr="0073333A">
              <w:rPr>
                <w:rFonts w:cs="Calibri"/>
                <w:color w:val="auto"/>
              </w:rPr>
              <w:t>PV de REPEX (Scan)</w:t>
            </w:r>
          </w:p>
        </w:tc>
      </w:tr>
    </w:tbl>
    <w:p w:rsidR="00D367B9" w:rsidRPr="00EB4045" w:rsidRDefault="000828D0" w:rsidP="007641C8">
      <w:pPr>
        <w:pStyle w:val="EdfParagraphe"/>
        <w:ind w:left="0"/>
        <w:rPr>
          <w:lang w:val="en-US"/>
        </w:rPr>
      </w:pPr>
      <w:r w:rsidRPr="00830012">
        <w:rPr>
          <w:rFonts w:eastAsia="Calibri" w:cs="Arial"/>
          <w:color w:val="0000FF"/>
          <w:szCs w:val="22"/>
          <w:lang w:val="en-US"/>
        </w:rPr>
        <w:br w:type="page"/>
      </w:r>
      <w:r w:rsidR="007641C8" w:rsidRPr="00EB4045">
        <w:rPr>
          <w:rFonts w:eastAsia="Calibri" w:cs="Arial"/>
          <w:color w:val="0000FF"/>
          <w:szCs w:val="22"/>
          <w:lang w:val="en-US"/>
        </w:rPr>
        <w:lastRenderedPageBreak/>
        <w:t>&lt;/Scrib#Lot#9</w:t>
      </w:r>
      <w:r w:rsidR="00D367B9" w:rsidRPr="00EB4045">
        <w:rPr>
          <w:rFonts w:eastAsia="Calibri" w:cs="Arial"/>
          <w:color w:val="0000FF"/>
          <w:szCs w:val="22"/>
          <w:lang w:val="en-US"/>
        </w:rPr>
        <w:t>0</w:t>
      </w:r>
      <w:r w:rsidR="0009155B" w:rsidRPr="00EB4045">
        <w:rPr>
          <w:rFonts w:eastAsia="Calibri" w:cs="Arial"/>
          <w:color w:val="0000FF"/>
          <w:szCs w:val="22"/>
          <w:lang w:val="en-US"/>
        </w:rPr>
        <w:t>&gt;</w:t>
      </w:r>
    </w:p>
    <w:p w:rsidR="005A6C0A" w:rsidRPr="00EB4045" w:rsidRDefault="007641C8" w:rsidP="005A6C0A">
      <w:pPr>
        <w:pStyle w:val="EdfParagraphe"/>
        <w:rPr>
          <w:rFonts w:eastAsia="Calibri" w:cs="Arial"/>
          <w:color w:val="FF00FF"/>
          <w:szCs w:val="22"/>
          <w:lang w:val="en-US"/>
        </w:rPr>
      </w:pPr>
      <w:r w:rsidRPr="00EB4045">
        <w:rPr>
          <w:rFonts w:eastAsia="Calibri" w:cs="Arial"/>
          <w:color w:val="FF00FF"/>
          <w:szCs w:val="22"/>
          <w:lang w:val="en-US"/>
        </w:rPr>
        <w:t>&lt;Scrib#Lot#10</w:t>
      </w:r>
      <w:r w:rsidR="005A6C0A" w:rsidRPr="00EB4045">
        <w:rPr>
          <w:rFonts w:eastAsia="Calibri" w:cs="Arial"/>
          <w:color w:val="FF00FF"/>
          <w:szCs w:val="22"/>
          <w:lang w:val="en-US"/>
        </w:rPr>
        <w:t>0&gt;</w:t>
      </w:r>
      <w:r w:rsidR="00265B6B" w:rsidRPr="00EB4045">
        <w:rPr>
          <w:rFonts w:eastAsia="Calibri" w:cs="Arial"/>
          <w:color w:val="0000FF"/>
          <w:lang w:val="en-US"/>
        </w:rPr>
        <w:t>&lt;Scrib#Counter#</w:t>
      </w:r>
      <w:r w:rsidR="00265B6B" w:rsidRPr="00EB4045">
        <w:rPr>
          <w:rFonts w:eastAsia="Calibri" w:cs="Arial"/>
          <w:color w:val="FF0000"/>
          <w:lang w:val="en-US"/>
        </w:rPr>
        <w:t>1</w:t>
      </w:r>
      <w:r w:rsidR="00265B6B" w:rsidRPr="00EB4045">
        <w:rPr>
          <w:rFonts w:eastAsia="Calibri" w:cs="Arial"/>
          <w:color w:val="0000FF"/>
          <w:lang w:val="en-US"/>
        </w:rPr>
        <w:t>&gt;</w:t>
      </w:r>
      <w:r w:rsidR="00265B6B" w:rsidRPr="00EB4045">
        <w:rPr>
          <w:lang w:val="en-US"/>
        </w:rPr>
        <w:t> </w:t>
      </w:r>
    </w:p>
    <w:p w:rsidR="005A6C0A" w:rsidRPr="0073333A" w:rsidRDefault="004E7CA6" w:rsidP="005A6C0A">
      <w:pPr>
        <w:pStyle w:val="Titre2"/>
        <w:rPr>
          <w:rFonts w:eastAsia="Calibri"/>
        </w:rPr>
      </w:pPr>
      <w:bookmarkStart w:id="338" w:name="_Toc468970084"/>
      <w:r w:rsidRPr="0073333A">
        <w:rPr>
          <w:rFonts w:eastAsia="Calibri"/>
        </w:rPr>
        <w:t>lot – Dé</w:t>
      </w:r>
      <w:r w:rsidR="005A6C0A" w:rsidRPr="0073333A">
        <w:rPr>
          <w:rFonts w:eastAsia="Calibri"/>
        </w:rPr>
        <w:t xml:space="preserve">sengagement du </w:t>
      </w:r>
      <w:bookmarkEnd w:id="338"/>
      <w:r w:rsidR="00CA7D24">
        <w:rPr>
          <w:rFonts w:eastAsia="Calibri"/>
        </w:rPr>
        <w:t>RLEa</w:t>
      </w:r>
    </w:p>
    <w:p w:rsidR="005A6C0A" w:rsidRPr="0073333A" w:rsidRDefault="005A6C0A" w:rsidP="005A6C0A">
      <w:pPr>
        <w:pStyle w:val="Titre3"/>
      </w:pPr>
      <w:r w:rsidRPr="0073333A">
        <w:t>Sous lot : Périmètre </w:t>
      </w:r>
    </w:p>
    <w:p w:rsidR="005A6C0A" w:rsidRPr="0073333A" w:rsidRDefault="005A6C0A" w:rsidP="005A6C0A">
      <w:pPr>
        <w:pStyle w:val="EDFParagrapheBesoin"/>
        <w:rPr>
          <w:color w:val="auto"/>
        </w:rPr>
      </w:pPr>
      <w:r w:rsidRPr="0073333A">
        <w:rPr>
          <w:color w:val="auto"/>
        </w:rPr>
        <w:t>Il est demandé au TITULAIRE une opération de démantèlement des équipements non utilisés. Ce démantèlement on est à réaliser dans les locaux suivants :</w:t>
      </w:r>
    </w:p>
    <w:p w:rsidR="005A6C0A" w:rsidRPr="0073333A" w:rsidRDefault="005A6C0A" w:rsidP="005A6C0A">
      <w:pPr>
        <w:pStyle w:val="EDFParagrapheBesoin"/>
      </w:pPr>
    </w:p>
    <w:tbl>
      <w:tblPr>
        <w:tblW w:w="864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27"/>
        <w:gridCol w:w="2126"/>
        <w:gridCol w:w="2268"/>
        <w:gridCol w:w="2126"/>
      </w:tblGrid>
      <w:tr w:rsidR="00B87275" w:rsidRPr="0073333A" w:rsidTr="00B87275">
        <w:trPr>
          <w:jc w:val="center"/>
        </w:trPr>
        <w:tc>
          <w:tcPr>
            <w:tcW w:w="2127" w:type="dxa"/>
          </w:tcPr>
          <w:p w:rsidR="00B87275" w:rsidRPr="0073333A" w:rsidRDefault="00B87275" w:rsidP="00ED78E1">
            <w:pPr>
              <w:pStyle w:val="EDFParagrapheBesoin"/>
              <w:ind w:left="0"/>
              <w:jc w:val="center"/>
              <w:rPr>
                <w:rFonts w:cs="Calibri"/>
                <w:color w:val="auto"/>
              </w:rPr>
            </w:pPr>
            <w:r w:rsidRPr="0073333A">
              <w:rPr>
                <w:rFonts w:cs="Calibri"/>
                <w:color w:val="auto"/>
              </w:rPr>
              <w:t>Local technique (Format SCOPE)</w:t>
            </w:r>
          </w:p>
        </w:tc>
        <w:tc>
          <w:tcPr>
            <w:tcW w:w="2126" w:type="dxa"/>
          </w:tcPr>
          <w:p w:rsidR="00B87275" w:rsidRPr="0073333A" w:rsidRDefault="00B87275" w:rsidP="00ED78E1">
            <w:pPr>
              <w:pStyle w:val="EDFParagrapheBesoin"/>
              <w:ind w:left="0"/>
              <w:jc w:val="center"/>
              <w:rPr>
                <w:rFonts w:cs="Calibri"/>
                <w:color w:val="auto"/>
              </w:rPr>
            </w:pPr>
            <w:r w:rsidRPr="0073333A">
              <w:rPr>
                <w:rFonts w:cs="Calibri"/>
                <w:color w:val="auto"/>
              </w:rPr>
              <w:t>Référence de la baie</w:t>
            </w:r>
          </w:p>
        </w:tc>
        <w:tc>
          <w:tcPr>
            <w:tcW w:w="2268" w:type="dxa"/>
          </w:tcPr>
          <w:p w:rsidR="00B87275" w:rsidRPr="0073333A" w:rsidRDefault="00B87275" w:rsidP="00ED78E1">
            <w:pPr>
              <w:pStyle w:val="EDFParagrapheBesoin"/>
              <w:ind w:left="0"/>
              <w:jc w:val="center"/>
              <w:rPr>
                <w:rFonts w:cs="Calibri"/>
                <w:color w:val="auto"/>
              </w:rPr>
            </w:pPr>
            <w:r w:rsidRPr="0073333A">
              <w:rPr>
                <w:rFonts w:cs="Calibri"/>
                <w:color w:val="auto"/>
              </w:rPr>
              <w:t>Nombre de Stack de switch</w:t>
            </w:r>
          </w:p>
        </w:tc>
        <w:tc>
          <w:tcPr>
            <w:tcW w:w="2126" w:type="dxa"/>
          </w:tcPr>
          <w:p w:rsidR="00B87275" w:rsidRPr="0073333A" w:rsidRDefault="00B87275" w:rsidP="00ED78E1">
            <w:pPr>
              <w:pStyle w:val="EDFParagrapheBesoin"/>
              <w:ind w:left="0"/>
              <w:jc w:val="center"/>
              <w:rPr>
                <w:rFonts w:cs="Calibri"/>
                <w:color w:val="auto"/>
              </w:rPr>
            </w:pPr>
            <w:r w:rsidRPr="0073333A">
              <w:rPr>
                <w:rFonts w:cs="Calibri"/>
                <w:color w:val="auto"/>
              </w:rPr>
              <w:t>Nombre d’unité par Stack</w:t>
            </w:r>
          </w:p>
        </w:tc>
      </w:tr>
      <w:tr w:rsidR="00FA6538" w:rsidRPr="0073333A" w:rsidTr="00B87275">
        <w:trPr>
          <w:jc w:val="center"/>
        </w:trPr>
        <w:tc>
          <w:tcPr>
            <w:tcW w:w="2127" w:type="dxa"/>
          </w:tcPr>
          <w:p w:rsidR="00FA6538" w:rsidRPr="0073333A" w:rsidRDefault="001E01A3" w:rsidP="00FA6538">
            <w:pPr>
              <w:pStyle w:val="EDFParagrapheBesoin"/>
              <w:ind w:left="0"/>
              <w:rPr>
                <w:rFonts w:cs="Calibri"/>
              </w:rPr>
            </w:pPr>
            <w:r>
              <w:rPr>
                <w:rFonts w:eastAsia="Calibri" w:cs="Calibri"/>
                <w:color w:val="0000FF"/>
                <w:szCs w:val="22"/>
              </w:rPr>
              <w:t>&lt;Scrib#Field#15-5&gt;</w:t>
            </w:r>
          </w:p>
        </w:tc>
        <w:tc>
          <w:tcPr>
            <w:tcW w:w="2126" w:type="dxa"/>
          </w:tcPr>
          <w:p w:rsidR="00FA6538" w:rsidRPr="0073333A" w:rsidRDefault="001E01A3" w:rsidP="00FA6538">
            <w:pPr>
              <w:pStyle w:val="EDFParagrapheBesoin"/>
              <w:tabs>
                <w:tab w:val="left" w:pos="902"/>
              </w:tabs>
              <w:ind w:left="0"/>
              <w:rPr>
                <w:rFonts w:cs="Calibri"/>
              </w:rPr>
            </w:pPr>
            <w:r>
              <w:rPr>
                <w:rFonts w:eastAsia="Calibri" w:cs="Calibri"/>
                <w:color w:val="0000FF"/>
                <w:szCs w:val="22"/>
              </w:rPr>
              <w:t>&lt;Scrib#Field#15-6&gt;</w:t>
            </w:r>
          </w:p>
        </w:tc>
        <w:tc>
          <w:tcPr>
            <w:tcW w:w="2268" w:type="dxa"/>
          </w:tcPr>
          <w:p w:rsidR="00FA6538" w:rsidRPr="0073333A" w:rsidRDefault="001E01A3" w:rsidP="00FA6538">
            <w:pPr>
              <w:pStyle w:val="EDFParagrapheBesoin"/>
              <w:ind w:left="0"/>
              <w:rPr>
                <w:rFonts w:cs="Calibri"/>
              </w:rPr>
            </w:pPr>
            <w:r>
              <w:rPr>
                <w:rFonts w:eastAsia="Calibri" w:cs="Calibri"/>
                <w:color w:val="0000FF"/>
                <w:szCs w:val="22"/>
              </w:rPr>
              <w:t>&lt;Scrib#Field#15-7&gt;</w:t>
            </w:r>
          </w:p>
        </w:tc>
        <w:tc>
          <w:tcPr>
            <w:tcW w:w="2126" w:type="dxa"/>
          </w:tcPr>
          <w:p w:rsidR="00FA6538" w:rsidRPr="0073333A" w:rsidRDefault="001E01A3" w:rsidP="00FA6538">
            <w:pPr>
              <w:pStyle w:val="EDFParagrapheBesoin"/>
              <w:ind w:left="0"/>
              <w:rPr>
                <w:rFonts w:cs="Calibri"/>
              </w:rPr>
            </w:pPr>
            <w:r>
              <w:rPr>
                <w:rFonts w:eastAsia="Calibri" w:cs="Calibri"/>
                <w:color w:val="0000FF"/>
                <w:szCs w:val="22"/>
              </w:rPr>
              <w:t>&lt;Scrib#Field#15-8&gt;</w:t>
            </w:r>
          </w:p>
        </w:tc>
      </w:tr>
      <w:tr w:rsidR="00B87275" w:rsidRPr="0073333A" w:rsidTr="00B87275">
        <w:trPr>
          <w:jc w:val="center"/>
        </w:trPr>
        <w:tc>
          <w:tcPr>
            <w:tcW w:w="2127" w:type="dxa"/>
          </w:tcPr>
          <w:p w:rsidR="00B87275" w:rsidRPr="0073333A" w:rsidRDefault="00B87275" w:rsidP="00ED78E1">
            <w:pPr>
              <w:pStyle w:val="EDFParagrapheBesoin"/>
              <w:ind w:left="0"/>
              <w:rPr>
                <w:rFonts w:cs="Calibri"/>
              </w:rPr>
            </w:pPr>
          </w:p>
        </w:tc>
        <w:tc>
          <w:tcPr>
            <w:tcW w:w="2126" w:type="dxa"/>
          </w:tcPr>
          <w:p w:rsidR="00B87275" w:rsidRPr="0073333A" w:rsidRDefault="00B87275" w:rsidP="00ED78E1">
            <w:pPr>
              <w:pStyle w:val="EDFParagrapheBesoin"/>
              <w:ind w:left="0"/>
              <w:rPr>
                <w:rFonts w:cs="Calibri"/>
              </w:rPr>
            </w:pPr>
          </w:p>
        </w:tc>
        <w:tc>
          <w:tcPr>
            <w:tcW w:w="2268" w:type="dxa"/>
          </w:tcPr>
          <w:p w:rsidR="00B87275" w:rsidRPr="0073333A" w:rsidRDefault="00B87275" w:rsidP="00ED78E1">
            <w:pPr>
              <w:pStyle w:val="EDFParagrapheBesoin"/>
              <w:ind w:left="0"/>
              <w:rPr>
                <w:rFonts w:cs="Calibri"/>
              </w:rPr>
            </w:pPr>
          </w:p>
        </w:tc>
        <w:tc>
          <w:tcPr>
            <w:tcW w:w="2126" w:type="dxa"/>
          </w:tcPr>
          <w:p w:rsidR="00B87275" w:rsidRPr="0073333A" w:rsidRDefault="00B87275" w:rsidP="00ED78E1">
            <w:pPr>
              <w:pStyle w:val="EDFParagrapheBesoin"/>
              <w:ind w:left="0"/>
              <w:rPr>
                <w:rFonts w:cs="Calibri"/>
              </w:rPr>
            </w:pPr>
          </w:p>
        </w:tc>
      </w:tr>
    </w:tbl>
    <w:p w:rsidR="005A6C0A" w:rsidRPr="0073333A" w:rsidRDefault="005A6C0A" w:rsidP="005A6C0A">
      <w:pPr>
        <w:pStyle w:val="EDFParagrapheBesoin"/>
        <w:rPr>
          <w:color w:val="auto"/>
        </w:rPr>
      </w:pPr>
    </w:p>
    <w:p w:rsidR="005A6C0A" w:rsidRPr="0073333A" w:rsidRDefault="005A6C0A" w:rsidP="005A6C0A">
      <w:pPr>
        <w:pStyle w:val="EDFParagrapheBesoin"/>
        <w:rPr>
          <w:color w:val="auto"/>
        </w:rPr>
      </w:pPr>
      <w:r w:rsidRPr="0073333A">
        <w:rPr>
          <w:color w:val="auto"/>
        </w:rPr>
        <w:t>Les documents techniques relatifs au site sont définis dans la base REFLEX</w:t>
      </w:r>
    </w:p>
    <w:p w:rsidR="005A6C0A" w:rsidRPr="0073333A" w:rsidRDefault="005A6C0A" w:rsidP="005A6C0A">
      <w:pPr>
        <w:pStyle w:val="EdfParagraphe"/>
      </w:pPr>
      <w:r w:rsidRPr="0073333A">
        <w:t xml:space="preserve">Il est attendu que le RLE soit démantelé avant la </w:t>
      </w:r>
      <w:r w:rsidRPr="0073333A">
        <w:rPr>
          <w:b/>
        </w:rPr>
        <w:t>date butoir</w:t>
      </w:r>
      <w:r w:rsidRPr="0073333A">
        <w:t xml:space="preserve"> demandée dans le planning fourni au paragraphe « </w:t>
      </w:r>
      <w:r w:rsidR="00FD2F69" w:rsidRPr="0073333A">
        <w:fldChar w:fldCharType="begin"/>
      </w:r>
      <w:r w:rsidRPr="0073333A">
        <w:instrText xml:space="preserve"> REF _Ref423449894 \h </w:instrText>
      </w:r>
      <w:r w:rsidR="00FD2F69" w:rsidRPr="0073333A">
        <w:fldChar w:fldCharType="separate"/>
      </w:r>
      <w:r w:rsidRPr="0073333A">
        <w:t>Planning</w:t>
      </w:r>
      <w:r w:rsidR="00FD2F69" w:rsidRPr="0073333A">
        <w:fldChar w:fldCharType="end"/>
      </w:r>
      <w:r w:rsidRPr="0073333A">
        <w:t> ».</w:t>
      </w:r>
    </w:p>
    <w:p w:rsidR="005A6C0A" w:rsidRPr="0073333A" w:rsidRDefault="005A6C0A" w:rsidP="005A6C0A">
      <w:pPr>
        <w:pStyle w:val="Titre3"/>
      </w:pPr>
      <w:r w:rsidRPr="0073333A">
        <w:t>Sous Lot : Détails de la prestation</w:t>
      </w:r>
    </w:p>
    <w:p w:rsidR="005A6C0A" w:rsidRPr="0073333A" w:rsidRDefault="005A6C0A" w:rsidP="005A6C0A">
      <w:pPr>
        <w:pStyle w:val="EdfParagraphe"/>
      </w:pPr>
      <w:r w:rsidRPr="0073333A">
        <w:t>Détail de la prestation demandée pour le sous lot :</w:t>
      </w:r>
    </w:p>
    <w:p w:rsidR="005A6C0A" w:rsidRPr="0073333A" w:rsidRDefault="005A6C0A" w:rsidP="00412A65">
      <w:pPr>
        <w:pStyle w:val="EDFParagrapheBesoin"/>
        <w:numPr>
          <w:ilvl w:val="0"/>
          <w:numId w:val="11"/>
        </w:numPr>
        <w:rPr>
          <w:color w:val="auto"/>
        </w:rPr>
      </w:pPr>
      <w:r w:rsidRPr="0073333A">
        <w:rPr>
          <w:color w:val="auto"/>
        </w:rPr>
        <w:t xml:space="preserve">Identification des biens à démanteler. Le TITULAIRE réalisera une première étude comprenant : </w:t>
      </w:r>
    </w:p>
    <w:p w:rsidR="005A6C0A" w:rsidRPr="0073333A" w:rsidRDefault="005A6C0A" w:rsidP="00412A65">
      <w:pPr>
        <w:pStyle w:val="EDFParagrapheBesoin"/>
        <w:numPr>
          <w:ilvl w:val="1"/>
          <w:numId w:val="11"/>
        </w:numPr>
        <w:rPr>
          <w:color w:val="auto"/>
        </w:rPr>
      </w:pPr>
      <w:r w:rsidRPr="0073333A">
        <w:rPr>
          <w:color w:val="auto"/>
        </w:rPr>
        <w:t>Les équipements et tous types de matériels utilisés sur le RLEa.</w:t>
      </w:r>
    </w:p>
    <w:p w:rsidR="005A6C0A" w:rsidRPr="0073333A" w:rsidRDefault="005A6C0A" w:rsidP="00412A65">
      <w:pPr>
        <w:pStyle w:val="EDFParagrapheBesoin"/>
        <w:numPr>
          <w:ilvl w:val="1"/>
          <w:numId w:val="11"/>
        </w:numPr>
        <w:rPr>
          <w:color w:val="auto"/>
        </w:rPr>
      </w:pPr>
      <w:r w:rsidRPr="0073333A">
        <w:rPr>
          <w:color w:val="auto"/>
        </w:rPr>
        <w:t>L’identification du retrait de câbles brassages à difficultés pour le TITULAIRE,</w:t>
      </w:r>
    </w:p>
    <w:p w:rsidR="005A6C0A" w:rsidRPr="0073333A" w:rsidRDefault="005A6C0A" w:rsidP="00412A65">
      <w:pPr>
        <w:pStyle w:val="EDFParagrapheBesoin"/>
        <w:numPr>
          <w:ilvl w:val="1"/>
          <w:numId w:val="11"/>
        </w:numPr>
        <w:rPr>
          <w:color w:val="auto"/>
        </w:rPr>
      </w:pPr>
      <w:r w:rsidRPr="0073333A">
        <w:rPr>
          <w:color w:val="auto"/>
        </w:rPr>
        <w:t>L’ensemble des jarretières optiques connectées sur les équipements démantelés qu’il soit actif ou passif.</w:t>
      </w:r>
    </w:p>
    <w:p w:rsidR="005A6C0A" w:rsidRPr="0073333A" w:rsidRDefault="005A6C0A" w:rsidP="00412A65">
      <w:pPr>
        <w:pStyle w:val="EDFParagrapheBesoin"/>
        <w:numPr>
          <w:ilvl w:val="1"/>
          <w:numId w:val="11"/>
        </w:numPr>
        <w:rPr>
          <w:color w:val="auto"/>
        </w:rPr>
      </w:pPr>
      <w:r w:rsidRPr="0073333A">
        <w:rPr>
          <w:color w:val="auto"/>
        </w:rPr>
        <w:t>L’analyse sur l’impact du plan d’adressage.</w:t>
      </w:r>
    </w:p>
    <w:p w:rsidR="005A6C0A" w:rsidRPr="0073333A" w:rsidRDefault="005A6C0A" w:rsidP="005A6C0A">
      <w:pPr>
        <w:pStyle w:val="EDFParagrapheBesoin"/>
        <w:ind w:left="1778"/>
        <w:rPr>
          <w:color w:val="auto"/>
        </w:rPr>
      </w:pPr>
      <w:r w:rsidRPr="0073333A">
        <w:rPr>
          <w:color w:val="auto"/>
        </w:rPr>
        <w:t>Cette étude sera à transmettre au responsable de l’ENTREPRISE.</w:t>
      </w:r>
    </w:p>
    <w:p w:rsidR="005A6C0A" w:rsidRPr="0073333A" w:rsidRDefault="005A6C0A" w:rsidP="00412A65">
      <w:pPr>
        <w:pStyle w:val="EDFParagrapheBesoin"/>
        <w:numPr>
          <w:ilvl w:val="0"/>
          <w:numId w:val="11"/>
        </w:numPr>
        <w:rPr>
          <w:color w:val="auto"/>
        </w:rPr>
      </w:pPr>
      <w:r w:rsidRPr="0073333A">
        <w:rPr>
          <w:color w:val="auto"/>
        </w:rPr>
        <w:t>Après validation de l’étude par l’ENTREPRISE et donc du périmètre de démantèlement, le TITULAIRE réalisera :</w:t>
      </w:r>
    </w:p>
    <w:p w:rsidR="005A6C0A" w:rsidRPr="0073333A" w:rsidRDefault="005A6C0A" w:rsidP="00412A65">
      <w:pPr>
        <w:pStyle w:val="EDFParagrapheBesoin"/>
        <w:numPr>
          <w:ilvl w:val="1"/>
          <w:numId w:val="11"/>
        </w:numPr>
        <w:rPr>
          <w:color w:val="auto"/>
        </w:rPr>
      </w:pPr>
      <w:r w:rsidRPr="0073333A">
        <w:rPr>
          <w:color w:val="auto"/>
        </w:rPr>
        <w:t>Identification des équipements avec le statut « maintenance » dans les outils de supervision,</w:t>
      </w:r>
    </w:p>
    <w:p w:rsidR="005A6C0A" w:rsidRPr="0073333A" w:rsidRDefault="005A6C0A" w:rsidP="00412A65">
      <w:pPr>
        <w:pStyle w:val="EDFParagrapheBesoin"/>
        <w:numPr>
          <w:ilvl w:val="1"/>
          <w:numId w:val="11"/>
        </w:numPr>
        <w:rPr>
          <w:color w:val="auto"/>
        </w:rPr>
      </w:pPr>
      <w:r w:rsidRPr="0073333A">
        <w:rPr>
          <w:color w:val="auto"/>
        </w:rPr>
        <w:t xml:space="preserve">Le démantèlement des équipements actifs, </w:t>
      </w:r>
    </w:p>
    <w:p w:rsidR="005A6C0A" w:rsidRPr="0073333A" w:rsidRDefault="005A6C0A" w:rsidP="00412A65">
      <w:pPr>
        <w:pStyle w:val="EDFParagrapheBesoin"/>
        <w:numPr>
          <w:ilvl w:val="1"/>
          <w:numId w:val="11"/>
        </w:numPr>
        <w:rPr>
          <w:color w:val="auto"/>
        </w:rPr>
      </w:pPr>
      <w:r w:rsidRPr="0073333A">
        <w:rPr>
          <w:color w:val="auto"/>
        </w:rPr>
        <w:t>Le démantèlement des cordons d’alimentation électriques,</w:t>
      </w:r>
    </w:p>
    <w:p w:rsidR="005A6C0A" w:rsidRPr="0073333A" w:rsidRDefault="005A6C0A" w:rsidP="00412A65">
      <w:pPr>
        <w:pStyle w:val="EDFParagrapheBesoin"/>
        <w:numPr>
          <w:ilvl w:val="1"/>
          <w:numId w:val="11"/>
        </w:numPr>
        <w:rPr>
          <w:color w:val="auto"/>
        </w:rPr>
      </w:pPr>
      <w:r w:rsidRPr="0073333A">
        <w:rPr>
          <w:color w:val="auto"/>
        </w:rPr>
        <w:t xml:space="preserve">Le démantèlement de l’ensemble des câbles cuivre de type RJ45 sauf ceux à problèmes identifiés et validé par l’ENTREPRISE, </w:t>
      </w:r>
    </w:p>
    <w:p w:rsidR="005A6C0A" w:rsidRPr="0073333A" w:rsidRDefault="005A6C0A" w:rsidP="00412A65">
      <w:pPr>
        <w:pStyle w:val="EDFParagrapheBesoin"/>
        <w:numPr>
          <w:ilvl w:val="1"/>
          <w:numId w:val="11"/>
        </w:numPr>
        <w:rPr>
          <w:color w:val="auto"/>
        </w:rPr>
      </w:pPr>
      <w:r w:rsidRPr="0073333A">
        <w:rPr>
          <w:color w:val="auto"/>
        </w:rPr>
        <w:t>L’ensemble des jarretières optiques,</w:t>
      </w:r>
    </w:p>
    <w:p w:rsidR="005A6C0A" w:rsidRPr="0073333A" w:rsidRDefault="005A6C0A" w:rsidP="00412A65">
      <w:pPr>
        <w:pStyle w:val="EDFParagrapheBesoin"/>
        <w:numPr>
          <w:ilvl w:val="1"/>
          <w:numId w:val="11"/>
        </w:numPr>
        <w:rPr>
          <w:color w:val="auto"/>
        </w:rPr>
      </w:pPr>
      <w:r w:rsidRPr="0073333A">
        <w:rPr>
          <w:color w:val="auto"/>
        </w:rPr>
        <w:t xml:space="preserve">La visserie et les éventuelles étiquettes faisant référence à l’ancien nommage, </w:t>
      </w:r>
    </w:p>
    <w:p w:rsidR="005A6C0A" w:rsidRPr="0073333A" w:rsidRDefault="005A6C0A" w:rsidP="00412A65">
      <w:pPr>
        <w:pStyle w:val="EDFParagrapheBesoin"/>
        <w:numPr>
          <w:ilvl w:val="1"/>
          <w:numId w:val="11"/>
        </w:numPr>
        <w:rPr>
          <w:color w:val="auto"/>
        </w:rPr>
      </w:pPr>
      <w:r w:rsidRPr="0073333A">
        <w:rPr>
          <w:color w:val="auto"/>
        </w:rPr>
        <w:t>Le rétablissement de la configuration usine des équipements réseaux</w:t>
      </w:r>
    </w:p>
    <w:p w:rsidR="005A6C0A" w:rsidRPr="0073333A" w:rsidRDefault="005A6C0A" w:rsidP="00412A65">
      <w:pPr>
        <w:pStyle w:val="EDFParagrapheBesoin"/>
        <w:numPr>
          <w:ilvl w:val="1"/>
          <w:numId w:val="11"/>
        </w:numPr>
        <w:rPr>
          <w:color w:val="auto"/>
        </w:rPr>
      </w:pPr>
      <w:r w:rsidRPr="0073333A">
        <w:rPr>
          <w:color w:val="auto"/>
        </w:rPr>
        <w:t>La mise à jour des plans d’implantation des baies et plan système,</w:t>
      </w:r>
    </w:p>
    <w:p w:rsidR="005A6C0A" w:rsidRPr="0073333A" w:rsidRDefault="005A6C0A" w:rsidP="00412A65">
      <w:pPr>
        <w:pStyle w:val="EDFParagrapheBesoin"/>
        <w:numPr>
          <w:ilvl w:val="1"/>
          <w:numId w:val="11"/>
        </w:numPr>
        <w:rPr>
          <w:color w:val="auto"/>
        </w:rPr>
      </w:pPr>
      <w:r w:rsidRPr="0073333A">
        <w:rPr>
          <w:color w:val="auto"/>
        </w:rPr>
        <w:t xml:space="preserve">La mise à jour de l’ensemble des outils opérateurs (IP Manager, WebADN, WebADT, AD, </w:t>
      </w:r>
      <w:r w:rsidR="004E532E" w:rsidRPr="0073333A">
        <w:rPr>
          <w:color w:val="auto"/>
        </w:rPr>
        <w:t>.</w:t>
      </w:r>
      <w:r w:rsidRPr="0073333A">
        <w:rPr>
          <w:color w:val="auto"/>
        </w:rPr>
        <w:t>..)</w:t>
      </w:r>
    </w:p>
    <w:p w:rsidR="005A6C0A" w:rsidRPr="0073333A" w:rsidRDefault="005A6C0A" w:rsidP="00412A65">
      <w:pPr>
        <w:pStyle w:val="EDFParagrapheBesoin"/>
        <w:numPr>
          <w:ilvl w:val="1"/>
          <w:numId w:val="11"/>
        </w:numPr>
        <w:rPr>
          <w:color w:val="auto"/>
        </w:rPr>
      </w:pPr>
      <w:r w:rsidRPr="0073333A">
        <w:rPr>
          <w:color w:val="auto"/>
        </w:rPr>
        <w:t>La mise à jour de SCOPE GP,</w:t>
      </w:r>
    </w:p>
    <w:p w:rsidR="005A6C0A" w:rsidRPr="0073333A" w:rsidRDefault="005A6C0A" w:rsidP="005A6C0A">
      <w:pPr>
        <w:pStyle w:val="EdfParagraphe"/>
      </w:pPr>
    </w:p>
    <w:p w:rsidR="005A6C0A" w:rsidRPr="0073333A" w:rsidRDefault="005A6C0A" w:rsidP="005A6C0A">
      <w:pPr>
        <w:pStyle w:val="Titre3"/>
      </w:pPr>
      <w:r w:rsidRPr="0073333A">
        <w:lastRenderedPageBreak/>
        <w:t>Livrables de ce lot</w:t>
      </w:r>
    </w:p>
    <w:p w:rsidR="005A6C0A" w:rsidRPr="0073333A" w:rsidRDefault="005A6C0A" w:rsidP="005A6C0A">
      <w:pPr>
        <w:pStyle w:val="EdfParagraphe"/>
      </w:pPr>
      <w:r w:rsidRPr="0073333A">
        <w:t>Le TITULAIRE fournira les livrables aux échéances suivantes :</w:t>
      </w:r>
    </w:p>
    <w:p w:rsidR="005A6C0A" w:rsidRPr="0073333A" w:rsidRDefault="005A6C0A" w:rsidP="005A6C0A">
      <w:pPr>
        <w:pStyle w:val="EdfParagraphe"/>
        <w:ind w:left="0"/>
        <w:rPr>
          <w:b/>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76"/>
        <w:gridCol w:w="2312"/>
        <w:gridCol w:w="2374"/>
      </w:tblGrid>
      <w:tr w:rsidR="005A6C0A" w:rsidRPr="0073333A" w:rsidTr="00ED78E1">
        <w:trPr>
          <w:jc w:val="center"/>
        </w:trPr>
        <w:tc>
          <w:tcPr>
            <w:tcW w:w="4394" w:type="dxa"/>
            <w:vAlign w:val="center"/>
          </w:tcPr>
          <w:p w:rsidR="005A6C0A" w:rsidRPr="0073333A" w:rsidRDefault="005A6C0A" w:rsidP="00ED78E1">
            <w:pPr>
              <w:pStyle w:val="EdfParagraphe"/>
              <w:ind w:left="0"/>
              <w:jc w:val="center"/>
              <w:rPr>
                <w:rFonts w:cs="Calibri"/>
              </w:rPr>
            </w:pPr>
            <w:r w:rsidRPr="0073333A">
              <w:rPr>
                <w:rFonts w:cs="Calibri"/>
              </w:rPr>
              <w:t>Livrables</w:t>
            </w:r>
          </w:p>
        </w:tc>
        <w:tc>
          <w:tcPr>
            <w:tcW w:w="2315" w:type="dxa"/>
            <w:vAlign w:val="center"/>
          </w:tcPr>
          <w:p w:rsidR="005A6C0A" w:rsidRPr="0073333A" w:rsidRDefault="005A6C0A" w:rsidP="00ED78E1">
            <w:pPr>
              <w:pStyle w:val="EdfParagraphe"/>
              <w:ind w:left="0"/>
              <w:jc w:val="center"/>
              <w:rPr>
                <w:rFonts w:cs="Calibri"/>
              </w:rPr>
            </w:pPr>
            <w:r w:rsidRPr="0073333A">
              <w:rPr>
                <w:rFonts w:cs="Calibri"/>
              </w:rPr>
              <w:t>Délais</w:t>
            </w:r>
          </w:p>
        </w:tc>
        <w:tc>
          <w:tcPr>
            <w:tcW w:w="2381" w:type="dxa"/>
            <w:vAlign w:val="center"/>
          </w:tcPr>
          <w:p w:rsidR="005A6C0A" w:rsidRPr="0073333A" w:rsidRDefault="005A6C0A" w:rsidP="00ED78E1">
            <w:pPr>
              <w:pStyle w:val="EdfParagraphe"/>
              <w:ind w:left="0"/>
              <w:jc w:val="center"/>
              <w:rPr>
                <w:rFonts w:cs="Calibri"/>
              </w:rPr>
            </w:pPr>
            <w:r w:rsidRPr="0073333A">
              <w:rPr>
                <w:rFonts w:cs="Calibri"/>
              </w:rPr>
              <w:t>Comment</w:t>
            </w:r>
          </w:p>
        </w:tc>
      </w:tr>
      <w:tr w:rsidR="005A6C0A" w:rsidRPr="0073333A" w:rsidTr="00ED78E1">
        <w:trPr>
          <w:jc w:val="center"/>
        </w:trPr>
        <w:tc>
          <w:tcPr>
            <w:tcW w:w="4394" w:type="dxa"/>
            <w:vAlign w:val="center"/>
          </w:tcPr>
          <w:p w:rsidR="005A6C0A" w:rsidRPr="0073333A" w:rsidRDefault="005A6C0A" w:rsidP="00ED78E1">
            <w:pPr>
              <w:pStyle w:val="EDFParagrapheBesoin"/>
              <w:ind w:left="0"/>
              <w:rPr>
                <w:rFonts w:cs="Calibri"/>
                <w:color w:val="auto"/>
              </w:rPr>
            </w:pPr>
            <w:r w:rsidRPr="0073333A">
              <w:rPr>
                <w:rFonts w:cs="Calibri"/>
                <w:color w:val="auto"/>
              </w:rPr>
              <w:t>Bilan des gestes de démantèlement</w:t>
            </w:r>
          </w:p>
        </w:tc>
        <w:tc>
          <w:tcPr>
            <w:tcW w:w="2315" w:type="dxa"/>
            <w:vAlign w:val="center"/>
          </w:tcPr>
          <w:p w:rsidR="005A6C0A" w:rsidRPr="0073333A" w:rsidRDefault="001E01A3" w:rsidP="00B63237">
            <w:pPr>
              <w:pStyle w:val="EDFParagrapheBesoin"/>
              <w:ind w:left="0"/>
              <w:rPr>
                <w:rFonts w:cs="Calibri"/>
                <w:color w:val="auto"/>
              </w:rPr>
            </w:pPr>
            <w:r>
              <w:rPr>
                <w:rFonts w:eastAsia="Calibri" w:cs="Arial"/>
                <w:color w:val="0000FF"/>
                <w:szCs w:val="22"/>
              </w:rPr>
              <w:t>&lt;Scrib#Field#10-43&gt;</w:t>
            </w:r>
            <w:r w:rsidR="00104494" w:rsidRPr="0073333A">
              <w:rPr>
                <w:rFonts w:eastAsia="Calibri" w:cs="Arial"/>
                <w:color w:val="0000FF"/>
                <w:szCs w:val="22"/>
              </w:rPr>
              <w:t xml:space="preserve">  </w:t>
            </w:r>
            <w:r w:rsidR="00B63237" w:rsidRPr="0073333A">
              <w:rPr>
                <w:rFonts w:eastAsia="Calibri" w:cs="Arial"/>
                <w:color w:val="auto"/>
                <w:szCs w:val="22"/>
              </w:rPr>
              <w:t>ou</w:t>
            </w:r>
            <w:r w:rsidR="00B63237" w:rsidRPr="0073333A">
              <w:rPr>
                <w:rFonts w:cs="Calibri"/>
                <w:color w:val="auto"/>
              </w:rPr>
              <w:t xml:space="preserve"> 2 jours ouvrés après la visite</w:t>
            </w:r>
          </w:p>
        </w:tc>
        <w:tc>
          <w:tcPr>
            <w:tcW w:w="2381" w:type="dxa"/>
            <w:vAlign w:val="center"/>
          </w:tcPr>
          <w:p w:rsidR="005A6C0A" w:rsidRPr="0073333A" w:rsidRDefault="005A6C0A" w:rsidP="00ED78E1">
            <w:pPr>
              <w:pStyle w:val="EDFParagrapheBesoin"/>
              <w:ind w:left="0"/>
              <w:rPr>
                <w:rFonts w:cs="Calibri"/>
                <w:color w:val="auto"/>
              </w:rPr>
            </w:pPr>
            <w:r w:rsidRPr="0073333A">
              <w:rPr>
                <w:rFonts w:cs="Calibri"/>
                <w:color w:val="auto"/>
              </w:rPr>
              <w:t xml:space="preserve">Mail </w:t>
            </w:r>
          </w:p>
        </w:tc>
      </w:tr>
      <w:tr w:rsidR="005A6C0A" w:rsidRPr="0073333A" w:rsidTr="00ED78E1">
        <w:trPr>
          <w:jc w:val="center"/>
        </w:trPr>
        <w:tc>
          <w:tcPr>
            <w:tcW w:w="4394" w:type="dxa"/>
            <w:vAlign w:val="center"/>
          </w:tcPr>
          <w:p w:rsidR="005A6C0A" w:rsidRPr="0073333A" w:rsidRDefault="005A6C0A" w:rsidP="00ED78E1">
            <w:pPr>
              <w:pStyle w:val="EDFParagrapheBesoin"/>
              <w:ind w:left="0"/>
              <w:rPr>
                <w:rFonts w:cs="Calibri"/>
                <w:color w:val="auto"/>
              </w:rPr>
            </w:pPr>
            <w:r w:rsidRPr="0073333A">
              <w:rPr>
                <w:rFonts w:cs="Calibri"/>
                <w:color w:val="auto"/>
              </w:rPr>
              <w:t>PV de fin de désengagement du RLEa, signé</w:t>
            </w:r>
          </w:p>
        </w:tc>
        <w:tc>
          <w:tcPr>
            <w:tcW w:w="2315" w:type="dxa"/>
            <w:vAlign w:val="center"/>
          </w:tcPr>
          <w:p w:rsidR="005A6C0A" w:rsidRPr="0073333A" w:rsidRDefault="001E01A3" w:rsidP="00B63237">
            <w:pPr>
              <w:pStyle w:val="EDFParagrapheBesoin"/>
              <w:ind w:left="0"/>
              <w:rPr>
                <w:rFonts w:eastAsia="Calibri" w:cs="Arial"/>
                <w:color w:val="0000FF"/>
                <w:szCs w:val="22"/>
              </w:rPr>
            </w:pPr>
            <w:r>
              <w:rPr>
                <w:rFonts w:eastAsia="Calibri" w:cs="Arial"/>
                <w:color w:val="0000FF"/>
                <w:szCs w:val="22"/>
              </w:rPr>
              <w:t>&lt;Scrib#Field#10-46&gt;</w:t>
            </w:r>
            <w:r w:rsidR="00104494" w:rsidRPr="0073333A">
              <w:rPr>
                <w:rFonts w:eastAsia="Calibri" w:cs="Arial"/>
                <w:color w:val="0000FF"/>
                <w:szCs w:val="22"/>
              </w:rPr>
              <w:t xml:space="preserve"> </w:t>
            </w:r>
            <w:r w:rsidR="00B63237" w:rsidRPr="0073333A">
              <w:rPr>
                <w:rFonts w:eastAsia="Calibri" w:cs="Arial"/>
                <w:color w:val="0000FF"/>
                <w:szCs w:val="22"/>
              </w:rPr>
              <w:t xml:space="preserve"> </w:t>
            </w:r>
            <w:r w:rsidR="00B63237" w:rsidRPr="0073333A">
              <w:rPr>
                <w:rFonts w:eastAsia="Calibri" w:cs="Arial"/>
                <w:color w:val="auto"/>
                <w:szCs w:val="22"/>
              </w:rPr>
              <w:t>ou 1 j</w:t>
            </w:r>
            <w:r w:rsidR="005A6C0A" w:rsidRPr="0073333A">
              <w:rPr>
                <w:rFonts w:cs="Calibri"/>
                <w:color w:val="auto"/>
              </w:rPr>
              <w:t>our</w:t>
            </w:r>
            <w:r w:rsidR="00B63237" w:rsidRPr="0073333A">
              <w:rPr>
                <w:rFonts w:cs="Calibri"/>
                <w:color w:val="auto"/>
              </w:rPr>
              <w:t xml:space="preserve"> ouvré après envoi</w:t>
            </w:r>
          </w:p>
        </w:tc>
        <w:tc>
          <w:tcPr>
            <w:tcW w:w="2381" w:type="dxa"/>
            <w:vAlign w:val="center"/>
          </w:tcPr>
          <w:p w:rsidR="005A6C0A" w:rsidRPr="0073333A" w:rsidRDefault="005A6C0A" w:rsidP="00ED78E1">
            <w:pPr>
              <w:pStyle w:val="EDFParagrapheBesoin"/>
              <w:ind w:left="0"/>
              <w:rPr>
                <w:rFonts w:cs="Calibri"/>
                <w:color w:val="auto"/>
              </w:rPr>
            </w:pPr>
            <w:r w:rsidRPr="0073333A">
              <w:rPr>
                <w:rFonts w:cs="Calibri"/>
                <w:color w:val="auto"/>
              </w:rPr>
              <w:t xml:space="preserve">Mail </w:t>
            </w:r>
          </w:p>
        </w:tc>
      </w:tr>
    </w:tbl>
    <w:p w:rsidR="000828D0" w:rsidRPr="0073333A" w:rsidRDefault="000828D0" w:rsidP="005A6C0A">
      <w:pPr>
        <w:pStyle w:val="EdfParagraphe"/>
        <w:rPr>
          <w:color w:val="17365D"/>
          <w:kern w:val="28"/>
          <w:sz w:val="16"/>
          <w:szCs w:val="16"/>
          <w:u w:color="FF0000"/>
        </w:rPr>
      </w:pPr>
    </w:p>
    <w:p w:rsidR="000828D0" w:rsidRPr="0073333A" w:rsidRDefault="000828D0" w:rsidP="007641C8">
      <w:pPr>
        <w:pStyle w:val="EdfParagraphe"/>
        <w:ind w:left="0"/>
        <w:rPr>
          <w:rFonts w:eastAsia="Calibri" w:cs="Arial"/>
          <w:color w:val="0000FF"/>
          <w:szCs w:val="22"/>
        </w:rPr>
      </w:pPr>
      <w:r w:rsidRPr="0073333A">
        <w:rPr>
          <w:color w:val="17365D"/>
          <w:kern w:val="28"/>
          <w:sz w:val="16"/>
          <w:szCs w:val="16"/>
          <w:u w:color="FF0000"/>
        </w:rPr>
        <w:br w:type="page"/>
      </w:r>
      <w:r w:rsidR="005A6C0A" w:rsidRPr="0073333A">
        <w:rPr>
          <w:rFonts w:eastAsia="Calibri" w:cs="Arial"/>
          <w:color w:val="0000FF"/>
          <w:szCs w:val="22"/>
        </w:rPr>
        <w:lastRenderedPageBreak/>
        <w:t>&lt;/Scrib#Lot#</w:t>
      </w:r>
      <w:r w:rsidR="007641C8" w:rsidRPr="0073333A">
        <w:rPr>
          <w:rFonts w:eastAsia="Calibri" w:cs="Arial"/>
          <w:color w:val="0000FF"/>
          <w:szCs w:val="22"/>
        </w:rPr>
        <w:t>10</w:t>
      </w:r>
      <w:r w:rsidR="005A6C0A" w:rsidRPr="0073333A">
        <w:rPr>
          <w:rFonts w:eastAsia="Calibri" w:cs="Arial"/>
          <w:color w:val="0000FF"/>
          <w:szCs w:val="22"/>
        </w:rPr>
        <w:t>0&gt;</w:t>
      </w:r>
    </w:p>
    <w:p w:rsidR="002C4AF8" w:rsidRPr="0073333A" w:rsidRDefault="008B7172" w:rsidP="005A6C0A">
      <w:pPr>
        <w:pStyle w:val="EdfParagraphe"/>
      </w:pPr>
      <w:r w:rsidRPr="0073333A">
        <w:rPr>
          <w:rFonts w:eastAsia="Calibri" w:cs="Arial"/>
          <w:color w:val="FF00FF"/>
          <w:szCs w:val="22"/>
        </w:rPr>
        <w:t>&lt;Scrib#Lot#</w:t>
      </w:r>
      <w:r w:rsidR="007641C8" w:rsidRPr="0073333A">
        <w:rPr>
          <w:rFonts w:eastAsia="Calibri" w:cs="Arial"/>
          <w:color w:val="FF00FF"/>
          <w:szCs w:val="22"/>
        </w:rPr>
        <w:t>11</w:t>
      </w:r>
      <w:r w:rsidR="00D367B9" w:rsidRPr="0073333A">
        <w:rPr>
          <w:rFonts w:eastAsia="Calibri" w:cs="Arial"/>
          <w:color w:val="FF00FF"/>
          <w:szCs w:val="22"/>
        </w:rPr>
        <w:t>0</w:t>
      </w:r>
      <w:r w:rsidR="00684463" w:rsidRPr="0073333A">
        <w:rPr>
          <w:rFonts w:eastAsia="Calibri" w:cs="Arial"/>
          <w:color w:val="FF00FF"/>
          <w:szCs w:val="22"/>
        </w:rPr>
        <w:t>&gt;</w:t>
      </w:r>
      <w:r w:rsidR="00265B6B" w:rsidRPr="0073333A">
        <w:rPr>
          <w:rFonts w:eastAsia="Calibri" w:cs="Arial"/>
          <w:color w:val="0000FF"/>
        </w:rPr>
        <w:t>&lt;Scrib#Counter#</w:t>
      </w:r>
      <w:r w:rsidR="00265B6B" w:rsidRPr="0073333A">
        <w:rPr>
          <w:rFonts w:eastAsia="Calibri" w:cs="Arial"/>
          <w:color w:val="FF0000"/>
        </w:rPr>
        <w:t>1</w:t>
      </w:r>
      <w:r w:rsidR="00265B6B" w:rsidRPr="0073333A">
        <w:rPr>
          <w:rFonts w:eastAsia="Calibri" w:cs="Arial"/>
          <w:color w:val="0000FF"/>
        </w:rPr>
        <w:t>&gt;</w:t>
      </w:r>
      <w:r w:rsidR="00265B6B" w:rsidRPr="0073333A">
        <w:t> </w:t>
      </w:r>
    </w:p>
    <w:p w:rsidR="009A4339" w:rsidRPr="0073333A" w:rsidRDefault="002C4AF8" w:rsidP="009A4339">
      <w:pPr>
        <w:pStyle w:val="Titre2"/>
      </w:pPr>
      <w:bookmarkStart w:id="339" w:name="_Toc457308868"/>
      <w:bookmarkStart w:id="340" w:name="_Toc468970085"/>
      <w:r w:rsidRPr="0073333A">
        <w:t xml:space="preserve">Lot – </w:t>
      </w:r>
      <w:bookmarkEnd w:id="339"/>
      <w:r w:rsidR="00AA1915" w:rsidRPr="0073333A">
        <w:t>Création d’une infrastructure bureautique site Luod</w:t>
      </w:r>
      <w:bookmarkEnd w:id="340"/>
    </w:p>
    <w:p w:rsidR="002C4AF8" w:rsidRPr="0073333A" w:rsidRDefault="002C4AF8" w:rsidP="002C4AF8">
      <w:pPr>
        <w:pStyle w:val="Titre3"/>
      </w:pPr>
      <w:r w:rsidRPr="0073333A">
        <w:t>Sous lot : Préparation et mise à jour de l’outillage</w:t>
      </w:r>
    </w:p>
    <w:p w:rsidR="009A4339" w:rsidRPr="0073333A" w:rsidRDefault="009A4339" w:rsidP="009A4339">
      <w:pPr>
        <w:pStyle w:val="EdfParagraphe"/>
      </w:pPr>
      <w:r w:rsidRPr="0073333A">
        <w:t>Détail de la prestation demandée pour le lot :</w:t>
      </w:r>
    </w:p>
    <w:p w:rsidR="009A4339" w:rsidRPr="0073333A" w:rsidRDefault="009A4339" w:rsidP="009A4339">
      <w:pPr>
        <w:pStyle w:val="EdfParagraphe"/>
        <w:numPr>
          <w:ilvl w:val="0"/>
          <w:numId w:val="36"/>
        </w:numPr>
      </w:pPr>
      <w:r w:rsidRPr="0073333A">
        <w:t xml:space="preserve">Réalisation de la déclaration du site et des plages IP liées dans l’AD, </w:t>
      </w:r>
    </w:p>
    <w:p w:rsidR="009A4339" w:rsidRPr="0073333A" w:rsidRDefault="009A4339" w:rsidP="009A4339">
      <w:pPr>
        <w:pStyle w:val="EdfParagraphe"/>
        <w:numPr>
          <w:ilvl w:val="0"/>
          <w:numId w:val="36"/>
        </w:numPr>
      </w:pPr>
      <w:r w:rsidRPr="0073333A">
        <w:t xml:space="preserve">Réalisation de la déclaration des OU dans l’AD, </w:t>
      </w:r>
    </w:p>
    <w:p w:rsidR="009A4339" w:rsidRPr="0073333A" w:rsidRDefault="009A4339" w:rsidP="009A4339">
      <w:pPr>
        <w:pStyle w:val="EdfParagraphe"/>
        <w:numPr>
          <w:ilvl w:val="0"/>
          <w:numId w:val="36"/>
        </w:numPr>
      </w:pPr>
      <w:r w:rsidRPr="0073333A">
        <w:t>Préparation et vérification des déclarations dans tous les outils de responsabilité de l’exploitant comme WEBADN, AD, SCOM, SCCM, SEP, Passerelle SMTP, etc.</w:t>
      </w:r>
    </w:p>
    <w:p w:rsidR="009A4339" w:rsidRPr="0073333A" w:rsidRDefault="009A4339" w:rsidP="009A4339">
      <w:pPr>
        <w:pStyle w:val="EdfParagraphe"/>
        <w:numPr>
          <w:ilvl w:val="0"/>
          <w:numId w:val="36"/>
        </w:numPr>
      </w:pPr>
      <w:r w:rsidRPr="0073333A">
        <w:t>Mise à jour du point de déploiement dans WEBADN,</w:t>
      </w:r>
    </w:p>
    <w:p w:rsidR="009A4339" w:rsidRPr="0073333A" w:rsidRDefault="009A4339" w:rsidP="009A4339">
      <w:pPr>
        <w:pStyle w:val="EdfParagraphe"/>
        <w:numPr>
          <w:ilvl w:val="0"/>
          <w:numId w:val="36"/>
        </w:numPr>
      </w:pPr>
      <w:r w:rsidRPr="0073333A">
        <w:t>Création des files d’impression pour la nouvelle infrastructure bureautique,</w:t>
      </w:r>
    </w:p>
    <w:p w:rsidR="009A4339" w:rsidRPr="0073333A" w:rsidRDefault="009A4339" w:rsidP="009A4339">
      <w:pPr>
        <w:pStyle w:val="EdfParagraphe"/>
        <w:numPr>
          <w:ilvl w:val="0"/>
          <w:numId w:val="36"/>
        </w:numPr>
      </w:pPr>
      <w:r w:rsidRPr="0073333A">
        <w:t>Mise à jour des firmwares des mopieurs du site,</w:t>
      </w:r>
    </w:p>
    <w:p w:rsidR="009A4339" w:rsidRPr="0073333A" w:rsidRDefault="009A4339" w:rsidP="009A4339">
      <w:pPr>
        <w:pStyle w:val="EdfParagraphe"/>
        <w:numPr>
          <w:ilvl w:val="0"/>
          <w:numId w:val="36"/>
        </w:numPr>
      </w:pPr>
      <w:r w:rsidRPr="0073333A">
        <w:t xml:space="preserve">Création des ressources bureautiques centralisée si nécessaire, </w:t>
      </w:r>
    </w:p>
    <w:p w:rsidR="009A4339" w:rsidRPr="0073333A" w:rsidRDefault="009A4339" w:rsidP="009A4339">
      <w:pPr>
        <w:pStyle w:val="EdfParagraphe"/>
        <w:numPr>
          <w:ilvl w:val="0"/>
          <w:numId w:val="36"/>
        </w:numPr>
      </w:pPr>
      <w:r w:rsidRPr="0073333A">
        <w:t>Vérification de la bonne création du point d’entrée DFS (niveau 0), si non conforme, une alerte doit être faite au responsable de l’ENTREPRISE. (</w:t>
      </w:r>
      <w:hyperlink r:id="rId13" w:history="1">
        <w:r w:rsidRPr="0073333A">
          <w:rPr>
            <w:rStyle w:val="Lienhypertexte"/>
          </w:rPr>
          <w:t>lien</w:t>
        </w:r>
      </w:hyperlink>
      <w:r w:rsidRPr="0073333A">
        <w:t>)</w:t>
      </w:r>
    </w:p>
    <w:p w:rsidR="009A4339" w:rsidRPr="0073333A" w:rsidRDefault="009A4339" w:rsidP="009A4339">
      <w:pPr>
        <w:pStyle w:val="EdfParagraphe"/>
        <w:numPr>
          <w:ilvl w:val="0"/>
          <w:numId w:val="36"/>
        </w:numPr>
      </w:pPr>
      <w:r w:rsidRPr="0073333A">
        <w:t>Création des nouvelles GCO associées aux répertoires selon la Matrice d'urbanisation - Gestion par regroupements d'accès (GCO) : Liens entre Dossiers, Regroupements d'accès et Droits (présent dans OSP)  fourni par l’ENTREPRISE,</w:t>
      </w:r>
    </w:p>
    <w:p w:rsidR="009A4339" w:rsidRPr="0073333A" w:rsidRDefault="009A4339" w:rsidP="009A4339">
      <w:pPr>
        <w:pStyle w:val="EdfParagraphe"/>
        <w:numPr>
          <w:ilvl w:val="0"/>
          <w:numId w:val="36"/>
        </w:numPr>
      </w:pPr>
      <w:r w:rsidRPr="0073333A">
        <w:t>Création de la  structure de fichier Niveau 1 / niveau 2 sur le serveur de fichier cible,</w:t>
      </w:r>
    </w:p>
    <w:p w:rsidR="009A4339" w:rsidRPr="0073333A" w:rsidRDefault="009A4339" w:rsidP="009A4339">
      <w:pPr>
        <w:pStyle w:val="EdfParagraphe"/>
        <w:numPr>
          <w:ilvl w:val="0"/>
          <w:numId w:val="36"/>
        </w:numPr>
      </w:pPr>
      <w:r w:rsidRPr="0073333A">
        <w:t>Habilitation des utilisateurs aux GCO selon la Matrice d'urbanisation - Gestion par regroupements d'accès (GCO) : Les membres des Regroupements d'accès fourni par l’ENTREPRISE,</w:t>
      </w:r>
    </w:p>
    <w:p w:rsidR="009A4339" w:rsidRPr="0073333A" w:rsidRDefault="009A4339" w:rsidP="009A4339">
      <w:pPr>
        <w:pStyle w:val="EDFParagrapheBesoin"/>
        <w:numPr>
          <w:ilvl w:val="0"/>
          <w:numId w:val="36"/>
        </w:numPr>
        <w:rPr>
          <w:b/>
          <w:color w:val="auto"/>
        </w:rPr>
      </w:pPr>
      <w:r w:rsidRPr="0073333A">
        <w:rPr>
          <w:color w:val="auto"/>
        </w:rPr>
        <w:t>Création des ressources de scan relatif aux imprimantes multifonctions sur le serveur de fichier national,</w:t>
      </w:r>
    </w:p>
    <w:p w:rsidR="009A4339" w:rsidRPr="0073333A" w:rsidRDefault="009A4339" w:rsidP="009A4339">
      <w:pPr>
        <w:pStyle w:val="EdfParagraphe"/>
        <w:numPr>
          <w:ilvl w:val="0"/>
          <w:numId w:val="36"/>
        </w:numPr>
      </w:pPr>
      <w:r w:rsidRPr="0073333A">
        <w:t xml:space="preserve">Paramétrage de la purge des répertoires temporaires sur le serveur, </w:t>
      </w:r>
    </w:p>
    <w:p w:rsidR="009A4339" w:rsidRPr="0073333A" w:rsidRDefault="009A4339" w:rsidP="009A4339">
      <w:pPr>
        <w:pStyle w:val="EdfParagraphe"/>
        <w:numPr>
          <w:ilvl w:val="0"/>
          <w:numId w:val="36"/>
        </w:numPr>
      </w:pPr>
      <w:r w:rsidRPr="0073333A">
        <w:t>Sollicitation du pilote de module C1 pour la mise à jour du serveur dans Fisher.</w:t>
      </w:r>
    </w:p>
    <w:p w:rsidR="009A4339" w:rsidRPr="0073333A" w:rsidRDefault="009A4339" w:rsidP="009A4339">
      <w:pPr>
        <w:pStyle w:val="EdfParagraphe"/>
        <w:ind w:left="1854"/>
      </w:pPr>
    </w:p>
    <w:p w:rsidR="009A4339" w:rsidRPr="0073333A" w:rsidRDefault="009A4339" w:rsidP="009A4339">
      <w:pPr>
        <w:pStyle w:val="Titre3"/>
      </w:pPr>
      <w:r w:rsidRPr="0073333A">
        <w:t>Sous lot : Recette de l’infrastructure :</w:t>
      </w:r>
    </w:p>
    <w:p w:rsidR="009A4339" w:rsidRPr="0073333A" w:rsidRDefault="009A4339" w:rsidP="009A4339">
      <w:pPr>
        <w:pStyle w:val="EdfParagraphe"/>
      </w:pPr>
      <w:r w:rsidRPr="0073333A">
        <w:t>Détail de la prestation demandée pour le lot :</w:t>
      </w:r>
    </w:p>
    <w:p w:rsidR="009A4339" w:rsidRPr="0073333A" w:rsidRDefault="009A4339" w:rsidP="009A4339">
      <w:pPr>
        <w:pStyle w:val="EDFParagrapheBesoin"/>
        <w:numPr>
          <w:ilvl w:val="0"/>
          <w:numId w:val="36"/>
        </w:numPr>
        <w:rPr>
          <w:color w:val="auto"/>
        </w:rPr>
      </w:pPr>
      <w:r w:rsidRPr="0073333A">
        <w:rPr>
          <w:color w:val="auto"/>
        </w:rPr>
        <w:t>Réalisation du bilan des actions de création de l’infrastructure.</w:t>
      </w:r>
    </w:p>
    <w:p w:rsidR="009A4339" w:rsidRPr="0073333A" w:rsidRDefault="009A4339" w:rsidP="009A4339">
      <w:pPr>
        <w:pStyle w:val="EDFParagrapheBesoin"/>
        <w:numPr>
          <w:ilvl w:val="0"/>
          <w:numId w:val="36"/>
        </w:numPr>
        <w:rPr>
          <w:b/>
          <w:color w:val="auto"/>
        </w:rPr>
      </w:pPr>
      <w:r w:rsidRPr="0073333A">
        <w:rPr>
          <w:color w:val="auto"/>
        </w:rPr>
        <w:t>Réalisation d’une descente d’un poste PORTABLE de test dans la nouvelle infrastructure avec l’ensemble des groupes 100, 200 et 400.</w:t>
      </w:r>
    </w:p>
    <w:p w:rsidR="009A4339" w:rsidRPr="0073333A" w:rsidRDefault="009A4339" w:rsidP="009A4339">
      <w:pPr>
        <w:pStyle w:val="EdfParagraphe"/>
      </w:pPr>
    </w:p>
    <w:p w:rsidR="009A4339" w:rsidRPr="0073333A" w:rsidRDefault="009A4339" w:rsidP="009A4339">
      <w:pPr>
        <w:pStyle w:val="Titre3"/>
      </w:pPr>
      <w:r w:rsidRPr="0073333A">
        <w:t>Livrables de ce lot</w:t>
      </w:r>
    </w:p>
    <w:p w:rsidR="009A4339" w:rsidRPr="0073333A" w:rsidRDefault="009A4339" w:rsidP="009A4339">
      <w:pPr>
        <w:pStyle w:val="EdfParagraphe"/>
      </w:pPr>
      <w:r w:rsidRPr="0073333A">
        <w:t>Le TITULAIRE fournira les livrables aux échéances suivantes :</w:t>
      </w:r>
    </w:p>
    <w:p w:rsidR="009A4339" w:rsidRPr="0073333A" w:rsidRDefault="009A4339" w:rsidP="009A4339">
      <w:pPr>
        <w:pStyle w:val="EdfParagraphe"/>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3685"/>
        <w:gridCol w:w="1809"/>
      </w:tblGrid>
      <w:tr w:rsidR="009A4339" w:rsidRPr="0073333A" w:rsidTr="00E10440">
        <w:trPr>
          <w:jc w:val="center"/>
        </w:trPr>
        <w:tc>
          <w:tcPr>
            <w:tcW w:w="2518" w:type="dxa"/>
            <w:vAlign w:val="center"/>
          </w:tcPr>
          <w:p w:rsidR="009A4339" w:rsidRPr="0073333A" w:rsidRDefault="009A4339" w:rsidP="00E10440">
            <w:pPr>
              <w:pStyle w:val="EdfParagraphe"/>
              <w:ind w:left="0"/>
              <w:jc w:val="center"/>
              <w:rPr>
                <w:rFonts w:cs="Calibri"/>
              </w:rPr>
            </w:pPr>
            <w:r w:rsidRPr="0073333A">
              <w:rPr>
                <w:rFonts w:cs="Calibri"/>
              </w:rPr>
              <w:t>Livrables</w:t>
            </w:r>
          </w:p>
        </w:tc>
        <w:tc>
          <w:tcPr>
            <w:tcW w:w="3685" w:type="dxa"/>
            <w:vAlign w:val="center"/>
          </w:tcPr>
          <w:p w:rsidR="009A4339" w:rsidRPr="0073333A" w:rsidRDefault="009A4339" w:rsidP="00E10440">
            <w:pPr>
              <w:pStyle w:val="EdfParagraphe"/>
              <w:ind w:left="0"/>
              <w:jc w:val="center"/>
              <w:rPr>
                <w:rFonts w:cs="Calibri"/>
              </w:rPr>
            </w:pPr>
            <w:r w:rsidRPr="0073333A">
              <w:rPr>
                <w:rFonts w:cs="Calibri"/>
              </w:rPr>
              <w:t>Délais</w:t>
            </w:r>
          </w:p>
        </w:tc>
        <w:tc>
          <w:tcPr>
            <w:tcW w:w="1809" w:type="dxa"/>
            <w:vAlign w:val="center"/>
          </w:tcPr>
          <w:p w:rsidR="009A4339" w:rsidRPr="0073333A" w:rsidRDefault="009A4339" w:rsidP="00E10440">
            <w:pPr>
              <w:pStyle w:val="EdfParagraphe"/>
              <w:ind w:left="0"/>
              <w:jc w:val="center"/>
              <w:rPr>
                <w:rFonts w:cs="Calibri"/>
              </w:rPr>
            </w:pPr>
            <w:r w:rsidRPr="0073333A">
              <w:rPr>
                <w:rFonts w:cs="Calibri"/>
              </w:rPr>
              <w:t>Comment</w:t>
            </w:r>
          </w:p>
        </w:tc>
      </w:tr>
      <w:tr w:rsidR="009A4339" w:rsidRPr="0073333A" w:rsidTr="00E10440">
        <w:trPr>
          <w:trHeight w:val="694"/>
          <w:jc w:val="center"/>
        </w:trPr>
        <w:tc>
          <w:tcPr>
            <w:tcW w:w="2518" w:type="dxa"/>
            <w:vAlign w:val="center"/>
          </w:tcPr>
          <w:p w:rsidR="009A4339" w:rsidRPr="0073333A" w:rsidRDefault="009A4339" w:rsidP="00E10440">
            <w:pPr>
              <w:pStyle w:val="EDFParagrapheBesoin"/>
              <w:ind w:left="0"/>
              <w:rPr>
                <w:rFonts w:cs="Calibri"/>
                <w:color w:val="auto"/>
              </w:rPr>
            </w:pPr>
            <w:r w:rsidRPr="0073333A">
              <w:rPr>
                <w:rFonts w:eastAsia="Calibri" w:cs="Calibri"/>
                <w:color w:val="auto"/>
              </w:rPr>
              <w:t>Bilan de la mise en place de l’infrastructure cible</w:t>
            </w:r>
          </w:p>
        </w:tc>
        <w:tc>
          <w:tcPr>
            <w:tcW w:w="3685" w:type="dxa"/>
            <w:vAlign w:val="center"/>
          </w:tcPr>
          <w:p w:rsidR="009A4339" w:rsidRPr="0073333A" w:rsidRDefault="001E01A3" w:rsidP="001719CD">
            <w:pPr>
              <w:pStyle w:val="EDFParagrapheBesoin"/>
              <w:ind w:left="0"/>
              <w:rPr>
                <w:rFonts w:cs="Calibri"/>
                <w:color w:val="auto"/>
              </w:rPr>
            </w:pPr>
            <w:r>
              <w:rPr>
                <w:rFonts w:eastAsia="Calibri" w:cs="Arial"/>
                <w:color w:val="0000FF"/>
                <w:szCs w:val="22"/>
              </w:rPr>
              <w:t>&lt;Scrib#Field#10-17&gt;</w:t>
            </w:r>
            <w:r w:rsidR="00E10440" w:rsidRPr="0073333A">
              <w:rPr>
                <w:rFonts w:eastAsia="Calibri" w:cs="Arial"/>
                <w:color w:val="0000FF"/>
                <w:szCs w:val="22"/>
              </w:rPr>
              <w:t xml:space="preserve"> </w:t>
            </w:r>
            <w:r w:rsidR="009A4339" w:rsidRPr="0073333A">
              <w:rPr>
                <w:rFonts w:cs="Calibri"/>
                <w:color w:val="auto"/>
              </w:rPr>
              <w:t>ou 5 jours ouvrés après la prestation</w:t>
            </w:r>
          </w:p>
        </w:tc>
        <w:tc>
          <w:tcPr>
            <w:tcW w:w="1809" w:type="dxa"/>
            <w:vAlign w:val="center"/>
          </w:tcPr>
          <w:p w:rsidR="009A4339" w:rsidRPr="0073333A" w:rsidRDefault="009A4339" w:rsidP="00E10440">
            <w:pPr>
              <w:pStyle w:val="EDFParagrapheBesoin"/>
              <w:ind w:left="0"/>
              <w:rPr>
                <w:rFonts w:cs="Calibri"/>
                <w:color w:val="auto"/>
              </w:rPr>
            </w:pPr>
            <w:r w:rsidRPr="0073333A">
              <w:rPr>
                <w:rFonts w:cs="Calibri"/>
                <w:color w:val="auto"/>
              </w:rPr>
              <w:t xml:space="preserve">Mail </w:t>
            </w:r>
          </w:p>
        </w:tc>
      </w:tr>
      <w:tr w:rsidR="009A4339" w:rsidRPr="0073333A" w:rsidTr="00E10440">
        <w:trPr>
          <w:trHeight w:val="694"/>
          <w:jc w:val="center"/>
        </w:trPr>
        <w:tc>
          <w:tcPr>
            <w:tcW w:w="2518" w:type="dxa"/>
          </w:tcPr>
          <w:p w:rsidR="009A4339" w:rsidRPr="0073333A" w:rsidRDefault="009A4339" w:rsidP="00E10440">
            <w:pPr>
              <w:pStyle w:val="EdfParagraphe"/>
              <w:ind w:left="0"/>
              <w:jc w:val="left"/>
              <w:rPr>
                <w:rFonts w:cs="Calibri"/>
              </w:rPr>
            </w:pPr>
            <w:r w:rsidRPr="0073333A">
              <w:rPr>
                <w:rFonts w:cs="Calibri"/>
              </w:rPr>
              <w:lastRenderedPageBreak/>
              <w:t>TPLVista et BDD.Log du poste de test</w:t>
            </w:r>
          </w:p>
        </w:tc>
        <w:tc>
          <w:tcPr>
            <w:tcW w:w="3685" w:type="dxa"/>
          </w:tcPr>
          <w:p w:rsidR="009A4339" w:rsidRPr="0073333A" w:rsidRDefault="001E01A3" w:rsidP="00E10440">
            <w:pPr>
              <w:pStyle w:val="EdfParagraphe"/>
              <w:ind w:left="0"/>
              <w:jc w:val="left"/>
              <w:rPr>
                <w:rFonts w:cs="Calibri"/>
              </w:rPr>
            </w:pPr>
            <w:r>
              <w:rPr>
                <w:rFonts w:eastAsia="Calibri" w:cs="Arial"/>
                <w:color w:val="0000FF"/>
                <w:szCs w:val="22"/>
              </w:rPr>
              <w:t>&lt;Scrib#Field#10-30&gt;</w:t>
            </w:r>
            <w:r w:rsidR="001719CD" w:rsidRPr="0073333A">
              <w:rPr>
                <w:rFonts w:eastAsia="Calibri" w:cs="Arial"/>
                <w:color w:val="0000FF"/>
                <w:szCs w:val="22"/>
              </w:rPr>
              <w:t xml:space="preserve"> </w:t>
            </w:r>
            <w:r w:rsidR="009A4339" w:rsidRPr="0073333A">
              <w:rPr>
                <w:rFonts w:cs="Calibri"/>
              </w:rPr>
              <w:t>ou 1 jours ouvré après l’installation du poste</w:t>
            </w:r>
          </w:p>
        </w:tc>
        <w:tc>
          <w:tcPr>
            <w:tcW w:w="1809" w:type="dxa"/>
          </w:tcPr>
          <w:p w:rsidR="009A4339" w:rsidRPr="0073333A" w:rsidRDefault="009A4339" w:rsidP="00E10440">
            <w:pPr>
              <w:pStyle w:val="EdfParagraphe"/>
              <w:ind w:left="0"/>
              <w:jc w:val="left"/>
              <w:rPr>
                <w:rFonts w:cs="Calibri"/>
              </w:rPr>
            </w:pPr>
            <w:r w:rsidRPr="0073333A">
              <w:rPr>
                <w:rFonts w:cs="Calibri"/>
              </w:rPr>
              <w:t>Mail</w:t>
            </w:r>
          </w:p>
        </w:tc>
      </w:tr>
    </w:tbl>
    <w:p w:rsidR="000828D0" w:rsidRPr="0073333A" w:rsidRDefault="000828D0" w:rsidP="009A4339">
      <w:pPr>
        <w:pStyle w:val="EdfParagraphe"/>
        <w:ind w:left="0"/>
        <w:rPr>
          <w:rFonts w:eastAsia="Calibri" w:cs="Arial"/>
          <w:color w:val="0000FF"/>
          <w:szCs w:val="22"/>
        </w:rPr>
      </w:pPr>
      <w:r w:rsidRPr="0073333A">
        <w:rPr>
          <w:rFonts w:eastAsia="Calibri" w:cs="Arial"/>
          <w:color w:val="0000FF"/>
          <w:szCs w:val="22"/>
        </w:rPr>
        <w:br w:type="page"/>
      </w:r>
      <w:r w:rsidR="007641C8" w:rsidRPr="0073333A">
        <w:rPr>
          <w:rFonts w:eastAsia="Calibri" w:cs="Arial"/>
          <w:color w:val="0000FF"/>
          <w:szCs w:val="22"/>
        </w:rPr>
        <w:lastRenderedPageBreak/>
        <w:t>&lt;/Scrib#Lot#11</w:t>
      </w:r>
      <w:r w:rsidR="00D367B9" w:rsidRPr="0073333A">
        <w:rPr>
          <w:rFonts w:eastAsia="Calibri" w:cs="Arial"/>
          <w:color w:val="0000FF"/>
          <w:szCs w:val="22"/>
        </w:rPr>
        <w:t>0</w:t>
      </w:r>
      <w:r w:rsidR="00684463" w:rsidRPr="0073333A">
        <w:rPr>
          <w:rFonts w:eastAsia="Calibri" w:cs="Arial"/>
          <w:color w:val="0000FF"/>
          <w:szCs w:val="22"/>
        </w:rPr>
        <w:t>&gt;</w:t>
      </w:r>
    </w:p>
    <w:p w:rsidR="002C4AF8" w:rsidRPr="0073333A" w:rsidRDefault="008B7172" w:rsidP="00684463">
      <w:pPr>
        <w:pStyle w:val="EdfParagraphe"/>
      </w:pPr>
      <w:r w:rsidRPr="0073333A">
        <w:rPr>
          <w:rFonts w:eastAsia="Calibri" w:cs="Arial"/>
          <w:color w:val="FF00FF"/>
          <w:szCs w:val="22"/>
        </w:rPr>
        <w:t>&lt;Scrib#Lot#</w:t>
      </w:r>
      <w:r w:rsidR="007641C8" w:rsidRPr="0073333A">
        <w:rPr>
          <w:rFonts w:eastAsia="Calibri" w:cs="Arial"/>
          <w:color w:val="FF00FF"/>
          <w:szCs w:val="22"/>
        </w:rPr>
        <w:t>12</w:t>
      </w:r>
      <w:r w:rsidR="00D367B9" w:rsidRPr="0073333A">
        <w:rPr>
          <w:rFonts w:eastAsia="Calibri" w:cs="Arial"/>
          <w:color w:val="FF00FF"/>
          <w:szCs w:val="22"/>
        </w:rPr>
        <w:t>0</w:t>
      </w:r>
      <w:r w:rsidR="00684463" w:rsidRPr="0073333A">
        <w:rPr>
          <w:rFonts w:eastAsia="Calibri" w:cs="Arial"/>
          <w:color w:val="FF00FF"/>
          <w:szCs w:val="22"/>
        </w:rPr>
        <w:t>&gt;</w:t>
      </w:r>
      <w:r w:rsidR="00265B6B" w:rsidRPr="0073333A">
        <w:rPr>
          <w:rFonts w:eastAsia="Calibri" w:cs="Arial"/>
          <w:color w:val="0000FF"/>
        </w:rPr>
        <w:t>&lt;Scrib#Counter#</w:t>
      </w:r>
      <w:r w:rsidR="00265B6B" w:rsidRPr="0073333A">
        <w:rPr>
          <w:rFonts w:eastAsia="Calibri" w:cs="Arial"/>
          <w:color w:val="FF0000"/>
        </w:rPr>
        <w:t>1</w:t>
      </w:r>
      <w:r w:rsidR="00265B6B" w:rsidRPr="0073333A">
        <w:rPr>
          <w:rFonts w:eastAsia="Calibri" w:cs="Arial"/>
          <w:color w:val="0000FF"/>
        </w:rPr>
        <w:t>&gt;</w:t>
      </w:r>
      <w:r w:rsidR="00265B6B" w:rsidRPr="0073333A">
        <w:t> </w:t>
      </w:r>
    </w:p>
    <w:p w:rsidR="009A4339" w:rsidRPr="0073333A" w:rsidRDefault="002C4AF8" w:rsidP="009A4339">
      <w:pPr>
        <w:pStyle w:val="Titre2"/>
      </w:pPr>
      <w:bookmarkStart w:id="341" w:name="_Toc457308869"/>
      <w:bookmarkStart w:id="342" w:name="_Toc468970086"/>
      <w:r w:rsidRPr="0073333A">
        <w:t xml:space="preserve">Lot – </w:t>
      </w:r>
      <w:bookmarkEnd w:id="341"/>
      <w:r w:rsidR="009A4339" w:rsidRPr="0073333A">
        <w:t>Création d’une infrastructure bureautique site muod</w:t>
      </w:r>
      <w:bookmarkEnd w:id="342"/>
      <w:r w:rsidR="009A4339" w:rsidRPr="0073333A">
        <w:t xml:space="preserve"> </w:t>
      </w:r>
    </w:p>
    <w:p w:rsidR="009A4339" w:rsidRPr="0073333A" w:rsidRDefault="009A4339" w:rsidP="009A4339">
      <w:pPr>
        <w:pStyle w:val="Titre3"/>
      </w:pPr>
      <w:r w:rsidRPr="0073333A">
        <w:t>Sous lot : Périmètre </w:t>
      </w:r>
    </w:p>
    <w:p w:rsidR="009A4339" w:rsidRPr="0073333A" w:rsidRDefault="009A4339" w:rsidP="009A4339">
      <w:pPr>
        <w:pStyle w:val="EDFParagrapheBesoin"/>
        <w:rPr>
          <w:rFonts w:eastAsia="Calibri" w:cs="Arial"/>
          <w:color w:val="0000FF"/>
          <w:szCs w:val="22"/>
        </w:rPr>
      </w:pPr>
      <w:r w:rsidRPr="0073333A">
        <w:rPr>
          <w:color w:val="auto"/>
        </w:rPr>
        <w:t xml:space="preserve">Il est demandé au TITULAIRE une installation de serveur physique et logique de type  </w:t>
      </w:r>
      <w:r w:rsidR="001E01A3">
        <w:rPr>
          <w:rFonts w:eastAsia="Calibri" w:cs="Arial"/>
          <w:color w:val="0000FF"/>
          <w:szCs w:val="22"/>
        </w:rPr>
        <w:t>&lt;Scrib#Field#5-2&gt;</w:t>
      </w:r>
    </w:p>
    <w:p w:rsidR="00E10440" w:rsidRPr="0073333A" w:rsidRDefault="00E10440" w:rsidP="009A4339">
      <w:pPr>
        <w:pStyle w:val="EDFParagrapheBesoin"/>
        <w:rPr>
          <w:color w:val="auto"/>
        </w:rPr>
      </w:pPr>
    </w:p>
    <w:tbl>
      <w:tblPr>
        <w:tblW w:w="7015" w:type="dxa"/>
        <w:tblInd w:w="13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27"/>
        <w:gridCol w:w="2126"/>
        <w:gridCol w:w="2762"/>
      </w:tblGrid>
      <w:tr w:rsidR="009A4339" w:rsidRPr="0073333A" w:rsidTr="00E10440">
        <w:tc>
          <w:tcPr>
            <w:tcW w:w="2127" w:type="dxa"/>
          </w:tcPr>
          <w:p w:rsidR="009A4339" w:rsidRPr="0073333A" w:rsidRDefault="009A4339" w:rsidP="00E10440">
            <w:pPr>
              <w:pStyle w:val="EDFParagrapheBesoin"/>
              <w:ind w:left="0"/>
              <w:jc w:val="center"/>
              <w:rPr>
                <w:rFonts w:cs="Calibri"/>
                <w:color w:val="auto"/>
              </w:rPr>
            </w:pPr>
            <w:r w:rsidRPr="0073333A">
              <w:rPr>
                <w:rFonts w:cs="Calibri"/>
                <w:color w:val="auto"/>
              </w:rPr>
              <w:t>Local technique (Format SCOPE)</w:t>
            </w:r>
          </w:p>
        </w:tc>
        <w:tc>
          <w:tcPr>
            <w:tcW w:w="2126" w:type="dxa"/>
          </w:tcPr>
          <w:p w:rsidR="009A4339" w:rsidRPr="0073333A" w:rsidRDefault="009A4339" w:rsidP="00E10440">
            <w:pPr>
              <w:pStyle w:val="EDFParagrapheBesoin"/>
              <w:ind w:left="0"/>
              <w:jc w:val="center"/>
              <w:rPr>
                <w:rFonts w:cs="Calibri"/>
                <w:color w:val="auto"/>
              </w:rPr>
            </w:pPr>
            <w:r w:rsidRPr="0073333A">
              <w:rPr>
                <w:rFonts w:cs="Calibri"/>
                <w:color w:val="auto"/>
              </w:rPr>
              <w:t>Référence de la baie</w:t>
            </w:r>
          </w:p>
        </w:tc>
        <w:tc>
          <w:tcPr>
            <w:tcW w:w="2762" w:type="dxa"/>
          </w:tcPr>
          <w:p w:rsidR="009A4339" w:rsidRPr="0073333A" w:rsidRDefault="009A4339" w:rsidP="00E10440">
            <w:pPr>
              <w:pStyle w:val="EDFParagrapheBesoin"/>
              <w:ind w:left="0"/>
              <w:rPr>
                <w:rFonts w:cs="Calibri"/>
                <w:color w:val="auto"/>
              </w:rPr>
            </w:pPr>
            <w:r w:rsidRPr="0073333A">
              <w:rPr>
                <w:rFonts w:cs="Calibri"/>
                <w:color w:val="auto"/>
              </w:rPr>
              <w:t xml:space="preserve"> Ordre d’unité de la baie de départ (bas vers les hauts)</w:t>
            </w:r>
          </w:p>
        </w:tc>
      </w:tr>
      <w:tr w:rsidR="009A4339" w:rsidRPr="0073333A" w:rsidTr="00E10440">
        <w:tc>
          <w:tcPr>
            <w:tcW w:w="2127" w:type="dxa"/>
          </w:tcPr>
          <w:p w:rsidR="009A4339" w:rsidRPr="0073333A" w:rsidRDefault="001E01A3" w:rsidP="00E10440">
            <w:pPr>
              <w:pStyle w:val="EDFParagrapheBesoin"/>
              <w:ind w:left="0"/>
              <w:rPr>
                <w:rFonts w:cs="Calibri"/>
              </w:rPr>
            </w:pPr>
            <w:r>
              <w:rPr>
                <w:rFonts w:eastAsia="Calibri" w:cs="Arial"/>
                <w:color w:val="0000FF"/>
                <w:szCs w:val="22"/>
              </w:rPr>
              <w:t>&lt;Scrib#Field#15-5&gt;</w:t>
            </w:r>
          </w:p>
        </w:tc>
        <w:tc>
          <w:tcPr>
            <w:tcW w:w="2126" w:type="dxa"/>
          </w:tcPr>
          <w:p w:rsidR="009A4339" w:rsidRPr="0073333A" w:rsidRDefault="001E01A3" w:rsidP="00E10440">
            <w:pPr>
              <w:pStyle w:val="EDFParagrapheBesoin"/>
              <w:tabs>
                <w:tab w:val="left" w:pos="902"/>
              </w:tabs>
              <w:ind w:left="0"/>
              <w:rPr>
                <w:rFonts w:cs="Calibri"/>
              </w:rPr>
            </w:pPr>
            <w:r>
              <w:rPr>
                <w:rFonts w:eastAsia="Calibri" w:cs="Arial"/>
                <w:color w:val="0000FF"/>
                <w:szCs w:val="22"/>
              </w:rPr>
              <w:t>&lt;Scrib#Field#15-6&gt;</w:t>
            </w:r>
          </w:p>
        </w:tc>
        <w:tc>
          <w:tcPr>
            <w:tcW w:w="2762" w:type="dxa"/>
          </w:tcPr>
          <w:p w:rsidR="009A4339" w:rsidRPr="0073333A" w:rsidRDefault="009A4339" w:rsidP="00E10440">
            <w:pPr>
              <w:pStyle w:val="EDFParagrapheBesoin"/>
              <w:ind w:left="0"/>
              <w:rPr>
                <w:rFonts w:cs="Calibri"/>
              </w:rPr>
            </w:pPr>
          </w:p>
        </w:tc>
      </w:tr>
    </w:tbl>
    <w:p w:rsidR="009A4339" w:rsidRPr="0073333A" w:rsidRDefault="009A4339" w:rsidP="009A4339">
      <w:pPr>
        <w:pStyle w:val="EDFParagrapheBesoin"/>
        <w:rPr>
          <w:color w:val="auto"/>
        </w:rPr>
      </w:pPr>
    </w:p>
    <w:p w:rsidR="009A4339" w:rsidRPr="0073333A" w:rsidRDefault="009A4339" w:rsidP="009A4339">
      <w:pPr>
        <w:pStyle w:val="EdfParagraphe"/>
      </w:pPr>
      <w:r w:rsidRPr="0073333A">
        <w:t>Détail de la prestation demandée pour le lot :</w:t>
      </w:r>
    </w:p>
    <w:p w:rsidR="009A4339" w:rsidRPr="0073333A" w:rsidRDefault="009A4339" w:rsidP="009A4339">
      <w:pPr>
        <w:pStyle w:val="EdfParagraphe"/>
        <w:numPr>
          <w:ilvl w:val="0"/>
          <w:numId w:val="36"/>
        </w:numPr>
      </w:pPr>
      <w:r w:rsidRPr="0073333A">
        <w:t xml:space="preserve">L’approvisionnement du serveur est à la charge de l’ENTREPRISE. </w:t>
      </w:r>
    </w:p>
    <w:p w:rsidR="009A4339" w:rsidRPr="0073333A" w:rsidRDefault="009A4339" w:rsidP="009A4339">
      <w:pPr>
        <w:pStyle w:val="EdfParagraphe"/>
        <w:numPr>
          <w:ilvl w:val="0"/>
          <w:numId w:val="36"/>
        </w:numPr>
      </w:pPr>
      <w:r w:rsidRPr="0073333A">
        <w:t>Le TITULAIRE aura la charge de la réception du serveur sur le site d’installation.</w:t>
      </w:r>
    </w:p>
    <w:p w:rsidR="009A4339" w:rsidRPr="0073333A" w:rsidRDefault="009A4339" w:rsidP="009A4339">
      <w:pPr>
        <w:pStyle w:val="EdfParagraphe"/>
        <w:numPr>
          <w:ilvl w:val="0"/>
          <w:numId w:val="36"/>
        </w:numPr>
      </w:pPr>
      <w:r w:rsidRPr="0073333A">
        <w:t>La mise en rack est à la charge du TITULAIRE et elle se doit de respecter les règles de l’art.</w:t>
      </w:r>
    </w:p>
    <w:p w:rsidR="009A4339" w:rsidRPr="0073333A" w:rsidRDefault="009A4339" w:rsidP="009A4339">
      <w:pPr>
        <w:pStyle w:val="EDFParagrapheBesoin"/>
        <w:ind w:left="0"/>
        <w:rPr>
          <w:color w:val="auto"/>
        </w:rPr>
      </w:pPr>
    </w:p>
    <w:p w:rsidR="009A4339" w:rsidRPr="0073333A" w:rsidRDefault="009A4339" w:rsidP="009A4339">
      <w:pPr>
        <w:pStyle w:val="Titre3"/>
      </w:pPr>
      <w:r w:rsidRPr="0073333A">
        <w:t>Sous lot : Préparation et mise à jour de l’outillage</w:t>
      </w:r>
    </w:p>
    <w:p w:rsidR="009A4339" w:rsidRPr="0073333A" w:rsidRDefault="009A4339" w:rsidP="009A4339">
      <w:pPr>
        <w:pStyle w:val="EdfParagraphe"/>
      </w:pPr>
      <w:r w:rsidRPr="0073333A">
        <w:t>Détail de la prestation demandée pour le lot :</w:t>
      </w:r>
    </w:p>
    <w:p w:rsidR="009A4339" w:rsidRPr="0073333A" w:rsidRDefault="009A4339" w:rsidP="009A4339">
      <w:pPr>
        <w:pStyle w:val="EdfParagraphe"/>
        <w:numPr>
          <w:ilvl w:val="0"/>
          <w:numId w:val="36"/>
        </w:numPr>
      </w:pPr>
      <w:r w:rsidRPr="0073333A">
        <w:t xml:space="preserve">Réalisation de la déclaration du site et des plages IP liées dans l’AD, </w:t>
      </w:r>
    </w:p>
    <w:p w:rsidR="009A4339" w:rsidRPr="0073333A" w:rsidRDefault="009A4339" w:rsidP="009A4339">
      <w:pPr>
        <w:pStyle w:val="EdfParagraphe"/>
        <w:numPr>
          <w:ilvl w:val="0"/>
          <w:numId w:val="36"/>
        </w:numPr>
      </w:pPr>
      <w:r w:rsidRPr="0073333A">
        <w:t xml:space="preserve">Réalisation de la déclaration des OU dans l’AD, </w:t>
      </w:r>
    </w:p>
    <w:p w:rsidR="009A4339" w:rsidRPr="0073333A" w:rsidRDefault="009A4339" w:rsidP="009A4339">
      <w:pPr>
        <w:pStyle w:val="EdfParagraphe"/>
        <w:numPr>
          <w:ilvl w:val="0"/>
          <w:numId w:val="36"/>
        </w:numPr>
      </w:pPr>
      <w:r w:rsidRPr="0073333A">
        <w:t>Préparation et vérification des déclarations dans tous les outils de responsabilité de l’exploitant comme WEBADN, AD, SCOM, SCCM, SEP, Passerelle SMTP, etc.</w:t>
      </w:r>
    </w:p>
    <w:p w:rsidR="009A4339" w:rsidRPr="0073333A" w:rsidRDefault="009A4339" w:rsidP="009A4339">
      <w:pPr>
        <w:pStyle w:val="EdfParagraphe"/>
        <w:numPr>
          <w:ilvl w:val="0"/>
          <w:numId w:val="36"/>
        </w:numPr>
      </w:pPr>
      <w:r w:rsidRPr="0073333A">
        <w:t>Mise à jour du point de déploiement dans WEBADN,</w:t>
      </w:r>
    </w:p>
    <w:p w:rsidR="009A4339" w:rsidRPr="0073333A" w:rsidRDefault="009A4339" w:rsidP="009A4339">
      <w:pPr>
        <w:pStyle w:val="EDFParagrapheBesoin"/>
        <w:numPr>
          <w:ilvl w:val="0"/>
          <w:numId w:val="36"/>
        </w:numPr>
        <w:rPr>
          <w:b/>
          <w:color w:val="auto"/>
        </w:rPr>
      </w:pPr>
      <w:r w:rsidRPr="0073333A">
        <w:rPr>
          <w:color w:val="auto"/>
        </w:rPr>
        <w:t xml:space="preserve">Mise à disposition les packages SCCM nécessaire au déploiement de poste sur le nouveau serveur SCCM, </w:t>
      </w:r>
    </w:p>
    <w:p w:rsidR="009A4339" w:rsidRPr="0073333A" w:rsidRDefault="009A4339" w:rsidP="009A4339">
      <w:pPr>
        <w:pStyle w:val="EdfParagraphe"/>
        <w:numPr>
          <w:ilvl w:val="0"/>
          <w:numId w:val="36"/>
        </w:numPr>
      </w:pPr>
      <w:r w:rsidRPr="0073333A">
        <w:t>Réalisation de la configuration WSUS et de la GPO à utiliser pour l’infrastructure,</w:t>
      </w:r>
    </w:p>
    <w:p w:rsidR="009A4339" w:rsidRPr="0073333A" w:rsidRDefault="009A4339" w:rsidP="009A4339">
      <w:pPr>
        <w:pStyle w:val="EdfParagraphe"/>
        <w:numPr>
          <w:ilvl w:val="0"/>
          <w:numId w:val="36"/>
        </w:numPr>
      </w:pPr>
      <w:r w:rsidRPr="0073333A">
        <w:t>Création des files d’impression pour la nouvelle infrastructure bureautique,</w:t>
      </w:r>
    </w:p>
    <w:p w:rsidR="009A4339" w:rsidRPr="0073333A" w:rsidRDefault="009A4339" w:rsidP="009A4339">
      <w:pPr>
        <w:pStyle w:val="EdfParagraphe"/>
        <w:numPr>
          <w:ilvl w:val="0"/>
          <w:numId w:val="36"/>
        </w:numPr>
      </w:pPr>
      <w:r w:rsidRPr="0073333A">
        <w:t>Mise à jour des firmwares des mopieurs,</w:t>
      </w:r>
    </w:p>
    <w:p w:rsidR="009A4339" w:rsidRPr="0073333A" w:rsidRDefault="009A4339" w:rsidP="009A4339">
      <w:pPr>
        <w:pStyle w:val="EdfParagraphe"/>
        <w:numPr>
          <w:ilvl w:val="0"/>
          <w:numId w:val="36"/>
        </w:numPr>
      </w:pPr>
      <w:r w:rsidRPr="0073333A">
        <w:t xml:space="preserve">Vérification de la bonne création du point d’entrée DFS (niveau 0), si non conforme, une alerte doit être faite au responsable de l’ENTREPRISE. </w:t>
      </w:r>
    </w:p>
    <w:p w:rsidR="009A4339" w:rsidRPr="0073333A" w:rsidRDefault="009A4339" w:rsidP="009A4339">
      <w:pPr>
        <w:pStyle w:val="EDFParagrapheBesoin"/>
        <w:numPr>
          <w:ilvl w:val="0"/>
          <w:numId w:val="36"/>
        </w:numPr>
        <w:rPr>
          <w:color w:val="auto"/>
        </w:rPr>
      </w:pPr>
      <w:r w:rsidRPr="0073333A">
        <w:rPr>
          <w:color w:val="auto"/>
        </w:rPr>
        <w:t>Création des nouvelles GCO associées aux répertoires selon la Matrice d'urbanisation - Gestion par regroupements d'accès (GCO) : Liens entre Dossiers, Regroupements d'accès et Droits (présent dans OSP)  fourni par l’ENTREPRISE,</w:t>
      </w:r>
    </w:p>
    <w:p w:rsidR="009A4339" w:rsidRPr="0073333A" w:rsidRDefault="009A4339" w:rsidP="009A4339">
      <w:pPr>
        <w:pStyle w:val="EDFParagrapheBesoin"/>
        <w:numPr>
          <w:ilvl w:val="0"/>
          <w:numId w:val="36"/>
        </w:numPr>
        <w:rPr>
          <w:color w:val="auto"/>
        </w:rPr>
      </w:pPr>
      <w:r w:rsidRPr="0073333A">
        <w:rPr>
          <w:color w:val="auto"/>
        </w:rPr>
        <w:t>Création de la  structure de fichier Niveau 1 / niveau 2 sur le serveur de fichier cible,</w:t>
      </w:r>
    </w:p>
    <w:p w:rsidR="009A4339" w:rsidRPr="0073333A" w:rsidRDefault="009A4339" w:rsidP="009A4339">
      <w:pPr>
        <w:pStyle w:val="EDFParagrapheBesoin"/>
        <w:numPr>
          <w:ilvl w:val="0"/>
          <w:numId w:val="36"/>
        </w:numPr>
        <w:rPr>
          <w:color w:val="auto"/>
        </w:rPr>
      </w:pPr>
      <w:r w:rsidRPr="0073333A">
        <w:rPr>
          <w:color w:val="auto"/>
        </w:rPr>
        <w:t>Habilitation des utilisateurs aux GCO selon la Matrice d'urbanisation - Gestion par regroupements d'accès (GCO) : Les membres des Regroupements d'accès fourni par l’ENTREPRISE,</w:t>
      </w:r>
    </w:p>
    <w:p w:rsidR="009A4339" w:rsidRPr="0073333A" w:rsidRDefault="009A4339" w:rsidP="009A4339">
      <w:pPr>
        <w:pStyle w:val="EDFParagrapheBesoin"/>
        <w:numPr>
          <w:ilvl w:val="0"/>
          <w:numId w:val="36"/>
        </w:numPr>
        <w:rPr>
          <w:b/>
          <w:color w:val="auto"/>
        </w:rPr>
      </w:pPr>
      <w:r w:rsidRPr="0073333A">
        <w:rPr>
          <w:color w:val="auto"/>
        </w:rPr>
        <w:t xml:space="preserve">Création des ressources de scan relatif aux imprimantes multifonctions sur le serveur de fichier </w:t>
      </w:r>
    </w:p>
    <w:p w:rsidR="009A4339" w:rsidRPr="0073333A" w:rsidRDefault="009A4339" w:rsidP="009A4339">
      <w:pPr>
        <w:pStyle w:val="EdfParagraphe"/>
        <w:numPr>
          <w:ilvl w:val="0"/>
          <w:numId w:val="36"/>
        </w:numPr>
      </w:pPr>
      <w:r w:rsidRPr="0073333A">
        <w:t>Paramétrage de</w:t>
      </w:r>
      <w:r w:rsidRPr="0073333A">
        <w:rPr>
          <w:b/>
        </w:rPr>
        <w:t xml:space="preserve"> </w:t>
      </w:r>
      <w:r w:rsidRPr="0073333A">
        <w:t xml:space="preserve">la purge des répertoires temporaires sur le serveur, </w:t>
      </w:r>
    </w:p>
    <w:p w:rsidR="009A4339" w:rsidRPr="0073333A" w:rsidRDefault="009A4339" w:rsidP="009A4339">
      <w:pPr>
        <w:pStyle w:val="EdfParagraphe"/>
        <w:numPr>
          <w:ilvl w:val="0"/>
          <w:numId w:val="36"/>
        </w:numPr>
      </w:pPr>
      <w:r w:rsidRPr="0073333A">
        <w:t>Sollicitation du pilote de module C1 pour la mise à jour du serveur dans Fisher.</w:t>
      </w:r>
    </w:p>
    <w:p w:rsidR="009A4339" w:rsidRPr="0073333A" w:rsidRDefault="009A4339" w:rsidP="009A4339">
      <w:pPr>
        <w:pStyle w:val="EdfParagraphe"/>
      </w:pPr>
    </w:p>
    <w:p w:rsidR="009A4339" w:rsidRPr="0073333A" w:rsidRDefault="009A4339" w:rsidP="009A4339">
      <w:pPr>
        <w:pStyle w:val="Titre3"/>
      </w:pPr>
      <w:r w:rsidRPr="0073333A">
        <w:t>Sous lot : Installation logique</w:t>
      </w:r>
    </w:p>
    <w:p w:rsidR="009A4339" w:rsidRPr="0073333A" w:rsidRDefault="009A4339" w:rsidP="009A4339">
      <w:pPr>
        <w:pStyle w:val="EdfParagraphe"/>
      </w:pPr>
      <w:r w:rsidRPr="0073333A">
        <w:t>Détail de la prestation demandée pour le lot :</w:t>
      </w:r>
    </w:p>
    <w:p w:rsidR="009A4339" w:rsidRPr="0073333A" w:rsidRDefault="009A4339" w:rsidP="009A4339">
      <w:pPr>
        <w:pStyle w:val="EdfParagraphe"/>
        <w:numPr>
          <w:ilvl w:val="0"/>
          <w:numId w:val="36"/>
        </w:numPr>
      </w:pPr>
      <w:r w:rsidRPr="0073333A">
        <w:t>Installation de l’ensemble des fonctionnalités nécessaires au fonctionnement du site :</w:t>
      </w:r>
    </w:p>
    <w:p w:rsidR="00E17BAD" w:rsidRPr="00E17BAD" w:rsidRDefault="001E01A3" w:rsidP="00E17BAD">
      <w:pPr>
        <w:pStyle w:val="EDFParagrapheBesoin"/>
        <w:ind w:left="1854"/>
        <w:rPr>
          <w:b/>
          <w:color w:val="auto"/>
          <w:lang w:val="en-US"/>
        </w:rPr>
      </w:pPr>
      <w:r>
        <w:rPr>
          <w:rFonts w:eastAsia="Calibri" w:cs="Arial"/>
          <w:color w:val="0000FF"/>
          <w:szCs w:val="22"/>
          <w:lang w:val="en-US"/>
        </w:rPr>
        <w:t>&lt;Scrib#Field#20-2&gt;</w:t>
      </w:r>
    </w:p>
    <w:p w:rsidR="00E17BAD" w:rsidRPr="00E17BAD" w:rsidRDefault="001E01A3" w:rsidP="00E17BAD">
      <w:pPr>
        <w:pStyle w:val="EDFParagrapheBesoin"/>
        <w:ind w:left="1854"/>
        <w:rPr>
          <w:b/>
          <w:color w:val="auto"/>
          <w:lang w:val="en-US"/>
        </w:rPr>
      </w:pPr>
      <w:r>
        <w:rPr>
          <w:rFonts w:eastAsia="Calibri" w:cs="Arial"/>
          <w:color w:val="0000FF"/>
          <w:szCs w:val="22"/>
          <w:lang w:val="en-US"/>
        </w:rPr>
        <w:t>&lt;Scrib#Field#20-3&gt;</w:t>
      </w:r>
    </w:p>
    <w:p w:rsidR="00183B95" w:rsidRPr="00E17BAD" w:rsidRDefault="001E01A3" w:rsidP="00E17BAD">
      <w:pPr>
        <w:pStyle w:val="EDFParagrapheBesoin"/>
        <w:ind w:left="1854"/>
        <w:rPr>
          <w:b/>
          <w:color w:val="auto"/>
          <w:lang w:val="en-US"/>
        </w:rPr>
      </w:pPr>
      <w:r>
        <w:rPr>
          <w:rFonts w:eastAsia="Calibri" w:cs="Arial"/>
          <w:color w:val="0000FF"/>
          <w:szCs w:val="22"/>
          <w:lang w:val="en-US"/>
        </w:rPr>
        <w:t>&lt;Scrib#Field#20-4&gt;</w:t>
      </w:r>
    </w:p>
    <w:p w:rsidR="009A4339" w:rsidRPr="0073333A" w:rsidRDefault="009A4339" w:rsidP="009A4339">
      <w:pPr>
        <w:pStyle w:val="EdfParagraphe"/>
        <w:numPr>
          <w:ilvl w:val="0"/>
          <w:numId w:val="36"/>
        </w:numPr>
      </w:pPr>
      <w:r w:rsidRPr="0073333A">
        <w:t>Installation doit débuter le  </w:t>
      </w:r>
      <w:r w:rsidR="001E01A3">
        <w:rPr>
          <w:rFonts w:eastAsia="Calibri" w:cs="Arial"/>
          <w:color w:val="0000FF"/>
          <w:szCs w:val="22"/>
        </w:rPr>
        <w:t>&lt;Scrib#Field#20-5&gt;</w:t>
      </w:r>
    </w:p>
    <w:p w:rsidR="009A4339" w:rsidRPr="0073333A" w:rsidRDefault="009A4339" w:rsidP="009A4339">
      <w:pPr>
        <w:pStyle w:val="EdfParagraphe"/>
      </w:pPr>
    </w:p>
    <w:p w:rsidR="009A4339" w:rsidRPr="0073333A" w:rsidRDefault="009A4339" w:rsidP="009A4339">
      <w:pPr>
        <w:pStyle w:val="Titre3"/>
      </w:pPr>
      <w:r w:rsidRPr="0073333A">
        <w:t>Sous lot : Recette de l’infrastructure :</w:t>
      </w:r>
    </w:p>
    <w:p w:rsidR="009A4339" w:rsidRPr="0073333A" w:rsidRDefault="009A4339" w:rsidP="009A4339">
      <w:pPr>
        <w:pStyle w:val="EdfParagraphe"/>
      </w:pPr>
      <w:r w:rsidRPr="0073333A">
        <w:t>Détail de la prestation demandée pour le lot :</w:t>
      </w:r>
    </w:p>
    <w:p w:rsidR="009A4339" w:rsidRPr="0073333A" w:rsidRDefault="009A4339" w:rsidP="009A4339">
      <w:pPr>
        <w:pStyle w:val="EDFParagrapheBesoin"/>
        <w:numPr>
          <w:ilvl w:val="0"/>
          <w:numId w:val="36"/>
        </w:numPr>
        <w:rPr>
          <w:color w:val="auto"/>
        </w:rPr>
      </w:pPr>
      <w:r w:rsidRPr="0073333A">
        <w:rPr>
          <w:color w:val="auto"/>
        </w:rPr>
        <w:t>Réalisation du bilan des actions de création de l’infrastructure.</w:t>
      </w:r>
    </w:p>
    <w:p w:rsidR="009A4339" w:rsidRPr="00E17BAD" w:rsidRDefault="009A4339" w:rsidP="00E17BAD">
      <w:pPr>
        <w:pStyle w:val="EDFParagrapheBesoin"/>
        <w:numPr>
          <w:ilvl w:val="0"/>
          <w:numId w:val="36"/>
        </w:numPr>
        <w:rPr>
          <w:b/>
          <w:color w:val="auto"/>
        </w:rPr>
      </w:pPr>
      <w:r w:rsidRPr="0073333A">
        <w:rPr>
          <w:color w:val="auto"/>
        </w:rPr>
        <w:t>Réalisation d’une descente d’un poste PORTABLE de test dans la nouvelle infrastructure avec l’ensemble des groupes 100, 200 et 400 pour le</w:t>
      </w:r>
      <w:r w:rsidR="00E10440" w:rsidRPr="0073333A">
        <w:rPr>
          <w:rFonts w:eastAsia="Calibri" w:cs="Calibri"/>
          <w:color w:val="0000FF"/>
        </w:rPr>
        <w:t xml:space="preserve"> </w:t>
      </w:r>
      <w:r w:rsidR="001E01A3">
        <w:rPr>
          <w:rFonts w:eastAsia="Calibri" w:cs="Arial"/>
          <w:color w:val="0000FF"/>
          <w:szCs w:val="22"/>
        </w:rPr>
        <w:t>&lt;Scrib#Field#20-6&gt;</w:t>
      </w:r>
    </w:p>
    <w:p w:rsidR="009A4339" w:rsidRPr="0073333A" w:rsidRDefault="009A4339" w:rsidP="009A4339">
      <w:pPr>
        <w:pStyle w:val="EdfParagraphe"/>
        <w:numPr>
          <w:ilvl w:val="0"/>
          <w:numId w:val="36"/>
        </w:numPr>
        <w:rPr>
          <w:b/>
        </w:rPr>
      </w:pPr>
      <w:r w:rsidRPr="0073333A">
        <w:t>Réalisation d’une reprise en exploitation avec le responsable de l’ENTREPRISE,</w:t>
      </w:r>
    </w:p>
    <w:p w:rsidR="009A4339" w:rsidRPr="0073333A" w:rsidRDefault="009A4339" w:rsidP="009A4339">
      <w:pPr>
        <w:pStyle w:val="EdfParagraphe"/>
        <w:ind w:left="1854"/>
        <w:rPr>
          <w:b/>
        </w:rPr>
      </w:pPr>
    </w:p>
    <w:p w:rsidR="009A4339" w:rsidRPr="0073333A" w:rsidRDefault="009A4339" w:rsidP="009A4339">
      <w:pPr>
        <w:pStyle w:val="EDFParagrapheBesoin"/>
        <w:rPr>
          <w:b/>
          <w:color w:val="auto"/>
        </w:rPr>
      </w:pPr>
      <w:r w:rsidRPr="0073333A">
        <w:rPr>
          <w:b/>
          <w:color w:val="auto"/>
        </w:rPr>
        <w:t>Ce Sous lot et n’amène pas à chiffrement dans la réponse commerciale car la reprise en exploitation est intégré à l’installation des équipements.</w:t>
      </w:r>
    </w:p>
    <w:p w:rsidR="009A4339" w:rsidRPr="0073333A" w:rsidRDefault="009A4339" w:rsidP="009A4339">
      <w:pPr>
        <w:pStyle w:val="EDFParagrapheBesoin"/>
        <w:rPr>
          <w:b/>
          <w:color w:val="auto"/>
        </w:rPr>
      </w:pPr>
    </w:p>
    <w:p w:rsidR="009A4339" w:rsidRPr="0073333A" w:rsidRDefault="009A4339" w:rsidP="009A4339">
      <w:pPr>
        <w:pStyle w:val="Titre3"/>
      </w:pPr>
      <w:r w:rsidRPr="0073333A">
        <w:t>Livrables de ce lot</w:t>
      </w:r>
    </w:p>
    <w:p w:rsidR="009A4339" w:rsidRPr="0073333A" w:rsidRDefault="009A4339" w:rsidP="009A4339">
      <w:pPr>
        <w:pStyle w:val="EdfParagraphe"/>
      </w:pPr>
      <w:r w:rsidRPr="0073333A">
        <w:t>Le Titulaire fournira les livrables aux échéances suivantes :</w:t>
      </w:r>
    </w:p>
    <w:p w:rsidR="009A4339" w:rsidRPr="0073333A" w:rsidRDefault="009A4339" w:rsidP="009A4339">
      <w:pPr>
        <w:pStyle w:val="EdfParagraphe"/>
      </w:pPr>
    </w:p>
    <w:tbl>
      <w:tblPr>
        <w:tblW w:w="0" w:type="auto"/>
        <w:tblInd w:w="1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71"/>
        <w:gridCol w:w="3600"/>
        <w:gridCol w:w="1357"/>
      </w:tblGrid>
      <w:tr w:rsidR="009A4339" w:rsidRPr="0073333A" w:rsidTr="00E10440">
        <w:tc>
          <w:tcPr>
            <w:tcW w:w="2971" w:type="dxa"/>
          </w:tcPr>
          <w:p w:rsidR="009A4339" w:rsidRPr="0073333A" w:rsidRDefault="009A4339" w:rsidP="00E10440">
            <w:pPr>
              <w:pStyle w:val="EdfParagraphe"/>
              <w:ind w:left="0"/>
              <w:jc w:val="center"/>
              <w:rPr>
                <w:rFonts w:cs="Calibri"/>
              </w:rPr>
            </w:pPr>
            <w:r w:rsidRPr="0073333A">
              <w:rPr>
                <w:rFonts w:cs="Calibri"/>
              </w:rPr>
              <w:t>Livrables</w:t>
            </w:r>
          </w:p>
        </w:tc>
        <w:tc>
          <w:tcPr>
            <w:tcW w:w="3600" w:type="dxa"/>
          </w:tcPr>
          <w:p w:rsidR="009A4339" w:rsidRPr="0073333A" w:rsidRDefault="009A4339" w:rsidP="00E10440">
            <w:pPr>
              <w:pStyle w:val="EdfParagraphe"/>
              <w:ind w:left="0"/>
              <w:jc w:val="center"/>
              <w:rPr>
                <w:rFonts w:cs="Calibri"/>
              </w:rPr>
            </w:pPr>
            <w:r w:rsidRPr="0073333A">
              <w:rPr>
                <w:rFonts w:cs="Calibri"/>
              </w:rPr>
              <w:t>Date</w:t>
            </w:r>
          </w:p>
        </w:tc>
        <w:tc>
          <w:tcPr>
            <w:tcW w:w="1357" w:type="dxa"/>
          </w:tcPr>
          <w:p w:rsidR="009A4339" w:rsidRPr="0073333A" w:rsidRDefault="009A4339" w:rsidP="00E10440">
            <w:pPr>
              <w:pStyle w:val="EdfParagraphe"/>
              <w:ind w:left="0"/>
              <w:jc w:val="center"/>
              <w:rPr>
                <w:rFonts w:cs="Calibri"/>
              </w:rPr>
            </w:pPr>
            <w:r w:rsidRPr="0073333A">
              <w:rPr>
                <w:rFonts w:cs="Calibri"/>
              </w:rPr>
              <w:t>Comment</w:t>
            </w:r>
          </w:p>
        </w:tc>
      </w:tr>
      <w:tr w:rsidR="009A4339" w:rsidRPr="0073333A" w:rsidTr="00E10440">
        <w:tc>
          <w:tcPr>
            <w:tcW w:w="2971" w:type="dxa"/>
          </w:tcPr>
          <w:p w:rsidR="009A4339" w:rsidRPr="0073333A" w:rsidRDefault="009A4339" w:rsidP="00E10440">
            <w:pPr>
              <w:pStyle w:val="EdfParagraphe"/>
              <w:tabs>
                <w:tab w:val="right" w:pos="4286"/>
              </w:tabs>
              <w:ind w:left="0"/>
              <w:jc w:val="left"/>
              <w:rPr>
                <w:rFonts w:cs="Calibri"/>
              </w:rPr>
            </w:pPr>
            <w:r w:rsidRPr="0073333A">
              <w:rPr>
                <w:rFonts w:eastAsia="Calibri" w:cs="Calibri"/>
              </w:rPr>
              <w:t>Document de recette installation matériel d’un moyen site (</w:t>
            </w:r>
            <w:hyperlink r:id="rId14" w:history="1">
              <w:r w:rsidRPr="0073333A">
                <w:rPr>
                  <w:rStyle w:val="Lienhypertexte"/>
                  <w:color w:val="auto"/>
                </w:rPr>
                <w:t>Lien</w:t>
              </w:r>
            </w:hyperlink>
            <w:r w:rsidRPr="0073333A">
              <w:rPr>
                <w:rFonts w:eastAsia="Calibri" w:cs="Calibri"/>
              </w:rPr>
              <w:t>)</w:t>
            </w:r>
          </w:p>
        </w:tc>
        <w:tc>
          <w:tcPr>
            <w:tcW w:w="3600" w:type="dxa"/>
          </w:tcPr>
          <w:p w:rsidR="009A4339" w:rsidRPr="0073333A" w:rsidRDefault="001E01A3" w:rsidP="00E10440">
            <w:pPr>
              <w:pStyle w:val="EdfParagraphe"/>
              <w:ind w:left="0"/>
              <w:jc w:val="left"/>
              <w:rPr>
                <w:rFonts w:cs="Calibri"/>
              </w:rPr>
            </w:pPr>
            <w:r>
              <w:rPr>
                <w:rFonts w:eastAsia="Calibri" w:cs="Arial"/>
                <w:color w:val="0000FF"/>
                <w:szCs w:val="22"/>
              </w:rPr>
              <w:t>&lt;Scrib#Field#10-31&gt;</w:t>
            </w:r>
            <w:r w:rsidR="00E10440" w:rsidRPr="0073333A">
              <w:rPr>
                <w:rFonts w:eastAsia="Calibri" w:cs="Arial"/>
                <w:color w:val="0000FF"/>
                <w:szCs w:val="22"/>
              </w:rPr>
              <w:t xml:space="preserve"> </w:t>
            </w:r>
            <w:r w:rsidR="009A4339" w:rsidRPr="0073333A">
              <w:rPr>
                <w:rFonts w:eastAsia="Calibri" w:cs="Calibri"/>
              </w:rPr>
              <w:t xml:space="preserve">ou </w:t>
            </w:r>
            <w:r w:rsidR="009A4339" w:rsidRPr="0073333A">
              <w:rPr>
                <w:rFonts w:cs="Calibri"/>
              </w:rPr>
              <w:t xml:space="preserve">10 jours après le début d’installation </w:t>
            </w:r>
          </w:p>
        </w:tc>
        <w:tc>
          <w:tcPr>
            <w:tcW w:w="1357" w:type="dxa"/>
          </w:tcPr>
          <w:p w:rsidR="009A4339" w:rsidRPr="0073333A" w:rsidRDefault="009A4339" w:rsidP="00E10440">
            <w:pPr>
              <w:pStyle w:val="EdfParagraphe"/>
              <w:ind w:left="0"/>
              <w:jc w:val="left"/>
              <w:rPr>
                <w:rFonts w:cs="Calibri"/>
              </w:rPr>
            </w:pPr>
            <w:r w:rsidRPr="0073333A">
              <w:rPr>
                <w:rFonts w:cs="Calibri"/>
              </w:rPr>
              <w:t>Mail</w:t>
            </w:r>
          </w:p>
        </w:tc>
      </w:tr>
      <w:tr w:rsidR="009A4339" w:rsidRPr="0073333A" w:rsidTr="00E10440">
        <w:tc>
          <w:tcPr>
            <w:tcW w:w="2971" w:type="dxa"/>
          </w:tcPr>
          <w:p w:rsidR="009A4339" w:rsidRPr="0073333A" w:rsidRDefault="009A4339" w:rsidP="00E10440">
            <w:pPr>
              <w:pStyle w:val="EdfParagraphe"/>
              <w:tabs>
                <w:tab w:val="right" w:pos="4286"/>
              </w:tabs>
              <w:ind w:left="0"/>
              <w:jc w:val="left"/>
              <w:rPr>
                <w:rFonts w:eastAsia="Calibri" w:cs="Calibri"/>
              </w:rPr>
            </w:pPr>
            <w:r w:rsidRPr="0073333A">
              <w:rPr>
                <w:rFonts w:eastAsia="Calibri" w:cs="Calibri"/>
              </w:rPr>
              <w:t>Document de recette installation logique d’un moyen site (</w:t>
            </w:r>
            <w:hyperlink r:id="rId15" w:history="1">
              <w:r w:rsidRPr="0073333A">
                <w:rPr>
                  <w:rStyle w:val="Lienhypertexte"/>
                  <w:color w:val="auto"/>
                </w:rPr>
                <w:t>Lien</w:t>
              </w:r>
            </w:hyperlink>
            <w:r w:rsidRPr="0073333A">
              <w:rPr>
                <w:rFonts w:eastAsia="Calibri" w:cs="Calibri"/>
              </w:rPr>
              <w:t>)</w:t>
            </w:r>
          </w:p>
        </w:tc>
        <w:tc>
          <w:tcPr>
            <w:tcW w:w="3600" w:type="dxa"/>
          </w:tcPr>
          <w:p w:rsidR="009A4339" w:rsidRPr="0073333A" w:rsidRDefault="001E01A3" w:rsidP="00E10440">
            <w:pPr>
              <w:pStyle w:val="EdfParagraphe"/>
              <w:ind w:left="0"/>
              <w:jc w:val="left"/>
              <w:rPr>
                <w:rFonts w:eastAsia="Calibri" w:cs="Calibri"/>
              </w:rPr>
            </w:pPr>
            <w:r>
              <w:rPr>
                <w:rFonts w:eastAsia="Calibri" w:cs="Arial"/>
                <w:color w:val="0000FF"/>
                <w:szCs w:val="22"/>
              </w:rPr>
              <w:t>&lt;Scrib#Field#10-32&gt;</w:t>
            </w:r>
            <w:r w:rsidR="00E10440" w:rsidRPr="0073333A">
              <w:rPr>
                <w:rFonts w:eastAsia="Calibri" w:cs="Arial"/>
                <w:color w:val="0000FF"/>
                <w:szCs w:val="22"/>
              </w:rPr>
              <w:t xml:space="preserve"> </w:t>
            </w:r>
            <w:r w:rsidR="009A4339" w:rsidRPr="0073333A">
              <w:rPr>
                <w:rFonts w:eastAsia="Calibri" w:cs="Calibri"/>
                <w:color w:val="0000FF"/>
              </w:rPr>
              <w:t xml:space="preserve"> </w:t>
            </w:r>
            <w:r w:rsidR="009A4339" w:rsidRPr="0073333A">
              <w:rPr>
                <w:rFonts w:eastAsia="Calibri" w:cs="Calibri"/>
              </w:rPr>
              <w:t xml:space="preserve">ou </w:t>
            </w:r>
            <w:r w:rsidR="009A4339" w:rsidRPr="0073333A">
              <w:rPr>
                <w:rFonts w:cs="Calibri"/>
              </w:rPr>
              <w:t>10 jours ouvrés après le début d’installation</w:t>
            </w:r>
          </w:p>
        </w:tc>
        <w:tc>
          <w:tcPr>
            <w:tcW w:w="1357" w:type="dxa"/>
          </w:tcPr>
          <w:p w:rsidR="009A4339" w:rsidRPr="0073333A" w:rsidRDefault="009A4339" w:rsidP="00E10440">
            <w:pPr>
              <w:pStyle w:val="EdfParagraphe"/>
              <w:ind w:left="0"/>
              <w:jc w:val="left"/>
              <w:rPr>
                <w:rFonts w:cs="Calibri"/>
              </w:rPr>
            </w:pPr>
            <w:r w:rsidRPr="0073333A">
              <w:rPr>
                <w:rFonts w:cs="Calibri"/>
              </w:rPr>
              <w:t>Mail</w:t>
            </w:r>
          </w:p>
        </w:tc>
      </w:tr>
      <w:tr w:rsidR="009A4339" w:rsidRPr="0073333A" w:rsidTr="00E10440">
        <w:tc>
          <w:tcPr>
            <w:tcW w:w="2971" w:type="dxa"/>
          </w:tcPr>
          <w:p w:rsidR="009A4339" w:rsidRPr="0073333A" w:rsidRDefault="009A4339" w:rsidP="00E10440">
            <w:pPr>
              <w:pStyle w:val="EdfParagraphe"/>
              <w:ind w:left="0"/>
              <w:jc w:val="left"/>
              <w:rPr>
                <w:rFonts w:cs="Calibri"/>
              </w:rPr>
            </w:pPr>
            <w:r w:rsidRPr="0073333A">
              <w:rPr>
                <w:rFonts w:cs="Calibri"/>
              </w:rPr>
              <w:t>TPLVista et BDD.Log du poste de test</w:t>
            </w:r>
          </w:p>
        </w:tc>
        <w:tc>
          <w:tcPr>
            <w:tcW w:w="3600" w:type="dxa"/>
          </w:tcPr>
          <w:p w:rsidR="009A4339" w:rsidRPr="0073333A" w:rsidRDefault="001E01A3" w:rsidP="00E10440">
            <w:pPr>
              <w:pStyle w:val="EdfParagraphe"/>
              <w:ind w:left="0"/>
              <w:jc w:val="left"/>
              <w:rPr>
                <w:rFonts w:cs="Calibri"/>
              </w:rPr>
            </w:pPr>
            <w:r>
              <w:rPr>
                <w:rFonts w:eastAsia="Calibri" w:cs="Arial"/>
                <w:color w:val="0000FF"/>
                <w:szCs w:val="22"/>
              </w:rPr>
              <w:t>&lt;Scrib#Field#10-30&gt;</w:t>
            </w:r>
            <w:r w:rsidR="00E10440" w:rsidRPr="0073333A">
              <w:rPr>
                <w:rFonts w:eastAsia="Calibri" w:cs="Arial"/>
                <w:color w:val="0000FF"/>
                <w:szCs w:val="22"/>
              </w:rPr>
              <w:t xml:space="preserve"> </w:t>
            </w:r>
            <w:r w:rsidR="009A4339" w:rsidRPr="0073333A">
              <w:rPr>
                <w:rFonts w:eastAsia="Calibri" w:cs="Arial"/>
              </w:rPr>
              <w:t xml:space="preserve">ou </w:t>
            </w:r>
            <w:r w:rsidR="009A4339" w:rsidRPr="0073333A">
              <w:rPr>
                <w:rFonts w:cs="Calibri"/>
              </w:rPr>
              <w:t>1 jour ouvré après l’installation  du poste</w:t>
            </w:r>
          </w:p>
        </w:tc>
        <w:tc>
          <w:tcPr>
            <w:tcW w:w="1357" w:type="dxa"/>
          </w:tcPr>
          <w:p w:rsidR="009A4339" w:rsidRPr="0073333A" w:rsidRDefault="009A4339" w:rsidP="00E10440">
            <w:pPr>
              <w:pStyle w:val="EdfParagraphe"/>
              <w:ind w:left="0"/>
              <w:jc w:val="left"/>
              <w:rPr>
                <w:rFonts w:cs="Calibri"/>
              </w:rPr>
            </w:pPr>
            <w:r w:rsidRPr="0073333A">
              <w:rPr>
                <w:rFonts w:cs="Calibri"/>
              </w:rPr>
              <w:t>Mail</w:t>
            </w:r>
          </w:p>
        </w:tc>
      </w:tr>
      <w:tr w:rsidR="009A4339" w:rsidRPr="0073333A" w:rsidTr="00E10440">
        <w:tc>
          <w:tcPr>
            <w:tcW w:w="2971" w:type="dxa"/>
          </w:tcPr>
          <w:p w:rsidR="009A4339" w:rsidRPr="0073333A" w:rsidRDefault="009A4339" w:rsidP="00E10440">
            <w:pPr>
              <w:pStyle w:val="EdfParagraphe"/>
              <w:ind w:left="0"/>
              <w:jc w:val="left"/>
              <w:rPr>
                <w:rFonts w:cs="Calibri"/>
              </w:rPr>
            </w:pPr>
            <w:r w:rsidRPr="0073333A">
              <w:rPr>
                <w:rFonts w:eastAsia="Calibri" w:cs="Calibri"/>
              </w:rPr>
              <w:t>Bilan de mise à jour de parc</w:t>
            </w:r>
          </w:p>
        </w:tc>
        <w:tc>
          <w:tcPr>
            <w:tcW w:w="3600" w:type="dxa"/>
          </w:tcPr>
          <w:p w:rsidR="009A4339" w:rsidRPr="0073333A" w:rsidRDefault="001E01A3" w:rsidP="00E10440">
            <w:pPr>
              <w:pStyle w:val="EdfParagraphe"/>
              <w:ind w:left="0"/>
              <w:jc w:val="left"/>
              <w:rPr>
                <w:rFonts w:cs="Calibri"/>
              </w:rPr>
            </w:pPr>
            <w:r>
              <w:rPr>
                <w:rFonts w:eastAsia="Calibri" w:cs="Arial"/>
                <w:color w:val="0000FF"/>
                <w:szCs w:val="22"/>
              </w:rPr>
              <w:t>&lt;Scrib#Field#10-33&gt;</w:t>
            </w:r>
            <w:r w:rsidR="00E10440" w:rsidRPr="0073333A">
              <w:rPr>
                <w:rFonts w:eastAsia="Calibri" w:cs="Arial"/>
                <w:color w:val="0000FF"/>
                <w:szCs w:val="22"/>
              </w:rPr>
              <w:t xml:space="preserve"> </w:t>
            </w:r>
            <w:r w:rsidR="009A4339" w:rsidRPr="0073333A">
              <w:rPr>
                <w:rFonts w:eastAsia="Calibri" w:cs="Calibri"/>
              </w:rPr>
              <w:t xml:space="preserve">ou </w:t>
            </w:r>
            <w:r w:rsidR="009A4339" w:rsidRPr="0073333A">
              <w:rPr>
                <w:rFonts w:cs="Calibri"/>
              </w:rPr>
              <w:t>10 jours ouvrés après le début d’installation</w:t>
            </w:r>
          </w:p>
        </w:tc>
        <w:tc>
          <w:tcPr>
            <w:tcW w:w="1357" w:type="dxa"/>
          </w:tcPr>
          <w:p w:rsidR="009A4339" w:rsidRPr="0073333A" w:rsidRDefault="009A4339" w:rsidP="00E10440">
            <w:pPr>
              <w:pStyle w:val="EdfParagraphe"/>
              <w:ind w:left="0"/>
              <w:jc w:val="left"/>
              <w:rPr>
                <w:rFonts w:cs="Calibri"/>
              </w:rPr>
            </w:pPr>
            <w:r w:rsidRPr="0073333A">
              <w:rPr>
                <w:rFonts w:cs="Calibri"/>
              </w:rPr>
              <w:t>Mail</w:t>
            </w:r>
          </w:p>
        </w:tc>
      </w:tr>
    </w:tbl>
    <w:p w:rsidR="009A4339" w:rsidRPr="0073333A" w:rsidRDefault="009A4339" w:rsidP="009A4339">
      <w:pPr>
        <w:pStyle w:val="EdfParagraphe"/>
        <w:rPr>
          <w:rFonts w:eastAsia="Calibri" w:cs="Arial"/>
          <w:color w:val="0000FF"/>
        </w:rPr>
      </w:pPr>
    </w:p>
    <w:p w:rsidR="002C4AF8" w:rsidRPr="0073333A" w:rsidRDefault="009A4339" w:rsidP="009A4339">
      <w:pPr>
        <w:pStyle w:val="EdfParagraphe"/>
        <w:ind w:left="0"/>
        <w:rPr>
          <w:rFonts w:eastAsia="Calibri" w:cs="Arial"/>
          <w:color w:val="0000FF"/>
          <w:szCs w:val="22"/>
        </w:rPr>
      </w:pPr>
      <w:r w:rsidRPr="0073333A">
        <w:rPr>
          <w:rFonts w:eastAsia="Calibri" w:cs="Arial"/>
          <w:color w:val="0000FF"/>
        </w:rPr>
        <w:br w:type="page"/>
      </w:r>
      <w:r w:rsidR="007641C8" w:rsidRPr="0073333A">
        <w:rPr>
          <w:rFonts w:eastAsia="Calibri" w:cs="Arial"/>
          <w:color w:val="0000FF"/>
          <w:szCs w:val="22"/>
        </w:rPr>
        <w:lastRenderedPageBreak/>
        <w:t>&lt;/Scrib#Lot#12</w:t>
      </w:r>
      <w:r w:rsidR="00D367B9" w:rsidRPr="0073333A">
        <w:rPr>
          <w:rFonts w:eastAsia="Calibri" w:cs="Arial"/>
          <w:color w:val="0000FF"/>
          <w:szCs w:val="22"/>
        </w:rPr>
        <w:t>0</w:t>
      </w:r>
      <w:r w:rsidR="0009155B" w:rsidRPr="0073333A">
        <w:rPr>
          <w:rFonts w:eastAsia="Calibri" w:cs="Arial"/>
          <w:color w:val="0000FF"/>
          <w:szCs w:val="22"/>
        </w:rPr>
        <w:t>&gt;</w:t>
      </w:r>
    </w:p>
    <w:p w:rsidR="00010ABE" w:rsidRPr="0073333A" w:rsidRDefault="007641C8" w:rsidP="00684463">
      <w:pPr>
        <w:pStyle w:val="EdfParagraphe"/>
      </w:pPr>
      <w:r w:rsidRPr="0073333A">
        <w:rPr>
          <w:rFonts w:eastAsia="Calibri" w:cs="Arial"/>
          <w:color w:val="FF00FF"/>
          <w:szCs w:val="22"/>
        </w:rPr>
        <w:t>&lt;Scrib#Lot#13</w:t>
      </w:r>
      <w:r w:rsidR="00010ABE" w:rsidRPr="0073333A">
        <w:rPr>
          <w:rFonts w:eastAsia="Calibri" w:cs="Arial"/>
          <w:color w:val="FF00FF"/>
          <w:szCs w:val="22"/>
        </w:rPr>
        <w:t>0&gt;</w:t>
      </w:r>
      <w:r w:rsidR="00265B6B" w:rsidRPr="0073333A">
        <w:rPr>
          <w:rFonts w:eastAsia="Calibri" w:cs="Arial"/>
          <w:color w:val="0000FF"/>
        </w:rPr>
        <w:t>&lt;Scrib#Counter#</w:t>
      </w:r>
      <w:r w:rsidR="00265B6B" w:rsidRPr="0073333A">
        <w:rPr>
          <w:rFonts w:eastAsia="Calibri" w:cs="Arial"/>
          <w:color w:val="FF0000"/>
        </w:rPr>
        <w:t>1</w:t>
      </w:r>
      <w:r w:rsidR="00265B6B" w:rsidRPr="0073333A">
        <w:rPr>
          <w:rFonts w:eastAsia="Calibri" w:cs="Arial"/>
          <w:color w:val="0000FF"/>
        </w:rPr>
        <w:t>&gt;</w:t>
      </w:r>
      <w:r w:rsidR="00265B6B" w:rsidRPr="0073333A">
        <w:t> </w:t>
      </w:r>
    </w:p>
    <w:p w:rsidR="009A4339" w:rsidRPr="0073333A" w:rsidRDefault="002C4AF8" w:rsidP="009A4339">
      <w:pPr>
        <w:pStyle w:val="Titre2"/>
      </w:pPr>
      <w:bookmarkStart w:id="343" w:name="_Toc457308870"/>
      <w:bookmarkStart w:id="344" w:name="_Toc468970087"/>
      <w:r w:rsidRPr="0073333A">
        <w:t>Lot – Migration et bascule d</w:t>
      </w:r>
      <w:r w:rsidR="00AA1915" w:rsidRPr="0073333A">
        <w:t xml:space="preserve">e l’infrastructure </w:t>
      </w:r>
      <w:r w:rsidRPr="0073333A">
        <w:t>bureautique</w:t>
      </w:r>
      <w:bookmarkEnd w:id="343"/>
      <w:bookmarkEnd w:id="344"/>
    </w:p>
    <w:p w:rsidR="009A4339" w:rsidRPr="0073333A" w:rsidRDefault="009A4339" w:rsidP="009A4339">
      <w:pPr>
        <w:pStyle w:val="Titre3"/>
      </w:pPr>
      <w:r w:rsidRPr="0073333A">
        <w:t>Sous lot : Préparation</w:t>
      </w:r>
    </w:p>
    <w:p w:rsidR="009A4339" w:rsidRPr="0073333A" w:rsidRDefault="009A4339" w:rsidP="009A4339">
      <w:pPr>
        <w:pStyle w:val="EDFParagrapheBesoin"/>
        <w:rPr>
          <w:color w:val="auto"/>
        </w:rPr>
      </w:pPr>
      <w:r w:rsidRPr="0073333A">
        <w:rPr>
          <w:color w:val="auto"/>
        </w:rPr>
        <w:t>Il est demandé au TITULAIRE de réaliser la préparation nécessaire pour réaliser la bascule de l’ancienne infrastructure bureautique vers la nouvelle infrastructure bureautique.</w:t>
      </w:r>
    </w:p>
    <w:p w:rsidR="009A4339" w:rsidRPr="0073333A" w:rsidRDefault="009A4339" w:rsidP="009A4339">
      <w:pPr>
        <w:pStyle w:val="EdfParagraphe"/>
      </w:pPr>
    </w:p>
    <w:p w:rsidR="009A4339" w:rsidRPr="0073333A" w:rsidRDefault="009A4339" w:rsidP="009A4339">
      <w:pPr>
        <w:pStyle w:val="EdfParagraphe"/>
      </w:pPr>
      <w:r w:rsidRPr="0073333A">
        <w:t>Détail de la prestation demandée pour le Sous lot :</w:t>
      </w:r>
    </w:p>
    <w:p w:rsidR="009A4339" w:rsidRPr="0073333A" w:rsidRDefault="009A4339" w:rsidP="009A4339">
      <w:pPr>
        <w:pStyle w:val="EdfParagraphe"/>
        <w:numPr>
          <w:ilvl w:val="0"/>
          <w:numId w:val="14"/>
        </w:numPr>
        <w:ind w:left="1701" w:hanging="425"/>
      </w:pPr>
      <w:r w:rsidRPr="0073333A">
        <w:t xml:space="preserve">Réalisation de l’audit des ressources AP de l’ancienne infrastructure bureautique  </w:t>
      </w:r>
      <w:r w:rsidRPr="0073333A">
        <w:rPr>
          <w:rFonts w:eastAsia="Calibri" w:cs="Calibri"/>
        </w:rPr>
        <w:t>En cas de problématique, il faut alerter le responsable de l’Entreprise et le pilote de module C1.</w:t>
      </w:r>
    </w:p>
    <w:p w:rsidR="009A4339" w:rsidRPr="0073333A" w:rsidRDefault="009A4339" w:rsidP="009A4339">
      <w:pPr>
        <w:pStyle w:val="EDFParagrapheBesoin"/>
        <w:numPr>
          <w:ilvl w:val="0"/>
          <w:numId w:val="14"/>
        </w:numPr>
        <w:ind w:left="1701" w:hanging="425"/>
        <w:rPr>
          <w:b/>
          <w:color w:val="auto"/>
        </w:rPr>
      </w:pPr>
      <w:r w:rsidRPr="0073333A">
        <w:rPr>
          <w:color w:val="auto"/>
        </w:rPr>
        <w:t xml:space="preserve">Réaliser la réplication DFS des données AP, CO, IN et UP entre les 2 environnements source et cible. Pour ce faire, le TITULAIRE devra réaliser la création de lien DFS temporaire si nécessaire, </w:t>
      </w:r>
    </w:p>
    <w:p w:rsidR="009A4339" w:rsidRPr="0073333A" w:rsidRDefault="009A4339" w:rsidP="009A4339">
      <w:pPr>
        <w:pStyle w:val="EDFParagrapheBesoin"/>
        <w:numPr>
          <w:ilvl w:val="0"/>
          <w:numId w:val="14"/>
        </w:numPr>
        <w:ind w:left="1701" w:hanging="425"/>
        <w:rPr>
          <w:b/>
          <w:color w:val="auto"/>
        </w:rPr>
      </w:pPr>
      <w:r w:rsidRPr="0073333A">
        <w:rPr>
          <w:color w:val="auto"/>
        </w:rPr>
        <w:t>Réalisation du contrôle des pools de réplications des données.</w:t>
      </w:r>
    </w:p>
    <w:p w:rsidR="009A4339" w:rsidRPr="0073333A" w:rsidRDefault="009A4339" w:rsidP="009A4339">
      <w:pPr>
        <w:pStyle w:val="EDFParagrapheBesoin"/>
        <w:rPr>
          <w:b/>
          <w:color w:val="auto"/>
        </w:rPr>
      </w:pPr>
    </w:p>
    <w:p w:rsidR="009A4339" w:rsidRPr="0073333A" w:rsidRDefault="009A4339" w:rsidP="009A4339">
      <w:pPr>
        <w:pStyle w:val="EDFParagrapheBesoin"/>
        <w:rPr>
          <w:color w:val="auto"/>
        </w:rPr>
      </w:pPr>
      <w:r w:rsidRPr="0073333A">
        <w:rPr>
          <w:color w:val="auto"/>
        </w:rPr>
        <w:t xml:space="preserve">Il est demandé </w:t>
      </w:r>
      <w:r w:rsidRPr="0073333A">
        <w:rPr>
          <w:b/>
          <w:color w:val="auto"/>
        </w:rPr>
        <w:t>spécifiquement pour cette phase</w:t>
      </w:r>
      <w:r w:rsidRPr="0073333A">
        <w:rPr>
          <w:color w:val="auto"/>
        </w:rPr>
        <w:t xml:space="preserve"> un reporting quotidien au pilote de l’ENTREPRISE durant la phase de préparation jusqu’à la bascule d’environnement, de J-5 à J+1 ou J est la date convenue de migration.</w:t>
      </w:r>
    </w:p>
    <w:p w:rsidR="009A4339" w:rsidRPr="0073333A" w:rsidRDefault="009A4339" w:rsidP="009A4339">
      <w:pPr>
        <w:pStyle w:val="EDFParagrapheBesoin"/>
        <w:rPr>
          <w:b/>
        </w:rPr>
      </w:pPr>
    </w:p>
    <w:p w:rsidR="009A4339" w:rsidRPr="0073333A" w:rsidRDefault="009A4339" w:rsidP="009A4339">
      <w:pPr>
        <w:pStyle w:val="Titre3"/>
      </w:pPr>
      <w:r w:rsidRPr="0073333A">
        <w:t>Sous lot : Bascule sur le nouvel environnement</w:t>
      </w:r>
    </w:p>
    <w:p w:rsidR="009A4339" w:rsidRPr="0073333A" w:rsidRDefault="009A4339" w:rsidP="009A4339">
      <w:pPr>
        <w:pStyle w:val="EdfParagraphe"/>
      </w:pPr>
      <w:r w:rsidRPr="0073333A">
        <w:t>A la date cible définie dans le planning paragraphe</w:t>
      </w:r>
      <w:r w:rsidR="006C695F" w:rsidRPr="0073333A">
        <w:t>, le</w:t>
      </w:r>
      <w:r w:rsidRPr="0073333A">
        <w:t xml:space="preserve"> </w:t>
      </w:r>
      <w:r w:rsidR="001E01A3">
        <w:rPr>
          <w:rFonts w:eastAsia="Calibri" w:cs="Arial"/>
          <w:color w:val="0000FF"/>
          <w:szCs w:val="22"/>
        </w:rPr>
        <w:t>&lt;Scrib#Field#10-26&gt;</w:t>
      </w:r>
      <w:r w:rsidRPr="0073333A">
        <w:t>, il sera opérer la bascule de l’ancien environnement vers le nouvel environnement.</w:t>
      </w:r>
    </w:p>
    <w:p w:rsidR="009A4339" w:rsidRPr="0073333A" w:rsidRDefault="009A4339" w:rsidP="009A4339">
      <w:pPr>
        <w:pStyle w:val="EDFParagrapheBesoin"/>
        <w:rPr>
          <w:color w:val="auto"/>
        </w:rPr>
      </w:pPr>
    </w:p>
    <w:p w:rsidR="009A4339" w:rsidRPr="0073333A" w:rsidRDefault="009A4339" w:rsidP="009A4339">
      <w:pPr>
        <w:pStyle w:val="EdfParagraphe"/>
      </w:pPr>
      <w:r w:rsidRPr="0073333A">
        <w:t>Détail de la prestation demandée pour le Sous lot :</w:t>
      </w:r>
    </w:p>
    <w:p w:rsidR="009A4339" w:rsidRPr="0073333A" w:rsidRDefault="009A4339" w:rsidP="009A4339">
      <w:pPr>
        <w:pStyle w:val="EDFParagrapheBesoin"/>
        <w:numPr>
          <w:ilvl w:val="0"/>
          <w:numId w:val="20"/>
        </w:numPr>
        <w:rPr>
          <w:color w:val="auto"/>
        </w:rPr>
      </w:pPr>
      <w:r w:rsidRPr="0073333A">
        <w:rPr>
          <w:color w:val="auto"/>
        </w:rPr>
        <w:t>Désactivation des partages de l’ancien serveur,</w:t>
      </w:r>
    </w:p>
    <w:p w:rsidR="009A4339" w:rsidRPr="0073333A" w:rsidRDefault="009A4339" w:rsidP="009A4339">
      <w:pPr>
        <w:pStyle w:val="EDFParagrapheBesoin"/>
        <w:keepLines w:val="0"/>
        <w:numPr>
          <w:ilvl w:val="0"/>
          <w:numId w:val="20"/>
        </w:numPr>
        <w:rPr>
          <w:color w:val="auto"/>
        </w:rPr>
      </w:pPr>
      <w:r w:rsidRPr="0073333A">
        <w:rPr>
          <w:color w:val="auto"/>
        </w:rPr>
        <w:t>Contrôle que les pools de réplication des données AP, CO, IN &amp; UT sont vides</w:t>
      </w:r>
    </w:p>
    <w:p w:rsidR="009A4339" w:rsidRPr="0073333A" w:rsidRDefault="009A4339" w:rsidP="009A4339">
      <w:pPr>
        <w:pStyle w:val="EDFParagrapheBesoin"/>
        <w:numPr>
          <w:ilvl w:val="0"/>
          <w:numId w:val="20"/>
        </w:numPr>
        <w:rPr>
          <w:color w:val="auto"/>
        </w:rPr>
      </w:pPr>
      <w:r w:rsidRPr="0073333A">
        <w:rPr>
          <w:color w:val="auto"/>
        </w:rPr>
        <w:t>Modification des cibles des liens DFS,</w:t>
      </w:r>
    </w:p>
    <w:p w:rsidR="009A4339" w:rsidRPr="0073333A" w:rsidRDefault="009A4339" w:rsidP="009A4339">
      <w:pPr>
        <w:pStyle w:val="EDFParagrapheBesoin"/>
        <w:numPr>
          <w:ilvl w:val="0"/>
          <w:numId w:val="20"/>
        </w:numPr>
        <w:rPr>
          <w:color w:val="auto"/>
        </w:rPr>
      </w:pPr>
      <w:r w:rsidRPr="0073333A">
        <w:rPr>
          <w:color w:val="auto"/>
        </w:rPr>
        <w:t>Modification des cibles de scans des imprimantes multifonctions,</w:t>
      </w:r>
    </w:p>
    <w:p w:rsidR="009A4339" w:rsidRPr="0073333A" w:rsidRDefault="009A4339" w:rsidP="009A4339">
      <w:pPr>
        <w:pStyle w:val="EDFParagrapheBesoin"/>
        <w:numPr>
          <w:ilvl w:val="0"/>
          <w:numId w:val="20"/>
        </w:numPr>
        <w:rPr>
          <w:color w:val="auto"/>
        </w:rPr>
      </w:pPr>
      <w:r w:rsidRPr="0073333A">
        <w:rPr>
          <w:color w:val="auto"/>
        </w:rPr>
        <w:t xml:space="preserve">Réalisation d’un test de fonctionnement avec un utilisateur du site </w:t>
      </w:r>
      <w:r w:rsidRPr="0073333A">
        <w:rPr>
          <w:b/>
          <w:color w:val="auto"/>
        </w:rPr>
        <w:t>par MOA présente</w:t>
      </w:r>
      <w:r w:rsidRPr="0073333A">
        <w:rPr>
          <w:color w:val="auto"/>
        </w:rPr>
        <w:t>,</w:t>
      </w:r>
    </w:p>
    <w:p w:rsidR="009A4339" w:rsidRPr="0073333A" w:rsidRDefault="009A4339" w:rsidP="009A4339">
      <w:pPr>
        <w:pStyle w:val="EDFParagrapheBesoin"/>
        <w:numPr>
          <w:ilvl w:val="0"/>
          <w:numId w:val="20"/>
        </w:numPr>
        <w:rPr>
          <w:color w:val="auto"/>
        </w:rPr>
      </w:pPr>
      <w:r w:rsidRPr="0073333A">
        <w:rPr>
          <w:color w:val="auto"/>
        </w:rPr>
        <w:t>Faire la demande pour que le Distribution Point  local soit le Distribution Point préféré des postes sur site,</w:t>
      </w:r>
    </w:p>
    <w:p w:rsidR="009A4339" w:rsidRPr="0073333A" w:rsidRDefault="009A4339" w:rsidP="009A4339">
      <w:pPr>
        <w:pStyle w:val="EDFParagrapheBesoin"/>
        <w:numPr>
          <w:ilvl w:val="0"/>
          <w:numId w:val="20"/>
        </w:numPr>
        <w:rPr>
          <w:color w:val="auto"/>
        </w:rPr>
      </w:pPr>
      <w:r w:rsidRPr="0073333A">
        <w:rPr>
          <w:color w:val="auto"/>
        </w:rPr>
        <w:t>Mettre à jour la configuration du serveur DDFS,</w:t>
      </w:r>
    </w:p>
    <w:p w:rsidR="009A4339" w:rsidRPr="0073333A" w:rsidRDefault="009A4339" w:rsidP="009A4339">
      <w:pPr>
        <w:pStyle w:val="EDFParagrapheBesoin"/>
        <w:numPr>
          <w:ilvl w:val="0"/>
          <w:numId w:val="20"/>
        </w:numPr>
        <w:rPr>
          <w:color w:val="auto"/>
        </w:rPr>
      </w:pPr>
      <w:r w:rsidRPr="0073333A">
        <w:rPr>
          <w:color w:val="auto"/>
        </w:rPr>
        <w:t>Passer les anciennes machines en "maintenance" dans SCOM.</w:t>
      </w:r>
    </w:p>
    <w:p w:rsidR="009A4339" w:rsidRPr="0073333A" w:rsidRDefault="009A4339" w:rsidP="009A4339">
      <w:pPr>
        <w:pStyle w:val="EDFParagrapheBesoin"/>
        <w:numPr>
          <w:ilvl w:val="0"/>
          <w:numId w:val="20"/>
        </w:numPr>
        <w:rPr>
          <w:color w:val="auto"/>
        </w:rPr>
      </w:pPr>
      <w:r w:rsidRPr="0073333A">
        <w:rPr>
          <w:color w:val="auto"/>
        </w:rPr>
        <w:t>Réalisation du renommage des groupes GCO si nécessaire.</w:t>
      </w:r>
    </w:p>
    <w:p w:rsidR="009A4339" w:rsidRPr="0073333A" w:rsidRDefault="009A4339" w:rsidP="009A4339">
      <w:pPr>
        <w:pStyle w:val="EdfParagraphe"/>
      </w:pPr>
    </w:p>
    <w:p w:rsidR="009A4339" w:rsidRPr="0073333A" w:rsidRDefault="009A4339" w:rsidP="009A4339">
      <w:pPr>
        <w:pStyle w:val="EDFParagrapheBesoin"/>
        <w:rPr>
          <w:color w:val="auto"/>
        </w:rPr>
      </w:pPr>
      <w:r w:rsidRPr="0073333A">
        <w:rPr>
          <w:color w:val="auto"/>
        </w:rPr>
        <w:t>Pour valider la bonne migration, le TITULAIRE fournira  une validation au bon fonctionnement (VABF) avec l’utilisateur du site sous forme d’une recette de poste avec contrôle des applications se connectant au serveur.</w:t>
      </w:r>
    </w:p>
    <w:p w:rsidR="009A4339" w:rsidRPr="0073333A" w:rsidRDefault="009A4339" w:rsidP="009A4339">
      <w:pPr>
        <w:pStyle w:val="EDFParagrapheBesoin"/>
      </w:pPr>
    </w:p>
    <w:p w:rsidR="009A4339" w:rsidRPr="0073333A" w:rsidRDefault="009A4339" w:rsidP="009A4339">
      <w:pPr>
        <w:pStyle w:val="Titre3"/>
      </w:pPr>
      <w:r w:rsidRPr="0073333A">
        <w:lastRenderedPageBreak/>
        <w:t>Livrables de ce lot</w:t>
      </w:r>
    </w:p>
    <w:p w:rsidR="009A4339" w:rsidRPr="0073333A" w:rsidRDefault="009A4339" w:rsidP="009A4339">
      <w:pPr>
        <w:pStyle w:val="EdfParagraphe"/>
      </w:pPr>
      <w:r w:rsidRPr="0073333A">
        <w:t>Le Titulaire fournira les livrables aux échéances suivantes :</w:t>
      </w:r>
    </w:p>
    <w:p w:rsidR="009A4339" w:rsidRPr="0073333A" w:rsidRDefault="009A4339" w:rsidP="009A4339">
      <w:pPr>
        <w:pStyle w:val="EdfParagraphe"/>
      </w:pPr>
    </w:p>
    <w:tbl>
      <w:tblPr>
        <w:tblW w:w="0" w:type="auto"/>
        <w:tblInd w:w="1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46"/>
        <w:gridCol w:w="2918"/>
        <w:gridCol w:w="1364"/>
      </w:tblGrid>
      <w:tr w:rsidR="009A4339" w:rsidRPr="0073333A" w:rsidTr="00E10440">
        <w:tc>
          <w:tcPr>
            <w:tcW w:w="3794" w:type="dxa"/>
          </w:tcPr>
          <w:p w:rsidR="009A4339" w:rsidRPr="0073333A" w:rsidRDefault="009A4339" w:rsidP="00E10440">
            <w:pPr>
              <w:pStyle w:val="EdfParagraphe"/>
              <w:ind w:left="0"/>
              <w:jc w:val="center"/>
              <w:rPr>
                <w:rFonts w:cs="Calibri"/>
              </w:rPr>
            </w:pPr>
            <w:r w:rsidRPr="0073333A">
              <w:rPr>
                <w:rFonts w:cs="Calibri"/>
              </w:rPr>
              <w:t>Livrables</w:t>
            </w:r>
          </w:p>
        </w:tc>
        <w:tc>
          <w:tcPr>
            <w:tcW w:w="2992" w:type="dxa"/>
          </w:tcPr>
          <w:p w:rsidR="009A4339" w:rsidRPr="0073333A" w:rsidRDefault="009A4339" w:rsidP="00E10440">
            <w:pPr>
              <w:pStyle w:val="EdfParagraphe"/>
              <w:ind w:left="0"/>
              <w:jc w:val="center"/>
              <w:rPr>
                <w:rFonts w:cs="Calibri"/>
              </w:rPr>
            </w:pPr>
            <w:r w:rsidRPr="0073333A">
              <w:rPr>
                <w:rFonts w:cs="Calibri"/>
              </w:rPr>
              <w:t>Date</w:t>
            </w:r>
          </w:p>
        </w:tc>
        <w:tc>
          <w:tcPr>
            <w:tcW w:w="1368" w:type="dxa"/>
          </w:tcPr>
          <w:p w:rsidR="009A4339" w:rsidRPr="0073333A" w:rsidRDefault="009A4339" w:rsidP="00E10440">
            <w:pPr>
              <w:pStyle w:val="EdfParagraphe"/>
              <w:ind w:left="0"/>
              <w:jc w:val="center"/>
              <w:rPr>
                <w:rFonts w:cs="Calibri"/>
              </w:rPr>
            </w:pPr>
            <w:r w:rsidRPr="0073333A">
              <w:rPr>
                <w:rFonts w:cs="Calibri"/>
              </w:rPr>
              <w:t>Comment</w:t>
            </w:r>
          </w:p>
        </w:tc>
      </w:tr>
      <w:tr w:rsidR="009A4339" w:rsidRPr="0073333A" w:rsidTr="00E10440">
        <w:tc>
          <w:tcPr>
            <w:tcW w:w="3794" w:type="dxa"/>
          </w:tcPr>
          <w:p w:rsidR="009A4339" w:rsidRPr="0073333A" w:rsidRDefault="009A4339" w:rsidP="00E10440">
            <w:pPr>
              <w:pStyle w:val="EdfParagraphe"/>
              <w:ind w:left="0"/>
              <w:jc w:val="left"/>
              <w:rPr>
                <w:rFonts w:cs="Calibri"/>
              </w:rPr>
            </w:pPr>
            <w:r w:rsidRPr="0073333A">
              <w:rPr>
                <w:rFonts w:cs="Calibri"/>
              </w:rPr>
              <w:t>Reporting de la préparation, comprenant l’ensemble des livrables demandés</w:t>
            </w:r>
          </w:p>
        </w:tc>
        <w:tc>
          <w:tcPr>
            <w:tcW w:w="2992" w:type="dxa"/>
          </w:tcPr>
          <w:p w:rsidR="009A4339" w:rsidRPr="0073333A" w:rsidRDefault="001E01A3" w:rsidP="00E10440">
            <w:pPr>
              <w:pStyle w:val="EdfParagraphe"/>
              <w:ind w:left="0"/>
              <w:jc w:val="left"/>
              <w:rPr>
                <w:rFonts w:cs="Calibri"/>
              </w:rPr>
            </w:pPr>
            <w:r>
              <w:rPr>
                <w:rFonts w:eastAsia="Calibri" w:cs="Arial"/>
                <w:color w:val="0000FF"/>
                <w:szCs w:val="22"/>
              </w:rPr>
              <w:t>&lt;Scrib#Field#10-28&gt;</w:t>
            </w:r>
            <w:r w:rsidR="00E10440" w:rsidRPr="0073333A">
              <w:rPr>
                <w:rFonts w:eastAsia="Calibri" w:cs="Arial"/>
                <w:color w:val="0000FF"/>
                <w:szCs w:val="22"/>
              </w:rPr>
              <w:t xml:space="preserve"> </w:t>
            </w:r>
            <w:r w:rsidR="009A4339" w:rsidRPr="0073333A">
              <w:rPr>
                <w:rFonts w:cs="Calibri"/>
              </w:rPr>
              <w:t>ou 5 jours ouvrés avant</w:t>
            </w:r>
            <w:r w:rsidR="00B87275">
              <w:rPr>
                <w:rFonts w:cs="Calibri"/>
              </w:rPr>
              <w:t xml:space="preserve"> la date de migration,</w:t>
            </w:r>
            <w:r w:rsidR="009A4339" w:rsidRPr="0073333A">
              <w:rPr>
                <w:rFonts w:cs="Calibri"/>
              </w:rPr>
              <w:t xml:space="preserve"> à </w:t>
            </w:r>
            <w:r>
              <w:rPr>
                <w:rFonts w:eastAsia="Calibri" w:cs="Arial"/>
                <w:color w:val="0000FF"/>
                <w:szCs w:val="22"/>
              </w:rPr>
              <w:t>&lt;Scrib#Field#10-29&gt;</w:t>
            </w:r>
            <w:r w:rsidR="009A4339" w:rsidRPr="0073333A">
              <w:rPr>
                <w:rFonts w:cs="Calibri"/>
              </w:rPr>
              <w:t xml:space="preserve"> ou 1 jour ouvrés après la date de migration</w:t>
            </w:r>
          </w:p>
        </w:tc>
        <w:tc>
          <w:tcPr>
            <w:tcW w:w="1368" w:type="dxa"/>
          </w:tcPr>
          <w:p w:rsidR="009A4339" w:rsidRPr="0073333A" w:rsidRDefault="009A4339" w:rsidP="00E10440">
            <w:pPr>
              <w:pStyle w:val="EdfParagraphe"/>
              <w:ind w:left="0"/>
              <w:jc w:val="center"/>
              <w:rPr>
                <w:rFonts w:cs="Calibri"/>
              </w:rPr>
            </w:pPr>
            <w:r w:rsidRPr="0073333A">
              <w:rPr>
                <w:rFonts w:cs="Calibri"/>
              </w:rPr>
              <w:t xml:space="preserve">Mail </w:t>
            </w:r>
          </w:p>
        </w:tc>
      </w:tr>
      <w:tr w:rsidR="009A4339" w:rsidRPr="0073333A" w:rsidTr="00E10440">
        <w:tc>
          <w:tcPr>
            <w:tcW w:w="3794" w:type="dxa"/>
          </w:tcPr>
          <w:p w:rsidR="009A4339" w:rsidRPr="0073333A" w:rsidRDefault="009A4339" w:rsidP="00E10440">
            <w:pPr>
              <w:pStyle w:val="EdfParagraphe"/>
              <w:ind w:left="0"/>
              <w:jc w:val="left"/>
              <w:rPr>
                <w:rFonts w:cs="Calibri"/>
              </w:rPr>
            </w:pPr>
            <w:r w:rsidRPr="0073333A">
              <w:rPr>
                <w:rFonts w:cs="Calibri"/>
              </w:rPr>
              <w:t>VABF avec utilisateurs de test (</w:t>
            </w:r>
            <w:hyperlink r:id="rId16" w:history="1">
              <w:r w:rsidRPr="0073333A">
                <w:rPr>
                  <w:rFonts w:cs="Calibri"/>
                </w:rPr>
                <w:t>Lien</w:t>
              </w:r>
            </w:hyperlink>
            <w:r w:rsidRPr="0073333A">
              <w:rPr>
                <w:rFonts w:cs="Calibri"/>
              </w:rPr>
              <w:t>)</w:t>
            </w:r>
          </w:p>
        </w:tc>
        <w:tc>
          <w:tcPr>
            <w:tcW w:w="2992" w:type="dxa"/>
          </w:tcPr>
          <w:p w:rsidR="009A4339" w:rsidRPr="0073333A" w:rsidRDefault="001E01A3" w:rsidP="00E10440">
            <w:pPr>
              <w:pStyle w:val="EdfParagraphe"/>
              <w:ind w:left="0"/>
              <w:jc w:val="left"/>
              <w:rPr>
                <w:rFonts w:cs="Calibri"/>
              </w:rPr>
            </w:pPr>
            <w:r>
              <w:rPr>
                <w:rFonts w:eastAsia="Calibri" w:cs="Arial"/>
                <w:color w:val="0000FF"/>
                <w:szCs w:val="22"/>
              </w:rPr>
              <w:t>&lt;Scrib#Field#10-54&gt;</w:t>
            </w:r>
            <w:r w:rsidR="00E10440" w:rsidRPr="0073333A">
              <w:rPr>
                <w:rFonts w:eastAsia="Calibri" w:cs="Arial"/>
                <w:color w:val="0000FF"/>
                <w:szCs w:val="22"/>
              </w:rPr>
              <w:t xml:space="preserve"> </w:t>
            </w:r>
            <w:r w:rsidR="009A4339" w:rsidRPr="0073333A">
              <w:rPr>
                <w:rFonts w:cs="Calibri"/>
              </w:rPr>
              <w:t>ou 1 jour ouvré après la prestation</w:t>
            </w:r>
          </w:p>
        </w:tc>
        <w:tc>
          <w:tcPr>
            <w:tcW w:w="1368" w:type="dxa"/>
          </w:tcPr>
          <w:p w:rsidR="009A4339" w:rsidRPr="0073333A" w:rsidRDefault="009A4339" w:rsidP="00E10440">
            <w:pPr>
              <w:pStyle w:val="EdfParagraphe"/>
              <w:ind w:left="0"/>
              <w:jc w:val="center"/>
              <w:rPr>
                <w:rFonts w:cs="Calibri"/>
              </w:rPr>
            </w:pPr>
            <w:r w:rsidRPr="0073333A">
              <w:rPr>
                <w:rFonts w:cs="Calibri"/>
              </w:rPr>
              <w:t>Mail</w:t>
            </w:r>
          </w:p>
        </w:tc>
      </w:tr>
    </w:tbl>
    <w:p w:rsidR="009A4339" w:rsidRPr="0073333A" w:rsidRDefault="009A4339" w:rsidP="009A4339">
      <w:pPr>
        <w:pStyle w:val="EdfParagraphe"/>
        <w:rPr>
          <w:rFonts w:eastAsia="Calibri"/>
        </w:rPr>
      </w:pPr>
    </w:p>
    <w:p w:rsidR="009A4339" w:rsidRPr="0073333A" w:rsidRDefault="009A4339">
      <w:pPr>
        <w:rPr>
          <w:rFonts w:ascii="Calibri" w:eastAsia="Calibri" w:hAnsi="Calibri" w:cs="Arial"/>
          <w:color w:val="0000FF"/>
          <w:sz w:val="20"/>
          <w:szCs w:val="22"/>
        </w:rPr>
      </w:pPr>
      <w:r w:rsidRPr="0073333A">
        <w:rPr>
          <w:rFonts w:eastAsia="Calibri" w:cs="Arial"/>
          <w:color w:val="0000FF"/>
          <w:szCs w:val="22"/>
        </w:rPr>
        <w:br w:type="page"/>
      </w:r>
    </w:p>
    <w:p w:rsidR="002C4AF8" w:rsidRPr="0073333A" w:rsidRDefault="007641C8" w:rsidP="007641C8">
      <w:pPr>
        <w:pStyle w:val="EdfParagraphe"/>
        <w:ind w:left="0"/>
      </w:pPr>
      <w:r w:rsidRPr="0073333A">
        <w:rPr>
          <w:rFonts w:eastAsia="Calibri" w:cs="Arial"/>
          <w:color w:val="0000FF"/>
          <w:szCs w:val="22"/>
        </w:rPr>
        <w:lastRenderedPageBreak/>
        <w:t>&lt;/Scrib#Lot#13</w:t>
      </w:r>
      <w:r w:rsidR="00010ABE" w:rsidRPr="0073333A">
        <w:rPr>
          <w:rFonts w:eastAsia="Calibri" w:cs="Arial"/>
          <w:color w:val="0000FF"/>
          <w:szCs w:val="22"/>
        </w:rPr>
        <w:t>0&gt;</w:t>
      </w:r>
    </w:p>
    <w:p w:rsidR="005058EF" w:rsidRPr="0073333A" w:rsidRDefault="005058EF" w:rsidP="00684463">
      <w:pPr>
        <w:pStyle w:val="EdfParagraphe"/>
      </w:pPr>
      <w:r w:rsidRPr="0073333A">
        <w:rPr>
          <w:rFonts w:eastAsia="Calibri" w:cs="Arial"/>
          <w:color w:val="FF00FF"/>
          <w:szCs w:val="22"/>
        </w:rPr>
        <w:t>&lt;Scrib#Lot#1</w:t>
      </w:r>
      <w:r w:rsidR="007641C8" w:rsidRPr="0073333A">
        <w:rPr>
          <w:rFonts w:eastAsia="Calibri" w:cs="Arial"/>
          <w:color w:val="FF00FF"/>
          <w:szCs w:val="22"/>
        </w:rPr>
        <w:t>4</w:t>
      </w:r>
      <w:r w:rsidRPr="0073333A">
        <w:rPr>
          <w:rFonts w:eastAsia="Calibri" w:cs="Arial"/>
          <w:color w:val="FF00FF"/>
          <w:szCs w:val="22"/>
        </w:rPr>
        <w:t>0&gt;</w:t>
      </w:r>
      <w:r w:rsidR="00265B6B" w:rsidRPr="0073333A">
        <w:rPr>
          <w:rFonts w:eastAsia="Calibri" w:cs="Arial"/>
          <w:color w:val="0000FF"/>
        </w:rPr>
        <w:t>&lt;Scrib#Counter#</w:t>
      </w:r>
      <w:r w:rsidR="00265B6B" w:rsidRPr="0073333A">
        <w:rPr>
          <w:rFonts w:eastAsia="Calibri" w:cs="Arial"/>
          <w:color w:val="FF0000"/>
        </w:rPr>
        <w:t>1</w:t>
      </w:r>
      <w:r w:rsidR="00265B6B" w:rsidRPr="0073333A">
        <w:rPr>
          <w:rFonts w:eastAsia="Calibri" w:cs="Arial"/>
          <w:color w:val="0000FF"/>
        </w:rPr>
        <w:t>&gt;</w:t>
      </w:r>
      <w:r w:rsidR="00265B6B" w:rsidRPr="0073333A">
        <w:t> </w:t>
      </w:r>
    </w:p>
    <w:p w:rsidR="009A4339" w:rsidRPr="0073333A" w:rsidRDefault="00AA1915" w:rsidP="009A4339">
      <w:pPr>
        <w:pStyle w:val="Titre2"/>
        <w:rPr>
          <w:rFonts w:eastAsia="Calibri"/>
        </w:rPr>
      </w:pPr>
      <w:bookmarkStart w:id="345" w:name="_Toc468970088"/>
      <w:r w:rsidRPr="0073333A">
        <w:rPr>
          <w:rFonts w:eastAsia="Calibri"/>
        </w:rPr>
        <w:t>Lot</w:t>
      </w:r>
      <w:r w:rsidR="009A4339" w:rsidRPr="0073333A">
        <w:rPr>
          <w:rFonts w:eastAsia="Calibri"/>
        </w:rPr>
        <w:t xml:space="preserve"> – Démantèlement d’une infrastructure bureautique site</w:t>
      </w:r>
      <w:bookmarkEnd w:id="345"/>
    </w:p>
    <w:p w:rsidR="009A4339" w:rsidRPr="0073333A" w:rsidRDefault="009A4339" w:rsidP="009A4339">
      <w:pPr>
        <w:pStyle w:val="Titre3"/>
      </w:pPr>
      <w:r w:rsidRPr="0073333A">
        <w:t>Sous lot : Périmètre </w:t>
      </w:r>
    </w:p>
    <w:p w:rsidR="009A4339" w:rsidRPr="0073333A" w:rsidRDefault="009A4339" w:rsidP="009A4339">
      <w:pPr>
        <w:pStyle w:val="EDFParagrapheBesoin"/>
        <w:rPr>
          <w:color w:val="auto"/>
        </w:rPr>
      </w:pPr>
      <w:r w:rsidRPr="0073333A">
        <w:rPr>
          <w:color w:val="auto"/>
        </w:rPr>
        <w:t>Il est demandé au TITULAIRE une désinstallation de serveur physique et logique de type</w:t>
      </w:r>
      <w:r w:rsidR="00E10440" w:rsidRPr="0073333A">
        <w:rPr>
          <w:rFonts w:eastAsia="Calibri" w:cs="Arial"/>
          <w:color w:val="0000FF"/>
        </w:rPr>
        <w:t xml:space="preserve"> </w:t>
      </w:r>
      <w:r w:rsidR="001E01A3">
        <w:rPr>
          <w:rFonts w:eastAsia="Calibri" w:cs="Arial"/>
          <w:color w:val="0000FF"/>
          <w:szCs w:val="22"/>
        </w:rPr>
        <w:t>&lt;Scrib#Field#5-2&gt;</w:t>
      </w:r>
    </w:p>
    <w:p w:rsidR="009A4339" w:rsidRPr="0073333A" w:rsidRDefault="009A4339" w:rsidP="009A4339">
      <w:pPr>
        <w:pStyle w:val="EDFParagrapheBesoin"/>
        <w:rPr>
          <w:color w:val="auto"/>
        </w:rPr>
      </w:pPr>
    </w:p>
    <w:tbl>
      <w:tblPr>
        <w:tblW w:w="4253" w:type="dxa"/>
        <w:tblInd w:w="13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27"/>
        <w:gridCol w:w="2126"/>
      </w:tblGrid>
      <w:tr w:rsidR="009A4339" w:rsidRPr="0073333A" w:rsidTr="00E10440">
        <w:tc>
          <w:tcPr>
            <w:tcW w:w="2127" w:type="dxa"/>
          </w:tcPr>
          <w:p w:rsidR="009A4339" w:rsidRPr="0073333A" w:rsidRDefault="009A4339" w:rsidP="00E10440">
            <w:pPr>
              <w:pStyle w:val="EDFParagrapheBesoin"/>
              <w:ind w:left="0"/>
              <w:jc w:val="center"/>
              <w:rPr>
                <w:rFonts w:cs="Calibri"/>
                <w:color w:val="auto"/>
              </w:rPr>
            </w:pPr>
            <w:r w:rsidRPr="0073333A">
              <w:rPr>
                <w:rFonts w:cs="Calibri"/>
                <w:color w:val="auto"/>
              </w:rPr>
              <w:t>Local technique (Format SCOPE)</w:t>
            </w:r>
          </w:p>
        </w:tc>
        <w:tc>
          <w:tcPr>
            <w:tcW w:w="2126" w:type="dxa"/>
          </w:tcPr>
          <w:p w:rsidR="009A4339" w:rsidRPr="0073333A" w:rsidRDefault="009A4339" w:rsidP="00E10440">
            <w:pPr>
              <w:pStyle w:val="EDFParagrapheBesoin"/>
              <w:ind w:left="0"/>
              <w:jc w:val="center"/>
              <w:rPr>
                <w:rFonts w:cs="Calibri"/>
                <w:color w:val="auto"/>
              </w:rPr>
            </w:pPr>
            <w:r w:rsidRPr="0073333A">
              <w:rPr>
                <w:rFonts w:cs="Calibri"/>
                <w:color w:val="auto"/>
              </w:rPr>
              <w:t>Référence de la baie</w:t>
            </w:r>
          </w:p>
        </w:tc>
      </w:tr>
      <w:tr w:rsidR="009A4339" w:rsidRPr="0073333A" w:rsidTr="00E10440">
        <w:tc>
          <w:tcPr>
            <w:tcW w:w="2127" w:type="dxa"/>
          </w:tcPr>
          <w:p w:rsidR="009A4339" w:rsidRPr="0073333A" w:rsidRDefault="001E01A3" w:rsidP="00FA6538">
            <w:pPr>
              <w:pStyle w:val="EDFParagrapheBesoin"/>
              <w:ind w:left="0"/>
              <w:rPr>
                <w:rFonts w:cs="Calibri"/>
              </w:rPr>
            </w:pPr>
            <w:r>
              <w:rPr>
                <w:rFonts w:eastAsia="Calibri" w:cs="Arial"/>
                <w:color w:val="0000FF"/>
                <w:szCs w:val="22"/>
              </w:rPr>
              <w:t>&lt;Scrib#Field#15-5&gt;</w:t>
            </w:r>
          </w:p>
        </w:tc>
        <w:tc>
          <w:tcPr>
            <w:tcW w:w="2126" w:type="dxa"/>
          </w:tcPr>
          <w:p w:rsidR="009A4339" w:rsidRPr="0073333A" w:rsidRDefault="001E01A3" w:rsidP="00E10440">
            <w:pPr>
              <w:pStyle w:val="EDFParagrapheBesoin"/>
              <w:tabs>
                <w:tab w:val="left" w:pos="902"/>
              </w:tabs>
              <w:ind w:left="0"/>
              <w:rPr>
                <w:rFonts w:cs="Calibri"/>
              </w:rPr>
            </w:pPr>
            <w:r>
              <w:rPr>
                <w:rFonts w:eastAsia="Calibri" w:cs="Arial"/>
                <w:color w:val="0000FF"/>
                <w:szCs w:val="22"/>
              </w:rPr>
              <w:t>&lt;Scrib#Field#15-6&gt;</w:t>
            </w:r>
          </w:p>
        </w:tc>
      </w:tr>
    </w:tbl>
    <w:p w:rsidR="009A4339" w:rsidRPr="0073333A" w:rsidRDefault="009A4339" w:rsidP="009A4339">
      <w:pPr>
        <w:pStyle w:val="EDFParagrapheBesoin"/>
        <w:rPr>
          <w:color w:val="auto"/>
        </w:rPr>
      </w:pPr>
    </w:p>
    <w:p w:rsidR="009A4339" w:rsidRPr="0073333A" w:rsidRDefault="009A4339" w:rsidP="009A4339">
      <w:pPr>
        <w:pStyle w:val="Titre3"/>
      </w:pPr>
      <w:r w:rsidRPr="0073333A">
        <w:t xml:space="preserve">Sous lot : Démantèlement </w:t>
      </w:r>
    </w:p>
    <w:p w:rsidR="009A4339" w:rsidRPr="0073333A" w:rsidRDefault="009A4339" w:rsidP="009A4339">
      <w:pPr>
        <w:pStyle w:val="EdfParagraphe"/>
      </w:pPr>
      <w:r w:rsidRPr="0073333A">
        <w:t xml:space="preserve">Il est demandé de réalisation de démantèlement du serveur avant la date suivante : </w:t>
      </w:r>
    </w:p>
    <w:p w:rsidR="00E10440" w:rsidRPr="0073333A" w:rsidRDefault="001E01A3" w:rsidP="009A4339">
      <w:pPr>
        <w:pStyle w:val="EdfParagraphe"/>
        <w:rPr>
          <w:rFonts w:eastAsia="Calibri" w:cs="Arial"/>
          <w:color w:val="0000FF"/>
          <w:szCs w:val="22"/>
        </w:rPr>
      </w:pPr>
      <w:r>
        <w:rPr>
          <w:rFonts w:eastAsia="Calibri" w:cs="Arial"/>
          <w:color w:val="0000FF"/>
          <w:szCs w:val="22"/>
        </w:rPr>
        <w:t>&lt;Scrib#Field#10-49&gt;</w:t>
      </w:r>
    </w:p>
    <w:p w:rsidR="00E10440" w:rsidRPr="0073333A" w:rsidRDefault="00E10440" w:rsidP="009A4339">
      <w:pPr>
        <w:pStyle w:val="EdfParagraphe"/>
        <w:rPr>
          <w:rFonts w:eastAsia="Calibri" w:cs="Arial"/>
          <w:color w:val="0000FF"/>
          <w:szCs w:val="22"/>
        </w:rPr>
      </w:pPr>
    </w:p>
    <w:p w:rsidR="009A4339" w:rsidRPr="0073333A" w:rsidRDefault="009A4339" w:rsidP="009A4339">
      <w:pPr>
        <w:pStyle w:val="EdfParagraphe"/>
      </w:pPr>
      <w:r w:rsidRPr="0073333A">
        <w:t>Détail de la prestation demandée pour le lot :</w:t>
      </w:r>
    </w:p>
    <w:p w:rsidR="009A4339" w:rsidRPr="0073333A" w:rsidRDefault="009A4339" w:rsidP="009A4339">
      <w:pPr>
        <w:pStyle w:val="EdfParagraphe"/>
        <w:numPr>
          <w:ilvl w:val="0"/>
          <w:numId w:val="36"/>
        </w:numPr>
      </w:pPr>
      <w:r w:rsidRPr="0073333A">
        <w:t>Nettoyer les informations relatives à l’ancien serveur dans Webadn,</w:t>
      </w:r>
    </w:p>
    <w:p w:rsidR="009A4339" w:rsidRPr="0073333A" w:rsidRDefault="009A4339" w:rsidP="009A4339">
      <w:pPr>
        <w:pStyle w:val="EdfParagraphe"/>
        <w:numPr>
          <w:ilvl w:val="0"/>
          <w:numId w:val="36"/>
        </w:numPr>
      </w:pPr>
      <w:r w:rsidRPr="0073333A">
        <w:t>Supprimer la cible DFS de l'ancienne infrastructure,</w:t>
      </w:r>
    </w:p>
    <w:p w:rsidR="009A4339" w:rsidRPr="0073333A" w:rsidRDefault="009A4339" w:rsidP="009A4339">
      <w:pPr>
        <w:pStyle w:val="EdfParagraphe"/>
        <w:numPr>
          <w:ilvl w:val="0"/>
          <w:numId w:val="36"/>
        </w:numPr>
      </w:pPr>
      <w:r w:rsidRPr="0073333A">
        <w:t>Réaliser le nettoyage de l'ancienne infrastructure de l'AD,</w:t>
      </w:r>
    </w:p>
    <w:p w:rsidR="009A4339" w:rsidRPr="0073333A" w:rsidRDefault="009A4339" w:rsidP="009A4339">
      <w:pPr>
        <w:pStyle w:val="EdfParagraphe"/>
        <w:numPr>
          <w:ilvl w:val="0"/>
          <w:numId w:val="36"/>
        </w:numPr>
      </w:pPr>
      <w:r w:rsidRPr="0073333A">
        <w:t>Réaliser le nettoyage de l'ancienne infrastructure de SCOM,</w:t>
      </w:r>
    </w:p>
    <w:p w:rsidR="009A4339" w:rsidRPr="0073333A" w:rsidRDefault="009A4339" w:rsidP="009A4339">
      <w:pPr>
        <w:pStyle w:val="EdfParagraphe"/>
        <w:numPr>
          <w:ilvl w:val="0"/>
          <w:numId w:val="36"/>
        </w:numPr>
      </w:pPr>
      <w:r w:rsidRPr="0073333A">
        <w:t>Réaliser le nettoyage de l'ancienne infrastructure de WSUS et SEP,</w:t>
      </w:r>
    </w:p>
    <w:p w:rsidR="009A4339" w:rsidRPr="0073333A" w:rsidRDefault="009A4339" w:rsidP="009A4339">
      <w:pPr>
        <w:pStyle w:val="EdfParagraphe"/>
        <w:numPr>
          <w:ilvl w:val="0"/>
          <w:numId w:val="36"/>
        </w:numPr>
      </w:pPr>
      <w:r w:rsidRPr="0073333A">
        <w:t>Réaliser le nettoyage de l'ancienne infrastructure dans le DNS,</w:t>
      </w:r>
    </w:p>
    <w:p w:rsidR="009A4339" w:rsidRPr="0073333A" w:rsidRDefault="009A4339" w:rsidP="009A4339">
      <w:pPr>
        <w:pStyle w:val="EdfParagraphe"/>
        <w:numPr>
          <w:ilvl w:val="0"/>
          <w:numId w:val="36"/>
        </w:numPr>
      </w:pPr>
      <w:r w:rsidRPr="0073333A">
        <w:t>Supprimer le point de déploiement SCCM,</w:t>
      </w:r>
    </w:p>
    <w:p w:rsidR="009A4339" w:rsidRPr="0073333A" w:rsidRDefault="009A4339" w:rsidP="009A4339">
      <w:pPr>
        <w:pStyle w:val="EdfParagraphe"/>
        <w:numPr>
          <w:ilvl w:val="0"/>
          <w:numId w:val="36"/>
        </w:numPr>
      </w:pPr>
      <w:r w:rsidRPr="0073333A">
        <w:t>Supprimer le répertoire contenant la sauvegarde de l’ancien serveur d'impression,</w:t>
      </w:r>
    </w:p>
    <w:p w:rsidR="009A4339" w:rsidRPr="0073333A" w:rsidRDefault="009A4339" w:rsidP="009A4339">
      <w:pPr>
        <w:pStyle w:val="EdfParagraphe"/>
      </w:pPr>
      <w:r w:rsidRPr="0073333A">
        <w:t xml:space="preserve">Si le démantèlement concerne un serveur localisé sur site, il sera demandé les actions suivantes : </w:t>
      </w:r>
    </w:p>
    <w:p w:rsidR="009A4339" w:rsidRPr="0073333A" w:rsidRDefault="009A4339" w:rsidP="009A4339">
      <w:pPr>
        <w:pStyle w:val="EdfParagraphe"/>
        <w:numPr>
          <w:ilvl w:val="0"/>
          <w:numId w:val="36"/>
        </w:numPr>
      </w:pPr>
      <w:r w:rsidRPr="0073333A">
        <w:t>Remettre en conformité l'alimentation électrique et le câblage,</w:t>
      </w:r>
    </w:p>
    <w:p w:rsidR="009A4339" w:rsidRPr="0073333A" w:rsidRDefault="009A4339" w:rsidP="009A4339">
      <w:pPr>
        <w:pStyle w:val="EdfParagraphe"/>
        <w:numPr>
          <w:ilvl w:val="0"/>
          <w:numId w:val="36"/>
        </w:numPr>
      </w:pPr>
      <w:r w:rsidRPr="0073333A">
        <w:t>Le dérackage du serveur doit respecter les règles de l’art,</w:t>
      </w:r>
    </w:p>
    <w:p w:rsidR="009A4339" w:rsidRPr="0073333A" w:rsidRDefault="009A4339" w:rsidP="009A4339">
      <w:pPr>
        <w:pStyle w:val="EdfParagraphe"/>
        <w:numPr>
          <w:ilvl w:val="0"/>
          <w:numId w:val="36"/>
        </w:numPr>
      </w:pPr>
      <w:r w:rsidRPr="0073333A">
        <w:t>Blanchir le serveur,</w:t>
      </w:r>
    </w:p>
    <w:p w:rsidR="009A4339" w:rsidRPr="0073333A" w:rsidRDefault="009A4339" w:rsidP="009A4339">
      <w:pPr>
        <w:pStyle w:val="EdfParagraphe"/>
        <w:numPr>
          <w:ilvl w:val="0"/>
          <w:numId w:val="36"/>
        </w:numPr>
      </w:pPr>
      <w:r w:rsidRPr="0073333A">
        <w:t>Renvoyer le matériel au broker,</w:t>
      </w:r>
    </w:p>
    <w:p w:rsidR="009A4339" w:rsidRPr="0073333A" w:rsidRDefault="009A4339" w:rsidP="009A4339">
      <w:pPr>
        <w:pStyle w:val="EdfParagraphe"/>
        <w:numPr>
          <w:ilvl w:val="0"/>
          <w:numId w:val="36"/>
        </w:numPr>
      </w:pPr>
      <w:r w:rsidRPr="0073333A">
        <w:t>Mettre à jour l'outil de gestion de parc serveur avec le matériel retiré et la partie service.</w:t>
      </w:r>
    </w:p>
    <w:p w:rsidR="009A4339" w:rsidRPr="0073333A" w:rsidRDefault="009A4339" w:rsidP="009A4339">
      <w:pPr>
        <w:pStyle w:val="Titre3"/>
      </w:pPr>
      <w:r w:rsidRPr="0073333A">
        <w:t>Livrables de ce lot</w:t>
      </w:r>
    </w:p>
    <w:p w:rsidR="009A4339" w:rsidRPr="0073333A" w:rsidRDefault="009A4339" w:rsidP="009A4339">
      <w:pPr>
        <w:pStyle w:val="EdfParagraphe"/>
      </w:pPr>
      <w:r w:rsidRPr="0073333A">
        <w:t>Le Titulaire fournira les livrables aux échéances suivantes :</w:t>
      </w:r>
    </w:p>
    <w:p w:rsidR="009A4339" w:rsidRPr="0073333A" w:rsidRDefault="009A4339" w:rsidP="009A4339">
      <w:pPr>
        <w:pStyle w:val="EdfParagraphe"/>
      </w:pPr>
    </w:p>
    <w:tbl>
      <w:tblPr>
        <w:tblW w:w="0" w:type="auto"/>
        <w:tblInd w:w="1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46"/>
        <w:gridCol w:w="2918"/>
        <w:gridCol w:w="1364"/>
      </w:tblGrid>
      <w:tr w:rsidR="009A4339" w:rsidRPr="0073333A" w:rsidTr="00E10440">
        <w:tc>
          <w:tcPr>
            <w:tcW w:w="3794" w:type="dxa"/>
          </w:tcPr>
          <w:p w:rsidR="009A4339" w:rsidRPr="0073333A" w:rsidRDefault="009A4339" w:rsidP="00E10440">
            <w:pPr>
              <w:pStyle w:val="EdfParagraphe"/>
              <w:ind w:left="0"/>
              <w:jc w:val="center"/>
              <w:rPr>
                <w:rFonts w:cs="Calibri"/>
              </w:rPr>
            </w:pPr>
            <w:r w:rsidRPr="0073333A">
              <w:rPr>
                <w:rFonts w:cs="Calibri"/>
              </w:rPr>
              <w:t>Livrables</w:t>
            </w:r>
          </w:p>
        </w:tc>
        <w:tc>
          <w:tcPr>
            <w:tcW w:w="2992" w:type="dxa"/>
          </w:tcPr>
          <w:p w:rsidR="009A4339" w:rsidRPr="0073333A" w:rsidRDefault="009A4339" w:rsidP="00E10440">
            <w:pPr>
              <w:pStyle w:val="EdfParagraphe"/>
              <w:ind w:left="0"/>
              <w:jc w:val="center"/>
              <w:rPr>
                <w:rFonts w:cs="Calibri"/>
              </w:rPr>
            </w:pPr>
            <w:r w:rsidRPr="0073333A">
              <w:rPr>
                <w:rFonts w:cs="Calibri"/>
              </w:rPr>
              <w:t>Date</w:t>
            </w:r>
          </w:p>
        </w:tc>
        <w:tc>
          <w:tcPr>
            <w:tcW w:w="1368" w:type="dxa"/>
          </w:tcPr>
          <w:p w:rsidR="009A4339" w:rsidRPr="0073333A" w:rsidRDefault="009A4339" w:rsidP="00E10440">
            <w:pPr>
              <w:pStyle w:val="EdfParagraphe"/>
              <w:ind w:left="0"/>
              <w:jc w:val="center"/>
              <w:rPr>
                <w:rFonts w:cs="Calibri"/>
              </w:rPr>
            </w:pPr>
            <w:r w:rsidRPr="0073333A">
              <w:rPr>
                <w:rFonts w:cs="Calibri"/>
              </w:rPr>
              <w:t>Comment</w:t>
            </w:r>
          </w:p>
        </w:tc>
      </w:tr>
      <w:tr w:rsidR="009A4339" w:rsidRPr="0073333A" w:rsidTr="00E10440">
        <w:trPr>
          <w:trHeight w:val="324"/>
        </w:trPr>
        <w:tc>
          <w:tcPr>
            <w:tcW w:w="3794" w:type="dxa"/>
          </w:tcPr>
          <w:p w:rsidR="009A4339" w:rsidRPr="0073333A" w:rsidRDefault="009A4339" w:rsidP="00E10440">
            <w:pPr>
              <w:pStyle w:val="EdfParagraphe"/>
              <w:ind w:left="0"/>
              <w:jc w:val="left"/>
              <w:rPr>
                <w:rFonts w:cs="Calibri"/>
              </w:rPr>
            </w:pPr>
            <w:r w:rsidRPr="0073333A">
              <w:rPr>
                <w:rFonts w:cs="Calibri"/>
              </w:rPr>
              <w:t>Rapport Blanco du blanchiment</w:t>
            </w:r>
          </w:p>
        </w:tc>
        <w:tc>
          <w:tcPr>
            <w:tcW w:w="2992" w:type="dxa"/>
          </w:tcPr>
          <w:p w:rsidR="009A4339" w:rsidRPr="0073333A" w:rsidRDefault="001E01A3" w:rsidP="00E10440">
            <w:pPr>
              <w:pStyle w:val="EdfParagraphe"/>
              <w:ind w:left="0"/>
              <w:jc w:val="left"/>
              <w:rPr>
                <w:rFonts w:cs="Calibri"/>
              </w:rPr>
            </w:pPr>
            <w:r>
              <w:rPr>
                <w:rFonts w:eastAsia="Calibri" w:cs="Arial"/>
                <w:color w:val="0000FF"/>
                <w:szCs w:val="22"/>
              </w:rPr>
              <w:t>&lt;Scrib#Field#10-50&gt;</w:t>
            </w:r>
            <w:r w:rsidR="00E10440" w:rsidRPr="0073333A">
              <w:rPr>
                <w:rFonts w:eastAsia="Calibri" w:cs="Arial"/>
                <w:color w:val="0000FF"/>
                <w:szCs w:val="22"/>
              </w:rPr>
              <w:t xml:space="preserve"> </w:t>
            </w:r>
            <w:r w:rsidR="009A4339" w:rsidRPr="0073333A">
              <w:rPr>
                <w:rFonts w:eastAsia="Calibri" w:cs="Arial"/>
                <w:color w:val="0000FF"/>
              </w:rPr>
              <w:t xml:space="preserve">ou </w:t>
            </w:r>
            <w:r w:rsidR="009A4339" w:rsidRPr="0073333A">
              <w:rPr>
                <w:rFonts w:cs="Calibri"/>
              </w:rPr>
              <w:t>2 jours ouvrés après le démantèlement</w:t>
            </w:r>
          </w:p>
        </w:tc>
        <w:tc>
          <w:tcPr>
            <w:tcW w:w="1368" w:type="dxa"/>
          </w:tcPr>
          <w:p w:rsidR="009A4339" w:rsidRPr="0073333A" w:rsidRDefault="009A4339" w:rsidP="00E10440">
            <w:pPr>
              <w:pStyle w:val="EdfParagraphe"/>
              <w:ind w:left="0"/>
              <w:jc w:val="left"/>
              <w:rPr>
                <w:rFonts w:cs="Calibri"/>
              </w:rPr>
            </w:pPr>
            <w:r w:rsidRPr="0073333A">
              <w:rPr>
                <w:rFonts w:cs="Calibri"/>
              </w:rPr>
              <w:t xml:space="preserve">Mail </w:t>
            </w:r>
          </w:p>
        </w:tc>
      </w:tr>
      <w:tr w:rsidR="009A4339" w:rsidRPr="0073333A" w:rsidTr="00E10440">
        <w:trPr>
          <w:trHeight w:val="378"/>
        </w:trPr>
        <w:tc>
          <w:tcPr>
            <w:tcW w:w="3794" w:type="dxa"/>
          </w:tcPr>
          <w:p w:rsidR="009A4339" w:rsidRPr="0073333A" w:rsidRDefault="009A4339" w:rsidP="00E10440">
            <w:pPr>
              <w:pStyle w:val="EdfParagraphe"/>
              <w:ind w:left="0"/>
              <w:jc w:val="left"/>
              <w:rPr>
                <w:rFonts w:cs="Calibri"/>
              </w:rPr>
            </w:pPr>
            <w:r w:rsidRPr="0073333A">
              <w:rPr>
                <w:rFonts w:eastAsia="Calibri" w:cs="Calibri"/>
              </w:rPr>
              <w:lastRenderedPageBreak/>
              <w:t xml:space="preserve">Bilan de mise à jour de parc </w:t>
            </w:r>
          </w:p>
        </w:tc>
        <w:tc>
          <w:tcPr>
            <w:tcW w:w="2992" w:type="dxa"/>
          </w:tcPr>
          <w:p w:rsidR="009A4339" w:rsidRPr="0073333A" w:rsidRDefault="001E01A3" w:rsidP="00E10440">
            <w:pPr>
              <w:pStyle w:val="EdfParagraphe"/>
              <w:ind w:left="0"/>
              <w:jc w:val="left"/>
              <w:rPr>
                <w:rFonts w:cs="Calibri"/>
              </w:rPr>
            </w:pPr>
            <w:r>
              <w:rPr>
                <w:rFonts w:eastAsia="Calibri" w:cs="Arial"/>
                <w:color w:val="0000FF"/>
                <w:szCs w:val="22"/>
              </w:rPr>
              <w:t>&lt;Scrib#Field#10-51&gt;</w:t>
            </w:r>
            <w:r w:rsidR="00E10440" w:rsidRPr="0073333A">
              <w:rPr>
                <w:rFonts w:eastAsia="Calibri" w:cs="Arial"/>
                <w:color w:val="0000FF"/>
                <w:szCs w:val="22"/>
              </w:rPr>
              <w:t xml:space="preserve"> </w:t>
            </w:r>
            <w:r w:rsidR="009A4339" w:rsidRPr="0073333A">
              <w:rPr>
                <w:rFonts w:eastAsia="Calibri" w:cs="Arial"/>
              </w:rPr>
              <w:t>ou 5 jours ouvrés après le d</w:t>
            </w:r>
            <w:r w:rsidR="009A4339" w:rsidRPr="0073333A">
              <w:rPr>
                <w:rFonts w:cs="Calibri"/>
              </w:rPr>
              <w:t>émantèlement</w:t>
            </w:r>
          </w:p>
        </w:tc>
        <w:tc>
          <w:tcPr>
            <w:tcW w:w="1368" w:type="dxa"/>
          </w:tcPr>
          <w:p w:rsidR="009A4339" w:rsidRPr="0073333A" w:rsidRDefault="009A4339" w:rsidP="00E10440">
            <w:pPr>
              <w:pStyle w:val="EdfParagraphe"/>
              <w:ind w:left="0"/>
              <w:jc w:val="left"/>
              <w:rPr>
                <w:rFonts w:cs="Calibri"/>
              </w:rPr>
            </w:pPr>
            <w:r w:rsidRPr="0073333A">
              <w:rPr>
                <w:rFonts w:cs="Calibri"/>
              </w:rPr>
              <w:t>Mail</w:t>
            </w:r>
          </w:p>
        </w:tc>
      </w:tr>
    </w:tbl>
    <w:p w:rsidR="009A4339" w:rsidRPr="0073333A" w:rsidRDefault="009A4339" w:rsidP="009A4339">
      <w:pPr>
        <w:pStyle w:val="EdfParagraphe"/>
        <w:rPr>
          <w:rFonts w:eastAsia="Calibri"/>
        </w:rPr>
      </w:pPr>
    </w:p>
    <w:p w:rsidR="009A4339" w:rsidRPr="0073333A" w:rsidRDefault="009A4339">
      <w:pPr>
        <w:rPr>
          <w:rFonts w:ascii="Calibri" w:eastAsia="Calibri" w:hAnsi="Calibri" w:cs="Arial"/>
          <w:color w:val="0000FF"/>
          <w:sz w:val="20"/>
          <w:szCs w:val="22"/>
        </w:rPr>
      </w:pPr>
      <w:r w:rsidRPr="0073333A">
        <w:rPr>
          <w:rFonts w:eastAsia="Calibri" w:cs="Arial"/>
          <w:color w:val="0000FF"/>
          <w:szCs w:val="22"/>
        </w:rPr>
        <w:br w:type="page"/>
      </w:r>
    </w:p>
    <w:p w:rsidR="009A4339" w:rsidRPr="0073333A" w:rsidRDefault="006C695F" w:rsidP="009A4339">
      <w:pPr>
        <w:pStyle w:val="EdfParagraphe"/>
        <w:ind w:left="0"/>
      </w:pPr>
      <w:r w:rsidRPr="0073333A">
        <w:rPr>
          <w:rFonts w:eastAsia="Calibri" w:cs="Arial"/>
          <w:color w:val="0000FF"/>
          <w:szCs w:val="22"/>
        </w:rPr>
        <w:lastRenderedPageBreak/>
        <w:t>&lt;/Scrib#Lot#14</w:t>
      </w:r>
      <w:r w:rsidR="009A4339" w:rsidRPr="0073333A">
        <w:rPr>
          <w:rFonts w:eastAsia="Calibri" w:cs="Arial"/>
          <w:color w:val="0000FF"/>
          <w:szCs w:val="22"/>
        </w:rPr>
        <w:t>0&gt;</w:t>
      </w:r>
    </w:p>
    <w:p w:rsidR="009A4339" w:rsidRPr="0073333A" w:rsidRDefault="006C695F" w:rsidP="009A4339">
      <w:pPr>
        <w:pStyle w:val="EdfParagraphe"/>
      </w:pPr>
      <w:r w:rsidRPr="0073333A">
        <w:rPr>
          <w:rFonts w:eastAsia="Calibri" w:cs="Arial"/>
          <w:color w:val="FF00FF"/>
          <w:szCs w:val="22"/>
        </w:rPr>
        <w:t>&lt;Scrib#Lot#15</w:t>
      </w:r>
      <w:r w:rsidR="009A4339" w:rsidRPr="0073333A">
        <w:rPr>
          <w:rFonts w:eastAsia="Calibri" w:cs="Arial"/>
          <w:color w:val="FF00FF"/>
          <w:szCs w:val="22"/>
        </w:rPr>
        <w:t>0&gt;</w:t>
      </w:r>
      <w:r w:rsidR="009A4339" w:rsidRPr="0073333A">
        <w:rPr>
          <w:rFonts w:eastAsia="Calibri" w:cs="Arial"/>
          <w:color w:val="0000FF"/>
        </w:rPr>
        <w:t>&lt;Scrib#Counter#</w:t>
      </w:r>
      <w:r w:rsidR="009A4339" w:rsidRPr="0073333A">
        <w:rPr>
          <w:rFonts w:eastAsia="Calibri" w:cs="Arial"/>
          <w:color w:val="FF0000"/>
        </w:rPr>
        <w:t>1</w:t>
      </w:r>
      <w:r w:rsidR="009A4339" w:rsidRPr="0073333A">
        <w:rPr>
          <w:rFonts w:eastAsia="Calibri" w:cs="Arial"/>
          <w:color w:val="0000FF"/>
        </w:rPr>
        <w:t>&gt;</w:t>
      </w:r>
      <w:r w:rsidR="009A4339" w:rsidRPr="0073333A">
        <w:t> </w:t>
      </w:r>
    </w:p>
    <w:p w:rsidR="005058EF" w:rsidRPr="0073333A" w:rsidRDefault="006C695F" w:rsidP="005058EF">
      <w:pPr>
        <w:pStyle w:val="Titre2"/>
        <w:rPr>
          <w:rFonts w:eastAsia="Calibri"/>
        </w:rPr>
      </w:pPr>
      <w:bookmarkStart w:id="346" w:name="_Toc468970089"/>
      <w:r w:rsidRPr="0073333A">
        <w:rPr>
          <w:rFonts w:eastAsia="Calibri"/>
        </w:rPr>
        <w:t>L</w:t>
      </w:r>
      <w:r w:rsidR="00137587" w:rsidRPr="0073333A">
        <w:rPr>
          <w:rFonts w:eastAsia="Calibri"/>
        </w:rPr>
        <w:t>ot –</w:t>
      </w:r>
      <w:r w:rsidR="004E7CA6" w:rsidRPr="0073333A">
        <w:rPr>
          <w:rFonts w:eastAsia="Calibri"/>
        </w:rPr>
        <w:t xml:space="preserve"> R</w:t>
      </w:r>
      <w:r w:rsidR="00137587" w:rsidRPr="0073333A">
        <w:rPr>
          <w:rFonts w:eastAsia="Calibri"/>
        </w:rPr>
        <w:t>emplacement de poste</w:t>
      </w:r>
      <w:bookmarkEnd w:id="346"/>
    </w:p>
    <w:p w:rsidR="005058EF" w:rsidRPr="0073333A" w:rsidRDefault="005058EF" w:rsidP="005058EF">
      <w:pPr>
        <w:pStyle w:val="Titre3"/>
      </w:pPr>
      <w:r w:rsidRPr="0073333A">
        <w:t>Sous lot : Installation ou migration de poste</w:t>
      </w:r>
    </w:p>
    <w:p w:rsidR="005058EF" w:rsidRPr="0073333A" w:rsidRDefault="005058EF" w:rsidP="005058EF">
      <w:pPr>
        <w:pStyle w:val="EDFParagrapheBesoin"/>
        <w:rPr>
          <w:color w:val="auto"/>
        </w:rPr>
      </w:pPr>
      <w:r w:rsidRPr="0073333A">
        <w:rPr>
          <w:color w:val="auto"/>
        </w:rPr>
        <w:t>Dans le cadre de la prestation, il est demandé au TITULAIRE les éléments suivants :</w:t>
      </w:r>
    </w:p>
    <w:p w:rsidR="005058EF" w:rsidRPr="0073333A" w:rsidRDefault="005058EF" w:rsidP="00412A65">
      <w:pPr>
        <w:pStyle w:val="EDFParagrapheBesoin"/>
        <w:numPr>
          <w:ilvl w:val="0"/>
          <w:numId w:val="15"/>
        </w:numPr>
        <w:rPr>
          <w:color w:val="auto"/>
        </w:rPr>
      </w:pPr>
      <w:r w:rsidRPr="0073333A">
        <w:rPr>
          <w:color w:val="auto"/>
        </w:rPr>
        <w:t xml:space="preserve">Préparation : </w:t>
      </w:r>
    </w:p>
    <w:p w:rsidR="005058EF" w:rsidRPr="0073333A" w:rsidRDefault="005058EF" w:rsidP="00412A65">
      <w:pPr>
        <w:pStyle w:val="EDFParagrapheBesoin"/>
        <w:numPr>
          <w:ilvl w:val="1"/>
          <w:numId w:val="15"/>
        </w:numPr>
        <w:rPr>
          <w:b/>
          <w:color w:val="auto"/>
        </w:rPr>
      </w:pPr>
      <w:r w:rsidRPr="0073333A">
        <w:rPr>
          <w:color w:val="auto"/>
        </w:rPr>
        <w:t>Informer le module D de l’ENTREPRISE des volumes de demandés,</w:t>
      </w:r>
    </w:p>
    <w:p w:rsidR="005058EF" w:rsidRPr="0073333A" w:rsidRDefault="005058EF" w:rsidP="00412A65">
      <w:pPr>
        <w:pStyle w:val="EDFParagrapheBesoin"/>
        <w:numPr>
          <w:ilvl w:val="1"/>
          <w:numId w:val="15"/>
        </w:numPr>
        <w:rPr>
          <w:b/>
          <w:color w:val="auto"/>
        </w:rPr>
      </w:pPr>
      <w:r w:rsidRPr="0073333A">
        <w:rPr>
          <w:color w:val="auto"/>
        </w:rPr>
        <w:t xml:space="preserve">Fournir et d’installer des postes portables, fixes,  connecter les écrans  des utilisateurs </w:t>
      </w:r>
    </w:p>
    <w:p w:rsidR="005058EF" w:rsidRPr="0073333A" w:rsidRDefault="005058EF" w:rsidP="00412A65">
      <w:pPr>
        <w:pStyle w:val="EDFParagrapheBesoin"/>
        <w:numPr>
          <w:ilvl w:val="2"/>
          <w:numId w:val="15"/>
        </w:numPr>
        <w:rPr>
          <w:b/>
          <w:color w:val="auto"/>
        </w:rPr>
      </w:pPr>
      <w:r w:rsidRPr="0073333A">
        <w:rPr>
          <w:color w:val="auto"/>
        </w:rPr>
        <w:t>Dans le cas de support spécifique lié au mobilier, il est demandé au TITULAIRE de réaliser cette mise en place.</w:t>
      </w:r>
    </w:p>
    <w:p w:rsidR="005058EF" w:rsidRPr="0073333A" w:rsidRDefault="005058EF" w:rsidP="00412A65">
      <w:pPr>
        <w:pStyle w:val="EDFParagrapheBesoin"/>
        <w:numPr>
          <w:ilvl w:val="2"/>
          <w:numId w:val="15"/>
        </w:numPr>
        <w:rPr>
          <w:b/>
          <w:color w:val="auto"/>
        </w:rPr>
      </w:pPr>
      <w:r w:rsidRPr="0073333A">
        <w:rPr>
          <w:color w:val="auto"/>
        </w:rPr>
        <w:t>Le responsable de l’ENTREPRISE réalisera la négociation avec le client final pour le stockage des pieds d’écrans et assurera l’escalade au module D de l’ENTREPRISE si nécessaire.</w:t>
      </w:r>
    </w:p>
    <w:p w:rsidR="005058EF" w:rsidRPr="0073333A" w:rsidRDefault="005058EF" w:rsidP="00412A65">
      <w:pPr>
        <w:pStyle w:val="EDFParagrapheBesoin"/>
        <w:numPr>
          <w:ilvl w:val="1"/>
          <w:numId w:val="15"/>
        </w:numPr>
        <w:rPr>
          <w:b/>
          <w:color w:val="auto"/>
        </w:rPr>
      </w:pPr>
      <w:r w:rsidRPr="0073333A">
        <w:rPr>
          <w:color w:val="auto"/>
        </w:rPr>
        <w:t xml:space="preserve">Appliquer les groupes applicatifs WEBADN 100, 200 et 400 relatifs  à l’entité cliente,  </w:t>
      </w:r>
    </w:p>
    <w:p w:rsidR="005058EF" w:rsidRPr="0073333A" w:rsidRDefault="005058EF" w:rsidP="005058EF">
      <w:pPr>
        <w:pStyle w:val="EDFParagrapheBesoin"/>
        <w:ind w:left="1854"/>
        <w:rPr>
          <w:color w:val="auto"/>
        </w:rPr>
      </w:pPr>
    </w:p>
    <w:p w:rsidR="005058EF" w:rsidRPr="0073333A" w:rsidRDefault="005058EF" w:rsidP="00412A65">
      <w:pPr>
        <w:pStyle w:val="EDFParagrapheBesoin"/>
        <w:numPr>
          <w:ilvl w:val="0"/>
          <w:numId w:val="15"/>
        </w:numPr>
        <w:rPr>
          <w:color w:val="auto"/>
        </w:rPr>
      </w:pPr>
      <w:r w:rsidRPr="0073333A">
        <w:rPr>
          <w:color w:val="auto"/>
        </w:rPr>
        <w:t xml:space="preserve">Lors de la prestation : </w:t>
      </w:r>
    </w:p>
    <w:p w:rsidR="005058EF" w:rsidRPr="0073333A" w:rsidRDefault="005058EF" w:rsidP="00412A65">
      <w:pPr>
        <w:pStyle w:val="EDFParagrapheBesoin"/>
        <w:numPr>
          <w:ilvl w:val="1"/>
          <w:numId w:val="11"/>
        </w:numPr>
        <w:rPr>
          <w:color w:val="auto"/>
        </w:rPr>
      </w:pPr>
      <w:r w:rsidRPr="0073333A">
        <w:rPr>
          <w:color w:val="auto"/>
        </w:rPr>
        <w:t>Installer le poste avec raccordement du poste au réseau et brassage de la prise.</w:t>
      </w:r>
    </w:p>
    <w:p w:rsidR="005058EF" w:rsidRPr="0073333A" w:rsidRDefault="005058EF" w:rsidP="00412A65">
      <w:pPr>
        <w:pStyle w:val="EDFParagrapheBesoin"/>
        <w:numPr>
          <w:ilvl w:val="1"/>
          <w:numId w:val="15"/>
        </w:numPr>
        <w:rPr>
          <w:color w:val="auto"/>
        </w:rPr>
      </w:pPr>
      <w:r w:rsidRPr="0073333A">
        <w:rPr>
          <w:color w:val="auto"/>
        </w:rPr>
        <w:t xml:space="preserve">Accompagner les utilisateurs dans la prise en main du poste : </w:t>
      </w:r>
    </w:p>
    <w:p w:rsidR="005058EF" w:rsidRPr="0073333A" w:rsidRDefault="005058EF" w:rsidP="00412A65">
      <w:pPr>
        <w:pStyle w:val="EDFParagrapheBesoin"/>
        <w:numPr>
          <w:ilvl w:val="2"/>
          <w:numId w:val="15"/>
        </w:numPr>
        <w:rPr>
          <w:color w:val="auto"/>
        </w:rPr>
      </w:pPr>
      <w:r w:rsidRPr="0073333A">
        <w:rPr>
          <w:color w:val="auto"/>
        </w:rPr>
        <w:t>Remettre aux utilisateurs les tryptiques  de postes (si fourni par l’ENTREPRISE),</w:t>
      </w:r>
    </w:p>
    <w:p w:rsidR="005058EF" w:rsidRPr="0073333A" w:rsidRDefault="005058EF" w:rsidP="00412A65">
      <w:pPr>
        <w:pStyle w:val="EDFParagrapheBesoin"/>
        <w:numPr>
          <w:ilvl w:val="2"/>
          <w:numId w:val="15"/>
        </w:numPr>
        <w:rPr>
          <w:color w:val="auto"/>
        </w:rPr>
      </w:pPr>
      <w:r w:rsidRPr="0073333A">
        <w:rPr>
          <w:color w:val="auto"/>
        </w:rPr>
        <w:t>Ouvrir la session sur le poste avec l’utilisateur,</w:t>
      </w:r>
    </w:p>
    <w:p w:rsidR="005058EF" w:rsidRPr="0073333A" w:rsidRDefault="005058EF" w:rsidP="00412A65">
      <w:pPr>
        <w:pStyle w:val="EDFParagrapheBesoin"/>
        <w:numPr>
          <w:ilvl w:val="2"/>
          <w:numId w:val="15"/>
        </w:numPr>
        <w:rPr>
          <w:color w:val="auto"/>
        </w:rPr>
      </w:pPr>
      <w:r w:rsidRPr="0073333A">
        <w:rPr>
          <w:color w:val="auto"/>
        </w:rPr>
        <w:t xml:space="preserve">Paramétrer le NOTES de l’utilisateur dans l’environnement cible, </w:t>
      </w:r>
    </w:p>
    <w:p w:rsidR="005058EF" w:rsidRPr="0073333A" w:rsidRDefault="005058EF" w:rsidP="00412A65">
      <w:pPr>
        <w:pStyle w:val="EDFParagrapheBesoin"/>
        <w:numPr>
          <w:ilvl w:val="2"/>
          <w:numId w:val="15"/>
        </w:numPr>
        <w:rPr>
          <w:color w:val="auto"/>
        </w:rPr>
      </w:pPr>
      <w:r w:rsidRPr="0073333A">
        <w:rPr>
          <w:color w:val="auto"/>
        </w:rPr>
        <w:t>Réaliser l’installation d’une file d’impression via WEBIMP,</w:t>
      </w:r>
    </w:p>
    <w:p w:rsidR="005058EF" w:rsidRPr="0073333A" w:rsidRDefault="005058EF" w:rsidP="00412A65">
      <w:pPr>
        <w:pStyle w:val="EDFParagrapheBesoin"/>
        <w:numPr>
          <w:ilvl w:val="2"/>
          <w:numId w:val="15"/>
        </w:numPr>
        <w:rPr>
          <w:color w:val="auto"/>
        </w:rPr>
      </w:pPr>
      <w:r w:rsidRPr="0073333A">
        <w:rPr>
          <w:color w:val="auto"/>
        </w:rPr>
        <w:t>De s’assurer que les applications supplémentaires à installer et recensées dans le fichier d’inventaire « Fichier parc V0 » sont présents sur le poste,</w:t>
      </w:r>
    </w:p>
    <w:p w:rsidR="005058EF" w:rsidRPr="0073333A" w:rsidRDefault="005058EF" w:rsidP="00412A65">
      <w:pPr>
        <w:pStyle w:val="EDFParagrapheBesoin"/>
        <w:numPr>
          <w:ilvl w:val="2"/>
          <w:numId w:val="15"/>
        </w:numPr>
        <w:rPr>
          <w:color w:val="auto"/>
        </w:rPr>
      </w:pPr>
      <w:r w:rsidRPr="0073333A">
        <w:rPr>
          <w:color w:val="auto"/>
        </w:rPr>
        <w:t xml:space="preserve">Dans le cas d’une </w:t>
      </w:r>
      <w:r w:rsidRPr="0073333A">
        <w:rPr>
          <w:b/>
          <w:color w:val="auto"/>
        </w:rPr>
        <w:t>migration</w:t>
      </w:r>
      <w:r w:rsidRPr="0073333A">
        <w:rPr>
          <w:color w:val="auto"/>
        </w:rPr>
        <w:t xml:space="preserve"> de poste : Réaliser le transfert des données des postes vers les nouveaux postes (APPDATA, MES DOCUMENTS, BUREAU) et la reconnexion des périphériques.</w:t>
      </w:r>
    </w:p>
    <w:p w:rsidR="005058EF" w:rsidRPr="0073333A" w:rsidRDefault="005058EF" w:rsidP="005058EF">
      <w:pPr>
        <w:pStyle w:val="EDFParagrapheBesoin"/>
        <w:ind w:left="1854"/>
      </w:pPr>
    </w:p>
    <w:p w:rsidR="005058EF" w:rsidRPr="0073333A" w:rsidRDefault="005058EF" w:rsidP="00412A65">
      <w:pPr>
        <w:pStyle w:val="EDFParagrapheBesoin"/>
        <w:numPr>
          <w:ilvl w:val="0"/>
          <w:numId w:val="15"/>
        </w:numPr>
        <w:rPr>
          <w:color w:val="auto"/>
        </w:rPr>
      </w:pPr>
      <w:r w:rsidRPr="0073333A">
        <w:rPr>
          <w:color w:val="auto"/>
        </w:rPr>
        <w:t xml:space="preserve">Finaliser la prestation : </w:t>
      </w:r>
    </w:p>
    <w:p w:rsidR="005058EF" w:rsidRPr="0073333A" w:rsidRDefault="005058EF" w:rsidP="00412A65">
      <w:pPr>
        <w:pStyle w:val="EDFParagrapheBesoin"/>
        <w:numPr>
          <w:ilvl w:val="1"/>
          <w:numId w:val="15"/>
        </w:numPr>
        <w:rPr>
          <w:color w:val="auto"/>
        </w:rPr>
      </w:pPr>
      <w:r w:rsidRPr="0073333A">
        <w:rPr>
          <w:color w:val="auto"/>
        </w:rPr>
        <w:t xml:space="preserve">Réaliser la mise à jour de parc, </w:t>
      </w:r>
    </w:p>
    <w:p w:rsidR="005058EF" w:rsidRPr="0073333A" w:rsidRDefault="005058EF" w:rsidP="00412A65">
      <w:pPr>
        <w:pStyle w:val="EDFParagrapheBesoin"/>
        <w:numPr>
          <w:ilvl w:val="1"/>
          <w:numId w:val="15"/>
        </w:numPr>
        <w:rPr>
          <w:color w:val="auto"/>
        </w:rPr>
      </w:pPr>
      <w:r w:rsidRPr="0073333A">
        <w:rPr>
          <w:color w:val="auto"/>
        </w:rPr>
        <w:t xml:space="preserve">Dans le cas d’une </w:t>
      </w:r>
      <w:r w:rsidRPr="0073333A">
        <w:rPr>
          <w:b/>
          <w:color w:val="auto"/>
        </w:rPr>
        <w:t>migration</w:t>
      </w:r>
      <w:r w:rsidRPr="0073333A">
        <w:rPr>
          <w:color w:val="auto"/>
        </w:rPr>
        <w:t xml:space="preserve"> de poste : Réaliser  le blanchiment des postes,</w:t>
      </w:r>
    </w:p>
    <w:p w:rsidR="005058EF" w:rsidRPr="0073333A" w:rsidRDefault="005058EF" w:rsidP="00412A65">
      <w:pPr>
        <w:pStyle w:val="EDFParagrapheBesoin"/>
        <w:numPr>
          <w:ilvl w:val="1"/>
          <w:numId w:val="15"/>
        </w:numPr>
        <w:rPr>
          <w:color w:val="auto"/>
        </w:rPr>
      </w:pPr>
      <w:r w:rsidRPr="0073333A">
        <w:rPr>
          <w:color w:val="auto"/>
        </w:rPr>
        <w:t xml:space="preserve">Dans le cas d’une </w:t>
      </w:r>
      <w:r w:rsidRPr="0073333A">
        <w:rPr>
          <w:b/>
          <w:color w:val="auto"/>
        </w:rPr>
        <w:t>migration</w:t>
      </w:r>
      <w:r w:rsidRPr="0073333A">
        <w:rPr>
          <w:color w:val="auto"/>
        </w:rPr>
        <w:t xml:space="preserve"> de poste : Réaliser le retour du matériel vers le stock ou le brooker.</w:t>
      </w:r>
    </w:p>
    <w:p w:rsidR="005058EF" w:rsidRPr="0073333A" w:rsidRDefault="005058EF" w:rsidP="005058EF">
      <w:pPr>
        <w:pStyle w:val="EDFParagrapheBesoin"/>
        <w:ind w:left="2574"/>
        <w:rPr>
          <w:color w:val="auto"/>
        </w:rPr>
      </w:pPr>
    </w:p>
    <w:p w:rsidR="005058EF" w:rsidRPr="0073333A" w:rsidRDefault="005058EF" w:rsidP="005058EF">
      <w:pPr>
        <w:pStyle w:val="Titre3"/>
      </w:pPr>
      <w:r w:rsidRPr="0073333A">
        <w:t>Sous lot : Installation de mopieurs et/ou d’imprimantes réseaux</w:t>
      </w:r>
    </w:p>
    <w:p w:rsidR="005058EF" w:rsidRPr="0073333A" w:rsidRDefault="005058EF" w:rsidP="005058EF">
      <w:pPr>
        <w:pStyle w:val="EDFParagrapheBesoin"/>
        <w:rPr>
          <w:color w:val="auto"/>
        </w:rPr>
      </w:pPr>
      <w:r w:rsidRPr="0073333A">
        <w:rPr>
          <w:color w:val="auto"/>
        </w:rPr>
        <w:t>Dans le cadre de la prestation, il est demandé au TITULAIRE les éléments suivants :</w:t>
      </w:r>
    </w:p>
    <w:p w:rsidR="005058EF" w:rsidRPr="0073333A" w:rsidRDefault="005058EF" w:rsidP="00412A65">
      <w:pPr>
        <w:pStyle w:val="EDFParagrapheBesoin"/>
        <w:numPr>
          <w:ilvl w:val="0"/>
          <w:numId w:val="10"/>
        </w:numPr>
        <w:rPr>
          <w:color w:val="auto"/>
        </w:rPr>
      </w:pPr>
      <w:r w:rsidRPr="0073333A">
        <w:rPr>
          <w:color w:val="auto"/>
        </w:rPr>
        <w:lastRenderedPageBreak/>
        <w:t xml:space="preserve">Réaliser les demandes vers le fournisseur du TITULAIRE sur les mopieurs, </w:t>
      </w:r>
    </w:p>
    <w:p w:rsidR="005058EF" w:rsidRPr="0073333A" w:rsidRDefault="005058EF" w:rsidP="00412A65">
      <w:pPr>
        <w:pStyle w:val="EDFParagrapheBesoin"/>
        <w:numPr>
          <w:ilvl w:val="0"/>
          <w:numId w:val="10"/>
        </w:numPr>
        <w:rPr>
          <w:color w:val="auto"/>
        </w:rPr>
      </w:pPr>
      <w:r w:rsidRPr="0073333A">
        <w:rPr>
          <w:color w:val="auto"/>
        </w:rPr>
        <w:t>Suivre la livraison et l’installation de chaque mopieur,</w:t>
      </w:r>
    </w:p>
    <w:p w:rsidR="005058EF" w:rsidRPr="0073333A" w:rsidRDefault="005058EF" w:rsidP="00412A65">
      <w:pPr>
        <w:pStyle w:val="EDFParagrapheBesoin"/>
        <w:numPr>
          <w:ilvl w:val="0"/>
          <w:numId w:val="10"/>
        </w:numPr>
        <w:rPr>
          <w:color w:val="auto"/>
        </w:rPr>
      </w:pPr>
      <w:r w:rsidRPr="0073333A">
        <w:rPr>
          <w:color w:val="auto"/>
        </w:rPr>
        <w:t xml:space="preserve">Paramétrer les bacs, </w:t>
      </w:r>
    </w:p>
    <w:p w:rsidR="005058EF" w:rsidRPr="0073333A" w:rsidRDefault="005058EF" w:rsidP="00412A65">
      <w:pPr>
        <w:pStyle w:val="EDFParagrapheBesoin"/>
        <w:numPr>
          <w:ilvl w:val="0"/>
          <w:numId w:val="10"/>
        </w:numPr>
        <w:rPr>
          <w:color w:val="auto"/>
        </w:rPr>
      </w:pPr>
      <w:r w:rsidRPr="0073333A">
        <w:rPr>
          <w:color w:val="auto"/>
        </w:rPr>
        <w:t xml:space="preserve">Paramétrer le scan sur les mopieurs </w:t>
      </w:r>
    </w:p>
    <w:p w:rsidR="005058EF" w:rsidRPr="0073333A" w:rsidRDefault="005058EF" w:rsidP="00412A65">
      <w:pPr>
        <w:pStyle w:val="EDFParagrapheBesoin"/>
        <w:numPr>
          <w:ilvl w:val="1"/>
          <w:numId w:val="10"/>
        </w:numPr>
        <w:rPr>
          <w:color w:val="auto"/>
        </w:rPr>
      </w:pPr>
      <w:r w:rsidRPr="0073333A">
        <w:rPr>
          <w:color w:val="auto"/>
        </w:rPr>
        <w:t>Les chemins de scan seront fournis par l’ENTREPRISE si besoin, le TITULAIRE devra en faire la demande.</w:t>
      </w:r>
    </w:p>
    <w:p w:rsidR="005058EF" w:rsidRPr="0073333A" w:rsidRDefault="005058EF" w:rsidP="00412A65">
      <w:pPr>
        <w:pStyle w:val="EDFParagrapheBesoin"/>
        <w:numPr>
          <w:ilvl w:val="0"/>
          <w:numId w:val="10"/>
        </w:numPr>
        <w:rPr>
          <w:color w:val="auto"/>
        </w:rPr>
      </w:pPr>
      <w:r w:rsidRPr="0073333A">
        <w:rPr>
          <w:color w:val="auto"/>
        </w:rPr>
        <w:t>Approvisionner et réaliser l’installation des imprimantes réseaux,</w:t>
      </w:r>
    </w:p>
    <w:p w:rsidR="005058EF" w:rsidRPr="0073333A" w:rsidRDefault="005058EF" w:rsidP="00412A65">
      <w:pPr>
        <w:pStyle w:val="EDFParagrapheBesoin"/>
        <w:numPr>
          <w:ilvl w:val="0"/>
          <w:numId w:val="10"/>
        </w:numPr>
        <w:rPr>
          <w:color w:val="auto"/>
        </w:rPr>
      </w:pPr>
      <w:r w:rsidRPr="0073333A">
        <w:rPr>
          <w:color w:val="auto"/>
        </w:rPr>
        <w:t>Configurer et réaliser la mise en œuvre dans WebImp,</w:t>
      </w:r>
    </w:p>
    <w:p w:rsidR="005058EF" w:rsidRPr="0073333A" w:rsidRDefault="005058EF" w:rsidP="00412A65">
      <w:pPr>
        <w:pStyle w:val="EDFParagrapheBesoin"/>
        <w:numPr>
          <w:ilvl w:val="0"/>
          <w:numId w:val="10"/>
        </w:numPr>
        <w:rPr>
          <w:color w:val="auto"/>
        </w:rPr>
      </w:pPr>
      <w:r w:rsidRPr="0073333A">
        <w:rPr>
          <w:color w:val="auto"/>
        </w:rPr>
        <w:t>Vérification fonctionnelle (test d’impression, de scan et fax pour les mopieurs équipés) en utilisant les PV de recette,</w:t>
      </w:r>
    </w:p>
    <w:p w:rsidR="005058EF" w:rsidRPr="0073333A" w:rsidRDefault="005058EF" w:rsidP="005058EF">
      <w:pPr>
        <w:pStyle w:val="Titre3"/>
      </w:pPr>
      <w:r w:rsidRPr="0073333A">
        <w:t>Livrables de ce lot</w:t>
      </w:r>
    </w:p>
    <w:p w:rsidR="005058EF" w:rsidRPr="0073333A" w:rsidRDefault="005058EF" w:rsidP="005058EF">
      <w:pPr>
        <w:pStyle w:val="EdfParagraphe"/>
      </w:pPr>
      <w:r w:rsidRPr="0073333A">
        <w:t>Le TITULAIRE fournira les livrables au dates suivantes :</w:t>
      </w:r>
    </w:p>
    <w:p w:rsidR="005058EF" w:rsidRPr="0073333A" w:rsidRDefault="005058EF" w:rsidP="005058EF">
      <w:pPr>
        <w:pStyle w:val="EdfParagraphe"/>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07"/>
        <w:gridCol w:w="3261"/>
        <w:gridCol w:w="1961"/>
      </w:tblGrid>
      <w:tr w:rsidR="005058EF" w:rsidRPr="0073333A" w:rsidTr="005058EF">
        <w:trPr>
          <w:jc w:val="center"/>
        </w:trPr>
        <w:tc>
          <w:tcPr>
            <w:tcW w:w="3807" w:type="dxa"/>
            <w:vAlign w:val="center"/>
          </w:tcPr>
          <w:p w:rsidR="005058EF" w:rsidRPr="0073333A" w:rsidRDefault="005058EF" w:rsidP="00137587">
            <w:pPr>
              <w:pStyle w:val="EdfParagraphe"/>
              <w:ind w:left="0"/>
              <w:jc w:val="center"/>
              <w:rPr>
                <w:rFonts w:cs="Calibri"/>
              </w:rPr>
            </w:pPr>
            <w:r w:rsidRPr="0073333A">
              <w:rPr>
                <w:rFonts w:cs="Calibri"/>
              </w:rPr>
              <w:t>Livrables</w:t>
            </w:r>
          </w:p>
        </w:tc>
        <w:tc>
          <w:tcPr>
            <w:tcW w:w="3261" w:type="dxa"/>
            <w:vAlign w:val="center"/>
          </w:tcPr>
          <w:p w:rsidR="005058EF" w:rsidRPr="0073333A" w:rsidRDefault="005058EF" w:rsidP="00137587">
            <w:pPr>
              <w:pStyle w:val="EdfParagraphe"/>
              <w:ind w:left="0"/>
              <w:jc w:val="center"/>
              <w:rPr>
                <w:rFonts w:cs="Calibri"/>
              </w:rPr>
            </w:pPr>
            <w:r w:rsidRPr="0073333A">
              <w:rPr>
                <w:rFonts w:cs="Calibri"/>
              </w:rPr>
              <w:t>Délais</w:t>
            </w:r>
          </w:p>
        </w:tc>
        <w:tc>
          <w:tcPr>
            <w:tcW w:w="1961" w:type="dxa"/>
            <w:vAlign w:val="center"/>
          </w:tcPr>
          <w:p w:rsidR="005058EF" w:rsidRPr="0073333A" w:rsidRDefault="005058EF" w:rsidP="00137587">
            <w:pPr>
              <w:pStyle w:val="EdfParagraphe"/>
              <w:ind w:left="0"/>
              <w:jc w:val="center"/>
              <w:rPr>
                <w:rFonts w:cs="Calibri"/>
              </w:rPr>
            </w:pPr>
            <w:r w:rsidRPr="0073333A">
              <w:rPr>
                <w:rFonts w:cs="Calibri"/>
              </w:rPr>
              <w:t>Comment</w:t>
            </w:r>
          </w:p>
        </w:tc>
      </w:tr>
      <w:tr w:rsidR="005058EF" w:rsidRPr="0073333A" w:rsidTr="005058EF">
        <w:trPr>
          <w:jc w:val="center"/>
        </w:trPr>
        <w:tc>
          <w:tcPr>
            <w:tcW w:w="3807" w:type="dxa"/>
            <w:vAlign w:val="center"/>
          </w:tcPr>
          <w:p w:rsidR="005058EF" w:rsidRPr="0073333A" w:rsidRDefault="005058EF" w:rsidP="00694539">
            <w:pPr>
              <w:pStyle w:val="EDFParagrapheBesoin"/>
              <w:ind w:left="0"/>
              <w:rPr>
                <w:rFonts w:cs="Calibri"/>
                <w:color w:val="auto"/>
              </w:rPr>
            </w:pPr>
            <w:r w:rsidRPr="0073333A">
              <w:rPr>
                <w:rFonts w:cs="Calibri"/>
                <w:color w:val="auto"/>
              </w:rPr>
              <w:t>PV de recettes de chaque mopieur ou imprimantes réseau</w:t>
            </w:r>
          </w:p>
        </w:tc>
        <w:tc>
          <w:tcPr>
            <w:tcW w:w="3261" w:type="dxa"/>
            <w:vAlign w:val="center"/>
          </w:tcPr>
          <w:p w:rsidR="005058EF" w:rsidRPr="0073333A" w:rsidRDefault="001E01A3" w:rsidP="00183B95">
            <w:pPr>
              <w:pStyle w:val="EDFParagrapheBesoin"/>
              <w:ind w:left="0"/>
              <w:rPr>
                <w:rFonts w:cs="Calibri"/>
                <w:color w:val="auto"/>
              </w:rPr>
            </w:pPr>
            <w:r>
              <w:rPr>
                <w:rFonts w:eastAsia="Calibri" w:cs="Arial"/>
                <w:color w:val="0000FF"/>
                <w:szCs w:val="22"/>
              </w:rPr>
              <w:t>&lt;Scrib#Field#10-16&gt;</w:t>
            </w:r>
            <w:r w:rsidR="00694539" w:rsidRPr="0073333A">
              <w:rPr>
                <w:rFonts w:eastAsia="Calibri" w:cs="Arial"/>
                <w:color w:val="0000FF"/>
                <w:szCs w:val="22"/>
              </w:rPr>
              <w:t xml:space="preserve"> </w:t>
            </w:r>
            <w:r w:rsidR="00B63237" w:rsidRPr="0073333A">
              <w:rPr>
                <w:rFonts w:eastAsia="Calibri" w:cs="Arial"/>
                <w:color w:val="auto"/>
                <w:szCs w:val="22"/>
              </w:rPr>
              <w:t>ou</w:t>
            </w:r>
            <w:r w:rsidR="00B63237" w:rsidRPr="0073333A">
              <w:rPr>
                <w:rFonts w:cs="Calibri"/>
                <w:color w:val="auto"/>
              </w:rPr>
              <w:t xml:space="preserve"> </w:t>
            </w:r>
            <w:r w:rsidR="005058EF" w:rsidRPr="0073333A">
              <w:rPr>
                <w:rFonts w:cs="Calibri"/>
                <w:color w:val="auto"/>
              </w:rPr>
              <w:t>5 jours ouvrés après la prestation</w:t>
            </w:r>
          </w:p>
        </w:tc>
        <w:tc>
          <w:tcPr>
            <w:tcW w:w="1961" w:type="dxa"/>
            <w:vAlign w:val="center"/>
          </w:tcPr>
          <w:p w:rsidR="005058EF" w:rsidRPr="0073333A" w:rsidRDefault="005058EF" w:rsidP="00694539">
            <w:pPr>
              <w:pStyle w:val="EDFParagrapheBesoin"/>
              <w:ind w:left="0"/>
              <w:rPr>
                <w:rFonts w:cs="Calibri"/>
                <w:color w:val="auto"/>
              </w:rPr>
            </w:pPr>
            <w:r w:rsidRPr="0073333A">
              <w:rPr>
                <w:rFonts w:cs="Calibri"/>
                <w:color w:val="auto"/>
              </w:rPr>
              <w:t>Mail</w:t>
            </w:r>
          </w:p>
        </w:tc>
      </w:tr>
      <w:tr w:rsidR="005058EF" w:rsidRPr="0073333A" w:rsidTr="005058EF">
        <w:trPr>
          <w:jc w:val="center"/>
        </w:trPr>
        <w:tc>
          <w:tcPr>
            <w:tcW w:w="3807" w:type="dxa"/>
            <w:vAlign w:val="center"/>
          </w:tcPr>
          <w:p w:rsidR="005058EF" w:rsidRPr="0073333A" w:rsidRDefault="00694539" w:rsidP="00694539">
            <w:pPr>
              <w:pStyle w:val="EDFParagrapheBesoin"/>
              <w:ind w:left="0"/>
              <w:rPr>
                <w:rFonts w:cs="Calibri"/>
                <w:color w:val="auto"/>
              </w:rPr>
            </w:pPr>
            <w:r w:rsidRPr="0073333A">
              <w:rPr>
                <w:rFonts w:eastAsia="Calibri" w:cs="Calibri"/>
                <w:color w:val="auto"/>
                <w:szCs w:val="22"/>
              </w:rPr>
              <w:t>Fourniture de 90% des PV de recettes des postes</w:t>
            </w:r>
          </w:p>
        </w:tc>
        <w:tc>
          <w:tcPr>
            <w:tcW w:w="3261" w:type="dxa"/>
            <w:vAlign w:val="center"/>
          </w:tcPr>
          <w:p w:rsidR="005058EF" w:rsidRPr="0073333A" w:rsidRDefault="001E01A3" w:rsidP="00694539">
            <w:pPr>
              <w:pStyle w:val="EDFParagrapheBesoin"/>
              <w:ind w:left="0"/>
              <w:rPr>
                <w:rFonts w:cs="Calibri"/>
                <w:color w:val="auto"/>
              </w:rPr>
            </w:pPr>
            <w:r>
              <w:rPr>
                <w:rFonts w:eastAsia="Calibri" w:cs="Calibri"/>
                <w:color w:val="0000FF"/>
                <w:szCs w:val="22"/>
              </w:rPr>
              <w:t>&lt;Scrib#Field#10-18&gt;</w:t>
            </w:r>
            <w:r w:rsidR="00694539" w:rsidRPr="0073333A">
              <w:rPr>
                <w:rFonts w:eastAsia="Calibri" w:cs="Calibri"/>
                <w:color w:val="0000FF"/>
                <w:szCs w:val="22"/>
              </w:rPr>
              <w:t xml:space="preserve"> </w:t>
            </w:r>
            <w:r w:rsidR="00B63237" w:rsidRPr="0073333A">
              <w:rPr>
                <w:rFonts w:eastAsia="Calibri" w:cs="Arial"/>
                <w:color w:val="auto"/>
                <w:szCs w:val="22"/>
              </w:rPr>
              <w:t>ou</w:t>
            </w:r>
            <w:r w:rsidR="00B63237" w:rsidRPr="0073333A">
              <w:rPr>
                <w:rFonts w:cs="Calibri"/>
                <w:color w:val="auto"/>
              </w:rPr>
              <w:t xml:space="preserve"> </w:t>
            </w:r>
            <w:r w:rsidR="005058EF" w:rsidRPr="0073333A">
              <w:rPr>
                <w:rFonts w:cs="Calibri"/>
                <w:color w:val="auto"/>
              </w:rPr>
              <w:t>5 jours ouvrés après la prestation</w:t>
            </w:r>
          </w:p>
        </w:tc>
        <w:tc>
          <w:tcPr>
            <w:tcW w:w="1961" w:type="dxa"/>
            <w:vAlign w:val="center"/>
          </w:tcPr>
          <w:p w:rsidR="005058EF" w:rsidRPr="0073333A" w:rsidRDefault="005058EF" w:rsidP="00694539">
            <w:pPr>
              <w:pStyle w:val="EDFParagrapheBesoin"/>
              <w:ind w:left="0"/>
              <w:rPr>
                <w:rFonts w:cs="Calibri"/>
                <w:color w:val="auto"/>
              </w:rPr>
            </w:pPr>
            <w:r w:rsidRPr="0073333A">
              <w:rPr>
                <w:rFonts w:cs="Calibri"/>
                <w:color w:val="auto"/>
              </w:rPr>
              <w:t>Mail</w:t>
            </w:r>
          </w:p>
        </w:tc>
      </w:tr>
      <w:tr w:rsidR="005058EF" w:rsidRPr="0073333A" w:rsidTr="005058EF">
        <w:trPr>
          <w:jc w:val="center"/>
        </w:trPr>
        <w:tc>
          <w:tcPr>
            <w:tcW w:w="3807" w:type="dxa"/>
            <w:vAlign w:val="center"/>
          </w:tcPr>
          <w:p w:rsidR="005058EF" w:rsidRPr="0073333A" w:rsidRDefault="005058EF" w:rsidP="00694539">
            <w:pPr>
              <w:pStyle w:val="EDFParagrapheBesoin"/>
              <w:ind w:left="0"/>
              <w:rPr>
                <w:rFonts w:cs="Calibri"/>
                <w:color w:val="auto"/>
              </w:rPr>
            </w:pPr>
            <w:r w:rsidRPr="0073333A">
              <w:rPr>
                <w:rFonts w:cs="Calibri"/>
                <w:color w:val="auto"/>
              </w:rPr>
              <w:t>Bilan de mise à jour de parc</w:t>
            </w:r>
          </w:p>
        </w:tc>
        <w:tc>
          <w:tcPr>
            <w:tcW w:w="3261" w:type="dxa"/>
            <w:vAlign w:val="center"/>
          </w:tcPr>
          <w:p w:rsidR="005058EF" w:rsidRPr="0073333A" w:rsidRDefault="001E01A3" w:rsidP="00694539">
            <w:pPr>
              <w:pStyle w:val="EDFParagrapheBesoin"/>
              <w:ind w:left="0"/>
              <w:rPr>
                <w:rFonts w:cs="Calibri"/>
                <w:color w:val="auto"/>
              </w:rPr>
            </w:pPr>
            <w:r>
              <w:rPr>
                <w:rFonts w:eastAsia="Calibri" w:cs="Calibri"/>
                <w:color w:val="0000FF"/>
                <w:szCs w:val="22"/>
              </w:rPr>
              <w:t>&lt;Scrib#Field#10-13&gt;</w:t>
            </w:r>
            <w:r w:rsidR="00B63237" w:rsidRPr="0073333A">
              <w:rPr>
                <w:rFonts w:eastAsia="Calibri" w:cs="Arial"/>
                <w:color w:val="auto"/>
                <w:szCs w:val="22"/>
              </w:rPr>
              <w:t xml:space="preserve"> ou</w:t>
            </w:r>
            <w:r w:rsidR="00694539" w:rsidRPr="0073333A">
              <w:rPr>
                <w:rFonts w:eastAsia="Calibri" w:cs="Calibri"/>
                <w:color w:val="0000FF"/>
                <w:szCs w:val="22"/>
              </w:rPr>
              <w:t xml:space="preserve"> </w:t>
            </w:r>
            <w:r w:rsidR="005058EF" w:rsidRPr="0073333A">
              <w:rPr>
                <w:rFonts w:cs="Calibri"/>
                <w:color w:val="auto"/>
              </w:rPr>
              <w:t>5 jours ouvrés après la prestation</w:t>
            </w:r>
          </w:p>
        </w:tc>
        <w:tc>
          <w:tcPr>
            <w:tcW w:w="1961" w:type="dxa"/>
            <w:vAlign w:val="center"/>
          </w:tcPr>
          <w:p w:rsidR="005058EF" w:rsidRPr="0073333A" w:rsidRDefault="005058EF" w:rsidP="00694539">
            <w:pPr>
              <w:pStyle w:val="EDFParagrapheBesoin"/>
              <w:ind w:left="0"/>
              <w:rPr>
                <w:rFonts w:cs="Calibri"/>
                <w:color w:val="auto"/>
              </w:rPr>
            </w:pPr>
            <w:r w:rsidRPr="0073333A">
              <w:rPr>
                <w:rFonts w:cs="Calibri"/>
                <w:color w:val="auto"/>
              </w:rPr>
              <w:t>Mail</w:t>
            </w:r>
          </w:p>
        </w:tc>
      </w:tr>
    </w:tbl>
    <w:p w:rsidR="000828D0" w:rsidRPr="0073333A" w:rsidRDefault="000828D0" w:rsidP="00684463">
      <w:pPr>
        <w:pStyle w:val="EdfParagraphe"/>
        <w:rPr>
          <w:rFonts w:eastAsia="Calibri" w:cs="Arial"/>
          <w:color w:val="0000FF"/>
          <w:szCs w:val="22"/>
        </w:rPr>
      </w:pPr>
    </w:p>
    <w:p w:rsidR="005058EF" w:rsidRPr="0073333A" w:rsidRDefault="000828D0" w:rsidP="007641C8">
      <w:pPr>
        <w:pStyle w:val="EdfParagraphe"/>
        <w:ind w:left="0"/>
        <w:rPr>
          <w:rFonts w:eastAsia="Calibri" w:cs="Arial"/>
          <w:color w:val="0000FF"/>
          <w:szCs w:val="22"/>
        </w:rPr>
      </w:pPr>
      <w:r w:rsidRPr="0073333A">
        <w:rPr>
          <w:rFonts w:eastAsia="Calibri" w:cs="Arial"/>
          <w:color w:val="0000FF"/>
          <w:szCs w:val="22"/>
        </w:rPr>
        <w:br w:type="page"/>
      </w:r>
      <w:r w:rsidR="006C695F" w:rsidRPr="0073333A">
        <w:rPr>
          <w:rFonts w:eastAsia="Calibri" w:cs="Arial"/>
          <w:color w:val="0000FF"/>
          <w:szCs w:val="22"/>
        </w:rPr>
        <w:lastRenderedPageBreak/>
        <w:t>&lt;/Scrib#Lot#15</w:t>
      </w:r>
      <w:r w:rsidR="005058EF" w:rsidRPr="0073333A">
        <w:rPr>
          <w:rFonts w:eastAsia="Calibri" w:cs="Arial"/>
          <w:color w:val="0000FF"/>
          <w:szCs w:val="22"/>
        </w:rPr>
        <w:t>0&gt;</w:t>
      </w:r>
    </w:p>
    <w:p w:rsidR="005058EF" w:rsidRPr="0073333A" w:rsidRDefault="006C695F" w:rsidP="00684463">
      <w:pPr>
        <w:pStyle w:val="EdfParagraphe"/>
        <w:rPr>
          <w:rFonts w:eastAsia="Calibri" w:cs="Arial"/>
          <w:color w:val="FF00FF"/>
          <w:szCs w:val="22"/>
        </w:rPr>
      </w:pPr>
      <w:r w:rsidRPr="0073333A">
        <w:rPr>
          <w:rFonts w:eastAsia="Calibri" w:cs="Arial"/>
          <w:color w:val="FF00FF"/>
          <w:szCs w:val="22"/>
        </w:rPr>
        <w:t>&lt;Scrib#Lot#16</w:t>
      </w:r>
      <w:r w:rsidR="005058EF" w:rsidRPr="0073333A">
        <w:rPr>
          <w:rFonts w:eastAsia="Calibri" w:cs="Arial"/>
          <w:color w:val="FF00FF"/>
          <w:szCs w:val="22"/>
        </w:rPr>
        <w:t>0&gt;</w:t>
      </w:r>
      <w:r w:rsidR="00265B6B" w:rsidRPr="0073333A">
        <w:rPr>
          <w:rFonts w:eastAsia="Calibri" w:cs="Arial"/>
          <w:color w:val="0000FF"/>
        </w:rPr>
        <w:t>&lt;Scrib#Counter#</w:t>
      </w:r>
      <w:r w:rsidR="00265B6B" w:rsidRPr="0073333A">
        <w:rPr>
          <w:rFonts w:eastAsia="Calibri" w:cs="Arial"/>
          <w:color w:val="FF0000"/>
        </w:rPr>
        <w:t>1</w:t>
      </w:r>
      <w:r w:rsidR="00265B6B" w:rsidRPr="0073333A">
        <w:rPr>
          <w:rFonts w:eastAsia="Calibri" w:cs="Arial"/>
          <w:color w:val="0000FF"/>
        </w:rPr>
        <w:t>&gt;</w:t>
      </w:r>
      <w:r w:rsidR="00265B6B" w:rsidRPr="0073333A">
        <w:t> </w:t>
      </w:r>
    </w:p>
    <w:p w:rsidR="005058EF" w:rsidRPr="0073333A" w:rsidRDefault="006C695F" w:rsidP="005058EF">
      <w:pPr>
        <w:pStyle w:val="Titre2"/>
        <w:rPr>
          <w:rFonts w:eastAsia="Calibri"/>
        </w:rPr>
      </w:pPr>
      <w:bookmarkStart w:id="347" w:name="_Toc468970090"/>
      <w:r w:rsidRPr="0073333A">
        <w:rPr>
          <w:rFonts w:eastAsia="Calibri"/>
        </w:rPr>
        <w:t>L</w:t>
      </w:r>
      <w:r w:rsidR="004E7CA6" w:rsidRPr="0073333A">
        <w:rPr>
          <w:rFonts w:eastAsia="Calibri"/>
        </w:rPr>
        <w:t>ot – I</w:t>
      </w:r>
      <w:r w:rsidR="00137587" w:rsidRPr="0073333A">
        <w:rPr>
          <w:rFonts w:eastAsia="Calibri"/>
        </w:rPr>
        <w:t>nstallation de poste</w:t>
      </w:r>
      <w:bookmarkEnd w:id="347"/>
    </w:p>
    <w:p w:rsidR="005058EF" w:rsidRPr="0073333A" w:rsidRDefault="005058EF" w:rsidP="005058EF">
      <w:pPr>
        <w:pStyle w:val="Titre3"/>
      </w:pPr>
      <w:r w:rsidRPr="0073333A">
        <w:t>Sous lot : Installation ou migration de poste</w:t>
      </w:r>
    </w:p>
    <w:p w:rsidR="005058EF" w:rsidRPr="0073333A" w:rsidRDefault="005058EF" w:rsidP="005058EF">
      <w:pPr>
        <w:pStyle w:val="EDFParagrapheBesoin"/>
        <w:rPr>
          <w:color w:val="auto"/>
        </w:rPr>
      </w:pPr>
      <w:r w:rsidRPr="0073333A">
        <w:rPr>
          <w:color w:val="auto"/>
        </w:rPr>
        <w:t>Dans le cadre de la prestation, il est demandé au TITULAIRE les éléments suivants :</w:t>
      </w:r>
    </w:p>
    <w:p w:rsidR="005058EF" w:rsidRPr="0073333A" w:rsidRDefault="005058EF" w:rsidP="00412A65">
      <w:pPr>
        <w:pStyle w:val="EDFParagrapheBesoin"/>
        <w:numPr>
          <w:ilvl w:val="0"/>
          <w:numId w:val="15"/>
        </w:numPr>
        <w:rPr>
          <w:color w:val="auto"/>
        </w:rPr>
      </w:pPr>
      <w:r w:rsidRPr="0073333A">
        <w:rPr>
          <w:color w:val="auto"/>
        </w:rPr>
        <w:t xml:space="preserve">Préparation : </w:t>
      </w:r>
    </w:p>
    <w:p w:rsidR="005058EF" w:rsidRPr="0073333A" w:rsidRDefault="005058EF" w:rsidP="00412A65">
      <w:pPr>
        <w:pStyle w:val="EDFParagrapheBesoin"/>
        <w:numPr>
          <w:ilvl w:val="1"/>
          <w:numId w:val="15"/>
        </w:numPr>
        <w:rPr>
          <w:b/>
          <w:color w:val="auto"/>
        </w:rPr>
      </w:pPr>
      <w:r w:rsidRPr="0073333A">
        <w:rPr>
          <w:color w:val="auto"/>
        </w:rPr>
        <w:t>Informer le module D de l’ENTREPRISE des volumes de demandés,</w:t>
      </w:r>
    </w:p>
    <w:p w:rsidR="005058EF" w:rsidRPr="0073333A" w:rsidRDefault="005058EF" w:rsidP="00412A65">
      <w:pPr>
        <w:pStyle w:val="EDFParagrapheBesoin"/>
        <w:numPr>
          <w:ilvl w:val="1"/>
          <w:numId w:val="15"/>
        </w:numPr>
        <w:rPr>
          <w:b/>
          <w:color w:val="auto"/>
        </w:rPr>
      </w:pPr>
      <w:r w:rsidRPr="0073333A">
        <w:rPr>
          <w:color w:val="auto"/>
        </w:rPr>
        <w:t xml:space="preserve">Fournir et d’installer des postes portables, fixes,  connecter les écrans  des utilisateurs </w:t>
      </w:r>
    </w:p>
    <w:p w:rsidR="005058EF" w:rsidRPr="0073333A" w:rsidRDefault="005058EF" w:rsidP="00412A65">
      <w:pPr>
        <w:pStyle w:val="EDFParagrapheBesoin"/>
        <w:numPr>
          <w:ilvl w:val="2"/>
          <w:numId w:val="15"/>
        </w:numPr>
        <w:rPr>
          <w:b/>
          <w:color w:val="auto"/>
        </w:rPr>
      </w:pPr>
      <w:r w:rsidRPr="0073333A">
        <w:rPr>
          <w:color w:val="auto"/>
        </w:rPr>
        <w:t>Dans le cas de support spécifique lié au mobilier, il est demandé au TITULAIRE de réaliser cette mise en place.</w:t>
      </w:r>
    </w:p>
    <w:p w:rsidR="005058EF" w:rsidRPr="0073333A" w:rsidRDefault="005058EF" w:rsidP="00412A65">
      <w:pPr>
        <w:pStyle w:val="EDFParagrapheBesoin"/>
        <w:numPr>
          <w:ilvl w:val="2"/>
          <w:numId w:val="15"/>
        </w:numPr>
        <w:rPr>
          <w:b/>
          <w:color w:val="auto"/>
        </w:rPr>
      </w:pPr>
      <w:r w:rsidRPr="0073333A">
        <w:rPr>
          <w:color w:val="auto"/>
        </w:rPr>
        <w:t>Le responsable de l’ENTREPRISE réalisera la négociation avec le client final pour le stockage des pieds d’écrans et assurera l’escalade au module D de l’ENTREPRISE si nécessaire.</w:t>
      </w:r>
    </w:p>
    <w:p w:rsidR="005058EF" w:rsidRPr="0073333A" w:rsidRDefault="005058EF" w:rsidP="00412A65">
      <w:pPr>
        <w:pStyle w:val="EDFParagrapheBesoin"/>
        <w:numPr>
          <w:ilvl w:val="1"/>
          <w:numId w:val="15"/>
        </w:numPr>
        <w:rPr>
          <w:b/>
          <w:color w:val="auto"/>
        </w:rPr>
      </w:pPr>
      <w:r w:rsidRPr="0073333A">
        <w:rPr>
          <w:color w:val="auto"/>
        </w:rPr>
        <w:t xml:space="preserve">Appliquer les groupes applicatifs WEBADN 100, 200 et 400 relatifs  à l’entité cliente,  </w:t>
      </w:r>
    </w:p>
    <w:p w:rsidR="005058EF" w:rsidRPr="0073333A" w:rsidRDefault="005058EF" w:rsidP="005058EF">
      <w:pPr>
        <w:pStyle w:val="EDFParagrapheBesoin"/>
        <w:ind w:left="1854"/>
        <w:rPr>
          <w:color w:val="auto"/>
        </w:rPr>
      </w:pPr>
    </w:p>
    <w:p w:rsidR="005058EF" w:rsidRPr="0073333A" w:rsidRDefault="005058EF" w:rsidP="00412A65">
      <w:pPr>
        <w:pStyle w:val="EDFParagrapheBesoin"/>
        <w:numPr>
          <w:ilvl w:val="0"/>
          <w:numId w:val="15"/>
        </w:numPr>
        <w:rPr>
          <w:color w:val="auto"/>
        </w:rPr>
      </w:pPr>
      <w:r w:rsidRPr="0073333A">
        <w:rPr>
          <w:color w:val="auto"/>
        </w:rPr>
        <w:t xml:space="preserve">Lors de la prestation : </w:t>
      </w:r>
    </w:p>
    <w:p w:rsidR="005058EF" w:rsidRPr="0073333A" w:rsidRDefault="005058EF" w:rsidP="00412A65">
      <w:pPr>
        <w:pStyle w:val="EDFParagrapheBesoin"/>
        <w:numPr>
          <w:ilvl w:val="1"/>
          <w:numId w:val="11"/>
        </w:numPr>
        <w:rPr>
          <w:color w:val="auto"/>
        </w:rPr>
      </w:pPr>
      <w:r w:rsidRPr="0073333A">
        <w:rPr>
          <w:color w:val="auto"/>
        </w:rPr>
        <w:t>Installer le poste avec raccordement du poste au réseau et brassage de la prise.</w:t>
      </w:r>
    </w:p>
    <w:p w:rsidR="005058EF" w:rsidRPr="0073333A" w:rsidRDefault="005058EF" w:rsidP="00412A65">
      <w:pPr>
        <w:pStyle w:val="EDFParagrapheBesoin"/>
        <w:numPr>
          <w:ilvl w:val="1"/>
          <w:numId w:val="15"/>
        </w:numPr>
        <w:rPr>
          <w:color w:val="auto"/>
        </w:rPr>
      </w:pPr>
      <w:r w:rsidRPr="0073333A">
        <w:rPr>
          <w:color w:val="auto"/>
        </w:rPr>
        <w:t xml:space="preserve">Accompagner les utilisateurs dans la prise en main du poste : </w:t>
      </w:r>
    </w:p>
    <w:p w:rsidR="005058EF" w:rsidRPr="0073333A" w:rsidRDefault="005058EF" w:rsidP="00412A65">
      <w:pPr>
        <w:pStyle w:val="EDFParagrapheBesoin"/>
        <w:numPr>
          <w:ilvl w:val="2"/>
          <w:numId w:val="15"/>
        </w:numPr>
        <w:rPr>
          <w:color w:val="auto"/>
        </w:rPr>
      </w:pPr>
      <w:r w:rsidRPr="0073333A">
        <w:rPr>
          <w:color w:val="auto"/>
        </w:rPr>
        <w:t>Remettre aux utilisateurs les tryptiques  de postes (si fourni par l’ENTREPRISE),</w:t>
      </w:r>
    </w:p>
    <w:p w:rsidR="005058EF" w:rsidRPr="0073333A" w:rsidRDefault="005058EF" w:rsidP="00412A65">
      <w:pPr>
        <w:pStyle w:val="EDFParagrapheBesoin"/>
        <w:numPr>
          <w:ilvl w:val="2"/>
          <w:numId w:val="15"/>
        </w:numPr>
        <w:rPr>
          <w:color w:val="auto"/>
        </w:rPr>
      </w:pPr>
      <w:r w:rsidRPr="0073333A">
        <w:rPr>
          <w:color w:val="auto"/>
        </w:rPr>
        <w:t>Ouvrir la session sur le poste avec l’utilisateur,</w:t>
      </w:r>
    </w:p>
    <w:p w:rsidR="005058EF" w:rsidRPr="0073333A" w:rsidRDefault="005058EF" w:rsidP="00412A65">
      <w:pPr>
        <w:pStyle w:val="EDFParagrapheBesoin"/>
        <w:numPr>
          <w:ilvl w:val="2"/>
          <w:numId w:val="15"/>
        </w:numPr>
        <w:rPr>
          <w:color w:val="auto"/>
        </w:rPr>
      </w:pPr>
      <w:r w:rsidRPr="0073333A">
        <w:rPr>
          <w:color w:val="auto"/>
        </w:rPr>
        <w:t xml:space="preserve">Paramétrer le NOTES de l’utilisateur dans l’environnement cible, </w:t>
      </w:r>
    </w:p>
    <w:p w:rsidR="005058EF" w:rsidRPr="0073333A" w:rsidRDefault="005058EF" w:rsidP="00412A65">
      <w:pPr>
        <w:pStyle w:val="EDFParagrapheBesoin"/>
        <w:numPr>
          <w:ilvl w:val="2"/>
          <w:numId w:val="15"/>
        </w:numPr>
        <w:rPr>
          <w:color w:val="auto"/>
        </w:rPr>
      </w:pPr>
      <w:r w:rsidRPr="0073333A">
        <w:rPr>
          <w:color w:val="auto"/>
        </w:rPr>
        <w:t>Réaliser l’installation d’une file d’impression via WEBIMP,</w:t>
      </w:r>
    </w:p>
    <w:p w:rsidR="005058EF" w:rsidRPr="0073333A" w:rsidRDefault="005058EF" w:rsidP="00412A65">
      <w:pPr>
        <w:pStyle w:val="EDFParagrapheBesoin"/>
        <w:numPr>
          <w:ilvl w:val="2"/>
          <w:numId w:val="15"/>
        </w:numPr>
        <w:rPr>
          <w:color w:val="auto"/>
        </w:rPr>
      </w:pPr>
      <w:r w:rsidRPr="0073333A">
        <w:rPr>
          <w:color w:val="auto"/>
        </w:rPr>
        <w:t>De s’assurer que les applications supplémentaires à installer et recensées dans le fichier d’inventaire « Fichier parc V0 » sont présents sur le poste,</w:t>
      </w:r>
    </w:p>
    <w:p w:rsidR="005058EF" w:rsidRPr="0073333A" w:rsidRDefault="005058EF" w:rsidP="00412A65">
      <w:pPr>
        <w:pStyle w:val="EDFParagrapheBesoin"/>
        <w:numPr>
          <w:ilvl w:val="2"/>
          <w:numId w:val="15"/>
        </w:numPr>
        <w:rPr>
          <w:color w:val="auto"/>
        </w:rPr>
      </w:pPr>
      <w:r w:rsidRPr="0073333A">
        <w:rPr>
          <w:color w:val="auto"/>
        </w:rPr>
        <w:t xml:space="preserve">Dans le cas d’une </w:t>
      </w:r>
      <w:r w:rsidRPr="0073333A">
        <w:rPr>
          <w:b/>
          <w:color w:val="auto"/>
        </w:rPr>
        <w:t>migration</w:t>
      </w:r>
      <w:r w:rsidRPr="0073333A">
        <w:rPr>
          <w:color w:val="auto"/>
        </w:rPr>
        <w:t xml:space="preserve"> de poste : Réaliser le transfert des données des postes vers les nouveaux postes (APPDATA, MES DOCUMENTS, BUREAU) et la reconnexion des périphériques.</w:t>
      </w:r>
    </w:p>
    <w:p w:rsidR="005058EF" w:rsidRPr="0073333A" w:rsidRDefault="005058EF" w:rsidP="005058EF">
      <w:pPr>
        <w:pStyle w:val="EDFParagrapheBesoin"/>
        <w:ind w:left="1854"/>
      </w:pPr>
    </w:p>
    <w:p w:rsidR="005058EF" w:rsidRPr="0073333A" w:rsidRDefault="005058EF" w:rsidP="00412A65">
      <w:pPr>
        <w:pStyle w:val="EDFParagrapheBesoin"/>
        <w:numPr>
          <w:ilvl w:val="0"/>
          <w:numId w:val="15"/>
        </w:numPr>
        <w:rPr>
          <w:color w:val="auto"/>
        </w:rPr>
      </w:pPr>
      <w:r w:rsidRPr="0073333A">
        <w:rPr>
          <w:color w:val="auto"/>
        </w:rPr>
        <w:t xml:space="preserve">Finaliser la prestation : </w:t>
      </w:r>
    </w:p>
    <w:p w:rsidR="005058EF" w:rsidRPr="0073333A" w:rsidRDefault="005058EF" w:rsidP="00412A65">
      <w:pPr>
        <w:pStyle w:val="EDFParagrapheBesoin"/>
        <w:numPr>
          <w:ilvl w:val="1"/>
          <w:numId w:val="15"/>
        </w:numPr>
        <w:rPr>
          <w:color w:val="auto"/>
        </w:rPr>
      </w:pPr>
      <w:r w:rsidRPr="0073333A">
        <w:rPr>
          <w:color w:val="auto"/>
        </w:rPr>
        <w:t xml:space="preserve">Réaliser la mise à jour de parc, </w:t>
      </w:r>
    </w:p>
    <w:p w:rsidR="005058EF" w:rsidRPr="0073333A" w:rsidRDefault="005058EF" w:rsidP="00412A65">
      <w:pPr>
        <w:pStyle w:val="EDFParagrapheBesoin"/>
        <w:numPr>
          <w:ilvl w:val="1"/>
          <w:numId w:val="15"/>
        </w:numPr>
        <w:rPr>
          <w:color w:val="auto"/>
        </w:rPr>
      </w:pPr>
      <w:r w:rsidRPr="0073333A">
        <w:rPr>
          <w:color w:val="auto"/>
        </w:rPr>
        <w:t xml:space="preserve">Dans le cas d’une </w:t>
      </w:r>
      <w:r w:rsidRPr="0073333A">
        <w:rPr>
          <w:b/>
          <w:color w:val="auto"/>
        </w:rPr>
        <w:t>migration</w:t>
      </w:r>
      <w:r w:rsidRPr="0073333A">
        <w:rPr>
          <w:color w:val="auto"/>
        </w:rPr>
        <w:t xml:space="preserve"> de poste : Réaliser  le blanchiment des postes,</w:t>
      </w:r>
    </w:p>
    <w:p w:rsidR="005058EF" w:rsidRPr="0073333A" w:rsidRDefault="005058EF" w:rsidP="00412A65">
      <w:pPr>
        <w:pStyle w:val="EDFParagrapheBesoin"/>
        <w:numPr>
          <w:ilvl w:val="1"/>
          <w:numId w:val="15"/>
        </w:numPr>
        <w:rPr>
          <w:color w:val="auto"/>
        </w:rPr>
      </w:pPr>
      <w:r w:rsidRPr="0073333A">
        <w:rPr>
          <w:color w:val="auto"/>
        </w:rPr>
        <w:t xml:space="preserve">Dans le cas d’une </w:t>
      </w:r>
      <w:r w:rsidRPr="0073333A">
        <w:rPr>
          <w:b/>
          <w:color w:val="auto"/>
        </w:rPr>
        <w:t>migration</w:t>
      </w:r>
      <w:r w:rsidRPr="0073333A">
        <w:rPr>
          <w:color w:val="auto"/>
        </w:rPr>
        <w:t xml:space="preserve"> de poste : Réaliser le retour du matériel vers le stock ou le brooker.</w:t>
      </w:r>
    </w:p>
    <w:p w:rsidR="005058EF" w:rsidRPr="0073333A" w:rsidRDefault="005058EF" w:rsidP="005058EF">
      <w:pPr>
        <w:pStyle w:val="EDFParagrapheBesoin"/>
        <w:ind w:left="2574"/>
        <w:rPr>
          <w:color w:val="auto"/>
        </w:rPr>
      </w:pPr>
    </w:p>
    <w:p w:rsidR="005058EF" w:rsidRPr="0073333A" w:rsidRDefault="005058EF" w:rsidP="005058EF">
      <w:pPr>
        <w:pStyle w:val="Titre3"/>
      </w:pPr>
      <w:r w:rsidRPr="0073333A">
        <w:t>Sous lot : Installation de mopieurs et/ou d’imprimantes réseaux</w:t>
      </w:r>
    </w:p>
    <w:p w:rsidR="005058EF" w:rsidRPr="0073333A" w:rsidRDefault="005058EF" w:rsidP="005058EF">
      <w:pPr>
        <w:pStyle w:val="EDFParagrapheBesoin"/>
        <w:rPr>
          <w:color w:val="auto"/>
        </w:rPr>
      </w:pPr>
      <w:r w:rsidRPr="0073333A">
        <w:rPr>
          <w:color w:val="auto"/>
        </w:rPr>
        <w:t>Dans le cadre de la prestation, il est demandé au TITULAIRE les éléments suivants :</w:t>
      </w:r>
    </w:p>
    <w:p w:rsidR="005058EF" w:rsidRPr="0073333A" w:rsidRDefault="005058EF" w:rsidP="00412A65">
      <w:pPr>
        <w:pStyle w:val="EDFParagrapheBesoin"/>
        <w:numPr>
          <w:ilvl w:val="0"/>
          <w:numId w:val="10"/>
        </w:numPr>
        <w:rPr>
          <w:color w:val="auto"/>
        </w:rPr>
      </w:pPr>
      <w:r w:rsidRPr="0073333A">
        <w:rPr>
          <w:color w:val="auto"/>
        </w:rPr>
        <w:lastRenderedPageBreak/>
        <w:t xml:space="preserve">Réaliser les demandes vers le fournisseur du TITULAIRE sur les mopieurs, </w:t>
      </w:r>
    </w:p>
    <w:p w:rsidR="005058EF" w:rsidRPr="0073333A" w:rsidRDefault="005058EF" w:rsidP="00412A65">
      <w:pPr>
        <w:pStyle w:val="EDFParagrapheBesoin"/>
        <w:numPr>
          <w:ilvl w:val="0"/>
          <w:numId w:val="10"/>
        </w:numPr>
        <w:rPr>
          <w:color w:val="auto"/>
        </w:rPr>
      </w:pPr>
      <w:r w:rsidRPr="0073333A">
        <w:rPr>
          <w:color w:val="auto"/>
        </w:rPr>
        <w:t>Suivre la livraison et l’installation de chaque mopieur,</w:t>
      </w:r>
    </w:p>
    <w:p w:rsidR="005058EF" w:rsidRPr="0073333A" w:rsidRDefault="005058EF" w:rsidP="00412A65">
      <w:pPr>
        <w:pStyle w:val="EDFParagrapheBesoin"/>
        <w:numPr>
          <w:ilvl w:val="0"/>
          <w:numId w:val="10"/>
        </w:numPr>
        <w:rPr>
          <w:color w:val="auto"/>
        </w:rPr>
      </w:pPr>
      <w:r w:rsidRPr="0073333A">
        <w:rPr>
          <w:color w:val="auto"/>
        </w:rPr>
        <w:t xml:space="preserve">Paramétrer les bacs, </w:t>
      </w:r>
    </w:p>
    <w:p w:rsidR="005058EF" w:rsidRPr="0073333A" w:rsidRDefault="005058EF" w:rsidP="00412A65">
      <w:pPr>
        <w:pStyle w:val="EDFParagrapheBesoin"/>
        <w:numPr>
          <w:ilvl w:val="0"/>
          <w:numId w:val="10"/>
        </w:numPr>
        <w:rPr>
          <w:color w:val="auto"/>
        </w:rPr>
      </w:pPr>
      <w:r w:rsidRPr="0073333A">
        <w:rPr>
          <w:color w:val="auto"/>
        </w:rPr>
        <w:t xml:space="preserve">Paramétrer le scan sur les mopieurs </w:t>
      </w:r>
    </w:p>
    <w:p w:rsidR="005058EF" w:rsidRPr="0073333A" w:rsidRDefault="005058EF" w:rsidP="00412A65">
      <w:pPr>
        <w:pStyle w:val="EDFParagrapheBesoin"/>
        <w:numPr>
          <w:ilvl w:val="1"/>
          <w:numId w:val="10"/>
        </w:numPr>
        <w:rPr>
          <w:color w:val="auto"/>
        </w:rPr>
      </w:pPr>
      <w:r w:rsidRPr="0073333A">
        <w:rPr>
          <w:color w:val="auto"/>
        </w:rPr>
        <w:t>Les chemins de scan seront fournis par l’ENTREPRISE si besoin, le TITULAIRE devra en faire la demande.</w:t>
      </w:r>
    </w:p>
    <w:p w:rsidR="005058EF" w:rsidRPr="0073333A" w:rsidRDefault="005058EF" w:rsidP="00412A65">
      <w:pPr>
        <w:pStyle w:val="EDFParagrapheBesoin"/>
        <w:numPr>
          <w:ilvl w:val="0"/>
          <w:numId w:val="10"/>
        </w:numPr>
        <w:rPr>
          <w:color w:val="auto"/>
        </w:rPr>
      </w:pPr>
      <w:r w:rsidRPr="0073333A">
        <w:rPr>
          <w:color w:val="auto"/>
        </w:rPr>
        <w:t>Approvisionner et réaliser l’installation des imprimantes réseaux,</w:t>
      </w:r>
    </w:p>
    <w:p w:rsidR="005058EF" w:rsidRPr="0073333A" w:rsidRDefault="005058EF" w:rsidP="00412A65">
      <w:pPr>
        <w:pStyle w:val="EDFParagrapheBesoin"/>
        <w:numPr>
          <w:ilvl w:val="0"/>
          <w:numId w:val="10"/>
        </w:numPr>
        <w:rPr>
          <w:color w:val="auto"/>
        </w:rPr>
      </w:pPr>
      <w:r w:rsidRPr="0073333A">
        <w:rPr>
          <w:color w:val="auto"/>
        </w:rPr>
        <w:t>Configurer et réaliser la mise en œuvre dans WebImp,</w:t>
      </w:r>
    </w:p>
    <w:p w:rsidR="005058EF" w:rsidRPr="0073333A" w:rsidRDefault="005058EF" w:rsidP="00412A65">
      <w:pPr>
        <w:pStyle w:val="EDFParagrapheBesoin"/>
        <w:numPr>
          <w:ilvl w:val="0"/>
          <w:numId w:val="10"/>
        </w:numPr>
        <w:rPr>
          <w:color w:val="auto"/>
        </w:rPr>
      </w:pPr>
      <w:r w:rsidRPr="0073333A">
        <w:rPr>
          <w:color w:val="auto"/>
        </w:rPr>
        <w:t>Vérification fonctionnelle (test d’impression, de scan et fax pour les mopieurs équipés) en utilisant les PV de recette,</w:t>
      </w:r>
    </w:p>
    <w:p w:rsidR="005058EF" w:rsidRPr="0073333A" w:rsidRDefault="005058EF" w:rsidP="005058EF">
      <w:pPr>
        <w:pStyle w:val="Titre3"/>
      </w:pPr>
      <w:r w:rsidRPr="0073333A">
        <w:t>Livrables de ce lot</w:t>
      </w:r>
    </w:p>
    <w:p w:rsidR="005058EF" w:rsidRPr="0073333A" w:rsidRDefault="005058EF" w:rsidP="005058EF">
      <w:pPr>
        <w:pStyle w:val="EdfParagraphe"/>
      </w:pPr>
      <w:r w:rsidRPr="0073333A">
        <w:t>Le TITULAIRE fournira les livrables au dates suivantes :</w:t>
      </w:r>
    </w:p>
    <w:p w:rsidR="005058EF" w:rsidRPr="0073333A" w:rsidRDefault="005058EF" w:rsidP="005058EF">
      <w:pPr>
        <w:pStyle w:val="EdfParagraphe"/>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65"/>
        <w:gridCol w:w="3403"/>
        <w:gridCol w:w="1961"/>
      </w:tblGrid>
      <w:tr w:rsidR="005058EF" w:rsidRPr="0073333A" w:rsidTr="005058EF">
        <w:trPr>
          <w:jc w:val="center"/>
        </w:trPr>
        <w:tc>
          <w:tcPr>
            <w:tcW w:w="3665" w:type="dxa"/>
            <w:vAlign w:val="center"/>
          </w:tcPr>
          <w:p w:rsidR="005058EF" w:rsidRPr="0073333A" w:rsidRDefault="005058EF" w:rsidP="00E84C49">
            <w:pPr>
              <w:pStyle w:val="EdfParagraphe"/>
              <w:ind w:left="0"/>
              <w:jc w:val="center"/>
              <w:rPr>
                <w:rFonts w:cs="Calibri"/>
              </w:rPr>
            </w:pPr>
            <w:r w:rsidRPr="0073333A">
              <w:rPr>
                <w:rFonts w:cs="Calibri"/>
              </w:rPr>
              <w:t>Livrables</w:t>
            </w:r>
          </w:p>
        </w:tc>
        <w:tc>
          <w:tcPr>
            <w:tcW w:w="3403" w:type="dxa"/>
            <w:vAlign w:val="center"/>
          </w:tcPr>
          <w:p w:rsidR="005058EF" w:rsidRPr="0073333A" w:rsidRDefault="005058EF" w:rsidP="00E84C49">
            <w:pPr>
              <w:pStyle w:val="EdfParagraphe"/>
              <w:ind w:left="0"/>
              <w:jc w:val="center"/>
              <w:rPr>
                <w:rFonts w:cs="Calibri"/>
              </w:rPr>
            </w:pPr>
            <w:r w:rsidRPr="0073333A">
              <w:rPr>
                <w:rFonts w:cs="Calibri"/>
              </w:rPr>
              <w:t>Délais</w:t>
            </w:r>
          </w:p>
        </w:tc>
        <w:tc>
          <w:tcPr>
            <w:tcW w:w="1961" w:type="dxa"/>
            <w:vAlign w:val="center"/>
          </w:tcPr>
          <w:p w:rsidR="005058EF" w:rsidRPr="0073333A" w:rsidRDefault="005058EF" w:rsidP="00E84C49">
            <w:pPr>
              <w:pStyle w:val="EdfParagraphe"/>
              <w:ind w:left="0"/>
              <w:jc w:val="center"/>
              <w:rPr>
                <w:rFonts w:cs="Calibri"/>
              </w:rPr>
            </w:pPr>
            <w:r w:rsidRPr="0073333A">
              <w:rPr>
                <w:rFonts w:cs="Calibri"/>
              </w:rPr>
              <w:t>Comment</w:t>
            </w:r>
          </w:p>
        </w:tc>
      </w:tr>
      <w:tr w:rsidR="005058EF" w:rsidRPr="0073333A" w:rsidTr="005058EF">
        <w:trPr>
          <w:jc w:val="center"/>
        </w:trPr>
        <w:tc>
          <w:tcPr>
            <w:tcW w:w="3665" w:type="dxa"/>
            <w:vAlign w:val="center"/>
          </w:tcPr>
          <w:p w:rsidR="005058EF" w:rsidRPr="0073333A" w:rsidRDefault="005058EF" w:rsidP="00E84C49">
            <w:pPr>
              <w:pStyle w:val="EDFParagrapheBesoin"/>
              <w:ind w:left="0"/>
              <w:rPr>
                <w:rFonts w:cs="Calibri"/>
                <w:color w:val="auto"/>
              </w:rPr>
            </w:pPr>
            <w:r w:rsidRPr="0073333A">
              <w:rPr>
                <w:rFonts w:cs="Calibri"/>
                <w:color w:val="auto"/>
              </w:rPr>
              <w:t>PV de recettes de chaque mopieur ou imprimantes réseau</w:t>
            </w:r>
          </w:p>
        </w:tc>
        <w:tc>
          <w:tcPr>
            <w:tcW w:w="3403" w:type="dxa"/>
            <w:vAlign w:val="center"/>
          </w:tcPr>
          <w:p w:rsidR="005058EF" w:rsidRPr="0073333A" w:rsidRDefault="001E01A3" w:rsidP="00E84C49">
            <w:pPr>
              <w:pStyle w:val="EDFParagrapheBesoin"/>
              <w:ind w:left="0"/>
              <w:rPr>
                <w:rFonts w:cs="Calibri"/>
                <w:color w:val="auto"/>
              </w:rPr>
            </w:pPr>
            <w:r>
              <w:rPr>
                <w:rFonts w:eastAsia="Calibri" w:cs="Calibri"/>
                <w:color w:val="0000FF"/>
                <w:szCs w:val="22"/>
              </w:rPr>
              <w:t>&lt;Scrib#Field#10-16&gt;</w:t>
            </w:r>
            <w:r w:rsidR="00694539" w:rsidRPr="0073333A">
              <w:rPr>
                <w:rFonts w:eastAsia="Calibri" w:cs="Calibri"/>
                <w:color w:val="0000FF"/>
                <w:szCs w:val="22"/>
              </w:rPr>
              <w:t xml:space="preserve"> </w:t>
            </w:r>
            <w:r w:rsidR="00B63237" w:rsidRPr="0073333A">
              <w:rPr>
                <w:rFonts w:eastAsia="Calibri" w:cs="Arial"/>
                <w:color w:val="auto"/>
                <w:szCs w:val="22"/>
              </w:rPr>
              <w:t>ou</w:t>
            </w:r>
            <w:r w:rsidR="00B63237" w:rsidRPr="0073333A">
              <w:rPr>
                <w:rFonts w:cs="Calibri"/>
                <w:color w:val="auto"/>
              </w:rPr>
              <w:t xml:space="preserve"> </w:t>
            </w:r>
            <w:r w:rsidR="005058EF" w:rsidRPr="0073333A">
              <w:rPr>
                <w:rFonts w:cs="Calibri"/>
                <w:color w:val="auto"/>
              </w:rPr>
              <w:t>5 jours ouvrés après la prestation</w:t>
            </w:r>
          </w:p>
        </w:tc>
        <w:tc>
          <w:tcPr>
            <w:tcW w:w="1961" w:type="dxa"/>
            <w:vAlign w:val="center"/>
          </w:tcPr>
          <w:p w:rsidR="005058EF" w:rsidRPr="0073333A" w:rsidRDefault="005058EF" w:rsidP="00E84C49">
            <w:pPr>
              <w:pStyle w:val="EDFParagrapheBesoin"/>
              <w:ind w:left="0"/>
              <w:rPr>
                <w:rFonts w:cs="Calibri"/>
                <w:color w:val="auto"/>
              </w:rPr>
            </w:pPr>
            <w:r w:rsidRPr="0073333A">
              <w:rPr>
                <w:rFonts w:cs="Calibri"/>
                <w:color w:val="auto"/>
              </w:rPr>
              <w:t>Mail</w:t>
            </w:r>
          </w:p>
        </w:tc>
      </w:tr>
      <w:tr w:rsidR="005058EF" w:rsidRPr="0073333A" w:rsidTr="005058EF">
        <w:trPr>
          <w:jc w:val="center"/>
        </w:trPr>
        <w:tc>
          <w:tcPr>
            <w:tcW w:w="3665" w:type="dxa"/>
            <w:vAlign w:val="center"/>
          </w:tcPr>
          <w:p w:rsidR="005058EF" w:rsidRPr="0073333A" w:rsidRDefault="00E84C49" w:rsidP="00E84C49">
            <w:pPr>
              <w:pStyle w:val="EDFParagrapheBesoin"/>
              <w:ind w:left="0"/>
              <w:rPr>
                <w:rFonts w:cs="Calibri"/>
                <w:color w:val="auto"/>
              </w:rPr>
            </w:pPr>
            <w:r w:rsidRPr="0073333A">
              <w:rPr>
                <w:rFonts w:eastAsia="Calibri" w:cs="Calibri"/>
                <w:color w:val="auto"/>
                <w:szCs w:val="22"/>
              </w:rPr>
              <w:t>Fourniture de 90% des PV de recettes des postes</w:t>
            </w:r>
          </w:p>
        </w:tc>
        <w:tc>
          <w:tcPr>
            <w:tcW w:w="3403" w:type="dxa"/>
            <w:vAlign w:val="center"/>
          </w:tcPr>
          <w:p w:rsidR="005058EF" w:rsidRPr="0073333A" w:rsidRDefault="001E01A3" w:rsidP="00E84C49">
            <w:pPr>
              <w:pStyle w:val="EDFParagrapheBesoin"/>
              <w:ind w:left="0"/>
              <w:rPr>
                <w:rFonts w:cs="Calibri"/>
                <w:color w:val="auto"/>
              </w:rPr>
            </w:pPr>
            <w:r>
              <w:rPr>
                <w:rFonts w:eastAsia="Calibri" w:cs="Calibri"/>
                <w:color w:val="0000FF"/>
                <w:szCs w:val="22"/>
              </w:rPr>
              <w:t>&lt;Scrib#Field#10-18&gt;</w:t>
            </w:r>
            <w:r w:rsidR="00E84C49" w:rsidRPr="0073333A">
              <w:rPr>
                <w:rFonts w:eastAsia="Calibri" w:cs="Calibri"/>
                <w:color w:val="0000FF"/>
                <w:szCs w:val="22"/>
              </w:rPr>
              <w:t xml:space="preserve"> </w:t>
            </w:r>
            <w:r w:rsidR="00B63237" w:rsidRPr="0073333A">
              <w:rPr>
                <w:rFonts w:eastAsia="Calibri" w:cs="Arial"/>
                <w:color w:val="auto"/>
                <w:szCs w:val="22"/>
              </w:rPr>
              <w:t>ou</w:t>
            </w:r>
            <w:r w:rsidR="00B63237" w:rsidRPr="0073333A">
              <w:rPr>
                <w:rFonts w:cs="Calibri"/>
                <w:color w:val="auto"/>
              </w:rPr>
              <w:t xml:space="preserve"> </w:t>
            </w:r>
            <w:r w:rsidR="005058EF" w:rsidRPr="0073333A">
              <w:rPr>
                <w:rFonts w:cs="Calibri"/>
                <w:color w:val="auto"/>
              </w:rPr>
              <w:t>5 jours ouvrés après la prestation</w:t>
            </w:r>
          </w:p>
        </w:tc>
        <w:tc>
          <w:tcPr>
            <w:tcW w:w="1961" w:type="dxa"/>
            <w:vAlign w:val="center"/>
          </w:tcPr>
          <w:p w:rsidR="005058EF" w:rsidRPr="0073333A" w:rsidRDefault="005058EF" w:rsidP="00E84C49">
            <w:pPr>
              <w:pStyle w:val="EDFParagrapheBesoin"/>
              <w:ind w:left="0"/>
              <w:rPr>
                <w:rFonts w:cs="Calibri"/>
                <w:color w:val="auto"/>
              </w:rPr>
            </w:pPr>
            <w:r w:rsidRPr="0073333A">
              <w:rPr>
                <w:rFonts w:cs="Calibri"/>
                <w:color w:val="auto"/>
              </w:rPr>
              <w:t>Mail</w:t>
            </w:r>
          </w:p>
        </w:tc>
      </w:tr>
      <w:tr w:rsidR="005058EF" w:rsidRPr="0073333A" w:rsidTr="005058EF">
        <w:trPr>
          <w:jc w:val="center"/>
        </w:trPr>
        <w:tc>
          <w:tcPr>
            <w:tcW w:w="3665" w:type="dxa"/>
            <w:vAlign w:val="center"/>
          </w:tcPr>
          <w:p w:rsidR="005058EF" w:rsidRPr="0073333A" w:rsidRDefault="005058EF" w:rsidP="00E84C49">
            <w:pPr>
              <w:pStyle w:val="EDFParagrapheBesoin"/>
              <w:ind w:left="0"/>
              <w:rPr>
                <w:rFonts w:cs="Calibri"/>
                <w:color w:val="auto"/>
              </w:rPr>
            </w:pPr>
            <w:r w:rsidRPr="0073333A">
              <w:rPr>
                <w:rFonts w:cs="Calibri"/>
                <w:color w:val="auto"/>
              </w:rPr>
              <w:t>Bilan de mise à jour de parc</w:t>
            </w:r>
          </w:p>
        </w:tc>
        <w:tc>
          <w:tcPr>
            <w:tcW w:w="3403" w:type="dxa"/>
            <w:vAlign w:val="center"/>
          </w:tcPr>
          <w:p w:rsidR="005058EF" w:rsidRPr="0073333A" w:rsidRDefault="001E01A3" w:rsidP="00E84C49">
            <w:pPr>
              <w:pStyle w:val="EDFParagrapheBesoin"/>
              <w:ind w:left="0"/>
              <w:rPr>
                <w:rFonts w:cs="Calibri"/>
                <w:color w:val="auto"/>
              </w:rPr>
            </w:pPr>
            <w:r>
              <w:rPr>
                <w:rFonts w:eastAsia="Calibri" w:cs="Calibri"/>
                <w:color w:val="0000FF"/>
                <w:szCs w:val="22"/>
              </w:rPr>
              <w:t>&lt;Scrib#Field#10-13&gt;</w:t>
            </w:r>
            <w:r w:rsidR="00E84C49" w:rsidRPr="0073333A">
              <w:rPr>
                <w:rFonts w:eastAsia="Calibri" w:cs="Calibri"/>
                <w:color w:val="0000FF"/>
                <w:szCs w:val="22"/>
              </w:rPr>
              <w:t xml:space="preserve"> </w:t>
            </w:r>
            <w:r w:rsidR="00B63237" w:rsidRPr="0073333A">
              <w:rPr>
                <w:rFonts w:eastAsia="Calibri" w:cs="Arial"/>
                <w:color w:val="auto"/>
                <w:szCs w:val="22"/>
              </w:rPr>
              <w:t>ou</w:t>
            </w:r>
            <w:r w:rsidR="00E84C49" w:rsidRPr="0073333A">
              <w:rPr>
                <w:rFonts w:eastAsia="Calibri" w:cs="Calibri"/>
                <w:color w:val="0000FF"/>
                <w:szCs w:val="22"/>
              </w:rPr>
              <w:t xml:space="preserve"> </w:t>
            </w:r>
            <w:r w:rsidR="005058EF" w:rsidRPr="0073333A">
              <w:rPr>
                <w:rFonts w:cs="Calibri"/>
                <w:color w:val="auto"/>
              </w:rPr>
              <w:t>5 jours ouvrés après la prestation</w:t>
            </w:r>
          </w:p>
        </w:tc>
        <w:tc>
          <w:tcPr>
            <w:tcW w:w="1961" w:type="dxa"/>
            <w:vAlign w:val="center"/>
          </w:tcPr>
          <w:p w:rsidR="005058EF" w:rsidRPr="0073333A" w:rsidRDefault="005058EF" w:rsidP="00E84C49">
            <w:pPr>
              <w:pStyle w:val="EDFParagrapheBesoin"/>
              <w:ind w:left="0"/>
              <w:rPr>
                <w:rFonts w:cs="Calibri"/>
                <w:color w:val="auto"/>
              </w:rPr>
            </w:pPr>
            <w:r w:rsidRPr="0073333A">
              <w:rPr>
                <w:rFonts w:cs="Calibri"/>
                <w:color w:val="auto"/>
              </w:rPr>
              <w:t>Mail</w:t>
            </w:r>
          </w:p>
        </w:tc>
      </w:tr>
    </w:tbl>
    <w:p w:rsidR="000828D0" w:rsidRPr="0073333A" w:rsidRDefault="000828D0" w:rsidP="00684463">
      <w:pPr>
        <w:pStyle w:val="EdfParagraphe"/>
        <w:rPr>
          <w:rFonts w:eastAsia="Calibri" w:cs="Arial"/>
          <w:color w:val="0000FF"/>
          <w:szCs w:val="22"/>
        </w:rPr>
      </w:pPr>
    </w:p>
    <w:p w:rsidR="005058EF" w:rsidRPr="0073333A" w:rsidRDefault="000828D0" w:rsidP="007641C8">
      <w:pPr>
        <w:pStyle w:val="EdfParagraphe"/>
        <w:ind w:left="0"/>
        <w:rPr>
          <w:rFonts w:eastAsia="Calibri" w:cs="Arial"/>
          <w:color w:val="0000FF"/>
          <w:szCs w:val="22"/>
        </w:rPr>
      </w:pPr>
      <w:r w:rsidRPr="0073333A">
        <w:rPr>
          <w:rFonts w:eastAsia="Calibri" w:cs="Arial"/>
          <w:color w:val="0000FF"/>
          <w:szCs w:val="22"/>
        </w:rPr>
        <w:br w:type="page"/>
      </w:r>
      <w:r w:rsidR="006C695F" w:rsidRPr="0073333A">
        <w:rPr>
          <w:rFonts w:eastAsia="Calibri" w:cs="Arial"/>
          <w:color w:val="0000FF"/>
          <w:szCs w:val="22"/>
        </w:rPr>
        <w:lastRenderedPageBreak/>
        <w:t>&lt;/Scrib#Lot#16</w:t>
      </w:r>
      <w:r w:rsidR="005058EF" w:rsidRPr="0073333A">
        <w:rPr>
          <w:rFonts w:eastAsia="Calibri" w:cs="Arial"/>
          <w:color w:val="0000FF"/>
          <w:szCs w:val="22"/>
        </w:rPr>
        <w:t>0&gt;</w:t>
      </w:r>
    </w:p>
    <w:p w:rsidR="005058EF" w:rsidRPr="0073333A" w:rsidRDefault="006C695F" w:rsidP="00684463">
      <w:pPr>
        <w:pStyle w:val="EdfParagraphe"/>
        <w:rPr>
          <w:b/>
          <w:color w:val="FF0000"/>
        </w:rPr>
      </w:pPr>
      <w:r w:rsidRPr="0073333A">
        <w:rPr>
          <w:rFonts w:eastAsia="Calibri" w:cs="Arial"/>
          <w:color w:val="FF00FF"/>
          <w:szCs w:val="22"/>
        </w:rPr>
        <w:t>&lt;Scrib#Lot#17</w:t>
      </w:r>
      <w:r w:rsidR="005058EF" w:rsidRPr="0073333A">
        <w:rPr>
          <w:rFonts w:eastAsia="Calibri" w:cs="Arial"/>
          <w:color w:val="FF00FF"/>
          <w:szCs w:val="22"/>
        </w:rPr>
        <w:t>0&gt;</w:t>
      </w:r>
      <w:r w:rsidR="00265B6B" w:rsidRPr="0073333A">
        <w:rPr>
          <w:rFonts w:eastAsia="Calibri" w:cs="Arial"/>
          <w:color w:val="0000FF"/>
        </w:rPr>
        <w:t>&lt;Scrib#Counter#</w:t>
      </w:r>
      <w:r w:rsidR="00265B6B" w:rsidRPr="0073333A">
        <w:rPr>
          <w:rFonts w:eastAsia="Calibri" w:cs="Arial"/>
          <w:color w:val="FF0000"/>
        </w:rPr>
        <w:t>1</w:t>
      </w:r>
      <w:r w:rsidR="00265B6B" w:rsidRPr="0073333A">
        <w:rPr>
          <w:rFonts w:eastAsia="Calibri" w:cs="Arial"/>
          <w:color w:val="0000FF"/>
        </w:rPr>
        <w:t>&gt;</w:t>
      </w:r>
      <w:r w:rsidR="00265B6B" w:rsidRPr="0073333A">
        <w:t> </w:t>
      </w:r>
    </w:p>
    <w:p w:rsidR="002C4AF8" w:rsidRPr="0073333A" w:rsidRDefault="002C4AF8" w:rsidP="002C4AF8">
      <w:pPr>
        <w:pStyle w:val="Titre2"/>
      </w:pPr>
      <w:bookmarkStart w:id="348" w:name="_Toc457308872"/>
      <w:bookmarkStart w:id="349" w:name="_Toc468970091"/>
      <w:r w:rsidRPr="0073333A">
        <w:t>Lot – Déménagement de poste</w:t>
      </w:r>
      <w:bookmarkEnd w:id="348"/>
      <w:bookmarkEnd w:id="349"/>
      <w:r w:rsidRPr="0073333A">
        <w:t xml:space="preserve"> </w:t>
      </w:r>
    </w:p>
    <w:p w:rsidR="002C4AF8" w:rsidRPr="0073333A" w:rsidRDefault="002C4AF8" w:rsidP="002C4AF8">
      <w:pPr>
        <w:pStyle w:val="EdfParagraphe"/>
      </w:pPr>
      <w:r w:rsidRPr="0073333A">
        <w:t>Les postes étant en stock sous la RESPONSABILITE du TITULAIRE ne pourront être imputés à l’ENTREPRISE. Le déménagement sera à la charge du TITULAIRE.</w:t>
      </w:r>
    </w:p>
    <w:p w:rsidR="002C4AF8" w:rsidRPr="0073333A" w:rsidRDefault="002C4AF8" w:rsidP="002C4AF8">
      <w:pPr>
        <w:pStyle w:val="EdfParagraphe"/>
      </w:pPr>
    </w:p>
    <w:p w:rsidR="002C4AF8" w:rsidRPr="0073333A" w:rsidRDefault="002C4AF8" w:rsidP="002C4AF8">
      <w:pPr>
        <w:pStyle w:val="Titre3"/>
      </w:pPr>
      <w:r w:rsidRPr="0073333A">
        <w:t>Sous lot : Postes PORTABLES</w:t>
      </w:r>
    </w:p>
    <w:p w:rsidR="002C4AF8" w:rsidRPr="0073333A" w:rsidRDefault="002C4AF8" w:rsidP="002C4AF8">
      <w:pPr>
        <w:pStyle w:val="EdfParagraphe"/>
      </w:pPr>
      <w:r w:rsidRPr="0073333A">
        <w:t>Dans le cadre de la prestation, il est demandé au TITULAIRE les éléments suivants :</w:t>
      </w:r>
    </w:p>
    <w:p w:rsidR="002C4AF8" w:rsidRPr="0073333A" w:rsidRDefault="002C4AF8" w:rsidP="00412A65">
      <w:pPr>
        <w:pStyle w:val="EDFParagrapheBesoin"/>
        <w:numPr>
          <w:ilvl w:val="0"/>
          <w:numId w:val="11"/>
        </w:numPr>
        <w:ind w:left="1854"/>
        <w:rPr>
          <w:b/>
          <w:color w:val="auto"/>
        </w:rPr>
      </w:pPr>
      <w:r w:rsidRPr="0073333A">
        <w:rPr>
          <w:color w:val="auto"/>
        </w:rPr>
        <w:t xml:space="preserve">Les utilisateurs notés « A NE PAS DEMENAGER »  fourni par l’ENTREPRISE dans le dossier de site, déménageront par eux-mêmes leurs postes, </w:t>
      </w:r>
    </w:p>
    <w:p w:rsidR="002C4AF8" w:rsidRPr="0073333A" w:rsidRDefault="002C4AF8" w:rsidP="00412A65">
      <w:pPr>
        <w:pStyle w:val="EDFParagrapheBesoin"/>
        <w:numPr>
          <w:ilvl w:val="0"/>
          <w:numId w:val="11"/>
        </w:numPr>
        <w:ind w:left="1854"/>
        <w:rPr>
          <w:b/>
          <w:color w:val="auto"/>
        </w:rPr>
      </w:pPr>
      <w:r w:rsidRPr="0073333A">
        <w:rPr>
          <w:color w:val="auto"/>
        </w:rPr>
        <w:t>Si le dossier de site indique qu’un écran supplémentaire est prévu pour l’utilisateur, le TITULAIRE sera en charge du déménagement de celui-ci.</w:t>
      </w:r>
    </w:p>
    <w:p w:rsidR="002C4AF8" w:rsidRPr="0073333A" w:rsidRDefault="002C4AF8" w:rsidP="00412A65">
      <w:pPr>
        <w:pStyle w:val="EDFParagrapheBesoin"/>
        <w:numPr>
          <w:ilvl w:val="0"/>
          <w:numId w:val="11"/>
        </w:numPr>
        <w:ind w:left="1854"/>
        <w:rPr>
          <w:b/>
          <w:color w:val="auto"/>
        </w:rPr>
      </w:pPr>
      <w:r w:rsidRPr="0073333A">
        <w:rPr>
          <w:b/>
          <w:color w:val="auto"/>
        </w:rPr>
        <w:t>Le jour du déménagement :</w:t>
      </w:r>
    </w:p>
    <w:p w:rsidR="002C4AF8" w:rsidRPr="0073333A" w:rsidRDefault="002C4AF8" w:rsidP="00412A65">
      <w:pPr>
        <w:pStyle w:val="EDFParagrapheBesoin"/>
        <w:numPr>
          <w:ilvl w:val="1"/>
          <w:numId w:val="11"/>
        </w:numPr>
        <w:rPr>
          <w:color w:val="auto"/>
        </w:rPr>
      </w:pPr>
      <w:r w:rsidRPr="0073333A">
        <w:rPr>
          <w:color w:val="auto"/>
        </w:rPr>
        <w:t>Raccordement du poste au réseau. Brassage éventuel de la prise.</w:t>
      </w:r>
    </w:p>
    <w:p w:rsidR="002C4AF8" w:rsidRPr="0073333A" w:rsidRDefault="002C4AF8" w:rsidP="00412A65">
      <w:pPr>
        <w:pStyle w:val="EDFParagrapheBesoin"/>
        <w:numPr>
          <w:ilvl w:val="1"/>
          <w:numId w:val="11"/>
        </w:numPr>
        <w:rPr>
          <w:color w:val="auto"/>
        </w:rPr>
      </w:pPr>
      <w:r w:rsidRPr="0073333A">
        <w:rPr>
          <w:color w:val="auto"/>
        </w:rPr>
        <w:t>Installation des moyens d’impression,</w:t>
      </w:r>
    </w:p>
    <w:p w:rsidR="002C4AF8" w:rsidRPr="0073333A" w:rsidRDefault="002C4AF8" w:rsidP="00412A65">
      <w:pPr>
        <w:pStyle w:val="EDFParagrapheBesoin"/>
        <w:numPr>
          <w:ilvl w:val="1"/>
          <w:numId w:val="11"/>
        </w:numPr>
        <w:rPr>
          <w:color w:val="auto"/>
        </w:rPr>
      </w:pPr>
      <w:r w:rsidRPr="0073333A">
        <w:rPr>
          <w:color w:val="auto"/>
        </w:rPr>
        <w:t>Suppression des anciennes files d’impression,</w:t>
      </w:r>
    </w:p>
    <w:p w:rsidR="002C4AF8" w:rsidRPr="0073333A" w:rsidRDefault="002C4AF8" w:rsidP="00412A65">
      <w:pPr>
        <w:pStyle w:val="EDFParagrapheBesoin"/>
        <w:numPr>
          <w:ilvl w:val="1"/>
          <w:numId w:val="11"/>
        </w:numPr>
        <w:rPr>
          <w:color w:val="auto"/>
        </w:rPr>
      </w:pPr>
      <w:r w:rsidRPr="0073333A">
        <w:rPr>
          <w:color w:val="auto"/>
        </w:rPr>
        <w:t>Recette du poste.</w:t>
      </w:r>
    </w:p>
    <w:p w:rsidR="002C4AF8" w:rsidRPr="0073333A" w:rsidRDefault="002C4AF8" w:rsidP="00412A65">
      <w:pPr>
        <w:pStyle w:val="EDFParagrapheBesoin"/>
        <w:numPr>
          <w:ilvl w:val="0"/>
          <w:numId w:val="11"/>
        </w:numPr>
        <w:ind w:left="1854"/>
        <w:rPr>
          <w:color w:val="auto"/>
        </w:rPr>
      </w:pPr>
      <w:r w:rsidRPr="0073333A">
        <w:rPr>
          <w:color w:val="auto"/>
        </w:rPr>
        <w:t>Mise à jour de parc.</w:t>
      </w:r>
    </w:p>
    <w:p w:rsidR="002C4AF8" w:rsidRPr="0073333A" w:rsidRDefault="002C4AF8" w:rsidP="002C4AF8">
      <w:pPr>
        <w:pStyle w:val="EDFParagrapheBesoin"/>
        <w:ind w:left="1854"/>
        <w:rPr>
          <w:color w:val="auto"/>
        </w:rPr>
      </w:pPr>
    </w:p>
    <w:p w:rsidR="002C4AF8" w:rsidRPr="0073333A" w:rsidRDefault="002C4AF8" w:rsidP="002C4AF8">
      <w:pPr>
        <w:pStyle w:val="Titre3"/>
      </w:pPr>
      <w:r w:rsidRPr="0073333A">
        <w:t>Sous lot : Postes PLATINES</w:t>
      </w:r>
    </w:p>
    <w:p w:rsidR="002C4AF8" w:rsidRPr="0073333A" w:rsidRDefault="002C4AF8" w:rsidP="002C4AF8">
      <w:pPr>
        <w:pStyle w:val="EdfParagraphe"/>
      </w:pPr>
      <w:r w:rsidRPr="0073333A">
        <w:t>Dans le cadre de la prestation, il est demandé au TITULAIRE les éléments suivants :</w:t>
      </w:r>
    </w:p>
    <w:p w:rsidR="002C4AF8" w:rsidRPr="0073333A" w:rsidRDefault="002C4AF8" w:rsidP="00412A65">
      <w:pPr>
        <w:pStyle w:val="EDFParagrapheBesoin"/>
        <w:numPr>
          <w:ilvl w:val="0"/>
          <w:numId w:val="11"/>
        </w:numPr>
        <w:rPr>
          <w:color w:val="auto"/>
        </w:rPr>
      </w:pPr>
      <w:r w:rsidRPr="0073333A">
        <w:rPr>
          <w:color w:val="auto"/>
        </w:rPr>
        <w:t xml:space="preserve">Le jour de la prestation : </w:t>
      </w:r>
    </w:p>
    <w:p w:rsidR="002C4AF8" w:rsidRPr="0073333A" w:rsidRDefault="002C4AF8" w:rsidP="00412A65">
      <w:pPr>
        <w:pStyle w:val="EDFParagrapheBesoin"/>
        <w:numPr>
          <w:ilvl w:val="1"/>
          <w:numId w:val="11"/>
        </w:numPr>
        <w:rPr>
          <w:color w:val="auto"/>
        </w:rPr>
      </w:pPr>
      <w:r w:rsidRPr="0073333A">
        <w:rPr>
          <w:color w:val="auto"/>
        </w:rPr>
        <w:t>Récupérer du poste à son emplacement d’origine avec écran, clavier et souris associés,</w:t>
      </w:r>
      <w:r w:rsidRPr="0073333A">
        <w:t> </w:t>
      </w:r>
      <w:r w:rsidRPr="0073333A">
        <w:rPr>
          <w:color w:val="auto"/>
        </w:rPr>
        <w:t xml:space="preserve"> </w:t>
      </w:r>
    </w:p>
    <w:p w:rsidR="002C4AF8" w:rsidRPr="0073333A" w:rsidRDefault="002C4AF8" w:rsidP="00412A65">
      <w:pPr>
        <w:pStyle w:val="EDFParagrapheBesoin"/>
        <w:numPr>
          <w:ilvl w:val="1"/>
          <w:numId w:val="11"/>
        </w:numPr>
        <w:rPr>
          <w:color w:val="auto"/>
        </w:rPr>
      </w:pPr>
      <w:r w:rsidRPr="0073333A">
        <w:rPr>
          <w:color w:val="auto"/>
        </w:rPr>
        <w:t>Installer le poste avec raccordement du poste au réseau et brassage de la prise à l’emplacement cible,</w:t>
      </w:r>
    </w:p>
    <w:p w:rsidR="002C4AF8" w:rsidRPr="0073333A" w:rsidRDefault="002C4AF8" w:rsidP="00412A65">
      <w:pPr>
        <w:pStyle w:val="EDFParagrapheBesoin"/>
        <w:numPr>
          <w:ilvl w:val="1"/>
          <w:numId w:val="15"/>
        </w:numPr>
        <w:rPr>
          <w:color w:val="auto"/>
        </w:rPr>
      </w:pPr>
      <w:r w:rsidRPr="0073333A">
        <w:rPr>
          <w:color w:val="auto"/>
        </w:rPr>
        <w:t xml:space="preserve">Accompagner les utilisateurs dans la prise en main du poste, </w:t>
      </w:r>
    </w:p>
    <w:p w:rsidR="002C4AF8" w:rsidRPr="0073333A" w:rsidRDefault="002C4AF8" w:rsidP="00412A65">
      <w:pPr>
        <w:pStyle w:val="EDFParagrapheBesoin"/>
        <w:numPr>
          <w:ilvl w:val="1"/>
          <w:numId w:val="15"/>
        </w:numPr>
        <w:rPr>
          <w:color w:val="auto"/>
        </w:rPr>
      </w:pPr>
      <w:r w:rsidRPr="0073333A">
        <w:rPr>
          <w:color w:val="auto"/>
        </w:rPr>
        <w:t>Remettre aux utilisateurs les tryptiques  de postes (si fourni par l’ENTREPRISE),</w:t>
      </w:r>
    </w:p>
    <w:p w:rsidR="002C4AF8" w:rsidRPr="0073333A" w:rsidRDefault="002C4AF8" w:rsidP="00412A65">
      <w:pPr>
        <w:pStyle w:val="EDFParagrapheBesoin"/>
        <w:numPr>
          <w:ilvl w:val="1"/>
          <w:numId w:val="15"/>
        </w:numPr>
        <w:rPr>
          <w:color w:val="auto"/>
        </w:rPr>
      </w:pPr>
      <w:r w:rsidRPr="0073333A">
        <w:rPr>
          <w:color w:val="auto"/>
        </w:rPr>
        <w:t>Ouvrir la session sur le poste avec l’utilisateur,</w:t>
      </w:r>
    </w:p>
    <w:p w:rsidR="002C4AF8" w:rsidRPr="0073333A" w:rsidRDefault="002C4AF8" w:rsidP="00412A65">
      <w:pPr>
        <w:pStyle w:val="EDFParagrapheBesoin"/>
        <w:numPr>
          <w:ilvl w:val="1"/>
          <w:numId w:val="15"/>
        </w:numPr>
        <w:rPr>
          <w:color w:val="auto"/>
        </w:rPr>
      </w:pPr>
      <w:r w:rsidRPr="0073333A">
        <w:rPr>
          <w:color w:val="auto"/>
        </w:rPr>
        <w:t xml:space="preserve">Paramétrer le NOTES de l’utilisateur dans l’environnement cible, </w:t>
      </w:r>
    </w:p>
    <w:p w:rsidR="002C4AF8" w:rsidRPr="0073333A" w:rsidRDefault="002C4AF8" w:rsidP="00412A65">
      <w:pPr>
        <w:pStyle w:val="EDFParagrapheBesoin"/>
        <w:numPr>
          <w:ilvl w:val="1"/>
          <w:numId w:val="15"/>
        </w:numPr>
        <w:rPr>
          <w:color w:val="auto"/>
        </w:rPr>
      </w:pPr>
      <w:r w:rsidRPr="0073333A">
        <w:rPr>
          <w:color w:val="auto"/>
        </w:rPr>
        <w:t>Réaliser l’installation d’une file d’impression via WEBIMP,</w:t>
      </w:r>
    </w:p>
    <w:p w:rsidR="002C4AF8" w:rsidRPr="0073333A" w:rsidRDefault="002C4AF8" w:rsidP="00412A65">
      <w:pPr>
        <w:pStyle w:val="EDFParagrapheBesoin"/>
        <w:numPr>
          <w:ilvl w:val="1"/>
          <w:numId w:val="15"/>
        </w:numPr>
        <w:rPr>
          <w:color w:val="auto"/>
        </w:rPr>
      </w:pPr>
      <w:r w:rsidRPr="0073333A">
        <w:rPr>
          <w:color w:val="auto"/>
        </w:rPr>
        <w:t>Suppression des anciennes files d’impression</w:t>
      </w:r>
    </w:p>
    <w:p w:rsidR="002C4AF8" w:rsidRPr="0073333A" w:rsidRDefault="002C4AF8" w:rsidP="00412A65">
      <w:pPr>
        <w:pStyle w:val="EDFParagrapheBesoin"/>
        <w:numPr>
          <w:ilvl w:val="0"/>
          <w:numId w:val="11"/>
        </w:numPr>
        <w:ind w:left="1854"/>
        <w:rPr>
          <w:color w:val="auto"/>
        </w:rPr>
      </w:pPr>
      <w:r w:rsidRPr="0073333A">
        <w:rPr>
          <w:color w:val="auto"/>
        </w:rPr>
        <w:t xml:space="preserve">Finaliser la prestation </w:t>
      </w:r>
    </w:p>
    <w:p w:rsidR="002C4AF8" w:rsidRPr="0073333A" w:rsidRDefault="002C4AF8" w:rsidP="00412A65">
      <w:pPr>
        <w:pStyle w:val="EDFParagrapheBesoin"/>
        <w:numPr>
          <w:ilvl w:val="1"/>
          <w:numId w:val="11"/>
        </w:numPr>
        <w:rPr>
          <w:color w:val="auto"/>
        </w:rPr>
      </w:pPr>
      <w:r w:rsidRPr="0073333A">
        <w:rPr>
          <w:color w:val="auto"/>
        </w:rPr>
        <w:t>Mise à jour de parc.</w:t>
      </w:r>
    </w:p>
    <w:p w:rsidR="002C4AF8" w:rsidRPr="0073333A" w:rsidRDefault="002C4AF8" w:rsidP="002C4AF8">
      <w:pPr>
        <w:pStyle w:val="EDFParagrapheBesoin"/>
        <w:ind w:left="2574"/>
        <w:rPr>
          <w:color w:val="auto"/>
        </w:rPr>
      </w:pPr>
    </w:p>
    <w:p w:rsidR="002C4AF8" w:rsidRPr="0073333A" w:rsidRDefault="002C4AF8" w:rsidP="002C4AF8">
      <w:pPr>
        <w:pStyle w:val="Titre3"/>
      </w:pPr>
      <w:r w:rsidRPr="0073333A">
        <w:t>Sous lot : Postes FIXES</w:t>
      </w:r>
    </w:p>
    <w:p w:rsidR="002C4AF8" w:rsidRPr="0073333A" w:rsidRDefault="002C4AF8" w:rsidP="002C4AF8">
      <w:pPr>
        <w:pStyle w:val="EdfParagraphe"/>
      </w:pPr>
      <w:r w:rsidRPr="0073333A">
        <w:t>Dans le cadre de la prestation, il est demandé au TITULAIRE les éléments suivants :</w:t>
      </w:r>
    </w:p>
    <w:p w:rsidR="002C4AF8" w:rsidRPr="0073333A" w:rsidRDefault="002C4AF8" w:rsidP="00412A65">
      <w:pPr>
        <w:pStyle w:val="EDFParagrapheBesoin"/>
        <w:numPr>
          <w:ilvl w:val="0"/>
          <w:numId w:val="11"/>
        </w:numPr>
        <w:ind w:left="1854"/>
        <w:rPr>
          <w:b/>
          <w:color w:val="auto"/>
        </w:rPr>
      </w:pPr>
      <w:r w:rsidRPr="0073333A">
        <w:rPr>
          <w:color w:val="auto"/>
        </w:rPr>
        <w:t>Si le dossier de site indique qu’un écran supplémentaire est prévu pour l’utilisateur, le TITULAIRE sera en charge du déménagement de celui-ci.</w:t>
      </w:r>
    </w:p>
    <w:p w:rsidR="002C4AF8" w:rsidRPr="0073333A" w:rsidRDefault="002C4AF8" w:rsidP="00412A65">
      <w:pPr>
        <w:pStyle w:val="EDFParagrapheBesoin"/>
        <w:numPr>
          <w:ilvl w:val="0"/>
          <w:numId w:val="11"/>
        </w:numPr>
        <w:rPr>
          <w:color w:val="auto"/>
        </w:rPr>
      </w:pPr>
      <w:r w:rsidRPr="0073333A">
        <w:rPr>
          <w:color w:val="auto"/>
        </w:rPr>
        <w:lastRenderedPageBreak/>
        <w:t xml:space="preserve">Le jour de la prestation : </w:t>
      </w:r>
    </w:p>
    <w:p w:rsidR="002C4AF8" w:rsidRPr="0073333A" w:rsidRDefault="002C4AF8" w:rsidP="00412A65">
      <w:pPr>
        <w:pStyle w:val="EDFParagrapheBesoin"/>
        <w:numPr>
          <w:ilvl w:val="1"/>
          <w:numId w:val="11"/>
        </w:numPr>
        <w:rPr>
          <w:color w:val="auto"/>
        </w:rPr>
      </w:pPr>
      <w:r w:rsidRPr="0073333A">
        <w:rPr>
          <w:color w:val="auto"/>
        </w:rPr>
        <w:t>Récupérer du poste à son emplacement d’origine avec écran, clavier et souris associés,</w:t>
      </w:r>
      <w:r w:rsidRPr="0073333A">
        <w:t> </w:t>
      </w:r>
      <w:r w:rsidRPr="0073333A">
        <w:rPr>
          <w:color w:val="auto"/>
        </w:rPr>
        <w:t xml:space="preserve"> </w:t>
      </w:r>
    </w:p>
    <w:p w:rsidR="002C4AF8" w:rsidRPr="0073333A" w:rsidRDefault="002C4AF8" w:rsidP="00412A65">
      <w:pPr>
        <w:pStyle w:val="EDFParagrapheBesoin"/>
        <w:numPr>
          <w:ilvl w:val="1"/>
          <w:numId w:val="11"/>
        </w:numPr>
        <w:rPr>
          <w:color w:val="auto"/>
        </w:rPr>
      </w:pPr>
      <w:r w:rsidRPr="0073333A">
        <w:rPr>
          <w:color w:val="auto"/>
        </w:rPr>
        <w:t>Installer le poste avec raccordement du poste au réseau et brassage de la prise à l’emplacement cible,</w:t>
      </w:r>
    </w:p>
    <w:p w:rsidR="002C4AF8" w:rsidRPr="0073333A" w:rsidRDefault="002C4AF8" w:rsidP="00412A65">
      <w:pPr>
        <w:pStyle w:val="EDFParagrapheBesoin"/>
        <w:numPr>
          <w:ilvl w:val="1"/>
          <w:numId w:val="15"/>
        </w:numPr>
        <w:rPr>
          <w:color w:val="auto"/>
        </w:rPr>
      </w:pPr>
      <w:r w:rsidRPr="0073333A">
        <w:rPr>
          <w:color w:val="auto"/>
        </w:rPr>
        <w:t xml:space="preserve">Accompagner les utilisateurs dans la prise en main du poste, </w:t>
      </w:r>
    </w:p>
    <w:p w:rsidR="002C4AF8" w:rsidRPr="0073333A" w:rsidRDefault="002C4AF8" w:rsidP="00412A65">
      <w:pPr>
        <w:pStyle w:val="EDFParagrapheBesoin"/>
        <w:numPr>
          <w:ilvl w:val="1"/>
          <w:numId w:val="15"/>
        </w:numPr>
        <w:rPr>
          <w:color w:val="auto"/>
        </w:rPr>
      </w:pPr>
      <w:r w:rsidRPr="0073333A">
        <w:rPr>
          <w:color w:val="auto"/>
        </w:rPr>
        <w:t>Remettre aux utilisateurs les tryptiques  de postes (si fourni par l’ENTREPRISE),</w:t>
      </w:r>
    </w:p>
    <w:p w:rsidR="002C4AF8" w:rsidRPr="0073333A" w:rsidRDefault="002C4AF8" w:rsidP="00412A65">
      <w:pPr>
        <w:pStyle w:val="EDFParagrapheBesoin"/>
        <w:numPr>
          <w:ilvl w:val="1"/>
          <w:numId w:val="15"/>
        </w:numPr>
        <w:rPr>
          <w:color w:val="auto"/>
        </w:rPr>
      </w:pPr>
      <w:r w:rsidRPr="0073333A">
        <w:rPr>
          <w:color w:val="auto"/>
        </w:rPr>
        <w:t>Ouvrir la session sur le poste avec l’utilisateur,</w:t>
      </w:r>
    </w:p>
    <w:p w:rsidR="002C4AF8" w:rsidRPr="0073333A" w:rsidRDefault="002C4AF8" w:rsidP="00412A65">
      <w:pPr>
        <w:pStyle w:val="EDFParagrapheBesoin"/>
        <w:numPr>
          <w:ilvl w:val="1"/>
          <w:numId w:val="15"/>
        </w:numPr>
        <w:rPr>
          <w:color w:val="auto"/>
        </w:rPr>
      </w:pPr>
      <w:r w:rsidRPr="0073333A">
        <w:rPr>
          <w:color w:val="auto"/>
        </w:rPr>
        <w:t xml:space="preserve">Paramétrer le NOTES de l’utilisateur dans l’environnement cible, </w:t>
      </w:r>
    </w:p>
    <w:p w:rsidR="002C4AF8" w:rsidRPr="0073333A" w:rsidRDefault="002C4AF8" w:rsidP="00412A65">
      <w:pPr>
        <w:pStyle w:val="EDFParagrapheBesoin"/>
        <w:numPr>
          <w:ilvl w:val="1"/>
          <w:numId w:val="15"/>
        </w:numPr>
        <w:rPr>
          <w:color w:val="auto"/>
        </w:rPr>
      </w:pPr>
      <w:r w:rsidRPr="0073333A">
        <w:rPr>
          <w:color w:val="auto"/>
        </w:rPr>
        <w:t>Réaliser l’installation d’une file d’impression via WEBIMP,</w:t>
      </w:r>
    </w:p>
    <w:p w:rsidR="002C4AF8" w:rsidRPr="0073333A" w:rsidRDefault="002C4AF8" w:rsidP="00412A65">
      <w:pPr>
        <w:pStyle w:val="EDFParagrapheBesoin"/>
        <w:numPr>
          <w:ilvl w:val="1"/>
          <w:numId w:val="15"/>
        </w:numPr>
        <w:rPr>
          <w:color w:val="auto"/>
        </w:rPr>
      </w:pPr>
      <w:r w:rsidRPr="0073333A">
        <w:rPr>
          <w:color w:val="auto"/>
        </w:rPr>
        <w:t>Suppression des anciennes files d’impression</w:t>
      </w:r>
    </w:p>
    <w:p w:rsidR="002C4AF8" w:rsidRPr="0073333A" w:rsidRDefault="002C4AF8" w:rsidP="00412A65">
      <w:pPr>
        <w:pStyle w:val="EDFParagrapheBesoin"/>
        <w:numPr>
          <w:ilvl w:val="0"/>
          <w:numId w:val="11"/>
        </w:numPr>
        <w:ind w:left="1854"/>
        <w:rPr>
          <w:color w:val="auto"/>
        </w:rPr>
      </w:pPr>
      <w:r w:rsidRPr="0073333A">
        <w:rPr>
          <w:color w:val="auto"/>
        </w:rPr>
        <w:t xml:space="preserve">Finaliser la prestation </w:t>
      </w:r>
    </w:p>
    <w:p w:rsidR="002C4AF8" w:rsidRPr="0073333A" w:rsidRDefault="002C4AF8" w:rsidP="00412A65">
      <w:pPr>
        <w:pStyle w:val="EDFParagrapheBesoin"/>
        <w:numPr>
          <w:ilvl w:val="1"/>
          <w:numId w:val="11"/>
        </w:numPr>
        <w:rPr>
          <w:color w:val="auto"/>
        </w:rPr>
      </w:pPr>
      <w:r w:rsidRPr="0073333A">
        <w:rPr>
          <w:color w:val="auto"/>
        </w:rPr>
        <w:t>Mise à jour de parc.</w:t>
      </w:r>
    </w:p>
    <w:p w:rsidR="002C4AF8" w:rsidRPr="0073333A" w:rsidRDefault="002C4AF8" w:rsidP="002C4AF8">
      <w:pPr>
        <w:pStyle w:val="EdfParagraphe"/>
      </w:pPr>
    </w:p>
    <w:p w:rsidR="002C4AF8" w:rsidRPr="0073333A" w:rsidRDefault="002C4AF8" w:rsidP="002C4AF8">
      <w:pPr>
        <w:pStyle w:val="Titre3"/>
      </w:pPr>
      <w:r w:rsidRPr="0073333A">
        <w:t>Sous lot : Déménagement des mopieurs et imprimantes réseaux</w:t>
      </w:r>
    </w:p>
    <w:p w:rsidR="002C4AF8" w:rsidRPr="0073333A" w:rsidRDefault="002C4AF8" w:rsidP="002C4AF8">
      <w:pPr>
        <w:pStyle w:val="EdfParagraphe"/>
      </w:pPr>
      <w:r w:rsidRPr="0073333A">
        <w:t>Dans le cadre de la prestation, il est demandé au TITULAIRE les éléments suivants :</w:t>
      </w:r>
    </w:p>
    <w:p w:rsidR="002C4AF8" w:rsidRPr="0073333A" w:rsidRDefault="002C4AF8" w:rsidP="00412A65">
      <w:pPr>
        <w:pStyle w:val="EDFParagrapheBesoin"/>
        <w:numPr>
          <w:ilvl w:val="0"/>
          <w:numId w:val="10"/>
        </w:numPr>
        <w:rPr>
          <w:color w:val="auto"/>
        </w:rPr>
      </w:pPr>
      <w:r w:rsidRPr="0073333A">
        <w:rPr>
          <w:color w:val="auto"/>
        </w:rPr>
        <w:t xml:space="preserve">Réaliser les demandes vers le fournisseur du TITULAIRE sur les mopieurs </w:t>
      </w:r>
    </w:p>
    <w:p w:rsidR="002C4AF8" w:rsidRPr="0073333A" w:rsidRDefault="002C4AF8" w:rsidP="00412A65">
      <w:pPr>
        <w:pStyle w:val="EDFParagrapheBesoin"/>
        <w:numPr>
          <w:ilvl w:val="0"/>
          <w:numId w:val="10"/>
        </w:numPr>
        <w:rPr>
          <w:color w:val="auto"/>
        </w:rPr>
      </w:pPr>
      <w:r w:rsidRPr="0073333A">
        <w:rPr>
          <w:color w:val="auto"/>
        </w:rPr>
        <w:t>Suivre la livraison et l’installation de chaque mopieur,</w:t>
      </w:r>
    </w:p>
    <w:p w:rsidR="002C4AF8" w:rsidRPr="0073333A" w:rsidRDefault="002C4AF8" w:rsidP="00412A65">
      <w:pPr>
        <w:pStyle w:val="EDFParagrapheBesoin"/>
        <w:numPr>
          <w:ilvl w:val="0"/>
          <w:numId w:val="10"/>
        </w:numPr>
        <w:rPr>
          <w:color w:val="auto"/>
        </w:rPr>
      </w:pPr>
      <w:r w:rsidRPr="0073333A">
        <w:rPr>
          <w:color w:val="auto"/>
        </w:rPr>
        <w:t xml:space="preserve">Paramétrer les bacs, </w:t>
      </w:r>
    </w:p>
    <w:p w:rsidR="002C4AF8" w:rsidRPr="0073333A" w:rsidRDefault="002C4AF8" w:rsidP="00412A65">
      <w:pPr>
        <w:pStyle w:val="EDFParagrapheBesoin"/>
        <w:numPr>
          <w:ilvl w:val="0"/>
          <w:numId w:val="10"/>
        </w:numPr>
        <w:rPr>
          <w:color w:val="auto"/>
        </w:rPr>
      </w:pPr>
      <w:r w:rsidRPr="0073333A">
        <w:rPr>
          <w:color w:val="auto"/>
        </w:rPr>
        <w:t>Paramétrer le scan sur les mopieurs,</w:t>
      </w:r>
    </w:p>
    <w:p w:rsidR="002C4AF8" w:rsidRPr="0073333A" w:rsidRDefault="002C4AF8" w:rsidP="00412A65">
      <w:pPr>
        <w:pStyle w:val="EDFParagrapheBesoin"/>
        <w:numPr>
          <w:ilvl w:val="0"/>
          <w:numId w:val="10"/>
        </w:numPr>
        <w:rPr>
          <w:color w:val="auto"/>
        </w:rPr>
      </w:pPr>
      <w:r w:rsidRPr="0073333A">
        <w:rPr>
          <w:color w:val="auto"/>
        </w:rPr>
        <w:t>Les chemins de scan seront fournis par l’ENTREPRISE si besoin, le TITULAIRE devra en faire la demande</w:t>
      </w:r>
    </w:p>
    <w:p w:rsidR="002C4AF8" w:rsidRPr="0073333A" w:rsidRDefault="002C4AF8" w:rsidP="00412A65">
      <w:pPr>
        <w:pStyle w:val="EDFParagrapheBesoin"/>
        <w:numPr>
          <w:ilvl w:val="0"/>
          <w:numId w:val="10"/>
        </w:numPr>
        <w:rPr>
          <w:color w:val="auto"/>
        </w:rPr>
      </w:pPr>
      <w:r w:rsidRPr="0073333A">
        <w:rPr>
          <w:color w:val="auto"/>
        </w:rPr>
        <w:t>Approvisionner et réaliser l’installation des imprimantes réseaux,</w:t>
      </w:r>
    </w:p>
    <w:p w:rsidR="002C4AF8" w:rsidRPr="0073333A" w:rsidRDefault="002C4AF8" w:rsidP="00412A65">
      <w:pPr>
        <w:pStyle w:val="EDFParagrapheBesoin"/>
        <w:numPr>
          <w:ilvl w:val="0"/>
          <w:numId w:val="10"/>
        </w:numPr>
        <w:rPr>
          <w:color w:val="auto"/>
        </w:rPr>
      </w:pPr>
      <w:r w:rsidRPr="0073333A">
        <w:rPr>
          <w:color w:val="auto"/>
        </w:rPr>
        <w:t>Configurer et réaliser la mise en œuvre dans WebImp</w:t>
      </w:r>
    </w:p>
    <w:p w:rsidR="002C4AF8" w:rsidRPr="0073333A" w:rsidRDefault="002C4AF8" w:rsidP="002C4AF8">
      <w:pPr>
        <w:pStyle w:val="EdfParagraphe"/>
      </w:pPr>
    </w:p>
    <w:p w:rsidR="002C4AF8" w:rsidRPr="0073333A" w:rsidRDefault="002C4AF8" w:rsidP="002C4AF8">
      <w:pPr>
        <w:pStyle w:val="Titre3"/>
      </w:pPr>
      <w:r w:rsidRPr="0073333A">
        <w:t>Livrables de ce lot</w:t>
      </w:r>
    </w:p>
    <w:p w:rsidR="002C4AF8" w:rsidRPr="0073333A" w:rsidRDefault="002C4AF8" w:rsidP="002C4AF8">
      <w:pPr>
        <w:pStyle w:val="EdfParagraphe"/>
      </w:pPr>
      <w:r w:rsidRPr="0073333A">
        <w:t>Le TITULAIRE fournira les livrables au dates suivantes :</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548"/>
        <w:gridCol w:w="3596"/>
        <w:gridCol w:w="1918"/>
      </w:tblGrid>
      <w:tr w:rsidR="002C4AF8" w:rsidRPr="0073333A" w:rsidTr="005058EF">
        <w:trPr>
          <w:jc w:val="center"/>
        </w:trPr>
        <w:tc>
          <w:tcPr>
            <w:tcW w:w="3652" w:type="dxa"/>
            <w:vAlign w:val="center"/>
          </w:tcPr>
          <w:p w:rsidR="002C4AF8" w:rsidRPr="0073333A" w:rsidRDefault="002C4AF8" w:rsidP="00A9374F">
            <w:pPr>
              <w:pStyle w:val="EdfParagraphe"/>
              <w:ind w:left="0"/>
              <w:jc w:val="center"/>
              <w:rPr>
                <w:rFonts w:cs="Calibri"/>
              </w:rPr>
            </w:pPr>
            <w:r w:rsidRPr="0073333A">
              <w:rPr>
                <w:rFonts w:cs="Calibri"/>
              </w:rPr>
              <w:t>Livrables</w:t>
            </w:r>
          </w:p>
        </w:tc>
        <w:tc>
          <w:tcPr>
            <w:tcW w:w="3686" w:type="dxa"/>
            <w:vAlign w:val="center"/>
          </w:tcPr>
          <w:p w:rsidR="002C4AF8" w:rsidRPr="0073333A" w:rsidRDefault="002C4AF8" w:rsidP="00A9374F">
            <w:pPr>
              <w:pStyle w:val="EdfParagraphe"/>
              <w:ind w:left="0"/>
              <w:jc w:val="center"/>
              <w:rPr>
                <w:rFonts w:cs="Calibri"/>
              </w:rPr>
            </w:pPr>
            <w:r w:rsidRPr="0073333A">
              <w:rPr>
                <w:rFonts w:cs="Calibri"/>
              </w:rPr>
              <w:t>Délais</w:t>
            </w:r>
          </w:p>
        </w:tc>
        <w:tc>
          <w:tcPr>
            <w:tcW w:w="1950" w:type="dxa"/>
            <w:vAlign w:val="center"/>
          </w:tcPr>
          <w:p w:rsidR="002C4AF8" w:rsidRPr="0073333A" w:rsidRDefault="002C4AF8" w:rsidP="00A9374F">
            <w:pPr>
              <w:pStyle w:val="EdfParagraphe"/>
              <w:ind w:left="0"/>
              <w:jc w:val="center"/>
              <w:rPr>
                <w:rFonts w:cs="Calibri"/>
              </w:rPr>
            </w:pPr>
            <w:r w:rsidRPr="0073333A">
              <w:rPr>
                <w:rFonts w:cs="Calibri"/>
              </w:rPr>
              <w:t>Comment</w:t>
            </w:r>
          </w:p>
        </w:tc>
      </w:tr>
      <w:tr w:rsidR="002C4AF8" w:rsidRPr="0073333A" w:rsidTr="005058EF">
        <w:trPr>
          <w:jc w:val="center"/>
        </w:trPr>
        <w:tc>
          <w:tcPr>
            <w:tcW w:w="3652" w:type="dxa"/>
            <w:vAlign w:val="center"/>
          </w:tcPr>
          <w:p w:rsidR="002C4AF8" w:rsidRPr="0073333A" w:rsidRDefault="00E84C49" w:rsidP="00A9374F">
            <w:pPr>
              <w:pStyle w:val="EDFParagrapheBesoin"/>
              <w:ind w:left="0"/>
              <w:rPr>
                <w:rFonts w:cs="Calibri"/>
                <w:color w:val="auto"/>
              </w:rPr>
            </w:pPr>
            <w:r w:rsidRPr="0073333A">
              <w:rPr>
                <w:rFonts w:eastAsia="Calibri" w:cs="Calibri"/>
                <w:color w:val="auto"/>
                <w:szCs w:val="22"/>
              </w:rPr>
              <w:t>Fourniture du Fichier de Parc en version V2</w:t>
            </w:r>
          </w:p>
        </w:tc>
        <w:tc>
          <w:tcPr>
            <w:tcW w:w="3686" w:type="dxa"/>
            <w:vAlign w:val="center"/>
          </w:tcPr>
          <w:p w:rsidR="002C4AF8" w:rsidRPr="0073333A" w:rsidRDefault="001E01A3" w:rsidP="00A9374F">
            <w:pPr>
              <w:pStyle w:val="EDFParagrapheBesoin"/>
              <w:ind w:left="0"/>
              <w:rPr>
                <w:rFonts w:cs="Calibri"/>
                <w:color w:val="auto"/>
              </w:rPr>
            </w:pPr>
            <w:r>
              <w:rPr>
                <w:rFonts w:eastAsia="Calibri" w:cs="Calibri"/>
                <w:color w:val="0000FF"/>
                <w:szCs w:val="22"/>
              </w:rPr>
              <w:t>&lt;Scrib#Field#10-19&gt;</w:t>
            </w:r>
            <w:r w:rsidR="00E84C49" w:rsidRPr="0073333A">
              <w:rPr>
                <w:rFonts w:eastAsia="Calibri" w:cs="Calibri"/>
                <w:color w:val="0000FF"/>
                <w:szCs w:val="22"/>
              </w:rPr>
              <w:t xml:space="preserve"> </w:t>
            </w:r>
            <w:r w:rsidR="00B63237" w:rsidRPr="0073333A">
              <w:rPr>
                <w:rFonts w:eastAsia="Calibri" w:cs="Arial"/>
                <w:color w:val="auto"/>
                <w:szCs w:val="22"/>
              </w:rPr>
              <w:t>ou</w:t>
            </w:r>
            <w:r w:rsidR="00B63237" w:rsidRPr="0073333A">
              <w:rPr>
                <w:rFonts w:cs="Calibri"/>
                <w:color w:val="auto"/>
              </w:rPr>
              <w:t xml:space="preserve"> </w:t>
            </w:r>
            <w:r w:rsidR="002C4AF8" w:rsidRPr="0073333A">
              <w:rPr>
                <w:rFonts w:cs="Calibri"/>
                <w:color w:val="auto"/>
              </w:rPr>
              <w:t>5 jours ouvrés après la prestation</w:t>
            </w:r>
          </w:p>
        </w:tc>
        <w:tc>
          <w:tcPr>
            <w:tcW w:w="1950" w:type="dxa"/>
            <w:vAlign w:val="center"/>
          </w:tcPr>
          <w:p w:rsidR="002C4AF8" w:rsidRPr="0073333A" w:rsidRDefault="002C4AF8" w:rsidP="00A9374F">
            <w:pPr>
              <w:pStyle w:val="EDFParagrapheBesoin"/>
              <w:ind w:left="0"/>
              <w:rPr>
                <w:rFonts w:cs="Calibri"/>
                <w:color w:val="auto"/>
              </w:rPr>
            </w:pPr>
            <w:r w:rsidRPr="0073333A">
              <w:rPr>
                <w:rFonts w:cs="Calibri"/>
                <w:color w:val="auto"/>
              </w:rPr>
              <w:t>Mail</w:t>
            </w:r>
          </w:p>
        </w:tc>
      </w:tr>
      <w:tr w:rsidR="002C4AF8" w:rsidRPr="0073333A" w:rsidTr="005058EF">
        <w:trPr>
          <w:jc w:val="center"/>
        </w:trPr>
        <w:tc>
          <w:tcPr>
            <w:tcW w:w="3652" w:type="dxa"/>
            <w:vAlign w:val="center"/>
          </w:tcPr>
          <w:p w:rsidR="002C4AF8" w:rsidRPr="0073333A" w:rsidRDefault="00E84C49" w:rsidP="00A9374F">
            <w:pPr>
              <w:pStyle w:val="EDFParagrapheBesoin"/>
              <w:ind w:left="0"/>
              <w:rPr>
                <w:rFonts w:cs="Calibri"/>
                <w:color w:val="auto"/>
              </w:rPr>
            </w:pPr>
            <w:r w:rsidRPr="0073333A">
              <w:rPr>
                <w:rFonts w:eastAsia="Calibri" w:cs="Calibri"/>
                <w:color w:val="auto"/>
                <w:szCs w:val="22"/>
              </w:rPr>
              <w:t>Fourniture de 90% des PV de recettes des postes</w:t>
            </w:r>
          </w:p>
        </w:tc>
        <w:tc>
          <w:tcPr>
            <w:tcW w:w="3686" w:type="dxa"/>
            <w:vAlign w:val="center"/>
          </w:tcPr>
          <w:p w:rsidR="002C4AF8" w:rsidRPr="0073333A" w:rsidRDefault="001E01A3" w:rsidP="00A9374F">
            <w:pPr>
              <w:pStyle w:val="EDFParagrapheBesoin"/>
              <w:ind w:left="0"/>
              <w:rPr>
                <w:rFonts w:cs="Calibri"/>
                <w:color w:val="auto"/>
              </w:rPr>
            </w:pPr>
            <w:r>
              <w:rPr>
                <w:rFonts w:eastAsia="Calibri" w:cs="Calibri"/>
                <w:color w:val="0000FF"/>
                <w:szCs w:val="22"/>
              </w:rPr>
              <w:t>&lt;Scrib#Field#10-18&gt;</w:t>
            </w:r>
            <w:r w:rsidR="00E84C49" w:rsidRPr="0073333A">
              <w:rPr>
                <w:rFonts w:eastAsia="Calibri" w:cs="Calibri"/>
                <w:color w:val="0000FF"/>
                <w:szCs w:val="22"/>
              </w:rPr>
              <w:t xml:space="preserve"> </w:t>
            </w:r>
            <w:r w:rsidR="00B63237" w:rsidRPr="0073333A">
              <w:rPr>
                <w:rFonts w:eastAsia="Calibri" w:cs="Arial"/>
                <w:color w:val="auto"/>
                <w:szCs w:val="22"/>
              </w:rPr>
              <w:t>ou</w:t>
            </w:r>
            <w:r w:rsidR="00B63237" w:rsidRPr="0073333A">
              <w:rPr>
                <w:rFonts w:cs="Calibri"/>
                <w:color w:val="auto"/>
              </w:rPr>
              <w:t xml:space="preserve"> </w:t>
            </w:r>
            <w:r w:rsidR="002C4AF8" w:rsidRPr="0073333A">
              <w:rPr>
                <w:rFonts w:cs="Calibri"/>
                <w:color w:val="auto"/>
              </w:rPr>
              <w:t>5 jours ouvrés après la prestation</w:t>
            </w:r>
          </w:p>
        </w:tc>
        <w:tc>
          <w:tcPr>
            <w:tcW w:w="1950" w:type="dxa"/>
            <w:vAlign w:val="center"/>
          </w:tcPr>
          <w:p w:rsidR="002C4AF8" w:rsidRPr="0073333A" w:rsidRDefault="002C4AF8" w:rsidP="00A9374F">
            <w:pPr>
              <w:pStyle w:val="EDFParagrapheBesoin"/>
              <w:ind w:left="0"/>
              <w:rPr>
                <w:rFonts w:cs="Calibri"/>
                <w:color w:val="auto"/>
              </w:rPr>
            </w:pPr>
            <w:r w:rsidRPr="0073333A">
              <w:rPr>
                <w:rFonts w:cs="Calibri"/>
                <w:color w:val="auto"/>
              </w:rPr>
              <w:t>Mail</w:t>
            </w:r>
          </w:p>
        </w:tc>
      </w:tr>
      <w:tr w:rsidR="002C4AF8" w:rsidRPr="0073333A" w:rsidTr="005058EF">
        <w:trPr>
          <w:jc w:val="center"/>
        </w:trPr>
        <w:tc>
          <w:tcPr>
            <w:tcW w:w="3652" w:type="dxa"/>
            <w:vAlign w:val="center"/>
          </w:tcPr>
          <w:p w:rsidR="002C4AF8" w:rsidRPr="0073333A" w:rsidRDefault="002C4AF8" w:rsidP="00A9374F">
            <w:pPr>
              <w:pStyle w:val="EDFParagrapheBesoin"/>
              <w:ind w:left="0"/>
              <w:rPr>
                <w:rFonts w:cs="Calibri"/>
                <w:color w:val="auto"/>
              </w:rPr>
            </w:pPr>
            <w:r w:rsidRPr="0073333A">
              <w:rPr>
                <w:rFonts w:cs="Calibri"/>
                <w:color w:val="auto"/>
              </w:rPr>
              <w:t>PV de recettes de chaque mopieur ou imprimantes réseau</w:t>
            </w:r>
          </w:p>
        </w:tc>
        <w:tc>
          <w:tcPr>
            <w:tcW w:w="3686" w:type="dxa"/>
            <w:vAlign w:val="center"/>
          </w:tcPr>
          <w:p w:rsidR="002C4AF8" w:rsidRPr="0073333A" w:rsidRDefault="001E01A3" w:rsidP="00A9374F">
            <w:pPr>
              <w:pStyle w:val="EDFParagrapheBesoin"/>
              <w:ind w:left="0"/>
              <w:rPr>
                <w:rFonts w:cs="Calibri"/>
                <w:color w:val="auto"/>
              </w:rPr>
            </w:pPr>
            <w:r>
              <w:rPr>
                <w:rFonts w:eastAsia="Calibri" w:cs="Calibri"/>
                <w:color w:val="0000FF"/>
                <w:szCs w:val="22"/>
              </w:rPr>
              <w:t>&lt;Scrib#Field#10-16&gt;</w:t>
            </w:r>
            <w:r w:rsidR="00E84C49" w:rsidRPr="0073333A">
              <w:rPr>
                <w:rFonts w:eastAsia="Calibri" w:cs="Calibri"/>
                <w:color w:val="0000FF"/>
                <w:szCs w:val="22"/>
              </w:rPr>
              <w:t xml:space="preserve"> </w:t>
            </w:r>
            <w:r w:rsidR="00B63237" w:rsidRPr="0073333A">
              <w:rPr>
                <w:rFonts w:eastAsia="Calibri" w:cs="Arial"/>
                <w:color w:val="auto"/>
                <w:szCs w:val="22"/>
              </w:rPr>
              <w:t>ou</w:t>
            </w:r>
            <w:r w:rsidR="00B63237" w:rsidRPr="0073333A">
              <w:rPr>
                <w:rFonts w:cs="Calibri"/>
                <w:color w:val="auto"/>
              </w:rPr>
              <w:t xml:space="preserve"> </w:t>
            </w:r>
            <w:r w:rsidR="002C4AF8" w:rsidRPr="0073333A">
              <w:rPr>
                <w:rFonts w:cs="Calibri"/>
                <w:color w:val="auto"/>
              </w:rPr>
              <w:t>5 jours ouvrés après la prestation</w:t>
            </w:r>
          </w:p>
        </w:tc>
        <w:tc>
          <w:tcPr>
            <w:tcW w:w="1950" w:type="dxa"/>
            <w:vAlign w:val="center"/>
          </w:tcPr>
          <w:p w:rsidR="002C4AF8" w:rsidRPr="0073333A" w:rsidRDefault="002C4AF8" w:rsidP="00A9374F">
            <w:pPr>
              <w:pStyle w:val="EDFParagrapheBesoin"/>
              <w:ind w:left="0"/>
              <w:rPr>
                <w:rFonts w:cs="Calibri"/>
                <w:color w:val="auto"/>
              </w:rPr>
            </w:pPr>
            <w:r w:rsidRPr="0073333A">
              <w:rPr>
                <w:rFonts w:cs="Calibri"/>
                <w:color w:val="auto"/>
              </w:rPr>
              <w:t>Mail</w:t>
            </w:r>
          </w:p>
        </w:tc>
      </w:tr>
      <w:tr w:rsidR="002C4AF8" w:rsidRPr="0073333A" w:rsidTr="005058EF">
        <w:trPr>
          <w:jc w:val="center"/>
        </w:trPr>
        <w:tc>
          <w:tcPr>
            <w:tcW w:w="3652" w:type="dxa"/>
            <w:vAlign w:val="center"/>
          </w:tcPr>
          <w:p w:rsidR="002C4AF8" w:rsidRPr="0073333A" w:rsidRDefault="002C4AF8" w:rsidP="00A9374F">
            <w:pPr>
              <w:pStyle w:val="EDFParagrapheBesoin"/>
              <w:ind w:left="0"/>
              <w:rPr>
                <w:rFonts w:cs="Calibri"/>
                <w:color w:val="auto"/>
              </w:rPr>
            </w:pPr>
            <w:r w:rsidRPr="0073333A">
              <w:rPr>
                <w:rFonts w:cs="Calibri"/>
                <w:color w:val="auto"/>
              </w:rPr>
              <w:t>Bilan de mise à jour de parc</w:t>
            </w:r>
          </w:p>
        </w:tc>
        <w:tc>
          <w:tcPr>
            <w:tcW w:w="3686" w:type="dxa"/>
            <w:vAlign w:val="center"/>
          </w:tcPr>
          <w:p w:rsidR="002C4AF8" w:rsidRPr="0073333A" w:rsidRDefault="001E01A3" w:rsidP="00183B95">
            <w:pPr>
              <w:pStyle w:val="EDFParagrapheBesoin"/>
              <w:ind w:left="0"/>
              <w:rPr>
                <w:rFonts w:cs="Calibri"/>
                <w:color w:val="auto"/>
              </w:rPr>
            </w:pPr>
            <w:r>
              <w:rPr>
                <w:rFonts w:eastAsia="Calibri" w:cs="Calibri"/>
                <w:color w:val="0000FF"/>
                <w:szCs w:val="22"/>
              </w:rPr>
              <w:t>&lt;Scrib#Field#10-13&gt;</w:t>
            </w:r>
            <w:r w:rsidR="00E84C49" w:rsidRPr="0073333A">
              <w:rPr>
                <w:rFonts w:eastAsia="Calibri" w:cs="Calibri"/>
                <w:color w:val="0000FF"/>
                <w:szCs w:val="22"/>
              </w:rPr>
              <w:t xml:space="preserve"> </w:t>
            </w:r>
            <w:r w:rsidR="00B63237" w:rsidRPr="0073333A">
              <w:rPr>
                <w:rFonts w:eastAsia="Calibri" w:cs="Arial"/>
                <w:color w:val="auto"/>
                <w:szCs w:val="22"/>
              </w:rPr>
              <w:t>ou</w:t>
            </w:r>
            <w:r w:rsidR="00B63237" w:rsidRPr="0073333A">
              <w:rPr>
                <w:rFonts w:cs="Calibri"/>
                <w:color w:val="auto"/>
              </w:rPr>
              <w:t xml:space="preserve"> </w:t>
            </w:r>
            <w:r w:rsidR="002C4AF8" w:rsidRPr="0073333A">
              <w:rPr>
                <w:rFonts w:cs="Calibri"/>
                <w:color w:val="auto"/>
              </w:rPr>
              <w:t>5 jours ouvrés après la prestation</w:t>
            </w:r>
          </w:p>
        </w:tc>
        <w:tc>
          <w:tcPr>
            <w:tcW w:w="1950" w:type="dxa"/>
            <w:vAlign w:val="center"/>
          </w:tcPr>
          <w:p w:rsidR="002C4AF8" w:rsidRPr="0073333A" w:rsidRDefault="002C4AF8" w:rsidP="00A9374F">
            <w:pPr>
              <w:pStyle w:val="EDFParagrapheBesoin"/>
              <w:ind w:left="0"/>
              <w:rPr>
                <w:rFonts w:cs="Calibri"/>
                <w:color w:val="auto"/>
              </w:rPr>
            </w:pPr>
            <w:r w:rsidRPr="0073333A">
              <w:rPr>
                <w:rFonts w:cs="Calibri"/>
                <w:color w:val="auto"/>
              </w:rPr>
              <w:t>Mail</w:t>
            </w:r>
          </w:p>
        </w:tc>
      </w:tr>
    </w:tbl>
    <w:p w:rsidR="000828D0" w:rsidRPr="0073333A" w:rsidRDefault="000828D0" w:rsidP="002C4AF8">
      <w:pPr>
        <w:pStyle w:val="EdfParagraphe"/>
        <w:rPr>
          <w:rFonts w:eastAsia="Calibri" w:cs="Arial"/>
          <w:color w:val="0000FF"/>
          <w:szCs w:val="22"/>
        </w:rPr>
      </w:pPr>
    </w:p>
    <w:p w:rsidR="000828D0" w:rsidRPr="0073333A" w:rsidRDefault="000828D0" w:rsidP="007641C8">
      <w:pPr>
        <w:pStyle w:val="EdfParagraphe"/>
        <w:ind w:left="0"/>
        <w:rPr>
          <w:rFonts w:eastAsia="Calibri" w:cs="Arial"/>
          <w:color w:val="0000FF"/>
          <w:szCs w:val="22"/>
        </w:rPr>
      </w:pPr>
      <w:r w:rsidRPr="0073333A">
        <w:rPr>
          <w:rFonts w:eastAsia="Calibri" w:cs="Arial"/>
          <w:color w:val="0000FF"/>
          <w:szCs w:val="22"/>
        </w:rPr>
        <w:br w:type="page"/>
      </w:r>
      <w:r w:rsidR="006C695F" w:rsidRPr="0073333A">
        <w:rPr>
          <w:rFonts w:eastAsia="Calibri" w:cs="Arial"/>
          <w:color w:val="0000FF"/>
          <w:szCs w:val="22"/>
        </w:rPr>
        <w:lastRenderedPageBreak/>
        <w:t>&lt;/Scrib#Lot#17</w:t>
      </w:r>
      <w:r w:rsidR="005058EF" w:rsidRPr="0073333A">
        <w:rPr>
          <w:rFonts w:eastAsia="Calibri" w:cs="Arial"/>
          <w:color w:val="0000FF"/>
          <w:szCs w:val="22"/>
        </w:rPr>
        <w:t>0&gt;</w:t>
      </w:r>
    </w:p>
    <w:p w:rsidR="002C4AF8" w:rsidRPr="0073333A" w:rsidRDefault="006C695F" w:rsidP="002C4AF8">
      <w:pPr>
        <w:pStyle w:val="EdfParagraphe"/>
      </w:pPr>
      <w:r w:rsidRPr="0073333A">
        <w:rPr>
          <w:rFonts w:eastAsia="Calibri" w:cs="Arial"/>
          <w:color w:val="FF00FF"/>
          <w:szCs w:val="22"/>
        </w:rPr>
        <w:t>&lt;Scrib#Lot#18</w:t>
      </w:r>
      <w:r w:rsidR="005058EF" w:rsidRPr="0073333A">
        <w:rPr>
          <w:rFonts w:eastAsia="Calibri" w:cs="Arial"/>
          <w:color w:val="FF00FF"/>
          <w:szCs w:val="22"/>
        </w:rPr>
        <w:t>0&gt;</w:t>
      </w:r>
      <w:r w:rsidR="00265B6B" w:rsidRPr="0073333A">
        <w:rPr>
          <w:rFonts w:eastAsia="Calibri" w:cs="Arial"/>
          <w:color w:val="0000FF"/>
        </w:rPr>
        <w:t>&lt;Scrib#Counter#</w:t>
      </w:r>
      <w:r w:rsidR="00265B6B" w:rsidRPr="0073333A">
        <w:rPr>
          <w:rFonts w:eastAsia="Calibri" w:cs="Arial"/>
          <w:color w:val="FF0000"/>
        </w:rPr>
        <w:t>1</w:t>
      </w:r>
      <w:r w:rsidR="00265B6B" w:rsidRPr="0073333A">
        <w:rPr>
          <w:rFonts w:eastAsia="Calibri" w:cs="Arial"/>
          <w:color w:val="0000FF"/>
        </w:rPr>
        <w:t>&gt;</w:t>
      </w:r>
      <w:r w:rsidR="00265B6B" w:rsidRPr="0073333A">
        <w:t> </w:t>
      </w:r>
    </w:p>
    <w:p w:rsidR="002C4AF8" w:rsidRPr="0073333A" w:rsidRDefault="002C4AF8" w:rsidP="002C4AF8">
      <w:pPr>
        <w:pStyle w:val="Titre2"/>
      </w:pPr>
      <w:bookmarkStart w:id="350" w:name="_Toc457308873"/>
      <w:bookmarkStart w:id="351" w:name="_Toc468970092"/>
      <w:r w:rsidRPr="0073333A">
        <w:t xml:space="preserve">Lot – Mise à jour applicative AIC </w:t>
      </w:r>
      <w:r w:rsidR="006C695F" w:rsidRPr="0073333A">
        <w:t>consignation</w:t>
      </w:r>
      <w:r w:rsidRPr="0073333A">
        <w:t xml:space="preserve"> inferieure a 11</w:t>
      </w:r>
      <w:bookmarkEnd w:id="350"/>
      <w:bookmarkEnd w:id="351"/>
    </w:p>
    <w:p w:rsidR="002C4AF8" w:rsidRPr="0073333A" w:rsidRDefault="002C4AF8" w:rsidP="002C4AF8">
      <w:pPr>
        <w:pStyle w:val="Titre3"/>
      </w:pPr>
      <w:r w:rsidRPr="0073333A">
        <w:t>Sous lot : Périmètre</w:t>
      </w:r>
    </w:p>
    <w:p w:rsidR="002C4AF8" w:rsidRPr="0073333A" w:rsidRDefault="002C4AF8" w:rsidP="002C4AF8">
      <w:pPr>
        <w:pStyle w:val="EDFParagrapheBesoin"/>
        <w:rPr>
          <w:color w:val="auto"/>
        </w:rPr>
      </w:pPr>
      <w:r w:rsidRPr="0073333A">
        <w:rPr>
          <w:color w:val="auto"/>
        </w:rPr>
        <w:t xml:space="preserve">Il est demandé au TITULAIRE de réaliser la montée de version de l’AIC Client Dédié, en suivant les prescriptions des PTI fournis, tout en sécurisant l’existant. Le dossier de site est produit par le TITULAIRE, il comprend le périmètre de déploiement : </w:t>
      </w:r>
    </w:p>
    <w:p w:rsidR="002C4AF8" w:rsidRPr="0073333A" w:rsidRDefault="002C4AF8" w:rsidP="00412A65">
      <w:pPr>
        <w:pStyle w:val="EDFParagrapheBesoin"/>
        <w:numPr>
          <w:ilvl w:val="0"/>
          <w:numId w:val="22"/>
        </w:numPr>
        <w:rPr>
          <w:color w:val="auto"/>
        </w:rPr>
      </w:pPr>
      <w:r w:rsidRPr="0073333A">
        <w:rPr>
          <w:color w:val="auto"/>
        </w:rPr>
        <w:t>L’inv</w:t>
      </w:r>
      <w:r w:rsidR="0026665F" w:rsidRPr="0073333A">
        <w:rPr>
          <w:color w:val="auto"/>
        </w:rPr>
        <w:t>entaire des postes de spare AIC</w:t>
      </w:r>
    </w:p>
    <w:p w:rsidR="002C4AF8" w:rsidRPr="0073333A" w:rsidRDefault="002C4AF8" w:rsidP="00412A65">
      <w:pPr>
        <w:pStyle w:val="EDFParagrapheBesoin"/>
        <w:numPr>
          <w:ilvl w:val="0"/>
          <w:numId w:val="22"/>
        </w:numPr>
        <w:rPr>
          <w:color w:val="auto"/>
        </w:rPr>
      </w:pPr>
      <w:r w:rsidRPr="0073333A">
        <w:rPr>
          <w:color w:val="auto"/>
        </w:rPr>
        <w:t>L’inventaire des postes d’exploitation AIC</w:t>
      </w:r>
    </w:p>
    <w:p w:rsidR="002C4AF8" w:rsidRPr="0073333A" w:rsidRDefault="002C4AF8" w:rsidP="00412A65">
      <w:pPr>
        <w:pStyle w:val="EDFParagrapheBesoin"/>
        <w:numPr>
          <w:ilvl w:val="0"/>
          <w:numId w:val="22"/>
        </w:numPr>
        <w:rPr>
          <w:color w:val="auto"/>
        </w:rPr>
      </w:pPr>
      <w:r w:rsidRPr="0073333A">
        <w:rPr>
          <w:color w:val="auto"/>
        </w:rPr>
        <w:t>L</w:t>
      </w:r>
      <w:r w:rsidR="0026665F" w:rsidRPr="0073333A">
        <w:rPr>
          <w:color w:val="auto"/>
        </w:rPr>
        <w:t>’inventaire des imprimantes AIC</w:t>
      </w:r>
    </w:p>
    <w:p w:rsidR="002C4AF8" w:rsidRPr="0073333A" w:rsidRDefault="002C4AF8" w:rsidP="002C4AF8">
      <w:pPr>
        <w:pStyle w:val="EDFParagrapheBesoin"/>
        <w:rPr>
          <w:color w:val="auto"/>
        </w:rPr>
      </w:pPr>
    </w:p>
    <w:p w:rsidR="00832FA6" w:rsidRPr="0073333A" w:rsidRDefault="002C4AF8" w:rsidP="002C4AF8">
      <w:pPr>
        <w:pStyle w:val="EDFParagrapheBesoin"/>
        <w:rPr>
          <w:color w:val="auto"/>
        </w:rPr>
      </w:pPr>
      <w:r w:rsidRPr="0073333A">
        <w:rPr>
          <w:color w:val="auto"/>
        </w:rPr>
        <w:t xml:space="preserve">La version d’AIC concernée sur par l’affaire est : </w:t>
      </w:r>
    </w:p>
    <w:p w:rsidR="00832FA6" w:rsidRPr="0073333A" w:rsidRDefault="001E01A3" w:rsidP="002C4AF8">
      <w:pPr>
        <w:pStyle w:val="EDFParagrapheBesoin"/>
        <w:rPr>
          <w:rFonts w:eastAsia="Calibri" w:cs="Arial"/>
          <w:color w:val="0000FF"/>
          <w:szCs w:val="22"/>
        </w:rPr>
      </w:pPr>
      <w:r>
        <w:rPr>
          <w:rFonts w:eastAsia="Calibri" w:cs="Arial"/>
          <w:color w:val="0000FF"/>
          <w:szCs w:val="22"/>
        </w:rPr>
        <w:t>&lt;Scrib#Field#19-2&gt;</w:t>
      </w:r>
    </w:p>
    <w:p w:rsidR="005058EF" w:rsidRPr="0073333A" w:rsidRDefault="005058EF" w:rsidP="00D140CB">
      <w:pPr>
        <w:pStyle w:val="EDFParagrapheBesoin"/>
        <w:ind w:left="0"/>
        <w:rPr>
          <w:color w:val="auto"/>
        </w:rPr>
      </w:pPr>
    </w:p>
    <w:p w:rsidR="002C4AF8" w:rsidRPr="0073333A" w:rsidRDefault="002C4AF8" w:rsidP="002C4AF8">
      <w:pPr>
        <w:pStyle w:val="EDFParagrapheBesoin"/>
        <w:rPr>
          <w:color w:val="auto"/>
        </w:rPr>
      </w:pPr>
      <w:r w:rsidRPr="0073333A">
        <w:rPr>
          <w:color w:val="auto"/>
        </w:rPr>
        <w:t xml:space="preserve">L’emplacement de sauvegarde des images est : </w:t>
      </w:r>
      <w:hyperlink r:id="rId17" w:history="1">
        <w:r w:rsidR="00683F3B">
          <w:rPr>
            <w:rStyle w:val="Lienhypertexte"/>
            <w:color w:val="auto"/>
          </w:rPr>
          <w:t>ftp://dido1099</w:t>
        </w:r>
        <w:bookmarkStart w:id="352" w:name="_GoBack"/>
        <w:bookmarkEnd w:id="352"/>
        <w:r w:rsidRPr="0073333A">
          <w:rPr>
            <w:rStyle w:val="Lienhypertexte"/>
            <w:color w:val="auto"/>
          </w:rPr>
          <w:t>/</w:t>
        </w:r>
      </w:hyperlink>
      <w:r w:rsidRPr="0073333A">
        <w:rPr>
          <w:color w:val="auto"/>
        </w:rPr>
        <w:t xml:space="preserve"> sur le site distant « ftp_ifg_eno » dans la racine « Opérateur ». Il est nécessaire d’utiliser un compte OP</w:t>
      </w:r>
    </w:p>
    <w:p w:rsidR="002C4AF8" w:rsidRPr="0073333A" w:rsidRDefault="002C4AF8" w:rsidP="002C4AF8">
      <w:pPr>
        <w:pStyle w:val="EDFParagrapheBesoin"/>
        <w:rPr>
          <w:color w:val="auto"/>
        </w:rPr>
      </w:pPr>
    </w:p>
    <w:p w:rsidR="002C4AF8" w:rsidRPr="0073333A" w:rsidRDefault="002C4AF8" w:rsidP="002C4AF8">
      <w:pPr>
        <w:pStyle w:val="Titre3"/>
      </w:pPr>
      <w:r w:rsidRPr="0073333A">
        <w:t>Sous lot : Poste de test</w:t>
      </w:r>
    </w:p>
    <w:p w:rsidR="002C4AF8" w:rsidRPr="0073333A" w:rsidRDefault="002C4AF8" w:rsidP="002C4AF8">
      <w:pPr>
        <w:pStyle w:val="EdfParagraphe"/>
      </w:pPr>
      <w:r w:rsidRPr="0073333A">
        <w:t>Dans le cadre de la prestation, il est demandé au TITULAIRE les éléments suivants :</w:t>
      </w:r>
    </w:p>
    <w:p w:rsidR="002C4AF8" w:rsidRPr="0073333A" w:rsidRDefault="002C4AF8" w:rsidP="00412A65">
      <w:pPr>
        <w:pStyle w:val="EDFParagrapheBesoin"/>
        <w:numPr>
          <w:ilvl w:val="0"/>
          <w:numId w:val="24"/>
        </w:numPr>
        <w:rPr>
          <w:color w:val="auto"/>
        </w:rPr>
      </w:pPr>
      <w:r w:rsidRPr="0073333A">
        <w:rPr>
          <w:color w:val="auto"/>
        </w:rPr>
        <w:t>Fourniture du dossier de site avec l’ensemble des postes AIC Consignation du site  comprenant les imprimantes liées, les offres de services, les localisations, etc</w:t>
      </w:r>
      <w:r w:rsidR="004E532E" w:rsidRPr="0073333A">
        <w:rPr>
          <w:color w:val="auto"/>
        </w:rPr>
        <w:t>.</w:t>
      </w:r>
    </w:p>
    <w:p w:rsidR="002C4AF8" w:rsidRPr="0073333A" w:rsidRDefault="002C4AF8" w:rsidP="00412A65">
      <w:pPr>
        <w:pStyle w:val="EDFParagrapheBesoin"/>
        <w:numPr>
          <w:ilvl w:val="0"/>
          <w:numId w:val="24"/>
        </w:numPr>
        <w:rPr>
          <w:color w:val="auto"/>
        </w:rPr>
      </w:pPr>
      <w:r w:rsidRPr="0073333A">
        <w:rPr>
          <w:color w:val="auto"/>
        </w:rPr>
        <w:t>Sécurisation de l’existant si la version est inférieure à 11 :</w:t>
      </w:r>
    </w:p>
    <w:p w:rsidR="002C4AF8" w:rsidRPr="0073333A" w:rsidRDefault="002C4AF8" w:rsidP="00412A65">
      <w:pPr>
        <w:pStyle w:val="EDFParagrapheBesoin"/>
        <w:numPr>
          <w:ilvl w:val="1"/>
          <w:numId w:val="24"/>
        </w:numPr>
        <w:rPr>
          <w:color w:val="auto"/>
        </w:rPr>
      </w:pPr>
      <w:r w:rsidRPr="0073333A">
        <w:rPr>
          <w:color w:val="auto"/>
        </w:rPr>
        <w:t xml:space="preserve">Contrôle de l’existence de la précédente image, </w:t>
      </w:r>
    </w:p>
    <w:p w:rsidR="002C4AF8" w:rsidRPr="0073333A" w:rsidRDefault="002C4AF8" w:rsidP="00412A65">
      <w:pPr>
        <w:pStyle w:val="EDFParagrapheBesoin"/>
        <w:numPr>
          <w:ilvl w:val="1"/>
          <w:numId w:val="24"/>
        </w:numPr>
        <w:rPr>
          <w:color w:val="auto"/>
        </w:rPr>
      </w:pPr>
      <w:r w:rsidRPr="0073333A">
        <w:rPr>
          <w:color w:val="auto"/>
        </w:rPr>
        <w:t xml:space="preserve">Test de descente de l’image sur un poste compatible AIC Dédié, </w:t>
      </w:r>
    </w:p>
    <w:p w:rsidR="002C4AF8" w:rsidRPr="0073333A" w:rsidRDefault="002C4AF8" w:rsidP="00412A65">
      <w:pPr>
        <w:pStyle w:val="EDFParagrapheBesoin"/>
        <w:numPr>
          <w:ilvl w:val="1"/>
          <w:numId w:val="24"/>
        </w:numPr>
        <w:rPr>
          <w:color w:val="auto"/>
        </w:rPr>
      </w:pPr>
      <w:r w:rsidRPr="0073333A">
        <w:rPr>
          <w:color w:val="auto"/>
        </w:rPr>
        <w:t>Contrôle et validation du bon fonctionnement du poste,</w:t>
      </w:r>
    </w:p>
    <w:p w:rsidR="002C4AF8" w:rsidRPr="0073333A" w:rsidRDefault="002C4AF8" w:rsidP="00412A65">
      <w:pPr>
        <w:pStyle w:val="EDFParagrapheBesoin"/>
        <w:numPr>
          <w:ilvl w:val="0"/>
          <w:numId w:val="24"/>
        </w:numPr>
        <w:rPr>
          <w:color w:val="auto"/>
        </w:rPr>
      </w:pPr>
      <w:r w:rsidRPr="0073333A">
        <w:rPr>
          <w:color w:val="auto"/>
        </w:rPr>
        <w:t xml:space="preserve">Montée de version du poste de SPARE AIC Dédié, </w:t>
      </w:r>
      <w:r w:rsidRPr="0073333A">
        <w:rPr>
          <w:b/>
          <w:color w:val="auto"/>
        </w:rPr>
        <w:t>a terminé 10 jours</w:t>
      </w:r>
      <w:r w:rsidRPr="0073333A">
        <w:rPr>
          <w:color w:val="auto"/>
        </w:rPr>
        <w:t xml:space="preserve"> avant la bascule</w:t>
      </w:r>
    </w:p>
    <w:p w:rsidR="002C4AF8" w:rsidRPr="0073333A" w:rsidRDefault="002C4AF8" w:rsidP="00412A65">
      <w:pPr>
        <w:pStyle w:val="EDFParagrapheBesoin"/>
        <w:numPr>
          <w:ilvl w:val="1"/>
          <w:numId w:val="24"/>
        </w:numPr>
        <w:rPr>
          <w:color w:val="auto"/>
        </w:rPr>
      </w:pPr>
      <w:r w:rsidRPr="0073333A">
        <w:rPr>
          <w:color w:val="auto"/>
        </w:rPr>
        <w:t>Application du package de montée de version en suivant les PTI fournis,</w:t>
      </w:r>
    </w:p>
    <w:p w:rsidR="002C4AF8" w:rsidRPr="0073333A" w:rsidRDefault="002C4AF8" w:rsidP="00412A65">
      <w:pPr>
        <w:pStyle w:val="EDFParagrapheBesoin"/>
        <w:numPr>
          <w:ilvl w:val="1"/>
          <w:numId w:val="24"/>
        </w:numPr>
        <w:rPr>
          <w:color w:val="auto"/>
        </w:rPr>
      </w:pPr>
      <w:r w:rsidRPr="0073333A">
        <w:rPr>
          <w:color w:val="auto"/>
        </w:rPr>
        <w:t xml:space="preserve">Contrôle de cohérence du fichier </w:t>
      </w:r>
      <w:r w:rsidRPr="0073333A">
        <w:rPr>
          <w:b/>
          <w:color w:val="auto"/>
        </w:rPr>
        <w:t>TNSName.ora</w:t>
      </w:r>
      <w:r w:rsidRPr="0073333A">
        <w:rPr>
          <w:color w:val="auto"/>
        </w:rPr>
        <w:t xml:space="preserve"> en s’assurant que le TNSName.ora contient le bon nom </w:t>
      </w:r>
      <w:r w:rsidRPr="0073333A">
        <w:rPr>
          <w:b/>
          <w:color w:val="auto"/>
        </w:rPr>
        <w:t>DNS</w:t>
      </w:r>
      <w:r w:rsidRPr="0073333A">
        <w:rPr>
          <w:color w:val="auto"/>
        </w:rPr>
        <w:t xml:space="preserve"> de service. Cette information devra être indiquée dans le bilan de parc,</w:t>
      </w:r>
    </w:p>
    <w:p w:rsidR="002C4AF8" w:rsidRPr="0073333A" w:rsidRDefault="002C4AF8" w:rsidP="00412A65">
      <w:pPr>
        <w:pStyle w:val="EDFParagrapheBesoin"/>
        <w:numPr>
          <w:ilvl w:val="1"/>
          <w:numId w:val="24"/>
        </w:numPr>
        <w:rPr>
          <w:color w:val="auto"/>
        </w:rPr>
      </w:pPr>
      <w:r w:rsidRPr="0073333A">
        <w:rPr>
          <w:color w:val="auto"/>
        </w:rPr>
        <w:t>Contrôle de la pile IP et correction si nécessaire du poste. Si le poste est en IP fixe, il faut le basculer en DHCP Dynamique (IP &amp; DNS). Cette information devra être indiquée dans le bilan de parc,</w:t>
      </w:r>
    </w:p>
    <w:p w:rsidR="002C4AF8" w:rsidRPr="0073333A" w:rsidRDefault="002C4AF8" w:rsidP="00412A65">
      <w:pPr>
        <w:pStyle w:val="EDFParagrapheBesoin"/>
        <w:numPr>
          <w:ilvl w:val="0"/>
          <w:numId w:val="24"/>
        </w:numPr>
        <w:ind w:left="2061"/>
        <w:rPr>
          <w:color w:val="auto"/>
        </w:rPr>
      </w:pPr>
      <w:r w:rsidRPr="0073333A">
        <w:rPr>
          <w:color w:val="auto"/>
        </w:rPr>
        <w:t>Réalisation d’une image du poste pour sécurisation et dépose de cette « image » sur l’emplacement de sauvegarde</w:t>
      </w:r>
    </w:p>
    <w:p w:rsidR="002C4AF8" w:rsidRPr="0073333A" w:rsidRDefault="002C4AF8" w:rsidP="00412A65">
      <w:pPr>
        <w:pStyle w:val="EDFParagrapheBesoin"/>
        <w:numPr>
          <w:ilvl w:val="0"/>
          <w:numId w:val="24"/>
        </w:numPr>
        <w:ind w:left="2061"/>
        <w:rPr>
          <w:color w:val="auto"/>
        </w:rPr>
      </w:pPr>
      <w:r w:rsidRPr="0073333A">
        <w:rPr>
          <w:color w:val="auto"/>
        </w:rPr>
        <w:t>Mise à disposition du poste à l’ENTREP</w:t>
      </w:r>
      <w:r w:rsidR="0026665F" w:rsidRPr="0073333A">
        <w:rPr>
          <w:color w:val="auto"/>
        </w:rPr>
        <w:t>RISE pour réalisation des tests,</w:t>
      </w:r>
    </w:p>
    <w:p w:rsidR="002C4AF8" w:rsidRPr="0073333A" w:rsidRDefault="002C4AF8" w:rsidP="0026665F">
      <w:pPr>
        <w:pStyle w:val="EDFParagrapheBesoin"/>
        <w:numPr>
          <w:ilvl w:val="0"/>
          <w:numId w:val="24"/>
        </w:numPr>
        <w:ind w:left="2061"/>
        <w:rPr>
          <w:color w:val="auto"/>
        </w:rPr>
      </w:pPr>
      <w:r w:rsidRPr="0073333A">
        <w:rPr>
          <w:color w:val="auto"/>
        </w:rPr>
        <w:t>Information de la mise à disposition du poste de test vers</w:t>
      </w:r>
      <w:r w:rsidR="0026665F" w:rsidRPr="0073333A">
        <w:rPr>
          <w:color w:val="auto"/>
        </w:rPr>
        <w:t xml:space="preserve"> le responsable de l’ENTREPRISE</w:t>
      </w:r>
    </w:p>
    <w:p w:rsidR="002C4AF8" w:rsidRPr="0073333A" w:rsidRDefault="002C4AF8" w:rsidP="002C4AF8">
      <w:pPr>
        <w:pStyle w:val="Titre3"/>
      </w:pPr>
      <w:r w:rsidRPr="0073333A">
        <w:t>Sous lot : Bascule sur le nouvel environnement</w:t>
      </w:r>
    </w:p>
    <w:p w:rsidR="002C4AF8" w:rsidRPr="0073333A" w:rsidRDefault="002C4AF8" w:rsidP="002C4AF8">
      <w:pPr>
        <w:pStyle w:val="EDFParagrapheBesoin"/>
        <w:rPr>
          <w:color w:val="auto"/>
        </w:rPr>
      </w:pPr>
      <w:r w:rsidRPr="0073333A">
        <w:rPr>
          <w:color w:val="auto"/>
        </w:rPr>
        <w:t>Dans la poursuite du planning, il sera opérer la bascule de l’ancien environnement vers le nouvel environnement.</w:t>
      </w:r>
    </w:p>
    <w:p w:rsidR="002C4AF8" w:rsidRPr="0073333A" w:rsidRDefault="002C4AF8" w:rsidP="002C4AF8">
      <w:pPr>
        <w:pStyle w:val="EdfParagraphe"/>
      </w:pPr>
    </w:p>
    <w:p w:rsidR="002C4AF8" w:rsidRPr="0073333A" w:rsidRDefault="002C4AF8" w:rsidP="002C4AF8">
      <w:pPr>
        <w:pStyle w:val="EdfParagraphe"/>
      </w:pPr>
      <w:r w:rsidRPr="0073333A">
        <w:t>Dans le cadre de la prestation, il est demandé au TITULAIRE les éléments suivants :</w:t>
      </w:r>
    </w:p>
    <w:p w:rsidR="002C4AF8" w:rsidRPr="0073333A" w:rsidRDefault="002C4AF8" w:rsidP="002C4AF8">
      <w:pPr>
        <w:pStyle w:val="EDFParagrapheBesoin"/>
        <w:ind w:left="1560"/>
        <w:rPr>
          <w:color w:val="auto"/>
        </w:rPr>
      </w:pPr>
      <w:r w:rsidRPr="0073333A">
        <w:rPr>
          <w:b/>
          <w:color w:val="auto"/>
        </w:rPr>
        <w:t>Phase 1</w:t>
      </w:r>
      <w:r w:rsidRPr="0073333A">
        <w:rPr>
          <w:color w:val="auto"/>
        </w:rPr>
        <w:t xml:space="preserve"> : Montée de version de la moitié des postes </w:t>
      </w:r>
      <w:r w:rsidRPr="0073333A">
        <w:rPr>
          <w:b/>
          <w:color w:val="auto"/>
        </w:rPr>
        <w:t>avant</w:t>
      </w:r>
      <w:r w:rsidRPr="0073333A">
        <w:rPr>
          <w:color w:val="auto"/>
        </w:rPr>
        <w:t xml:space="preserve"> la migration du serveur AIC prévu au planning</w:t>
      </w:r>
    </w:p>
    <w:p w:rsidR="002C4AF8" w:rsidRPr="0073333A" w:rsidRDefault="002C4AF8" w:rsidP="00412A65">
      <w:pPr>
        <w:pStyle w:val="EDFParagrapheBesoin"/>
        <w:numPr>
          <w:ilvl w:val="1"/>
          <w:numId w:val="14"/>
        </w:numPr>
        <w:ind w:left="2127" w:hanging="426"/>
        <w:rPr>
          <w:color w:val="auto"/>
        </w:rPr>
      </w:pPr>
      <w:r w:rsidRPr="0073333A">
        <w:rPr>
          <w:color w:val="auto"/>
        </w:rPr>
        <w:t>Cette action sera à réaliser après la confirmation du responsable de l’ENTREPRISE,</w:t>
      </w:r>
    </w:p>
    <w:p w:rsidR="002C4AF8" w:rsidRPr="0073333A" w:rsidRDefault="002C4AF8" w:rsidP="00412A65">
      <w:pPr>
        <w:pStyle w:val="EDFParagrapheBesoin"/>
        <w:numPr>
          <w:ilvl w:val="0"/>
          <w:numId w:val="21"/>
        </w:numPr>
        <w:ind w:left="2127" w:hanging="426"/>
        <w:rPr>
          <w:color w:val="auto"/>
        </w:rPr>
      </w:pPr>
      <w:r w:rsidRPr="0073333A">
        <w:rPr>
          <w:color w:val="auto"/>
        </w:rPr>
        <w:t>Application du package de montée de version en suivant les PTI fournis,</w:t>
      </w:r>
    </w:p>
    <w:p w:rsidR="002C4AF8" w:rsidRPr="0073333A" w:rsidRDefault="002C4AF8" w:rsidP="00412A65">
      <w:pPr>
        <w:pStyle w:val="EDFParagrapheBesoin"/>
        <w:numPr>
          <w:ilvl w:val="0"/>
          <w:numId w:val="21"/>
        </w:numPr>
        <w:ind w:left="2127" w:hanging="426"/>
        <w:rPr>
          <w:color w:val="auto"/>
        </w:rPr>
      </w:pPr>
      <w:r w:rsidRPr="0073333A">
        <w:rPr>
          <w:color w:val="auto"/>
        </w:rPr>
        <w:t xml:space="preserve">Contrôle de cohérence du fichier </w:t>
      </w:r>
      <w:r w:rsidRPr="0073333A">
        <w:rPr>
          <w:b/>
          <w:color w:val="auto"/>
        </w:rPr>
        <w:t>TNSName.ora</w:t>
      </w:r>
      <w:r w:rsidRPr="0073333A">
        <w:rPr>
          <w:color w:val="auto"/>
        </w:rPr>
        <w:t xml:space="preserve"> en s’assurant que le TNSName.ora contient le bon nom </w:t>
      </w:r>
      <w:r w:rsidRPr="0073333A">
        <w:rPr>
          <w:b/>
          <w:color w:val="auto"/>
        </w:rPr>
        <w:t>DNS</w:t>
      </w:r>
      <w:r w:rsidRPr="0073333A">
        <w:rPr>
          <w:color w:val="auto"/>
        </w:rPr>
        <w:t xml:space="preserve"> de service. Cette information devra être indiquée dans le bilan de parc,</w:t>
      </w:r>
    </w:p>
    <w:p w:rsidR="002C4AF8" w:rsidRPr="0073333A" w:rsidRDefault="002C4AF8" w:rsidP="00412A65">
      <w:pPr>
        <w:pStyle w:val="EDFParagrapheBesoin"/>
        <w:numPr>
          <w:ilvl w:val="0"/>
          <w:numId w:val="21"/>
        </w:numPr>
        <w:ind w:left="2127" w:hanging="426"/>
        <w:rPr>
          <w:color w:val="auto"/>
        </w:rPr>
      </w:pPr>
      <w:r w:rsidRPr="0073333A">
        <w:rPr>
          <w:color w:val="auto"/>
        </w:rPr>
        <w:t>Contrôle de la pile IP et correction si nécessaire du poste, Si le poste est en IP fixe, il faut le basculer en DHCP Dynamique. Cette information devra être indiquée dans le bilan de parc,</w:t>
      </w:r>
    </w:p>
    <w:p w:rsidR="002C4AF8" w:rsidRPr="0073333A" w:rsidRDefault="002C4AF8" w:rsidP="00412A65">
      <w:pPr>
        <w:pStyle w:val="EDFParagrapheBesoin"/>
        <w:numPr>
          <w:ilvl w:val="0"/>
          <w:numId w:val="21"/>
        </w:numPr>
        <w:ind w:left="2127" w:hanging="426"/>
        <w:rPr>
          <w:color w:val="auto"/>
        </w:rPr>
      </w:pPr>
      <w:r w:rsidRPr="0073333A">
        <w:rPr>
          <w:color w:val="auto"/>
          <w:u w:val="single"/>
        </w:rPr>
        <w:t>Si le</w:t>
      </w:r>
      <w:r w:rsidRPr="0073333A">
        <w:rPr>
          <w:color w:val="auto"/>
        </w:rPr>
        <w:t xml:space="preserve"> </w:t>
      </w:r>
      <w:r w:rsidRPr="0073333A">
        <w:rPr>
          <w:color w:val="auto"/>
          <w:u w:val="single"/>
        </w:rPr>
        <w:t>modèle</w:t>
      </w:r>
      <w:r w:rsidRPr="0073333A">
        <w:rPr>
          <w:color w:val="auto"/>
        </w:rPr>
        <w:t xml:space="preserve"> de poste n’a pas encore d’image avec la nouvelle application. Réalisation d’une image du poste  pour sécurisation et dépose de cette « image » l’emplacement de sauvegarde,</w:t>
      </w:r>
    </w:p>
    <w:p w:rsidR="002C4AF8" w:rsidRPr="0073333A" w:rsidRDefault="002C4AF8" w:rsidP="00412A65">
      <w:pPr>
        <w:pStyle w:val="EDFParagrapheBesoin"/>
        <w:numPr>
          <w:ilvl w:val="0"/>
          <w:numId w:val="21"/>
        </w:numPr>
        <w:ind w:left="2127" w:hanging="426"/>
        <w:rPr>
          <w:color w:val="auto"/>
        </w:rPr>
      </w:pPr>
      <w:r w:rsidRPr="0073333A">
        <w:rPr>
          <w:color w:val="auto"/>
        </w:rPr>
        <w:t>Mise à disposition du poste à l’ENTREPRISE pour réalisation des tests,</w:t>
      </w:r>
    </w:p>
    <w:p w:rsidR="002C4AF8" w:rsidRPr="0073333A" w:rsidRDefault="002C4AF8" w:rsidP="00412A65">
      <w:pPr>
        <w:pStyle w:val="EDFParagrapheBesoin"/>
        <w:numPr>
          <w:ilvl w:val="0"/>
          <w:numId w:val="21"/>
        </w:numPr>
        <w:ind w:left="2127" w:hanging="426"/>
        <w:rPr>
          <w:color w:val="auto"/>
        </w:rPr>
      </w:pPr>
      <w:r w:rsidRPr="0073333A">
        <w:rPr>
          <w:color w:val="auto"/>
        </w:rPr>
        <w:t>Information de la mise à disposition du poste de test vers le responsa</w:t>
      </w:r>
      <w:r w:rsidR="0026665F" w:rsidRPr="0073333A">
        <w:rPr>
          <w:color w:val="auto"/>
        </w:rPr>
        <w:t>ble de l’ENTREPRISE</w:t>
      </w:r>
    </w:p>
    <w:p w:rsidR="002C4AF8" w:rsidRPr="0073333A" w:rsidRDefault="002C4AF8" w:rsidP="002C4AF8">
      <w:pPr>
        <w:pStyle w:val="EDFParagrapheBesoin"/>
        <w:ind w:left="1560"/>
        <w:rPr>
          <w:b/>
          <w:color w:val="auto"/>
        </w:rPr>
      </w:pPr>
    </w:p>
    <w:p w:rsidR="002C4AF8" w:rsidRPr="0073333A" w:rsidRDefault="002C4AF8" w:rsidP="002C4AF8">
      <w:pPr>
        <w:pStyle w:val="EDFParagrapheBesoin"/>
        <w:ind w:left="1560"/>
        <w:rPr>
          <w:color w:val="auto"/>
        </w:rPr>
      </w:pPr>
      <w:r w:rsidRPr="0073333A">
        <w:rPr>
          <w:b/>
          <w:color w:val="auto"/>
        </w:rPr>
        <w:t>Phase 2</w:t>
      </w:r>
      <w:r w:rsidRPr="0073333A">
        <w:rPr>
          <w:color w:val="auto"/>
        </w:rPr>
        <w:t xml:space="preserve"> : Montée de version de la moitié des postes </w:t>
      </w:r>
      <w:r w:rsidRPr="0073333A">
        <w:rPr>
          <w:b/>
          <w:color w:val="auto"/>
        </w:rPr>
        <w:t>après</w:t>
      </w:r>
      <w:r w:rsidRPr="0073333A">
        <w:rPr>
          <w:color w:val="auto"/>
        </w:rPr>
        <w:t xml:space="preserve"> la migration du serveur AIC prévue au planning</w:t>
      </w:r>
    </w:p>
    <w:p w:rsidR="002C4AF8" w:rsidRPr="0073333A" w:rsidRDefault="002C4AF8" w:rsidP="00412A65">
      <w:pPr>
        <w:pStyle w:val="EDFParagrapheBesoin"/>
        <w:numPr>
          <w:ilvl w:val="1"/>
          <w:numId w:val="14"/>
        </w:numPr>
        <w:ind w:left="2127" w:hanging="426"/>
        <w:rPr>
          <w:color w:val="auto"/>
        </w:rPr>
      </w:pPr>
      <w:r w:rsidRPr="0073333A">
        <w:rPr>
          <w:color w:val="auto"/>
        </w:rPr>
        <w:t>Cette action sera à réaliser après la confirmation du responsable de l’ENTREPRISE,</w:t>
      </w:r>
    </w:p>
    <w:p w:rsidR="002C4AF8" w:rsidRPr="0073333A" w:rsidRDefault="002C4AF8" w:rsidP="00412A65">
      <w:pPr>
        <w:pStyle w:val="EDFParagrapheBesoin"/>
        <w:numPr>
          <w:ilvl w:val="0"/>
          <w:numId w:val="21"/>
        </w:numPr>
        <w:ind w:left="2127" w:hanging="426"/>
        <w:rPr>
          <w:color w:val="auto"/>
        </w:rPr>
      </w:pPr>
      <w:r w:rsidRPr="0073333A">
        <w:rPr>
          <w:color w:val="auto"/>
        </w:rPr>
        <w:t>Application du package de montée de version en suivant les PTI fournis,</w:t>
      </w:r>
    </w:p>
    <w:p w:rsidR="002C4AF8" w:rsidRPr="0073333A" w:rsidRDefault="002C4AF8" w:rsidP="00412A65">
      <w:pPr>
        <w:pStyle w:val="EDFParagrapheBesoin"/>
        <w:numPr>
          <w:ilvl w:val="0"/>
          <w:numId w:val="21"/>
        </w:numPr>
        <w:ind w:left="2127" w:hanging="426"/>
        <w:rPr>
          <w:color w:val="auto"/>
        </w:rPr>
      </w:pPr>
      <w:r w:rsidRPr="0073333A">
        <w:rPr>
          <w:color w:val="auto"/>
        </w:rPr>
        <w:t xml:space="preserve">Contrôle de cohérence du fichier </w:t>
      </w:r>
      <w:r w:rsidRPr="0073333A">
        <w:rPr>
          <w:b/>
          <w:color w:val="auto"/>
        </w:rPr>
        <w:t>TNSName.ora</w:t>
      </w:r>
      <w:r w:rsidRPr="0073333A">
        <w:rPr>
          <w:color w:val="auto"/>
        </w:rPr>
        <w:t xml:space="preserve"> en s’assurant que le TNSName.ora contient le bon nom </w:t>
      </w:r>
      <w:r w:rsidRPr="0073333A">
        <w:rPr>
          <w:b/>
          <w:color w:val="auto"/>
        </w:rPr>
        <w:t>DNS</w:t>
      </w:r>
      <w:r w:rsidRPr="0073333A">
        <w:rPr>
          <w:color w:val="auto"/>
        </w:rPr>
        <w:t xml:space="preserve"> de service. Cette information devra être indiquée dans le bilan de parc,</w:t>
      </w:r>
    </w:p>
    <w:p w:rsidR="002C4AF8" w:rsidRPr="0073333A" w:rsidRDefault="002C4AF8" w:rsidP="00412A65">
      <w:pPr>
        <w:pStyle w:val="EDFParagrapheBesoin"/>
        <w:numPr>
          <w:ilvl w:val="0"/>
          <w:numId w:val="21"/>
        </w:numPr>
        <w:ind w:left="2127" w:hanging="426"/>
        <w:rPr>
          <w:color w:val="auto"/>
        </w:rPr>
      </w:pPr>
      <w:r w:rsidRPr="0073333A">
        <w:rPr>
          <w:color w:val="auto"/>
        </w:rPr>
        <w:t>Contrôle de la pile IP et correction si nécessaire du poste, Si le poste est en IP fixe, il faut le basculer en DHCP Dynamique. Cette information devra être indiquée dans le bilan de parc,</w:t>
      </w:r>
    </w:p>
    <w:p w:rsidR="002C4AF8" w:rsidRPr="0073333A" w:rsidRDefault="002C4AF8" w:rsidP="00412A65">
      <w:pPr>
        <w:pStyle w:val="EDFParagrapheBesoin"/>
        <w:numPr>
          <w:ilvl w:val="0"/>
          <w:numId w:val="21"/>
        </w:numPr>
        <w:ind w:left="2127" w:hanging="426"/>
        <w:rPr>
          <w:color w:val="auto"/>
        </w:rPr>
      </w:pPr>
      <w:r w:rsidRPr="0073333A">
        <w:rPr>
          <w:color w:val="auto"/>
          <w:u w:val="single"/>
        </w:rPr>
        <w:t>Si le</w:t>
      </w:r>
      <w:r w:rsidRPr="0073333A">
        <w:rPr>
          <w:color w:val="auto"/>
        </w:rPr>
        <w:t xml:space="preserve"> </w:t>
      </w:r>
      <w:r w:rsidRPr="0073333A">
        <w:rPr>
          <w:color w:val="auto"/>
          <w:u w:val="single"/>
        </w:rPr>
        <w:t>modèle</w:t>
      </w:r>
      <w:r w:rsidRPr="0073333A">
        <w:rPr>
          <w:color w:val="auto"/>
        </w:rPr>
        <w:t xml:space="preserve"> de poste n’a pas encore d’image avec la nouvelle application. Réalisation d’une image du poste  pour sécurisation et dépose de cette « image » l’emplacement de sauvegarde,</w:t>
      </w:r>
    </w:p>
    <w:p w:rsidR="002C4AF8" w:rsidRPr="0073333A" w:rsidRDefault="002C4AF8" w:rsidP="00412A65">
      <w:pPr>
        <w:pStyle w:val="EDFParagrapheBesoin"/>
        <w:numPr>
          <w:ilvl w:val="0"/>
          <w:numId w:val="21"/>
        </w:numPr>
        <w:ind w:left="2127" w:hanging="426"/>
        <w:rPr>
          <w:color w:val="auto"/>
        </w:rPr>
      </w:pPr>
      <w:r w:rsidRPr="0073333A">
        <w:rPr>
          <w:color w:val="auto"/>
        </w:rPr>
        <w:t>Mise à disposition du poste à l’ENTREPRISE pour réalisation des tests,</w:t>
      </w:r>
    </w:p>
    <w:p w:rsidR="002C4AF8" w:rsidRPr="0073333A" w:rsidRDefault="002C4AF8" w:rsidP="00412A65">
      <w:pPr>
        <w:pStyle w:val="EDFParagrapheBesoin"/>
        <w:numPr>
          <w:ilvl w:val="0"/>
          <w:numId w:val="21"/>
        </w:numPr>
        <w:ind w:left="2127" w:hanging="426"/>
        <w:rPr>
          <w:color w:val="auto"/>
        </w:rPr>
      </w:pPr>
      <w:r w:rsidRPr="0073333A">
        <w:rPr>
          <w:color w:val="auto"/>
        </w:rPr>
        <w:t>Information de la mise à disposition du poste de test vers</w:t>
      </w:r>
      <w:r w:rsidR="0026665F" w:rsidRPr="0073333A">
        <w:rPr>
          <w:color w:val="auto"/>
        </w:rPr>
        <w:t xml:space="preserve"> le responsable de l’ENTREPRISE</w:t>
      </w:r>
    </w:p>
    <w:p w:rsidR="00D140CB" w:rsidRPr="0073333A" w:rsidRDefault="00D140CB" w:rsidP="0026665F">
      <w:pPr>
        <w:pStyle w:val="EdfParagraphe"/>
        <w:ind w:left="0"/>
      </w:pPr>
    </w:p>
    <w:p w:rsidR="002C4AF8" w:rsidRPr="0073333A" w:rsidRDefault="002C4AF8" w:rsidP="002C4AF8">
      <w:pPr>
        <w:pStyle w:val="Titre3"/>
      </w:pPr>
      <w:r w:rsidRPr="0073333A">
        <w:t>Livrables de ce lot</w:t>
      </w:r>
    </w:p>
    <w:p w:rsidR="002C4AF8" w:rsidRPr="0073333A" w:rsidRDefault="002C4AF8" w:rsidP="002C4AF8">
      <w:pPr>
        <w:pStyle w:val="EdfParagraphe"/>
      </w:pPr>
      <w:r w:rsidRPr="0073333A">
        <w:t>Le Titulaire fournira les livrables aux échéances suivantes :</w:t>
      </w:r>
    </w:p>
    <w:p w:rsidR="002C4AF8" w:rsidRPr="0073333A" w:rsidRDefault="002C4AF8" w:rsidP="002C4AF8">
      <w:pPr>
        <w:pStyle w:val="EdfParagraphe"/>
      </w:pPr>
    </w:p>
    <w:tbl>
      <w:tblPr>
        <w:tblW w:w="0" w:type="auto"/>
        <w:tblInd w:w="1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83"/>
        <w:gridCol w:w="3182"/>
        <w:gridCol w:w="1363"/>
      </w:tblGrid>
      <w:tr w:rsidR="002C4AF8" w:rsidRPr="0073333A" w:rsidTr="005058EF">
        <w:tc>
          <w:tcPr>
            <w:tcW w:w="3510" w:type="dxa"/>
            <w:tcBorders>
              <w:top w:val="single" w:sz="4" w:space="0" w:color="000000"/>
              <w:left w:val="single" w:sz="4" w:space="0" w:color="000000"/>
              <w:bottom w:val="single" w:sz="4" w:space="0" w:color="000000"/>
              <w:right w:val="single" w:sz="4" w:space="0" w:color="000000"/>
            </w:tcBorders>
            <w:hideMark/>
          </w:tcPr>
          <w:p w:rsidR="002C4AF8" w:rsidRPr="0073333A" w:rsidRDefault="002C4AF8" w:rsidP="00A9374F">
            <w:pPr>
              <w:pStyle w:val="EdfParagraphe"/>
              <w:ind w:left="0"/>
              <w:jc w:val="center"/>
              <w:rPr>
                <w:rFonts w:cs="Calibri"/>
              </w:rPr>
            </w:pPr>
            <w:r w:rsidRPr="0073333A">
              <w:rPr>
                <w:rFonts w:cs="Calibri"/>
              </w:rPr>
              <w:t>Livrables</w:t>
            </w:r>
          </w:p>
        </w:tc>
        <w:tc>
          <w:tcPr>
            <w:tcW w:w="3277" w:type="dxa"/>
            <w:tcBorders>
              <w:top w:val="single" w:sz="4" w:space="0" w:color="000000"/>
              <w:left w:val="single" w:sz="4" w:space="0" w:color="000000"/>
              <w:bottom w:val="single" w:sz="4" w:space="0" w:color="000000"/>
              <w:right w:val="single" w:sz="4" w:space="0" w:color="000000"/>
            </w:tcBorders>
            <w:hideMark/>
          </w:tcPr>
          <w:p w:rsidR="002C4AF8" w:rsidRPr="0073333A" w:rsidRDefault="002C4AF8" w:rsidP="00A9374F">
            <w:pPr>
              <w:pStyle w:val="EdfParagraphe"/>
              <w:ind w:left="0"/>
              <w:jc w:val="center"/>
              <w:rPr>
                <w:rFonts w:cs="Calibri"/>
              </w:rPr>
            </w:pPr>
            <w:r w:rsidRPr="0073333A">
              <w:rPr>
                <w:rFonts w:cs="Calibri"/>
              </w:rPr>
              <w:t>Date</w:t>
            </w:r>
          </w:p>
        </w:tc>
        <w:tc>
          <w:tcPr>
            <w:tcW w:w="1367" w:type="dxa"/>
            <w:tcBorders>
              <w:top w:val="single" w:sz="4" w:space="0" w:color="000000"/>
              <w:left w:val="single" w:sz="4" w:space="0" w:color="000000"/>
              <w:bottom w:val="single" w:sz="4" w:space="0" w:color="000000"/>
              <w:right w:val="single" w:sz="4" w:space="0" w:color="000000"/>
            </w:tcBorders>
            <w:hideMark/>
          </w:tcPr>
          <w:p w:rsidR="002C4AF8" w:rsidRPr="0073333A" w:rsidRDefault="002C4AF8" w:rsidP="00A9374F">
            <w:pPr>
              <w:pStyle w:val="EdfParagraphe"/>
              <w:ind w:left="0"/>
              <w:jc w:val="center"/>
              <w:rPr>
                <w:rFonts w:cs="Calibri"/>
              </w:rPr>
            </w:pPr>
            <w:r w:rsidRPr="0073333A">
              <w:rPr>
                <w:rFonts w:cs="Calibri"/>
              </w:rPr>
              <w:t>Comment</w:t>
            </w:r>
          </w:p>
        </w:tc>
      </w:tr>
      <w:tr w:rsidR="002C4AF8" w:rsidRPr="0073333A" w:rsidTr="005058EF">
        <w:tc>
          <w:tcPr>
            <w:tcW w:w="3510" w:type="dxa"/>
            <w:tcBorders>
              <w:top w:val="single" w:sz="4" w:space="0" w:color="000000"/>
              <w:left w:val="single" w:sz="4" w:space="0" w:color="000000"/>
              <w:bottom w:val="single" w:sz="4" w:space="0" w:color="000000"/>
              <w:right w:val="single" w:sz="4" w:space="0" w:color="000000"/>
            </w:tcBorders>
            <w:hideMark/>
          </w:tcPr>
          <w:p w:rsidR="002C4AF8" w:rsidRPr="0073333A" w:rsidRDefault="002C4AF8" w:rsidP="00CB1A0E">
            <w:pPr>
              <w:pStyle w:val="EdfParagraphe"/>
              <w:ind w:left="0"/>
              <w:jc w:val="left"/>
              <w:rPr>
                <w:rFonts w:cs="Calibri"/>
              </w:rPr>
            </w:pPr>
            <w:r w:rsidRPr="0073333A">
              <w:rPr>
                <w:rFonts w:cs="Calibri"/>
              </w:rPr>
              <w:t>Mise à jour du dossier de site (phase de test)</w:t>
            </w:r>
          </w:p>
        </w:tc>
        <w:tc>
          <w:tcPr>
            <w:tcW w:w="3277" w:type="dxa"/>
            <w:tcBorders>
              <w:top w:val="single" w:sz="4" w:space="0" w:color="000000"/>
              <w:left w:val="single" w:sz="4" w:space="0" w:color="000000"/>
              <w:bottom w:val="single" w:sz="4" w:space="0" w:color="000000"/>
              <w:right w:val="single" w:sz="4" w:space="0" w:color="000000"/>
            </w:tcBorders>
            <w:hideMark/>
          </w:tcPr>
          <w:p w:rsidR="002C4AF8" w:rsidRPr="0073333A" w:rsidRDefault="001E01A3" w:rsidP="00B63237">
            <w:pPr>
              <w:pStyle w:val="EdfParagraphe"/>
              <w:ind w:left="0"/>
              <w:jc w:val="left"/>
              <w:rPr>
                <w:rFonts w:cs="Calibri"/>
              </w:rPr>
            </w:pPr>
            <w:r>
              <w:rPr>
                <w:rFonts w:eastAsia="Calibri" w:cs="Arial"/>
                <w:color w:val="0000FF"/>
                <w:szCs w:val="22"/>
              </w:rPr>
              <w:t>&lt;Scrib#Field#10-36&gt;</w:t>
            </w:r>
            <w:r w:rsidR="00104494" w:rsidRPr="0073333A">
              <w:rPr>
                <w:rFonts w:eastAsia="Calibri" w:cs="Arial"/>
                <w:color w:val="0000FF"/>
                <w:szCs w:val="22"/>
              </w:rPr>
              <w:t xml:space="preserve"> </w:t>
            </w:r>
            <w:r w:rsidR="00B63237" w:rsidRPr="0073333A">
              <w:rPr>
                <w:rFonts w:eastAsia="Calibri" w:cs="Arial"/>
                <w:szCs w:val="22"/>
              </w:rPr>
              <w:t>ou</w:t>
            </w:r>
            <w:r w:rsidR="00B63237" w:rsidRPr="0073333A">
              <w:rPr>
                <w:rFonts w:cs="Calibri"/>
              </w:rPr>
              <w:t xml:space="preserve"> 1 jour ouvré après</w:t>
            </w:r>
            <w:r w:rsidR="002C4AF8" w:rsidRPr="0073333A">
              <w:rPr>
                <w:rFonts w:cs="Calibri"/>
              </w:rPr>
              <w:t xml:space="preserve"> l’installation du poste de test.</w:t>
            </w:r>
          </w:p>
        </w:tc>
        <w:tc>
          <w:tcPr>
            <w:tcW w:w="1367" w:type="dxa"/>
            <w:tcBorders>
              <w:top w:val="single" w:sz="4" w:space="0" w:color="000000"/>
              <w:left w:val="single" w:sz="4" w:space="0" w:color="000000"/>
              <w:bottom w:val="single" w:sz="4" w:space="0" w:color="000000"/>
              <w:right w:val="single" w:sz="4" w:space="0" w:color="000000"/>
            </w:tcBorders>
            <w:hideMark/>
          </w:tcPr>
          <w:p w:rsidR="002C4AF8" w:rsidRPr="0073333A" w:rsidRDefault="002C4AF8" w:rsidP="00CB1A0E">
            <w:pPr>
              <w:pStyle w:val="EdfParagraphe"/>
              <w:ind w:left="0"/>
              <w:jc w:val="left"/>
              <w:rPr>
                <w:rFonts w:cs="Calibri"/>
              </w:rPr>
            </w:pPr>
            <w:r w:rsidRPr="0073333A">
              <w:rPr>
                <w:rFonts w:cs="Calibri"/>
              </w:rPr>
              <w:t xml:space="preserve">Mail </w:t>
            </w:r>
          </w:p>
        </w:tc>
      </w:tr>
      <w:tr w:rsidR="002C4AF8" w:rsidRPr="0073333A" w:rsidTr="005058EF">
        <w:tc>
          <w:tcPr>
            <w:tcW w:w="3510" w:type="dxa"/>
            <w:tcBorders>
              <w:top w:val="single" w:sz="4" w:space="0" w:color="000000"/>
              <w:left w:val="single" w:sz="4" w:space="0" w:color="000000"/>
              <w:bottom w:val="single" w:sz="4" w:space="0" w:color="000000"/>
              <w:right w:val="single" w:sz="4" w:space="0" w:color="000000"/>
            </w:tcBorders>
            <w:hideMark/>
          </w:tcPr>
          <w:p w:rsidR="002C4AF8" w:rsidRPr="0073333A" w:rsidRDefault="002C4AF8" w:rsidP="00CB1A0E">
            <w:pPr>
              <w:pStyle w:val="EdfParagraphe"/>
              <w:ind w:left="0"/>
              <w:jc w:val="left"/>
              <w:rPr>
                <w:rFonts w:cs="Calibri"/>
              </w:rPr>
            </w:pPr>
            <w:r w:rsidRPr="0073333A">
              <w:rPr>
                <w:rFonts w:cs="Calibri"/>
              </w:rPr>
              <w:lastRenderedPageBreak/>
              <w:t>Mise à jour du dossier de site (phase de déploiement)</w:t>
            </w:r>
          </w:p>
        </w:tc>
        <w:tc>
          <w:tcPr>
            <w:tcW w:w="3277" w:type="dxa"/>
            <w:tcBorders>
              <w:top w:val="single" w:sz="4" w:space="0" w:color="000000"/>
              <w:left w:val="single" w:sz="4" w:space="0" w:color="000000"/>
              <w:bottom w:val="single" w:sz="4" w:space="0" w:color="000000"/>
              <w:right w:val="single" w:sz="4" w:space="0" w:color="000000"/>
            </w:tcBorders>
            <w:hideMark/>
          </w:tcPr>
          <w:p w:rsidR="002C4AF8" w:rsidRPr="0073333A" w:rsidRDefault="001E01A3" w:rsidP="00CB1A0E">
            <w:pPr>
              <w:pStyle w:val="EdfParagraphe"/>
              <w:ind w:left="0"/>
              <w:jc w:val="left"/>
              <w:rPr>
                <w:rFonts w:cs="Calibri"/>
              </w:rPr>
            </w:pPr>
            <w:r>
              <w:rPr>
                <w:rFonts w:eastAsia="Calibri" w:cs="Arial"/>
                <w:color w:val="0000FF"/>
                <w:szCs w:val="22"/>
              </w:rPr>
              <w:t>&lt;Scrib#Field#10-39&gt;</w:t>
            </w:r>
            <w:r w:rsidR="00104494" w:rsidRPr="0073333A">
              <w:rPr>
                <w:rFonts w:eastAsia="Calibri" w:cs="Arial"/>
                <w:color w:val="0000FF"/>
                <w:szCs w:val="22"/>
              </w:rPr>
              <w:t xml:space="preserve"> </w:t>
            </w:r>
            <w:r w:rsidR="00B63237" w:rsidRPr="0073333A">
              <w:rPr>
                <w:rFonts w:eastAsia="Calibri" w:cs="Arial"/>
                <w:szCs w:val="22"/>
              </w:rPr>
              <w:t>ou</w:t>
            </w:r>
            <w:r w:rsidR="00B63237" w:rsidRPr="0073333A">
              <w:rPr>
                <w:rFonts w:cs="Calibri"/>
              </w:rPr>
              <w:t xml:space="preserve"> </w:t>
            </w:r>
            <w:r w:rsidR="002C4AF8" w:rsidRPr="0073333A">
              <w:rPr>
                <w:rFonts w:cs="Calibri"/>
              </w:rPr>
              <w:t>2 jours</w:t>
            </w:r>
            <w:r w:rsidR="00B63237" w:rsidRPr="0073333A">
              <w:rPr>
                <w:rFonts w:cs="Calibri"/>
              </w:rPr>
              <w:t xml:space="preserve"> ouvrés</w:t>
            </w:r>
            <w:r w:rsidR="002C4AF8" w:rsidRPr="0073333A">
              <w:rPr>
                <w:rFonts w:cs="Calibri"/>
              </w:rPr>
              <w:t xml:space="preserve"> après le déploiement</w:t>
            </w:r>
          </w:p>
        </w:tc>
        <w:tc>
          <w:tcPr>
            <w:tcW w:w="1367" w:type="dxa"/>
            <w:tcBorders>
              <w:top w:val="single" w:sz="4" w:space="0" w:color="000000"/>
              <w:left w:val="single" w:sz="4" w:space="0" w:color="000000"/>
              <w:bottom w:val="single" w:sz="4" w:space="0" w:color="000000"/>
              <w:right w:val="single" w:sz="4" w:space="0" w:color="000000"/>
            </w:tcBorders>
            <w:hideMark/>
          </w:tcPr>
          <w:p w:rsidR="002C4AF8" w:rsidRPr="0073333A" w:rsidRDefault="002C4AF8" w:rsidP="00CB1A0E">
            <w:pPr>
              <w:pStyle w:val="EdfParagraphe"/>
              <w:ind w:left="0"/>
              <w:jc w:val="left"/>
              <w:rPr>
                <w:rFonts w:cs="Calibri"/>
              </w:rPr>
            </w:pPr>
            <w:r w:rsidRPr="0073333A">
              <w:rPr>
                <w:rFonts w:cs="Calibri"/>
              </w:rPr>
              <w:t>Mail</w:t>
            </w:r>
          </w:p>
        </w:tc>
      </w:tr>
    </w:tbl>
    <w:p w:rsidR="005058EF" w:rsidRPr="0073333A" w:rsidRDefault="000828D0" w:rsidP="007641C8">
      <w:pPr>
        <w:pStyle w:val="EdfParagraphe"/>
        <w:ind w:left="0"/>
        <w:rPr>
          <w:rFonts w:eastAsia="Calibri" w:cs="Arial"/>
          <w:color w:val="0000FF"/>
          <w:szCs w:val="22"/>
        </w:rPr>
      </w:pPr>
      <w:r w:rsidRPr="0073333A">
        <w:rPr>
          <w:rFonts w:eastAsia="Calibri" w:cs="Arial"/>
          <w:color w:val="0000FF"/>
          <w:szCs w:val="22"/>
        </w:rPr>
        <w:br w:type="page"/>
      </w:r>
      <w:r w:rsidR="006C695F" w:rsidRPr="0073333A">
        <w:rPr>
          <w:rFonts w:eastAsia="Calibri" w:cs="Arial"/>
          <w:color w:val="0000FF"/>
          <w:szCs w:val="22"/>
        </w:rPr>
        <w:lastRenderedPageBreak/>
        <w:t>&lt;/Scrib#Lot#18</w:t>
      </w:r>
      <w:r w:rsidR="005058EF" w:rsidRPr="0073333A">
        <w:rPr>
          <w:rFonts w:eastAsia="Calibri" w:cs="Arial"/>
          <w:color w:val="0000FF"/>
          <w:szCs w:val="22"/>
        </w:rPr>
        <w:t>0&gt;</w:t>
      </w:r>
    </w:p>
    <w:p w:rsidR="005058EF" w:rsidRPr="0073333A" w:rsidRDefault="006C695F" w:rsidP="005058EF">
      <w:pPr>
        <w:pStyle w:val="EdfParagraphe"/>
      </w:pPr>
      <w:r w:rsidRPr="0073333A">
        <w:rPr>
          <w:rFonts w:eastAsia="Calibri" w:cs="Arial"/>
          <w:color w:val="FF00FF"/>
          <w:szCs w:val="22"/>
        </w:rPr>
        <w:t>&lt;Scrib#Lot#19</w:t>
      </w:r>
      <w:r w:rsidR="005058EF" w:rsidRPr="0073333A">
        <w:rPr>
          <w:rFonts w:eastAsia="Calibri" w:cs="Arial"/>
          <w:color w:val="FF00FF"/>
          <w:szCs w:val="22"/>
        </w:rPr>
        <w:t>0&gt;</w:t>
      </w:r>
      <w:r w:rsidR="00265B6B" w:rsidRPr="0073333A">
        <w:rPr>
          <w:rFonts w:eastAsia="Calibri" w:cs="Arial"/>
          <w:color w:val="0000FF"/>
        </w:rPr>
        <w:t>&lt;Scrib#Counter#</w:t>
      </w:r>
      <w:r w:rsidR="00265B6B" w:rsidRPr="0073333A">
        <w:rPr>
          <w:rFonts w:eastAsia="Calibri" w:cs="Arial"/>
          <w:color w:val="FF0000"/>
        </w:rPr>
        <w:t>1</w:t>
      </w:r>
      <w:r w:rsidR="00265B6B" w:rsidRPr="0073333A">
        <w:rPr>
          <w:rFonts w:eastAsia="Calibri" w:cs="Arial"/>
          <w:color w:val="0000FF"/>
        </w:rPr>
        <w:t>&gt;</w:t>
      </w:r>
      <w:r w:rsidR="00265B6B" w:rsidRPr="0073333A">
        <w:t> </w:t>
      </w:r>
    </w:p>
    <w:p w:rsidR="002C4AF8" w:rsidRPr="0073333A" w:rsidRDefault="002C4AF8" w:rsidP="002C4AF8">
      <w:pPr>
        <w:pStyle w:val="Titre2"/>
      </w:pPr>
      <w:bookmarkStart w:id="353" w:name="_Toc457308874"/>
      <w:bookmarkStart w:id="354" w:name="_Toc468970093"/>
      <w:r w:rsidRPr="0073333A">
        <w:t>Lot –</w:t>
      </w:r>
      <w:r w:rsidR="006C695F" w:rsidRPr="0073333A">
        <w:t xml:space="preserve"> Mise à jour applicative AIC consignation</w:t>
      </w:r>
      <w:r w:rsidRPr="0073333A">
        <w:t xml:space="preserve"> superieure a 11</w:t>
      </w:r>
      <w:bookmarkEnd w:id="353"/>
      <w:bookmarkEnd w:id="354"/>
    </w:p>
    <w:p w:rsidR="002C4AF8" w:rsidRPr="0073333A" w:rsidRDefault="002C4AF8" w:rsidP="002C4AF8">
      <w:pPr>
        <w:pStyle w:val="Titre3"/>
      </w:pPr>
      <w:r w:rsidRPr="0073333A">
        <w:t>Sous lot : Périmètre</w:t>
      </w:r>
    </w:p>
    <w:p w:rsidR="002C4AF8" w:rsidRPr="0073333A" w:rsidRDefault="002C4AF8" w:rsidP="002C4AF8">
      <w:pPr>
        <w:pStyle w:val="EDFParagrapheBesoin"/>
        <w:rPr>
          <w:color w:val="auto"/>
        </w:rPr>
      </w:pPr>
      <w:r w:rsidRPr="0073333A">
        <w:rPr>
          <w:color w:val="auto"/>
        </w:rPr>
        <w:t xml:space="preserve">Il est demandé au TITULAIRE de réaliser la montée de version de l’AIC Client Dédié, en suivant les prescriptions des PTI fournis, tout en sécurisant l’existant. Le dossier de site est produit par le TITULAIRE, il comprend le périmètre de déploiement : </w:t>
      </w:r>
    </w:p>
    <w:p w:rsidR="002C4AF8" w:rsidRPr="0073333A" w:rsidRDefault="002C4AF8" w:rsidP="00412A65">
      <w:pPr>
        <w:pStyle w:val="EDFParagrapheBesoin"/>
        <w:numPr>
          <w:ilvl w:val="0"/>
          <w:numId w:val="22"/>
        </w:numPr>
        <w:rPr>
          <w:color w:val="auto"/>
        </w:rPr>
      </w:pPr>
      <w:r w:rsidRPr="0073333A">
        <w:rPr>
          <w:color w:val="auto"/>
        </w:rPr>
        <w:t>L’inventaire des postes de spare AIC,</w:t>
      </w:r>
    </w:p>
    <w:p w:rsidR="002C4AF8" w:rsidRPr="0073333A" w:rsidRDefault="002C4AF8" w:rsidP="00412A65">
      <w:pPr>
        <w:pStyle w:val="EDFParagrapheBesoin"/>
        <w:numPr>
          <w:ilvl w:val="0"/>
          <w:numId w:val="22"/>
        </w:numPr>
        <w:rPr>
          <w:color w:val="auto"/>
        </w:rPr>
      </w:pPr>
      <w:r w:rsidRPr="0073333A">
        <w:rPr>
          <w:color w:val="auto"/>
        </w:rPr>
        <w:t>L’inventaire des postes d’exploitation AIC,</w:t>
      </w:r>
    </w:p>
    <w:p w:rsidR="002C4AF8" w:rsidRPr="0073333A" w:rsidRDefault="002C4AF8" w:rsidP="00412A65">
      <w:pPr>
        <w:pStyle w:val="EDFParagrapheBesoin"/>
        <w:numPr>
          <w:ilvl w:val="0"/>
          <w:numId w:val="22"/>
        </w:numPr>
        <w:rPr>
          <w:color w:val="auto"/>
        </w:rPr>
      </w:pPr>
      <w:r w:rsidRPr="0073333A">
        <w:rPr>
          <w:color w:val="auto"/>
        </w:rPr>
        <w:t>L’inventaire des imprimantes AIC,</w:t>
      </w:r>
    </w:p>
    <w:p w:rsidR="002C4AF8" w:rsidRPr="0073333A" w:rsidRDefault="002C4AF8" w:rsidP="002C4AF8">
      <w:pPr>
        <w:pStyle w:val="EDFParagrapheBesoin"/>
        <w:rPr>
          <w:color w:val="auto"/>
        </w:rPr>
      </w:pPr>
    </w:p>
    <w:p w:rsidR="00832FA6" w:rsidRPr="0073333A" w:rsidRDefault="002C4AF8" w:rsidP="002C4AF8">
      <w:pPr>
        <w:pStyle w:val="EDFParagrapheBesoin"/>
        <w:rPr>
          <w:color w:val="auto"/>
        </w:rPr>
      </w:pPr>
      <w:r w:rsidRPr="0073333A">
        <w:rPr>
          <w:color w:val="auto"/>
        </w:rPr>
        <w:t xml:space="preserve">La version d’AIC concernée sur par l’affaire est </w:t>
      </w:r>
      <w:r w:rsidR="004E532E" w:rsidRPr="0073333A">
        <w:rPr>
          <w:color w:val="auto"/>
        </w:rPr>
        <w:t xml:space="preserve">: </w:t>
      </w:r>
    </w:p>
    <w:p w:rsidR="002C4AF8" w:rsidRPr="0073333A" w:rsidRDefault="001E01A3" w:rsidP="002C4AF8">
      <w:pPr>
        <w:pStyle w:val="EDFParagrapheBesoin"/>
        <w:rPr>
          <w:color w:val="auto"/>
        </w:rPr>
      </w:pPr>
      <w:r>
        <w:rPr>
          <w:rFonts w:eastAsia="Calibri" w:cs="Arial"/>
          <w:color w:val="0000FF"/>
          <w:szCs w:val="22"/>
        </w:rPr>
        <w:t>&lt;Scrib#Field#19-4&gt;</w:t>
      </w:r>
    </w:p>
    <w:p w:rsidR="002C4AF8" w:rsidRPr="0073333A" w:rsidRDefault="002C4AF8" w:rsidP="002C4AF8">
      <w:pPr>
        <w:pStyle w:val="EDFParagrapheBesoin"/>
        <w:rPr>
          <w:color w:val="auto"/>
        </w:rPr>
      </w:pPr>
    </w:p>
    <w:p w:rsidR="002C4AF8" w:rsidRPr="0073333A" w:rsidRDefault="002C4AF8" w:rsidP="002C4AF8">
      <w:pPr>
        <w:pStyle w:val="Titre3"/>
      </w:pPr>
      <w:r w:rsidRPr="0073333A">
        <w:t>Sous lot : Poste de test</w:t>
      </w:r>
    </w:p>
    <w:p w:rsidR="002C4AF8" w:rsidRPr="0073333A" w:rsidRDefault="002C4AF8" w:rsidP="002C4AF8">
      <w:pPr>
        <w:pStyle w:val="EdfParagraphe"/>
      </w:pPr>
      <w:r w:rsidRPr="0073333A">
        <w:t>Dans le cadre de la prestation, il est demandé au TITULAIRE les éléments suivants :</w:t>
      </w:r>
    </w:p>
    <w:p w:rsidR="002C4AF8" w:rsidRPr="0073333A" w:rsidRDefault="002C4AF8" w:rsidP="00412A65">
      <w:pPr>
        <w:pStyle w:val="EDFParagrapheBesoin"/>
        <w:numPr>
          <w:ilvl w:val="0"/>
          <w:numId w:val="24"/>
        </w:numPr>
        <w:rPr>
          <w:color w:val="auto"/>
        </w:rPr>
      </w:pPr>
      <w:r w:rsidRPr="0073333A">
        <w:rPr>
          <w:color w:val="auto"/>
        </w:rPr>
        <w:t>Fourniture du dossier de site avec l’ensemble des postes AIC Consignation du site  comprenant les imprimantes liées, les offres de services, les localisations, etc</w:t>
      </w:r>
      <w:r w:rsidR="004E532E" w:rsidRPr="0073333A">
        <w:rPr>
          <w:color w:val="auto"/>
        </w:rPr>
        <w:t>.</w:t>
      </w:r>
    </w:p>
    <w:p w:rsidR="002C4AF8" w:rsidRPr="0073333A" w:rsidRDefault="002C4AF8" w:rsidP="00412A65">
      <w:pPr>
        <w:pStyle w:val="EDFParagrapheBesoin"/>
        <w:numPr>
          <w:ilvl w:val="0"/>
          <w:numId w:val="24"/>
        </w:numPr>
        <w:rPr>
          <w:color w:val="auto"/>
        </w:rPr>
      </w:pPr>
      <w:r w:rsidRPr="0073333A">
        <w:rPr>
          <w:color w:val="auto"/>
        </w:rPr>
        <w:t>Sécurisation de l’existant :</w:t>
      </w:r>
    </w:p>
    <w:p w:rsidR="002C4AF8" w:rsidRPr="0073333A" w:rsidRDefault="002C4AF8" w:rsidP="00412A65">
      <w:pPr>
        <w:pStyle w:val="EDFParagrapheBesoin"/>
        <w:numPr>
          <w:ilvl w:val="1"/>
          <w:numId w:val="24"/>
        </w:numPr>
        <w:rPr>
          <w:color w:val="auto"/>
        </w:rPr>
      </w:pPr>
      <w:r w:rsidRPr="0073333A">
        <w:rPr>
          <w:color w:val="auto"/>
        </w:rPr>
        <w:t xml:space="preserve">Contrôle de l’existence de la précédente image, </w:t>
      </w:r>
    </w:p>
    <w:p w:rsidR="002C4AF8" w:rsidRPr="0073333A" w:rsidRDefault="002C4AF8" w:rsidP="00412A65">
      <w:pPr>
        <w:pStyle w:val="EDFParagrapheBesoin"/>
        <w:numPr>
          <w:ilvl w:val="1"/>
          <w:numId w:val="24"/>
        </w:numPr>
        <w:rPr>
          <w:color w:val="auto"/>
        </w:rPr>
      </w:pPr>
      <w:r w:rsidRPr="0073333A">
        <w:rPr>
          <w:color w:val="auto"/>
        </w:rPr>
        <w:t xml:space="preserve">Test de descente de l’image sur un poste compatible AIC Dédié, </w:t>
      </w:r>
    </w:p>
    <w:p w:rsidR="002C4AF8" w:rsidRPr="0073333A" w:rsidRDefault="002C4AF8" w:rsidP="00412A65">
      <w:pPr>
        <w:pStyle w:val="EDFParagrapheBesoin"/>
        <w:numPr>
          <w:ilvl w:val="1"/>
          <w:numId w:val="24"/>
        </w:numPr>
        <w:rPr>
          <w:color w:val="auto"/>
        </w:rPr>
      </w:pPr>
      <w:r w:rsidRPr="0073333A">
        <w:rPr>
          <w:color w:val="auto"/>
        </w:rPr>
        <w:t>Contrôle et validation du bon fonctionnement du poste,</w:t>
      </w:r>
    </w:p>
    <w:p w:rsidR="002C4AF8" w:rsidRPr="0073333A" w:rsidRDefault="002C4AF8" w:rsidP="00412A65">
      <w:pPr>
        <w:pStyle w:val="EDFParagrapheBesoin"/>
        <w:numPr>
          <w:ilvl w:val="0"/>
          <w:numId w:val="24"/>
        </w:numPr>
        <w:rPr>
          <w:color w:val="auto"/>
        </w:rPr>
      </w:pPr>
      <w:r w:rsidRPr="0073333A">
        <w:rPr>
          <w:color w:val="auto"/>
        </w:rPr>
        <w:t xml:space="preserve">Installation d’un nouveau poste de SPARE AIC Dédié, </w:t>
      </w:r>
      <w:r w:rsidRPr="0073333A">
        <w:rPr>
          <w:b/>
          <w:color w:val="auto"/>
        </w:rPr>
        <w:t>a terminé 10 jours</w:t>
      </w:r>
      <w:r w:rsidRPr="0073333A">
        <w:rPr>
          <w:color w:val="auto"/>
        </w:rPr>
        <w:t xml:space="preserve"> avant la bascule</w:t>
      </w:r>
    </w:p>
    <w:p w:rsidR="002C4AF8" w:rsidRPr="0073333A" w:rsidRDefault="002C4AF8" w:rsidP="00412A65">
      <w:pPr>
        <w:pStyle w:val="EDFParagrapheBesoin"/>
        <w:numPr>
          <w:ilvl w:val="1"/>
          <w:numId w:val="24"/>
        </w:numPr>
        <w:rPr>
          <w:color w:val="auto"/>
        </w:rPr>
      </w:pPr>
      <w:r w:rsidRPr="0073333A">
        <w:rPr>
          <w:color w:val="auto"/>
        </w:rPr>
        <w:t>Installation de lot AIC consignation sur le poste,</w:t>
      </w:r>
    </w:p>
    <w:p w:rsidR="002C4AF8" w:rsidRPr="0073333A" w:rsidRDefault="002C4AF8" w:rsidP="00412A65">
      <w:pPr>
        <w:pStyle w:val="EDFParagrapheBesoin"/>
        <w:numPr>
          <w:ilvl w:val="1"/>
          <w:numId w:val="24"/>
        </w:numPr>
        <w:rPr>
          <w:color w:val="auto"/>
        </w:rPr>
      </w:pPr>
      <w:r w:rsidRPr="0073333A">
        <w:rPr>
          <w:color w:val="auto"/>
        </w:rPr>
        <w:t xml:space="preserve">Contrôle de cohérence du fichier </w:t>
      </w:r>
      <w:r w:rsidRPr="0073333A">
        <w:rPr>
          <w:b/>
          <w:color w:val="auto"/>
        </w:rPr>
        <w:t>TNSName.ora</w:t>
      </w:r>
      <w:r w:rsidRPr="0073333A">
        <w:rPr>
          <w:color w:val="auto"/>
        </w:rPr>
        <w:t xml:space="preserve"> en s’assurant que le TNSName.ora contient le bon nom </w:t>
      </w:r>
      <w:r w:rsidRPr="0073333A">
        <w:rPr>
          <w:b/>
          <w:color w:val="auto"/>
        </w:rPr>
        <w:t>DNS</w:t>
      </w:r>
      <w:r w:rsidRPr="0073333A">
        <w:rPr>
          <w:color w:val="auto"/>
        </w:rPr>
        <w:t xml:space="preserve"> de service. Cette information devra être indiquée dans le bilan de parc,</w:t>
      </w:r>
    </w:p>
    <w:p w:rsidR="002C4AF8" w:rsidRPr="0073333A" w:rsidRDefault="002C4AF8" w:rsidP="00412A65">
      <w:pPr>
        <w:pStyle w:val="EDFParagrapheBesoin"/>
        <w:numPr>
          <w:ilvl w:val="1"/>
          <w:numId w:val="24"/>
        </w:numPr>
        <w:rPr>
          <w:color w:val="auto"/>
        </w:rPr>
      </w:pPr>
      <w:r w:rsidRPr="0073333A">
        <w:rPr>
          <w:color w:val="auto"/>
        </w:rPr>
        <w:t>Contrôle de la pile IP et correction si nécessaire du poste. Si le poste est en IP fixe, il faut le basculer en DHCP Dynamique (IP &amp; DNS). Cette information devra être indiquée dans le bilan de parc,</w:t>
      </w:r>
    </w:p>
    <w:p w:rsidR="002C4AF8" w:rsidRPr="0073333A" w:rsidRDefault="002C4AF8" w:rsidP="00412A65">
      <w:pPr>
        <w:pStyle w:val="EDFParagrapheBesoin"/>
        <w:numPr>
          <w:ilvl w:val="0"/>
          <w:numId w:val="24"/>
        </w:numPr>
        <w:ind w:left="2061"/>
        <w:rPr>
          <w:color w:val="auto"/>
        </w:rPr>
      </w:pPr>
      <w:r w:rsidRPr="0073333A">
        <w:rPr>
          <w:color w:val="auto"/>
        </w:rPr>
        <w:t>Mise à disposition du poste à l’ENTREPRISE pour réalisation des tests,</w:t>
      </w:r>
    </w:p>
    <w:p w:rsidR="002C4AF8" w:rsidRPr="0073333A" w:rsidRDefault="002C4AF8" w:rsidP="00412A65">
      <w:pPr>
        <w:pStyle w:val="EDFParagrapheBesoin"/>
        <w:numPr>
          <w:ilvl w:val="0"/>
          <w:numId w:val="24"/>
        </w:numPr>
        <w:ind w:left="2061"/>
        <w:rPr>
          <w:color w:val="auto"/>
        </w:rPr>
      </w:pPr>
      <w:r w:rsidRPr="0073333A">
        <w:rPr>
          <w:color w:val="auto"/>
        </w:rPr>
        <w:t>Information de la mise à disposition du poste de test vers le responsable de l’ENTREPRIS</w:t>
      </w:r>
      <w:r w:rsidR="0026665F" w:rsidRPr="0073333A">
        <w:rPr>
          <w:color w:val="auto"/>
        </w:rPr>
        <w:t>E</w:t>
      </w:r>
    </w:p>
    <w:p w:rsidR="002C4AF8" w:rsidRPr="0073333A" w:rsidRDefault="002C4AF8" w:rsidP="002C4AF8">
      <w:pPr>
        <w:pStyle w:val="EDFParagrapheBesoin"/>
        <w:rPr>
          <w:b/>
        </w:rPr>
      </w:pPr>
      <w:r w:rsidRPr="0073333A">
        <w:t xml:space="preserve"> </w:t>
      </w:r>
    </w:p>
    <w:p w:rsidR="002C4AF8" w:rsidRPr="0073333A" w:rsidRDefault="002C4AF8" w:rsidP="002C4AF8">
      <w:pPr>
        <w:pStyle w:val="Titre3"/>
      </w:pPr>
      <w:r w:rsidRPr="0073333A">
        <w:t>Sous lot : Bascule sur le nouvel environnement</w:t>
      </w:r>
    </w:p>
    <w:p w:rsidR="002C4AF8" w:rsidRPr="0073333A" w:rsidRDefault="002C4AF8" w:rsidP="002C4AF8">
      <w:pPr>
        <w:pStyle w:val="EDFParagrapheBesoin"/>
        <w:rPr>
          <w:color w:val="auto"/>
        </w:rPr>
      </w:pPr>
      <w:r w:rsidRPr="0073333A">
        <w:rPr>
          <w:color w:val="auto"/>
        </w:rPr>
        <w:t>Dans la poursuite du planning, il sera opérer la bascule de l’ancien environnement vers le nouvel environnement.</w:t>
      </w:r>
    </w:p>
    <w:p w:rsidR="002C4AF8" w:rsidRPr="0073333A" w:rsidRDefault="002C4AF8" w:rsidP="002C4AF8">
      <w:pPr>
        <w:pStyle w:val="EdfParagraphe"/>
      </w:pPr>
    </w:p>
    <w:p w:rsidR="002C4AF8" w:rsidRPr="0073333A" w:rsidRDefault="002C4AF8" w:rsidP="002C4AF8">
      <w:pPr>
        <w:pStyle w:val="EdfParagraphe"/>
      </w:pPr>
      <w:r w:rsidRPr="0073333A">
        <w:t>Dans le cadre de la prestation, il est demandé au TITULAIRE les éléments suivants :</w:t>
      </w:r>
    </w:p>
    <w:p w:rsidR="002C4AF8" w:rsidRPr="0073333A" w:rsidRDefault="002C4AF8" w:rsidP="002C4AF8">
      <w:pPr>
        <w:pStyle w:val="EDFParagrapheBesoin"/>
        <w:ind w:left="1560"/>
        <w:rPr>
          <w:b/>
          <w:color w:val="auto"/>
        </w:rPr>
      </w:pPr>
      <w:r w:rsidRPr="0073333A">
        <w:rPr>
          <w:b/>
          <w:color w:val="auto"/>
        </w:rPr>
        <w:t xml:space="preserve">Phase 1 : </w:t>
      </w:r>
    </w:p>
    <w:p w:rsidR="002C4AF8" w:rsidRPr="0073333A" w:rsidRDefault="002C4AF8" w:rsidP="00412A65">
      <w:pPr>
        <w:pStyle w:val="EDFParagrapheBesoin"/>
        <w:numPr>
          <w:ilvl w:val="0"/>
          <w:numId w:val="32"/>
        </w:numPr>
        <w:ind w:left="2127" w:hanging="567"/>
        <w:rPr>
          <w:b/>
          <w:color w:val="auto"/>
        </w:rPr>
      </w:pPr>
      <w:r w:rsidRPr="0073333A">
        <w:rPr>
          <w:color w:val="auto"/>
        </w:rPr>
        <w:lastRenderedPageBreak/>
        <w:t>Installation des postes avant le déploiement</w:t>
      </w:r>
      <w:r w:rsidRPr="0073333A">
        <w:rPr>
          <w:b/>
          <w:color w:val="auto"/>
        </w:rPr>
        <w:t>,</w:t>
      </w:r>
    </w:p>
    <w:p w:rsidR="002C4AF8" w:rsidRPr="0073333A" w:rsidRDefault="002C4AF8" w:rsidP="00412A65">
      <w:pPr>
        <w:pStyle w:val="EDFParagrapheBesoin"/>
        <w:numPr>
          <w:ilvl w:val="0"/>
          <w:numId w:val="21"/>
        </w:numPr>
        <w:ind w:left="2127" w:hanging="567"/>
        <w:rPr>
          <w:color w:val="auto"/>
        </w:rPr>
      </w:pPr>
      <w:r w:rsidRPr="0073333A">
        <w:rPr>
          <w:color w:val="auto"/>
        </w:rPr>
        <w:t xml:space="preserve">Contrôle de cohérence du fichier </w:t>
      </w:r>
      <w:r w:rsidRPr="0073333A">
        <w:rPr>
          <w:b/>
          <w:color w:val="auto"/>
        </w:rPr>
        <w:t>TNSName.ora</w:t>
      </w:r>
      <w:r w:rsidRPr="0073333A">
        <w:rPr>
          <w:color w:val="auto"/>
        </w:rPr>
        <w:t xml:space="preserve"> en s’assurant que le TNSName.ora contient le bon nom </w:t>
      </w:r>
      <w:r w:rsidRPr="0073333A">
        <w:rPr>
          <w:b/>
          <w:color w:val="auto"/>
        </w:rPr>
        <w:t>DNS</w:t>
      </w:r>
      <w:r w:rsidRPr="0073333A">
        <w:rPr>
          <w:color w:val="auto"/>
        </w:rPr>
        <w:t xml:space="preserve"> de service. Cette information devra être indiquée dans le bilan de parc,</w:t>
      </w:r>
    </w:p>
    <w:p w:rsidR="002C4AF8" w:rsidRPr="0073333A" w:rsidRDefault="002C4AF8" w:rsidP="00412A65">
      <w:pPr>
        <w:pStyle w:val="EDFParagrapheBesoin"/>
        <w:numPr>
          <w:ilvl w:val="0"/>
          <w:numId w:val="21"/>
        </w:numPr>
        <w:ind w:left="2127" w:hanging="567"/>
        <w:rPr>
          <w:color w:val="auto"/>
        </w:rPr>
      </w:pPr>
      <w:r w:rsidRPr="0073333A">
        <w:rPr>
          <w:color w:val="auto"/>
        </w:rPr>
        <w:t>Contrôle de la pile IP et correction si nécessaire du poste, Si le poste est en IP fixe, il faut le basculer en DHCP Dynamique. Cette information devra être indiquée dans le bilan de parc</w:t>
      </w:r>
    </w:p>
    <w:p w:rsidR="002C4AF8" w:rsidRPr="0073333A" w:rsidRDefault="002C4AF8" w:rsidP="002C4AF8">
      <w:pPr>
        <w:pStyle w:val="EDFParagrapheBesoin"/>
        <w:ind w:left="1560"/>
        <w:rPr>
          <w:b/>
          <w:color w:val="auto"/>
        </w:rPr>
      </w:pPr>
    </w:p>
    <w:p w:rsidR="002C4AF8" w:rsidRPr="0073333A" w:rsidRDefault="002C4AF8" w:rsidP="002C4AF8">
      <w:pPr>
        <w:pStyle w:val="EDFParagrapheBesoin"/>
        <w:ind w:left="1560"/>
        <w:rPr>
          <w:color w:val="auto"/>
        </w:rPr>
      </w:pPr>
      <w:r w:rsidRPr="0073333A">
        <w:rPr>
          <w:b/>
          <w:color w:val="auto"/>
        </w:rPr>
        <w:t>Phase 2</w:t>
      </w:r>
      <w:r w:rsidRPr="0073333A">
        <w:rPr>
          <w:color w:val="auto"/>
        </w:rPr>
        <w:t xml:space="preserve"> : Remplacement de la moitié des postes </w:t>
      </w:r>
      <w:r w:rsidRPr="0073333A">
        <w:rPr>
          <w:b/>
          <w:color w:val="auto"/>
        </w:rPr>
        <w:t>avant</w:t>
      </w:r>
      <w:r w:rsidRPr="0073333A">
        <w:rPr>
          <w:color w:val="auto"/>
        </w:rPr>
        <w:t xml:space="preserve"> la migration du serveur AIC prévu au planning</w:t>
      </w:r>
    </w:p>
    <w:p w:rsidR="002C4AF8" w:rsidRPr="0073333A" w:rsidRDefault="002C4AF8" w:rsidP="00412A65">
      <w:pPr>
        <w:pStyle w:val="EDFParagrapheBesoin"/>
        <w:numPr>
          <w:ilvl w:val="1"/>
          <w:numId w:val="14"/>
        </w:numPr>
        <w:ind w:left="2127" w:hanging="426"/>
        <w:rPr>
          <w:color w:val="auto"/>
        </w:rPr>
      </w:pPr>
      <w:r w:rsidRPr="0073333A">
        <w:rPr>
          <w:color w:val="auto"/>
        </w:rPr>
        <w:t>Cette action sera à réaliser après la confirmation du responsable de l’ENTREPRISE,</w:t>
      </w:r>
    </w:p>
    <w:p w:rsidR="002C4AF8" w:rsidRPr="0073333A" w:rsidRDefault="002C4AF8" w:rsidP="00412A65">
      <w:pPr>
        <w:pStyle w:val="EDFParagrapheBesoin"/>
        <w:numPr>
          <w:ilvl w:val="0"/>
          <w:numId w:val="21"/>
        </w:numPr>
        <w:ind w:left="2127" w:hanging="426"/>
        <w:rPr>
          <w:color w:val="auto"/>
        </w:rPr>
      </w:pPr>
      <w:r w:rsidRPr="0073333A">
        <w:rPr>
          <w:color w:val="auto"/>
        </w:rPr>
        <w:t>Remplacement des anciens postes par les nouveaux postes,</w:t>
      </w:r>
    </w:p>
    <w:p w:rsidR="002C4AF8" w:rsidRPr="0073333A" w:rsidRDefault="002C4AF8" w:rsidP="00412A65">
      <w:pPr>
        <w:pStyle w:val="EDFParagrapheBesoin"/>
        <w:numPr>
          <w:ilvl w:val="0"/>
          <w:numId w:val="21"/>
        </w:numPr>
        <w:ind w:left="2127" w:hanging="426"/>
        <w:rPr>
          <w:color w:val="auto"/>
        </w:rPr>
      </w:pPr>
      <w:r w:rsidRPr="0073333A">
        <w:rPr>
          <w:color w:val="auto"/>
        </w:rPr>
        <w:t>Mise à disposition du poste à l’ENTREPRISE pour réalisation des tests,</w:t>
      </w:r>
    </w:p>
    <w:p w:rsidR="002C4AF8" w:rsidRPr="0073333A" w:rsidRDefault="002C4AF8" w:rsidP="00412A65">
      <w:pPr>
        <w:pStyle w:val="EDFParagrapheBesoin"/>
        <w:numPr>
          <w:ilvl w:val="0"/>
          <w:numId w:val="21"/>
        </w:numPr>
        <w:ind w:left="2127" w:hanging="426"/>
        <w:rPr>
          <w:color w:val="auto"/>
        </w:rPr>
      </w:pPr>
      <w:r w:rsidRPr="0073333A">
        <w:rPr>
          <w:color w:val="auto"/>
        </w:rPr>
        <w:t>Information de la mise à disposition du poste de test vers</w:t>
      </w:r>
      <w:r w:rsidR="0026665F" w:rsidRPr="0073333A">
        <w:rPr>
          <w:color w:val="auto"/>
        </w:rPr>
        <w:t xml:space="preserve"> le responsable de l’ENTREPRISE</w:t>
      </w:r>
    </w:p>
    <w:p w:rsidR="002C4AF8" w:rsidRPr="0073333A" w:rsidRDefault="002C4AF8" w:rsidP="002C4AF8">
      <w:pPr>
        <w:pStyle w:val="EDFParagrapheBesoin"/>
        <w:ind w:left="1560"/>
        <w:rPr>
          <w:b/>
          <w:color w:val="auto"/>
        </w:rPr>
      </w:pPr>
    </w:p>
    <w:p w:rsidR="002C4AF8" w:rsidRPr="0073333A" w:rsidRDefault="002C4AF8" w:rsidP="002C4AF8">
      <w:pPr>
        <w:pStyle w:val="EDFParagrapheBesoin"/>
        <w:ind w:left="1560"/>
        <w:rPr>
          <w:color w:val="auto"/>
        </w:rPr>
      </w:pPr>
      <w:r w:rsidRPr="0073333A">
        <w:rPr>
          <w:b/>
          <w:color w:val="auto"/>
        </w:rPr>
        <w:t>Phase 3</w:t>
      </w:r>
      <w:r w:rsidRPr="0073333A">
        <w:rPr>
          <w:color w:val="auto"/>
        </w:rPr>
        <w:t xml:space="preserve"> : Remplacement de la moitié des postes </w:t>
      </w:r>
      <w:r w:rsidRPr="0073333A">
        <w:rPr>
          <w:b/>
          <w:color w:val="auto"/>
        </w:rPr>
        <w:t>après</w:t>
      </w:r>
      <w:r w:rsidRPr="0073333A">
        <w:rPr>
          <w:color w:val="auto"/>
        </w:rPr>
        <w:t xml:space="preserve"> la migration du serveur AIC prévue au planning</w:t>
      </w:r>
    </w:p>
    <w:p w:rsidR="002C4AF8" w:rsidRPr="0073333A" w:rsidRDefault="002C4AF8" w:rsidP="00412A65">
      <w:pPr>
        <w:pStyle w:val="EDFParagrapheBesoin"/>
        <w:numPr>
          <w:ilvl w:val="1"/>
          <w:numId w:val="14"/>
        </w:numPr>
        <w:ind w:left="2127" w:hanging="426"/>
        <w:rPr>
          <w:color w:val="auto"/>
        </w:rPr>
      </w:pPr>
      <w:r w:rsidRPr="0073333A">
        <w:rPr>
          <w:color w:val="auto"/>
        </w:rPr>
        <w:t>Cette action sera à réaliser après la confirmation du responsable de l’ENTREPRISE,</w:t>
      </w:r>
    </w:p>
    <w:p w:rsidR="002C4AF8" w:rsidRPr="0073333A" w:rsidRDefault="002C4AF8" w:rsidP="00412A65">
      <w:pPr>
        <w:pStyle w:val="EDFParagrapheBesoin"/>
        <w:numPr>
          <w:ilvl w:val="0"/>
          <w:numId w:val="21"/>
        </w:numPr>
        <w:ind w:left="2127" w:hanging="426"/>
        <w:rPr>
          <w:color w:val="auto"/>
        </w:rPr>
      </w:pPr>
      <w:r w:rsidRPr="0073333A">
        <w:rPr>
          <w:color w:val="auto"/>
        </w:rPr>
        <w:t>Remplacement des anciens postes par les nouveaux postes,</w:t>
      </w:r>
    </w:p>
    <w:p w:rsidR="002C4AF8" w:rsidRPr="0073333A" w:rsidRDefault="002C4AF8" w:rsidP="00412A65">
      <w:pPr>
        <w:pStyle w:val="EDFParagrapheBesoin"/>
        <w:numPr>
          <w:ilvl w:val="0"/>
          <w:numId w:val="21"/>
        </w:numPr>
        <w:ind w:left="2127" w:hanging="426"/>
        <w:rPr>
          <w:color w:val="auto"/>
        </w:rPr>
      </w:pPr>
      <w:r w:rsidRPr="0073333A">
        <w:rPr>
          <w:color w:val="auto"/>
        </w:rPr>
        <w:t>Mise à disposition du poste à l’ENTREPRISE pour réalisation des tests,</w:t>
      </w:r>
    </w:p>
    <w:p w:rsidR="002C4AF8" w:rsidRPr="0073333A" w:rsidRDefault="002C4AF8" w:rsidP="00412A65">
      <w:pPr>
        <w:pStyle w:val="EDFParagrapheBesoin"/>
        <w:numPr>
          <w:ilvl w:val="0"/>
          <w:numId w:val="21"/>
        </w:numPr>
        <w:ind w:left="2127" w:hanging="426"/>
        <w:rPr>
          <w:color w:val="auto"/>
        </w:rPr>
      </w:pPr>
      <w:r w:rsidRPr="0073333A">
        <w:rPr>
          <w:color w:val="auto"/>
        </w:rPr>
        <w:t>Information de la mise à disposition du poste de test vers</w:t>
      </w:r>
      <w:r w:rsidR="0026665F" w:rsidRPr="0073333A">
        <w:rPr>
          <w:color w:val="auto"/>
        </w:rPr>
        <w:t xml:space="preserve"> le responsable de l’ENTREPRISE</w:t>
      </w:r>
    </w:p>
    <w:p w:rsidR="002C4AF8" w:rsidRPr="0073333A" w:rsidRDefault="002C4AF8" w:rsidP="002C4AF8">
      <w:pPr>
        <w:pStyle w:val="EdfParagraphe"/>
      </w:pPr>
    </w:p>
    <w:p w:rsidR="002C4AF8" w:rsidRPr="0073333A" w:rsidRDefault="002C4AF8" w:rsidP="002C4AF8">
      <w:pPr>
        <w:pStyle w:val="Titre3"/>
      </w:pPr>
      <w:r w:rsidRPr="0073333A">
        <w:t>Livrables de ce lot</w:t>
      </w:r>
    </w:p>
    <w:p w:rsidR="002C4AF8" w:rsidRPr="0073333A" w:rsidRDefault="002C4AF8" w:rsidP="002C4AF8">
      <w:pPr>
        <w:pStyle w:val="EdfParagraphe"/>
      </w:pPr>
      <w:r w:rsidRPr="0073333A">
        <w:t>Le Titulaire fournira les livrables aux échéances suivantes :</w:t>
      </w:r>
    </w:p>
    <w:p w:rsidR="002C4AF8" w:rsidRPr="0073333A" w:rsidRDefault="002C4AF8" w:rsidP="002C4AF8">
      <w:pPr>
        <w:pStyle w:val="EdfParagraphe"/>
      </w:pPr>
    </w:p>
    <w:tbl>
      <w:tblPr>
        <w:tblW w:w="0" w:type="auto"/>
        <w:tblInd w:w="1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22"/>
        <w:gridCol w:w="3843"/>
        <w:gridCol w:w="1363"/>
      </w:tblGrid>
      <w:tr w:rsidR="002C4AF8" w:rsidRPr="0073333A" w:rsidTr="005058EF">
        <w:tc>
          <w:tcPr>
            <w:tcW w:w="2802" w:type="dxa"/>
            <w:tcBorders>
              <w:top w:val="single" w:sz="4" w:space="0" w:color="000000"/>
              <w:left w:val="single" w:sz="4" w:space="0" w:color="000000"/>
              <w:bottom w:val="single" w:sz="4" w:space="0" w:color="000000"/>
              <w:right w:val="single" w:sz="4" w:space="0" w:color="000000"/>
            </w:tcBorders>
            <w:hideMark/>
          </w:tcPr>
          <w:p w:rsidR="002C4AF8" w:rsidRPr="0073333A" w:rsidRDefault="002C4AF8" w:rsidP="00A9374F">
            <w:pPr>
              <w:pStyle w:val="EdfParagraphe"/>
              <w:ind w:left="0"/>
              <w:jc w:val="center"/>
              <w:rPr>
                <w:rFonts w:cs="Calibri"/>
              </w:rPr>
            </w:pPr>
            <w:r w:rsidRPr="0073333A">
              <w:rPr>
                <w:rFonts w:cs="Calibri"/>
              </w:rPr>
              <w:t>Livrables</w:t>
            </w:r>
          </w:p>
        </w:tc>
        <w:tc>
          <w:tcPr>
            <w:tcW w:w="3985" w:type="dxa"/>
            <w:tcBorders>
              <w:top w:val="single" w:sz="4" w:space="0" w:color="000000"/>
              <w:left w:val="single" w:sz="4" w:space="0" w:color="000000"/>
              <w:bottom w:val="single" w:sz="4" w:space="0" w:color="000000"/>
              <w:right w:val="single" w:sz="4" w:space="0" w:color="000000"/>
            </w:tcBorders>
            <w:hideMark/>
          </w:tcPr>
          <w:p w:rsidR="002C4AF8" w:rsidRPr="0073333A" w:rsidRDefault="002C4AF8" w:rsidP="00A9374F">
            <w:pPr>
              <w:pStyle w:val="EdfParagraphe"/>
              <w:ind w:left="0"/>
              <w:jc w:val="center"/>
              <w:rPr>
                <w:rFonts w:cs="Calibri"/>
              </w:rPr>
            </w:pPr>
            <w:r w:rsidRPr="0073333A">
              <w:rPr>
                <w:rFonts w:cs="Calibri"/>
              </w:rPr>
              <w:t>Date</w:t>
            </w:r>
          </w:p>
        </w:tc>
        <w:tc>
          <w:tcPr>
            <w:tcW w:w="1367" w:type="dxa"/>
            <w:tcBorders>
              <w:top w:val="single" w:sz="4" w:space="0" w:color="000000"/>
              <w:left w:val="single" w:sz="4" w:space="0" w:color="000000"/>
              <w:bottom w:val="single" w:sz="4" w:space="0" w:color="000000"/>
              <w:right w:val="single" w:sz="4" w:space="0" w:color="000000"/>
            </w:tcBorders>
            <w:hideMark/>
          </w:tcPr>
          <w:p w:rsidR="002C4AF8" w:rsidRPr="0073333A" w:rsidRDefault="002C4AF8" w:rsidP="00A9374F">
            <w:pPr>
              <w:pStyle w:val="EdfParagraphe"/>
              <w:ind w:left="0"/>
              <w:jc w:val="center"/>
              <w:rPr>
                <w:rFonts w:cs="Calibri"/>
              </w:rPr>
            </w:pPr>
            <w:r w:rsidRPr="0073333A">
              <w:rPr>
                <w:rFonts w:cs="Calibri"/>
              </w:rPr>
              <w:t>Comment</w:t>
            </w:r>
          </w:p>
        </w:tc>
      </w:tr>
      <w:tr w:rsidR="002C4AF8" w:rsidRPr="0073333A" w:rsidTr="00C35E15">
        <w:tc>
          <w:tcPr>
            <w:tcW w:w="2802" w:type="dxa"/>
            <w:tcBorders>
              <w:top w:val="single" w:sz="4" w:space="0" w:color="000000"/>
              <w:left w:val="single" w:sz="4" w:space="0" w:color="000000"/>
              <w:bottom w:val="single" w:sz="4" w:space="0" w:color="000000"/>
              <w:right w:val="single" w:sz="4" w:space="0" w:color="000000"/>
            </w:tcBorders>
            <w:shd w:val="clear" w:color="auto" w:fill="auto"/>
            <w:hideMark/>
          </w:tcPr>
          <w:p w:rsidR="002C4AF8" w:rsidRPr="0073333A" w:rsidRDefault="002C4AF8" w:rsidP="00CB1A0E">
            <w:pPr>
              <w:pStyle w:val="EdfParagraphe"/>
              <w:ind w:left="0"/>
              <w:jc w:val="left"/>
              <w:rPr>
                <w:rFonts w:cs="Calibri"/>
                <w:highlight w:val="yellow"/>
              </w:rPr>
            </w:pPr>
            <w:r w:rsidRPr="0073333A">
              <w:rPr>
                <w:rFonts w:cs="Calibri"/>
              </w:rPr>
              <w:t>Mise à jour du dossier de site (phase de test)</w:t>
            </w:r>
          </w:p>
        </w:tc>
        <w:tc>
          <w:tcPr>
            <w:tcW w:w="3985" w:type="dxa"/>
            <w:tcBorders>
              <w:top w:val="single" w:sz="4" w:space="0" w:color="000000"/>
              <w:left w:val="single" w:sz="4" w:space="0" w:color="000000"/>
              <w:bottom w:val="single" w:sz="4" w:space="0" w:color="000000"/>
              <w:right w:val="single" w:sz="4" w:space="0" w:color="000000"/>
            </w:tcBorders>
            <w:hideMark/>
          </w:tcPr>
          <w:p w:rsidR="002C4AF8" w:rsidRPr="0073333A" w:rsidRDefault="001E01A3" w:rsidP="00B63237">
            <w:pPr>
              <w:pStyle w:val="EdfParagraphe"/>
              <w:ind w:left="0"/>
              <w:jc w:val="left"/>
              <w:rPr>
                <w:rFonts w:cs="Calibri"/>
              </w:rPr>
            </w:pPr>
            <w:r>
              <w:rPr>
                <w:rFonts w:eastAsia="Calibri" w:cs="Arial"/>
                <w:color w:val="0000FF"/>
                <w:szCs w:val="22"/>
              </w:rPr>
              <w:t>&lt;Scrib#Field#10-36&gt;</w:t>
            </w:r>
            <w:r w:rsidR="00104494" w:rsidRPr="0073333A">
              <w:rPr>
                <w:rFonts w:eastAsia="Calibri" w:cs="Arial"/>
                <w:color w:val="0000FF"/>
                <w:szCs w:val="22"/>
              </w:rPr>
              <w:t xml:space="preserve"> </w:t>
            </w:r>
            <w:r w:rsidR="00B63237" w:rsidRPr="0073333A">
              <w:rPr>
                <w:rFonts w:eastAsia="Calibri" w:cs="Arial"/>
                <w:szCs w:val="22"/>
              </w:rPr>
              <w:t>ou</w:t>
            </w:r>
            <w:r w:rsidR="00B63237" w:rsidRPr="0073333A">
              <w:rPr>
                <w:rFonts w:cs="Calibri"/>
              </w:rPr>
              <w:t xml:space="preserve"> 1 jour ouvré après</w:t>
            </w:r>
            <w:r w:rsidR="002C4AF8" w:rsidRPr="0073333A">
              <w:rPr>
                <w:rFonts w:cs="Calibri"/>
              </w:rPr>
              <w:t xml:space="preserve"> l’installation du poste de test.</w:t>
            </w:r>
          </w:p>
        </w:tc>
        <w:tc>
          <w:tcPr>
            <w:tcW w:w="1367" w:type="dxa"/>
            <w:tcBorders>
              <w:top w:val="single" w:sz="4" w:space="0" w:color="000000"/>
              <w:left w:val="single" w:sz="4" w:space="0" w:color="000000"/>
              <w:bottom w:val="single" w:sz="4" w:space="0" w:color="000000"/>
              <w:right w:val="single" w:sz="4" w:space="0" w:color="000000"/>
            </w:tcBorders>
            <w:hideMark/>
          </w:tcPr>
          <w:p w:rsidR="002C4AF8" w:rsidRPr="0073333A" w:rsidRDefault="002C4AF8" w:rsidP="00CB1A0E">
            <w:pPr>
              <w:pStyle w:val="EdfParagraphe"/>
              <w:ind w:left="0"/>
              <w:jc w:val="left"/>
              <w:rPr>
                <w:rFonts w:cs="Calibri"/>
              </w:rPr>
            </w:pPr>
            <w:r w:rsidRPr="0073333A">
              <w:rPr>
                <w:rFonts w:cs="Calibri"/>
              </w:rPr>
              <w:t xml:space="preserve">Mail </w:t>
            </w:r>
          </w:p>
        </w:tc>
      </w:tr>
      <w:tr w:rsidR="002C4AF8" w:rsidRPr="0073333A" w:rsidTr="00C35E15">
        <w:tc>
          <w:tcPr>
            <w:tcW w:w="2802" w:type="dxa"/>
            <w:tcBorders>
              <w:top w:val="single" w:sz="4" w:space="0" w:color="000000"/>
              <w:left w:val="single" w:sz="4" w:space="0" w:color="000000"/>
              <w:bottom w:val="single" w:sz="4" w:space="0" w:color="000000"/>
              <w:right w:val="single" w:sz="4" w:space="0" w:color="000000"/>
            </w:tcBorders>
            <w:shd w:val="clear" w:color="auto" w:fill="auto"/>
            <w:hideMark/>
          </w:tcPr>
          <w:p w:rsidR="002C4AF8" w:rsidRPr="0073333A" w:rsidRDefault="002C4AF8" w:rsidP="00CB1A0E">
            <w:pPr>
              <w:pStyle w:val="EdfParagraphe"/>
              <w:ind w:left="0"/>
              <w:jc w:val="left"/>
              <w:rPr>
                <w:rFonts w:cs="Calibri"/>
                <w:highlight w:val="yellow"/>
              </w:rPr>
            </w:pPr>
            <w:r w:rsidRPr="0073333A">
              <w:rPr>
                <w:rFonts w:cs="Calibri"/>
              </w:rPr>
              <w:t>Mise à jour du dossier de site (phase de déploiement)</w:t>
            </w:r>
          </w:p>
        </w:tc>
        <w:tc>
          <w:tcPr>
            <w:tcW w:w="3985" w:type="dxa"/>
            <w:tcBorders>
              <w:top w:val="single" w:sz="4" w:space="0" w:color="000000"/>
              <w:left w:val="single" w:sz="4" w:space="0" w:color="000000"/>
              <w:bottom w:val="single" w:sz="4" w:space="0" w:color="000000"/>
              <w:right w:val="single" w:sz="4" w:space="0" w:color="000000"/>
            </w:tcBorders>
            <w:hideMark/>
          </w:tcPr>
          <w:p w:rsidR="002C4AF8" w:rsidRPr="0073333A" w:rsidRDefault="001E01A3" w:rsidP="00CB1A0E">
            <w:pPr>
              <w:pStyle w:val="EdfParagraphe"/>
              <w:ind w:left="0"/>
              <w:jc w:val="left"/>
              <w:rPr>
                <w:rFonts w:cs="Calibri"/>
              </w:rPr>
            </w:pPr>
            <w:r>
              <w:rPr>
                <w:rFonts w:eastAsia="Calibri" w:cs="Arial"/>
                <w:color w:val="0000FF"/>
                <w:szCs w:val="22"/>
              </w:rPr>
              <w:t>&lt;Scrib#Field#10-39&gt;</w:t>
            </w:r>
            <w:r w:rsidR="00104494" w:rsidRPr="0073333A">
              <w:rPr>
                <w:rFonts w:eastAsia="Calibri" w:cs="Arial"/>
                <w:color w:val="0000FF"/>
                <w:szCs w:val="22"/>
              </w:rPr>
              <w:t xml:space="preserve"> </w:t>
            </w:r>
            <w:r w:rsidR="00B63237" w:rsidRPr="0073333A">
              <w:rPr>
                <w:rFonts w:eastAsia="Calibri" w:cs="Arial"/>
                <w:szCs w:val="22"/>
              </w:rPr>
              <w:t>ou</w:t>
            </w:r>
            <w:r w:rsidR="00B63237" w:rsidRPr="0073333A">
              <w:rPr>
                <w:rFonts w:cs="Calibri"/>
              </w:rPr>
              <w:t xml:space="preserve"> </w:t>
            </w:r>
            <w:r w:rsidR="002C4AF8" w:rsidRPr="0073333A">
              <w:rPr>
                <w:rFonts w:cs="Calibri"/>
              </w:rPr>
              <w:t xml:space="preserve">2 jours </w:t>
            </w:r>
            <w:r w:rsidR="00B63237" w:rsidRPr="0073333A">
              <w:rPr>
                <w:rFonts w:cs="Calibri"/>
              </w:rPr>
              <w:t xml:space="preserve">ouvrés </w:t>
            </w:r>
            <w:r w:rsidR="002C4AF8" w:rsidRPr="0073333A">
              <w:rPr>
                <w:rFonts w:cs="Calibri"/>
              </w:rPr>
              <w:t>après le déploiement</w:t>
            </w:r>
          </w:p>
        </w:tc>
        <w:tc>
          <w:tcPr>
            <w:tcW w:w="1367" w:type="dxa"/>
            <w:tcBorders>
              <w:top w:val="single" w:sz="4" w:space="0" w:color="000000"/>
              <w:left w:val="single" w:sz="4" w:space="0" w:color="000000"/>
              <w:bottom w:val="single" w:sz="4" w:space="0" w:color="000000"/>
              <w:right w:val="single" w:sz="4" w:space="0" w:color="000000"/>
            </w:tcBorders>
            <w:hideMark/>
          </w:tcPr>
          <w:p w:rsidR="002C4AF8" w:rsidRPr="0073333A" w:rsidRDefault="002C4AF8" w:rsidP="00CB1A0E">
            <w:pPr>
              <w:pStyle w:val="EdfParagraphe"/>
              <w:ind w:left="0"/>
              <w:jc w:val="left"/>
              <w:rPr>
                <w:rFonts w:cs="Calibri"/>
              </w:rPr>
            </w:pPr>
            <w:r w:rsidRPr="0073333A">
              <w:rPr>
                <w:rFonts w:cs="Calibri"/>
              </w:rPr>
              <w:t>Mail</w:t>
            </w:r>
          </w:p>
        </w:tc>
      </w:tr>
      <w:tr w:rsidR="002C4AF8" w:rsidRPr="0073333A" w:rsidTr="00C35E15">
        <w:tc>
          <w:tcPr>
            <w:tcW w:w="2802" w:type="dxa"/>
            <w:tcBorders>
              <w:top w:val="single" w:sz="4" w:space="0" w:color="000000"/>
              <w:left w:val="single" w:sz="4" w:space="0" w:color="000000"/>
              <w:bottom w:val="single" w:sz="4" w:space="0" w:color="000000"/>
              <w:right w:val="single" w:sz="4" w:space="0" w:color="000000"/>
            </w:tcBorders>
            <w:shd w:val="clear" w:color="auto" w:fill="auto"/>
          </w:tcPr>
          <w:p w:rsidR="002C4AF8" w:rsidRPr="0073333A" w:rsidRDefault="002C4AF8" w:rsidP="00CB1A0E">
            <w:pPr>
              <w:pStyle w:val="EdfParagraphe"/>
              <w:ind w:left="0"/>
              <w:jc w:val="left"/>
              <w:rPr>
                <w:rFonts w:cs="Calibri"/>
                <w:highlight w:val="yellow"/>
              </w:rPr>
            </w:pPr>
            <w:r w:rsidRPr="0073333A">
              <w:rPr>
                <w:rFonts w:cs="Calibri"/>
              </w:rPr>
              <w:t>Mise à jour du parc</w:t>
            </w:r>
          </w:p>
        </w:tc>
        <w:tc>
          <w:tcPr>
            <w:tcW w:w="3985" w:type="dxa"/>
            <w:tcBorders>
              <w:top w:val="single" w:sz="4" w:space="0" w:color="000000"/>
              <w:left w:val="single" w:sz="4" w:space="0" w:color="000000"/>
              <w:bottom w:val="single" w:sz="4" w:space="0" w:color="000000"/>
              <w:right w:val="single" w:sz="4" w:space="0" w:color="000000"/>
            </w:tcBorders>
          </w:tcPr>
          <w:p w:rsidR="002C4AF8" w:rsidRPr="0073333A" w:rsidRDefault="001E01A3" w:rsidP="00CB1A0E">
            <w:pPr>
              <w:pStyle w:val="EdfParagraphe"/>
              <w:ind w:left="0"/>
              <w:jc w:val="left"/>
              <w:rPr>
                <w:rFonts w:cs="Calibri"/>
              </w:rPr>
            </w:pPr>
            <w:r>
              <w:rPr>
                <w:rFonts w:eastAsia="Calibri" w:cs="Arial"/>
                <w:color w:val="0000FF"/>
                <w:szCs w:val="22"/>
              </w:rPr>
              <w:t>&lt;Scrib#Field#10-40&gt;</w:t>
            </w:r>
            <w:r w:rsidR="00104494" w:rsidRPr="0073333A">
              <w:rPr>
                <w:rFonts w:eastAsia="Calibri" w:cs="Arial"/>
                <w:color w:val="0000FF"/>
                <w:szCs w:val="22"/>
              </w:rPr>
              <w:t xml:space="preserve"> </w:t>
            </w:r>
            <w:r w:rsidR="00B63237" w:rsidRPr="0073333A">
              <w:rPr>
                <w:rFonts w:eastAsia="Calibri" w:cs="Arial"/>
                <w:szCs w:val="22"/>
              </w:rPr>
              <w:t>ou</w:t>
            </w:r>
            <w:r w:rsidR="00B63237" w:rsidRPr="0073333A">
              <w:rPr>
                <w:rFonts w:cs="Calibri"/>
              </w:rPr>
              <w:t xml:space="preserve"> </w:t>
            </w:r>
            <w:r w:rsidR="002C4AF8" w:rsidRPr="0073333A">
              <w:rPr>
                <w:rFonts w:cs="Calibri"/>
              </w:rPr>
              <w:t xml:space="preserve">2 jours </w:t>
            </w:r>
            <w:r w:rsidR="00B63237" w:rsidRPr="0073333A">
              <w:rPr>
                <w:rFonts w:cs="Calibri"/>
              </w:rPr>
              <w:t xml:space="preserve">ouvrés </w:t>
            </w:r>
            <w:r w:rsidR="002C4AF8" w:rsidRPr="0073333A">
              <w:rPr>
                <w:rFonts w:cs="Calibri"/>
              </w:rPr>
              <w:t>après le déploiement</w:t>
            </w:r>
          </w:p>
        </w:tc>
        <w:tc>
          <w:tcPr>
            <w:tcW w:w="1367" w:type="dxa"/>
            <w:tcBorders>
              <w:top w:val="single" w:sz="4" w:space="0" w:color="000000"/>
              <w:left w:val="single" w:sz="4" w:space="0" w:color="000000"/>
              <w:bottom w:val="single" w:sz="4" w:space="0" w:color="000000"/>
              <w:right w:val="single" w:sz="4" w:space="0" w:color="000000"/>
            </w:tcBorders>
          </w:tcPr>
          <w:p w:rsidR="002C4AF8" w:rsidRPr="0073333A" w:rsidRDefault="002C4AF8" w:rsidP="00CB1A0E">
            <w:pPr>
              <w:pStyle w:val="EdfParagraphe"/>
              <w:ind w:left="0"/>
              <w:jc w:val="left"/>
              <w:rPr>
                <w:rFonts w:cs="Calibri"/>
              </w:rPr>
            </w:pPr>
            <w:r w:rsidRPr="0073333A">
              <w:rPr>
                <w:rFonts w:cs="Calibri"/>
              </w:rPr>
              <w:t>Mail</w:t>
            </w:r>
          </w:p>
        </w:tc>
      </w:tr>
    </w:tbl>
    <w:p w:rsidR="00D06FD7" w:rsidRPr="0073333A" w:rsidRDefault="000828D0" w:rsidP="007641C8">
      <w:pPr>
        <w:pStyle w:val="EdfParagraphe"/>
        <w:ind w:left="0"/>
      </w:pPr>
      <w:r w:rsidRPr="0073333A">
        <w:rPr>
          <w:rFonts w:eastAsia="Calibri" w:cs="Arial"/>
          <w:color w:val="0000FF"/>
          <w:szCs w:val="22"/>
        </w:rPr>
        <w:br w:type="page"/>
      </w:r>
      <w:r w:rsidR="006C695F" w:rsidRPr="0073333A">
        <w:rPr>
          <w:rFonts w:eastAsia="Calibri" w:cs="Arial"/>
          <w:color w:val="0000FF"/>
          <w:szCs w:val="22"/>
        </w:rPr>
        <w:lastRenderedPageBreak/>
        <w:t>&lt;/Scrib#Lot#19</w:t>
      </w:r>
      <w:r w:rsidR="005058EF" w:rsidRPr="0073333A">
        <w:rPr>
          <w:rFonts w:eastAsia="Calibri" w:cs="Arial"/>
          <w:color w:val="0000FF"/>
          <w:szCs w:val="22"/>
        </w:rPr>
        <w:t>0&gt;</w:t>
      </w:r>
    </w:p>
    <w:p w:rsidR="00D06FD7" w:rsidRPr="0073333A" w:rsidRDefault="006C695F" w:rsidP="002C4AF8">
      <w:pPr>
        <w:pStyle w:val="EdfParagraphe"/>
      </w:pPr>
      <w:r w:rsidRPr="0073333A">
        <w:rPr>
          <w:rFonts w:eastAsia="Calibri" w:cs="Arial"/>
          <w:color w:val="FF00FF"/>
          <w:szCs w:val="22"/>
        </w:rPr>
        <w:t>&lt;Scrib#Lot#20</w:t>
      </w:r>
      <w:r w:rsidR="00D06FD7" w:rsidRPr="0073333A">
        <w:rPr>
          <w:rFonts w:eastAsia="Calibri" w:cs="Arial"/>
          <w:color w:val="FF00FF"/>
          <w:szCs w:val="22"/>
        </w:rPr>
        <w:t>0&gt;</w:t>
      </w:r>
      <w:r w:rsidR="00265B6B" w:rsidRPr="0073333A">
        <w:rPr>
          <w:rFonts w:eastAsia="Calibri" w:cs="Arial"/>
          <w:color w:val="0000FF"/>
        </w:rPr>
        <w:t>&lt;Scrib#Counter#</w:t>
      </w:r>
      <w:r w:rsidR="00265B6B" w:rsidRPr="0073333A">
        <w:rPr>
          <w:rFonts w:eastAsia="Calibri" w:cs="Arial"/>
          <w:color w:val="FF0000"/>
        </w:rPr>
        <w:t>1</w:t>
      </w:r>
      <w:r w:rsidR="00265B6B" w:rsidRPr="0073333A">
        <w:rPr>
          <w:rFonts w:eastAsia="Calibri" w:cs="Arial"/>
          <w:color w:val="0000FF"/>
        </w:rPr>
        <w:t>&gt;</w:t>
      </w:r>
      <w:r w:rsidR="00265B6B" w:rsidRPr="0073333A">
        <w:t> </w:t>
      </w:r>
    </w:p>
    <w:p w:rsidR="002C4AF8" w:rsidRPr="0073333A" w:rsidRDefault="002C4AF8" w:rsidP="002C4AF8">
      <w:pPr>
        <w:pStyle w:val="Titre2"/>
      </w:pPr>
      <w:bookmarkStart w:id="355" w:name="_Toc457308875"/>
      <w:bookmarkStart w:id="356" w:name="_Toc468970094"/>
      <w:r w:rsidRPr="0073333A">
        <w:t>Lot – Prestation  « support »</w:t>
      </w:r>
      <w:bookmarkEnd w:id="355"/>
      <w:bookmarkEnd w:id="356"/>
    </w:p>
    <w:p w:rsidR="002C4AF8" w:rsidRPr="0073333A" w:rsidRDefault="002C4AF8" w:rsidP="002C4AF8">
      <w:pPr>
        <w:pStyle w:val="Titre3"/>
      </w:pPr>
      <w:r w:rsidRPr="0073333A">
        <w:t>Sous lot : Périmètre</w:t>
      </w:r>
    </w:p>
    <w:p w:rsidR="002C4AF8" w:rsidRPr="0073333A" w:rsidRDefault="002C4AF8" w:rsidP="002C4AF8">
      <w:pPr>
        <w:pStyle w:val="EDFParagrapheBesoin"/>
        <w:rPr>
          <w:color w:val="auto"/>
        </w:rPr>
      </w:pPr>
      <w:r w:rsidRPr="0073333A">
        <w:rPr>
          <w:color w:val="auto"/>
        </w:rPr>
        <w:t>Il est demandé au TITULAIRE de d’assurer une présence « support » physique sur le site défini.</w:t>
      </w:r>
    </w:p>
    <w:p w:rsidR="002C4AF8" w:rsidRPr="0073333A" w:rsidRDefault="002C4AF8" w:rsidP="002C4AF8">
      <w:pPr>
        <w:pStyle w:val="EDFParagrapheBesoin"/>
        <w:rPr>
          <w:color w:val="auto"/>
        </w:rPr>
      </w:pPr>
    </w:p>
    <w:p w:rsidR="002C4AF8" w:rsidRPr="0073333A" w:rsidRDefault="002C4AF8" w:rsidP="002C4AF8">
      <w:pPr>
        <w:pStyle w:val="EDFParagrapheBesoin"/>
        <w:rPr>
          <w:color w:val="auto"/>
        </w:rPr>
      </w:pPr>
      <w:r w:rsidRPr="0073333A">
        <w:rPr>
          <w:color w:val="auto"/>
        </w:rPr>
        <w:t>Cette activité se présente de la forme suivante :</w:t>
      </w:r>
    </w:p>
    <w:p w:rsidR="002C4AF8" w:rsidRPr="0073333A" w:rsidRDefault="002C4AF8" w:rsidP="00412A65">
      <w:pPr>
        <w:pStyle w:val="EDFParagrapheBesoin"/>
        <w:numPr>
          <w:ilvl w:val="0"/>
          <w:numId w:val="11"/>
        </w:numPr>
        <w:rPr>
          <w:color w:val="auto"/>
        </w:rPr>
      </w:pPr>
      <w:r w:rsidRPr="0073333A">
        <w:rPr>
          <w:color w:val="auto"/>
        </w:rPr>
        <w:t xml:space="preserve">Le représentant du TITULAIRE choisi sera désigné comme le contact privilégié durant la phase de support auprès des utilisateurs par le responsable de l’ENTREPRISE. </w:t>
      </w:r>
    </w:p>
    <w:p w:rsidR="002C4AF8" w:rsidRPr="0073333A" w:rsidRDefault="002C4AF8" w:rsidP="00412A65">
      <w:pPr>
        <w:pStyle w:val="EDFParagrapheBesoin"/>
        <w:numPr>
          <w:ilvl w:val="0"/>
          <w:numId w:val="11"/>
        </w:numPr>
        <w:rPr>
          <w:color w:val="auto"/>
        </w:rPr>
      </w:pPr>
      <w:r w:rsidRPr="0073333A">
        <w:rPr>
          <w:color w:val="auto"/>
        </w:rPr>
        <w:t xml:space="preserve">Dans ce sens, il assurera : </w:t>
      </w:r>
    </w:p>
    <w:p w:rsidR="002C4AF8" w:rsidRPr="0073333A" w:rsidRDefault="002C4AF8" w:rsidP="00412A65">
      <w:pPr>
        <w:pStyle w:val="EDFParagrapheBesoin"/>
        <w:numPr>
          <w:ilvl w:val="1"/>
          <w:numId w:val="11"/>
        </w:numPr>
        <w:rPr>
          <w:color w:val="auto"/>
        </w:rPr>
      </w:pPr>
      <w:r w:rsidRPr="0073333A">
        <w:rPr>
          <w:color w:val="auto"/>
        </w:rPr>
        <w:t>La fluidification de la communication des processus d’exploitation entre les utilisateurs et les acteurs opérationnels du TITULAIRE.</w:t>
      </w:r>
    </w:p>
    <w:p w:rsidR="002C4AF8" w:rsidRPr="0073333A" w:rsidRDefault="002C4AF8" w:rsidP="00412A65">
      <w:pPr>
        <w:pStyle w:val="EDFParagrapheBesoin"/>
        <w:numPr>
          <w:ilvl w:val="1"/>
          <w:numId w:val="11"/>
        </w:numPr>
        <w:rPr>
          <w:color w:val="auto"/>
        </w:rPr>
      </w:pPr>
      <w:r w:rsidRPr="0073333A">
        <w:rPr>
          <w:color w:val="auto"/>
        </w:rPr>
        <w:t>Il prendra à sa charge les actions du périmètre du TITULAIRE ou de l’ENTREPRISE pour corriger les dégradations de services.</w:t>
      </w:r>
    </w:p>
    <w:p w:rsidR="002C4AF8" w:rsidRPr="0073333A" w:rsidRDefault="002C4AF8" w:rsidP="00412A65">
      <w:pPr>
        <w:pStyle w:val="EDFParagrapheBesoin"/>
        <w:numPr>
          <w:ilvl w:val="1"/>
          <w:numId w:val="11"/>
        </w:numPr>
        <w:rPr>
          <w:color w:val="auto"/>
        </w:rPr>
      </w:pPr>
      <w:r w:rsidRPr="0073333A">
        <w:rPr>
          <w:color w:val="auto"/>
        </w:rPr>
        <w:t>Il assurera le reporting de son activité vers le responsable du TITULAIRE et de l’ENTREPRISE,</w:t>
      </w:r>
    </w:p>
    <w:p w:rsidR="002C4AF8" w:rsidRPr="0073333A" w:rsidRDefault="002C4AF8" w:rsidP="002C4AF8">
      <w:pPr>
        <w:pStyle w:val="EdfParagraphe"/>
      </w:pPr>
      <w:r w:rsidRPr="0073333A">
        <w:t xml:space="preserve">Le représentant du TITULAIRE sera présent sur site sur les dates et plage horaires, fourni au planning du paragraphe </w:t>
      </w:r>
      <w:r w:rsidR="00FD2F69" w:rsidRPr="0073333A">
        <w:fldChar w:fldCharType="begin"/>
      </w:r>
      <w:r w:rsidRPr="0073333A">
        <w:instrText xml:space="preserve"> REF _Ref423449894 \h </w:instrText>
      </w:r>
      <w:r w:rsidR="00FD2F69" w:rsidRPr="0073333A">
        <w:fldChar w:fldCharType="separate"/>
      </w:r>
      <w:r w:rsidRPr="0073333A">
        <w:t>Planning</w:t>
      </w:r>
      <w:r w:rsidR="00FD2F69" w:rsidRPr="0073333A">
        <w:fldChar w:fldCharType="end"/>
      </w:r>
      <w:r w:rsidRPr="0073333A">
        <w:t>. Si le TITULAIRE ne peut assurer la plage horaire  demandé, il informera le représentant de l’ENTREPRISE dès qu’il aura connaissance de la demande.</w:t>
      </w:r>
    </w:p>
    <w:p w:rsidR="002C4AF8" w:rsidRPr="0073333A" w:rsidRDefault="002C4AF8" w:rsidP="00412A65">
      <w:pPr>
        <w:pStyle w:val="EDFParagrapheBesoin"/>
        <w:numPr>
          <w:ilvl w:val="0"/>
          <w:numId w:val="11"/>
        </w:numPr>
        <w:rPr>
          <w:color w:val="auto"/>
        </w:rPr>
      </w:pPr>
      <w:r w:rsidRPr="0073333A">
        <w:rPr>
          <w:color w:val="auto"/>
        </w:rPr>
        <w:t>Fourniture et collecte d’une enquête de satisfaction à chaque uti</w:t>
      </w:r>
      <w:r w:rsidR="0026665F" w:rsidRPr="0073333A">
        <w:rPr>
          <w:color w:val="auto"/>
        </w:rPr>
        <w:t>lisateur</w:t>
      </w:r>
    </w:p>
    <w:p w:rsidR="002C4AF8" w:rsidRPr="0073333A" w:rsidRDefault="002C4AF8" w:rsidP="002C4AF8">
      <w:pPr>
        <w:pStyle w:val="EDFParagrapheBesoin"/>
        <w:rPr>
          <w:color w:val="auto"/>
        </w:rPr>
      </w:pPr>
    </w:p>
    <w:p w:rsidR="002C4AF8" w:rsidRPr="0073333A" w:rsidRDefault="002C4AF8" w:rsidP="002C4AF8">
      <w:pPr>
        <w:pStyle w:val="EDFParagrapheBesoin"/>
        <w:rPr>
          <w:b/>
          <w:color w:val="auto"/>
        </w:rPr>
      </w:pPr>
      <w:r w:rsidRPr="0073333A">
        <w:rPr>
          <w:b/>
          <w:color w:val="auto"/>
        </w:rPr>
        <w:t xml:space="preserve">Remarque : </w:t>
      </w:r>
    </w:p>
    <w:p w:rsidR="002C4AF8" w:rsidRPr="0073333A" w:rsidRDefault="002C4AF8" w:rsidP="002C4AF8">
      <w:pPr>
        <w:pStyle w:val="EDFParagrapheBesoin"/>
        <w:rPr>
          <w:b/>
          <w:color w:val="auto"/>
        </w:rPr>
      </w:pPr>
      <w:r w:rsidRPr="0073333A">
        <w:rPr>
          <w:b/>
          <w:color w:val="auto"/>
        </w:rPr>
        <w:t>L’ENTREPRISE demandera la non imputation de ce lot si :</w:t>
      </w:r>
    </w:p>
    <w:p w:rsidR="002C4AF8" w:rsidRPr="0073333A" w:rsidRDefault="002C4AF8" w:rsidP="00412A65">
      <w:pPr>
        <w:pStyle w:val="EDFParagrapheBesoin"/>
        <w:numPr>
          <w:ilvl w:val="0"/>
          <w:numId w:val="25"/>
        </w:numPr>
        <w:rPr>
          <w:b/>
          <w:color w:val="auto"/>
        </w:rPr>
      </w:pPr>
      <w:r w:rsidRPr="0073333A">
        <w:rPr>
          <w:color w:val="auto"/>
        </w:rPr>
        <w:t>La présence « support » n’est pas dédié exclusivement à l’accompagnement utilisateurs et à la vérification au bon fonctionnement du système nouvellement mis en place,</w:t>
      </w:r>
    </w:p>
    <w:p w:rsidR="002C4AF8" w:rsidRPr="0073333A" w:rsidRDefault="002C4AF8" w:rsidP="00412A65">
      <w:pPr>
        <w:pStyle w:val="EDFParagrapheBesoin"/>
        <w:numPr>
          <w:ilvl w:val="0"/>
          <w:numId w:val="25"/>
        </w:numPr>
        <w:rPr>
          <w:color w:val="auto"/>
        </w:rPr>
      </w:pPr>
      <w:r w:rsidRPr="0073333A">
        <w:rPr>
          <w:color w:val="auto"/>
        </w:rPr>
        <w:t>Le non respect scrupuleux des horaires,</w:t>
      </w:r>
    </w:p>
    <w:p w:rsidR="002C4AF8" w:rsidRPr="0073333A" w:rsidRDefault="002C4AF8" w:rsidP="00412A65">
      <w:pPr>
        <w:pStyle w:val="EDFParagrapheBesoin"/>
        <w:numPr>
          <w:ilvl w:val="0"/>
          <w:numId w:val="25"/>
        </w:numPr>
        <w:rPr>
          <w:color w:val="auto"/>
        </w:rPr>
      </w:pPr>
      <w:r w:rsidRPr="0073333A">
        <w:rPr>
          <w:color w:val="auto"/>
        </w:rPr>
        <w:t>L’absence de fluidification des processus d’exploitation.</w:t>
      </w:r>
    </w:p>
    <w:p w:rsidR="002C4AF8" w:rsidRPr="0073333A" w:rsidRDefault="002C4AF8" w:rsidP="002C4AF8">
      <w:pPr>
        <w:pStyle w:val="EdfParagraphe"/>
      </w:pPr>
    </w:p>
    <w:p w:rsidR="002C4AF8" w:rsidRPr="0073333A" w:rsidRDefault="002C4AF8" w:rsidP="002C4AF8">
      <w:pPr>
        <w:pStyle w:val="Titre3"/>
      </w:pPr>
      <w:r w:rsidRPr="0073333A">
        <w:t>Livrables de ce lot</w:t>
      </w:r>
    </w:p>
    <w:p w:rsidR="002C4AF8" w:rsidRPr="0073333A" w:rsidRDefault="002C4AF8" w:rsidP="002C4AF8">
      <w:pPr>
        <w:pStyle w:val="EdfParagraphe"/>
      </w:pPr>
      <w:r w:rsidRPr="0073333A">
        <w:t>Le Titulaire fournira les livrables aux échéances suivantes :</w:t>
      </w:r>
    </w:p>
    <w:p w:rsidR="002C4AF8" w:rsidRPr="0073333A" w:rsidRDefault="002C4AF8" w:rsidP="002C4AF8">
      <w:pPr>
        <w:pStyle w:val="EdfParagraphe"/>
      </w:pPr>
    </w:p>
    <w:tbl>
      <w:tblPr>
        <w:tblW w:w="0" w:type="auto"/>
        <w:tblInd w:w="1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511"/>
        <w:gridCol w:w="3055"/>
        <w:gridCol w:w="1362"/>
      </w:tblGrid>
      <w:tr w:rsidR="002C4AF8" w:rsidRPr="0073333A" w:rsidTr="00D06FD7">
        <w:tc>
          <w:tcPr>
            <w:tcW w:w="3652" w:type="dxa"/>
            <w:tcBorders>
              <w:top w:val="single" w:sz="4" w:space="0" w:color="000000"/>
              <w:left w:val="single" w:sz="4" w:space="0" w:color="000000"/>
              <w:bottom w:val="single" w:sz="4" w:space="0" w:color="000000"/>
              <w:right w:val="single" w:sz="4" w:space="0" w:color="000000"/>
            </w:tcBorders>
            <w:hideMark/>
          </w:tcPr>
          <w:p w:rsidR="002C4AF8" w:rsidRPr="0073333A" w:rsidRDefault="002C4AF8" w:rsidP="00A9374F">
            <w:pPr>
              <w:pStyle w:val="EdfParagraphe"/>
              <w:ind w:left="0"/>
              <w:jc w:val="center"/>
              <w:rPr>
                <w:rFonts w:cs="Calibri"/>
              </w:rPr>
            </w:pPr>
            <w:r w:rsidRPr="0073333A">
              <w:rPr>
                <w:rFonts w:cs="Calibri"/>
              </w:rPr>
              <w:t>Livrables</w:t>
            </w:r>
          </w:p>
        </w:tc>
        <w:tc>
          <w:tcPr>
            <w:tcW w:w="3136" w:type="dxa"/>
            <w:tcBorders>
              <w:top w:val="single" w:sz="4" w:space="0" w:color="000000"/>
              <w:left w:val="single" w:sz="4" w:space="0" w:color="000000"/>
              <w:bottom w:val="single" w:sz="4" w:space="0" w:color="000000"/>
              <w:right w:val="single" w:sz="4" w:space="0" w:color="000000"/>
            </w:tcBorders>
            <w:hideMark/>
          </w:tcPr>
          <w:p w:rsidR="002C4AF8" w:rsidRPr="0073333A" w:rsidRDefault="002C4AF8" w:rsidP="00A9374F">
            <w:pPr>
              <w:pStyle w:val="EdfParagraphe"/>
              <w:ind w:left="0"/>
              <w:jc w:val="center"/>
              <w:rPr>
                <w:rFonts w:cs="Calibri"/>
              </w:rPr>
            </w:pPr>
            <w:r w:rsidRPr="0073333A">
              <w:rPr>
                <w:rFonts w:cs="Calibri"/>
              </w:rPr>
              <w:t>Date</w:t>
            </w:r>
          </w:p>
        </w:tc>
        <w:tc>
          <w:tcPr>
            <w:tcW w:w="1366" w:type="dxa"/>
            <w:tcBorders>
              <w:top w:val="single" w:sz="4" w:space="0" w:color="000000"/>
              <w:left w:val="single" w:sz="4" w:space="0" w:color="000000"/>
              <w:bottom w:val="single" w:sz="4" w:space="0" w:color="000000"/>
              <w:right w:val="single" w:sz="4" w:space="0" w:color="000000"/>
            </w:tcBorders>
            <w:hideMark/>
          </w:tcPr>
          <w:p w:rsidR="002C4AF8" w:rsidRPr="0073333A" w:rsidRDefault="002C4AF8" w:rsidP="00A9374F">
            <w:pPr>
              <w:pStyle w:val="EdfParagraphe"/>
              <w:ind w:left="0"/>
              <w:jc w:val="center"/>
              <w:rPr>
                <w:rFonts w:cs="Calibri"/>
              </w:rPr>
            </w:pPr>
            <w:r w:rsidRPr="0073333A">
              <w:rPr>
                <w:rFonts w:cs="Calibri"/>
              </w:rPr>
              <w:t>Comment</w:t>
            </w:r>
          </w:p>
        </w:tc>
      </w:tr>
      <w:tr w:rsidR="002C4AF8" w:rsidRPr="0073333A" w:rsidTr="00D06FD7">
        <w:tc>
          <w:tcPr>
            <w:tcW w:w="3652" w:type="dxa"/>
            <w:tcBorders>
              <w:top w:val="single" w:sz="4" w:space="0" w:color="000000"/>
              <w:left w:val="single" w:sz="4" w:space="0" w:color="000000"/>
              <w:bottom w:val="single" w:sz="4" w:space="0" w:color="000000"/>
              <w:right w:val="single" w:sz="4" w:space="0" w:color="000000"/>
            </w:tcBorders>
            <w:hideMark/>
          </w:tcPr>
          <w:p w:rsidR="002C4AF8" w:rsidRPr="0073333A" w:rsidRDefault="002C4AF8" w:rsidP="00A9374F">
            <w:pPr>
              <w:pStyle w:val="EdfParagraphe"/>
              <w:ind w:left="0"/>
              <w:rPr>
                <w:rFonts w:cs="Calibri"/>
              </w:rPr>
            </w:pPr>
            <w:r w:rsidRPr="0073333A">
              <w:rPr>
                <w:rFonts w:cs="Calibri"/>
              </w:rPr>
              <w:t>Reporting de la prestation « support »</w:t>
            </w:r>
          </w:p>
        </w:tc>
        <w:tc>
          <w:tcPr>
            <w:tcW w:w="3136" w:type="dxa"/>
            <w:tcBorders>
              <w:top w:val="single" w:sz="4" w:space="0" w:color="000000"/>
              <w:left w:val="single" w:sz="4" w:space="0" w:color="000000"/>
              <w:bottom w:val="single" w:sz="4" w:space="0" w:color="000000"/>
              <w:right w:val="single" w:sz="4" w:space="0" w:color="000000"/>
            </w:tcBorders>
            <w:hideMark/>
          </w:tcPr>
          <w:p w:rsidR="002C4AF8" w:rsidRPr="0073333A" w:rsidRDefault="001E01A3" w:rsidP="00245C5B">
            <w:pPr>
              <w:pStyle w:val="EdfParagraphe"/>
              <w:ind w:left="0"/>
              <w:rPr>
                <w:rFonts w:cs="Calibri"/>
              </w:rPr>
            </w:pPr>
            <w:r>
              <w:rPr>
                <w:rFonts w:eastAsia="Calibri" w:cs="Arial"/>
                <w:color w:val="0000FF"/>
                <w:szCs w:val="22"/>
              </w:rPr>
              <w:t>&lt;Scrib#Field#10-47&gt;</w:t>
            </w:r>
            <w:r w:rsidR="00104494" w:rsidRPr="0073333A">
              <w:rPr>
                <w:rFonts w:eastAsia="Calibri" w:cs="Arial"/>
                <w:color w:val="0000FF"/>
                <w:szCs w:val="22"/>
              </w:rPr>
              <w:t xml:space="preserve"> </w:t>
            </w:r>
            <w:r w:rsidR="00245C5B" w:rsidRPr="0073333A">
              <w:rPr>
                <w:rFonts w:eastAsia="Calibri" w:cs="Arial"/>
                <w:szCs w:val="22"/>
              </w:rPr>
              <w:t>ou c</w:t>
            </w:r>
            <w:r w:rsidR="00245C5B" w:rsidRPr="0073333A">
              <w:rPr>
                <w:rFonts w:cs="Calibri"/>
              </w:rPr>
              <w:t>haque jour ouvré</w:t>
            </w:r>
            <w:r w:rsidR="002C4AF8" w:rsidRPr="0073333A">
              <w:rPr>
                <w:rFonts w:cs="Calibri"/>
              </w:rPr>
              <w:t xml:space="preserve"> de prestation en fin de créneau horaire.</w:t>
            </w:r>
          </w:p>
        </w:tc>
        <w:tc>
          <w:tcPr>
            <w:tcW w:w="1366" w:type="dxa"/>
            <w:tcBorders>
              <w:top w:val="single" w:sz="4" w:space="0" w:color="000000"/>
              <w:left w:val="single" w:sz="4" w:space="0" w:color="000000"/>
              <w:bottom w:val="single" w:sz="4" w:space="0" w:color="000000"/>
              <w:right w:val="single" w:sz="4" w:space="0" w:color="000000"/>
            </w:tcBorders>
            <w:hideMark/>
          </w:tcPr>
          <w:p w:rsidR="002C4AF8" w:rsidRPr="0073333A" w:rsidRDefault="002C4AF8" w:rsidP="00A9374F">
            <w:pPr>
              <w:pStyle w:val="EdfParagraphe"/>
              <w:ind w:left="0"/>
              <w:jc w:val="left"/>
              <w:rPr>
                <w:rFonts w:cs="Calibri"/>
              </w:rPr>
            </w:pPr>
            <w:r w:rsidRPr="0073333A">
              <w:rPr>
                <w:rFonts w:cs="Calibri"/>
              </w:rPr>
              <w:t xml:space="preserve">Mail </w:t>
            </w:r>
          </w:p>
        </w:tc>
      </w:tr>
    </w:tbl>
    <w:p w:rsidR="007F2551" w:rsidRPr="0073333A" w:rsidRDefault="007F2551" w:rsidP="007641C8">
      <w:pPr>
        <w:pStyle w:val="EdfParagraphe"/>
        <w:ind w:left="0"/>
        <w:rPr>
          <w:rFonts w:eastAsia="Calibri" w:cs="Arial"/>
          <w:color w:val="0000FF"/>
          <w:szCs w:val="22"/>
        </w:rPr>
      </w:pPr>
      <w:r w:rsidRPr="0073333A">
        <w:rPr>
          <w:rFonts w:eastAsia="Calibri" w:cs="Arial"/>
          <w:color w:val="0000FF"/>
          <w:szCs w:val="22"/>
        </w:rPr>
        <w:br w:type="page"/>
      </w:r>
      <w:r w:rsidR="006C695F" w:rsidRPr="0073333A">
        <w:rPr>
          <w:rFonts w:eastAsia="Calibri" w:cs="Arial"/>
          <w:color w:val="0000FF"/>
          <w:szCs w:val="22"/>
        </w:rPr>
        <w:lastRenderedPageBreak/>
        <w:t>&lt;/Scrib#Lot#20</w:t>
      </w:r>
      <w:r w:rsidR="00D06FD7" w:rsidRPr="0073333A">
        <w:rPr>
          <w:rFonts w:eastAsia="Calibri" w:cs="Arial"/>
          <w:color w:val="0000FF"/>
          <w:szCs w:val="22"/>
        </w:rPr>
        <w:t>0&gt;</w:t>
      </w:r>
    </w:p>
    <w:p w:rsidR="002C4AF8" w:rsidRPr="0073333A" w:rsidRDefault="006C695F" w:rsidP="002C4AF8">
      <w:pPr>
        <w:pStyle w:val="EdfParagraphe"/>
      </w:pPr>
      <w:r w:rsidRPr="0073333A">
        <w:rPr>
          <w:rFonts w:eastAsia="Calibri" w:cs="Arial"/>
          <w:color w:val="FF00FF"/>
          <w:szCs w:val="22"/>
        </w:rPr>
        <w:t>&lt;Scrib#Lot#21</w:t>
      </w:r>
      <w:r w:rsidR="00D06FD7" w:rsidRPr="0073333A">
        <w:rPr>
          <w:rFonts w:eastAsia="Calibri" w:cs="Arial"/>
          <w:color w:val="FF00FF"/>
          <w:szCs w:val="22"/>
        </w:rPr>
        <w:t>0&gt;</w:t>
      </w:r>
      <w:r w:rsidR="00265B6B" w:rsidRPr="0073333A">
        <w:rPr>
          <w:rFonts w:eastAsia="Calibri" w:cs="Arial"/>
          <w:color w:val="0000FF"/>
        </w:rPr>
        <w:t>&lt;Scrib#Counter#</w:t>
      </w:r>
      <w:r w:rsidR="00265B6B" w:rsidRPr="0073333A">
        <w:rPr>
          <w:rFonts w:eastAsia="Calibri" w:cs="Arial"/>
          <w:color w:val="FF0000"/>
        </w:rPr>
        <w:t>1</w:t>
      </w:r>
      <w:r w:rsidR="00265B6B" w:rsidRPr="0073333A">
        <w:rPr>
          <w:rFonts w:eastAsia="Calibri" w:cs="Arial"/>
          <w:color w:val="0000FF"/>
        </w:rPr>
        <w:t>&gt;</w:t>
      </w:r>
      <w:r w:rsidR="00265B6B" w:rsidRPr="0073333A">
        <w:t> </w:t>
      </w:r>
    </w:p>
    <w:p w:rsidR="002C4AF8" w:rsidRPr="0073333A" w:rsidRDefault="002C4AF8" w:rsidP="002C4AF8">
      <w:pPr>
        <w:pStyle w:val="Titre2"/>
      </w:pPr>
      <w:bookmarkStart w:id="357" w:name="_Toc457308876"/>
      <w:bookmarkStart w:id="358" w:name="_Toc468970095"/>
      <w:r w:rsidRPr="0073333A">
        <w:t>Lot – Audit du parc et stock</w:t>
      </w:r>
      <w:bookmarkEnd w:id="357"/>
      <w:bookmarkEnd w:id="358"/>
      <w:r w:rsidRPr="0073333A">
        <w:t xml:space="preserve"> </w:t>
      </w:r>
    </w:p>
    <w:p w:rsidR="002C4AF8" w:rsidRPr="00F845BD" w:rsidRDefault="002C4AF8" w:rsidP="00F845BD">
      <w:pPr>
        <w:pStyle w:val="Titre3"/>
        <w:ind w:left="2552" w:hanging="709"/>
      </w:pPr>
      <w:r w:rsidRPr="00F845BD">
        <w:t>Sous lot : Réalisation de l’audit</w:t>
      </w:r>
    </w:p>
    <w:p w:rsidR="002C4AF8" w:rsidRPr="0073333A" w:rsidRDefault="002C4AF8" w:rsidP="002C4AF8">
      <w:pPr>
        <w:pStyle w:val="EDFParagrapheBesoin"/>
        <w:rPr>
          <w:color w:val="auto"/>
        </w:rPr>
      </w:pPr>
      <w:r w:rsidRPr="0073333A">
        <w:rPr>
          <w:color w:val="auto"/>
        </w:rPr>
        <w:t>Il est demandé de réaliser un audit de parc sur le périmètre défini dans le paragraphe  $2.1.3.Périmètre géographique.</w:t>
      </w:r>
    </w:p>
    <w:p w:rsidR="002C4AF8" w:rsidRPr="0073333A" w:rsidRDefault="002C4AF8" w:rsidP="002C4AF8">
      <w:pPr>
        <w:pStyle w:val="EDFParagrapheBesoin"/>
        <w:rPr>
          <w:color w:val="auto"/>
        </w:rPr>
      </w:pPr>
      <w:r w:rsidRPr="0073333A">
        <w:rPr>
          <w:color w:val="auto"/>
        </w:rPr>
        <w:t xml:space="preserve">L’audit doit être réalisé en utilisant des lecteurs de code barre pour minimiser le risque d’erreur humaine. </w:t>
      </w:r>
    </w:p>
    <w:p w:rsidR="002C4AF8" w:rsidRPr="0073333A" w:rsidRDefault="002C4AF8" w:rsidP="002C4AF8">
      <w:pPr>
        <w:pStyle w:val="EDFParagrapheBesoin"/>
        <w:rPr>
          <w:b/>
          <w:color w:val="auto"/>
        </w:rPr>
      </w:pPr>
      <w:r w:rsidRPr="0073333A">
        <w:rPr>
          <w:b/>
          <w:color w:val="auto"/>
        </w:rPr>
        <w:t>Remarque : Si le TITULAIRE réalise l’audit sur support papier, Il sera refusé. Le TITULAIRE devra réaliser un nouvel audit à sa charge.</w:t>
      </w:r>
    </w:p>
    <w:p w:rsidR="002C4AF8" w:rsidRPr="0073333A" w:rsidRDefault="002C4AF8" w:rsidP="002C4AF8">
      <w:pPr>
        <w:pStyle w:val="EDFParagrapheBesoin"/>
        <w:rPr>
          <w:color w:val="auto"/>
        </w:rPr>
      </w:pPr>
    </w:p>
    <w:p w:rsidR="002C4AF8" w:rsidRPr="0073333A" w:rsidRDefault="002C4AF8" w:rsidP="002C4AF8">
      <w:pPr>
        <w:pStyle w:val="EDFParagrapheBesoin"/>
        <w:rPr>
          <w:color w:val="auto"/>
        </w:rPr>
      </w:pPr>
      <w:r w:rsidRPr="0073333A">
        <w:rPr>
          <w:color w:val="auto"/>
        </w:rPr>
        <w:t xml:space="preserve">Les actions sont les suivantes : </w:t>
      </w:r>
    </w:p>
    <w:p w:rsidR="002C4AF8" w:rsidRPr="0073333A" w:rsidRDefault="002C4AF8" w:rsidP="00412A65">
      <w:pPr>
        <w:pStyle w:val="EDFParagrapheBesoin"/>
        <w:numPr>
          <w:ilvl w:val="0"/>
          <w:numId w:val="23"/>
        </w:numPr>
        <w:rPr>
          <w:color w:val="auto"/>
        </w:rPr>
      </w:pPr>
      <w:r w:rsidRPr="0073333A">
        <w:rPr>
          <w:color w:val="auto"/>
        </w:rPr>
        <w:t>Réaliser l’audit du parc dans les bâtiments cibles,</w:t>
      </w:r>
    </w:p>
    <w:p w:rsidR="002C4AF8" w:rsidRPr="0073333A" w:rsidRDefault="002C4AF8" w:rsidP="00412A65">
      <w:pPr>
        <w:pStyle w:val="EDFParagrapheBesoin"/>
        <w:numPr>
          <w:ilvl w:val="0"/>
          <w:numId w:val="23"/>
        </w:numPr>
        <w:rPr>
          <w:color w:val="auto"/>
        </w:rPr>
      </w:pPr>
      <w:r w:rsidRPr="0073333A">
        <w:rPr>
          <w:color w:val="auto"/>
        </w:rPr>
        <w:t>Réaliser l’audit du parc des stocks,</w:t>
      </w:r>
    </w:p>
    <w:p w:rsidR="002C4AF8" w:rsidRPr="0073333A" w:rsidRDefault="002C4AF8" w:rsidP="00412A65">
      <w:pPr>
        <w:pStyle w:val="EDFParagrapheBesoin"/>
        <w:numPr>
          <w:ilvl w:val="0"/>
          <w:numId w:val="23"/>
        </w:numPr>
        <w:rPr>
          <w:color w:val="auto"/>
        </w:rPr>
      </w:pPr>
      <w:r w:rsidRPr="0073333A">
        <w:rPr>
          <w:color w:val="auto"/>
        </w:rPr>
        <w:t xml:space="preserve">Le fichier bilan de mise à jour de parc doit respecter le modèle du fichier mis en annexe et valide entre les responsables du module D, </w:t>
      </w:r>
      <w:r w:rsidR="004E532E" w:rsidRPr="0073333A">
        <w:rPr>
          <w:b/>
          <w:i/>
          <w:color w:val="auto"/>
        </w:rPr>
        <w:t xml:space="preserve">Cf. </w:t>
      </w:r>
      <w:r w:rsidRPr="0073333A">
        <w:rPr>
          <w:b/>
          <w:i/>
          <w:color w:val="auto"/>
        </w:rPr>
        <w:t xml:space="preserve"> Annexe « Bilan Parc ».</w:t>
      </w:r>
    </w:p>
    <w:p w:rsidR="002C4AF8" w:rsidRPr="0073333A" w:rsidRDefault="002C4AF8" w:rsidP="00412A65">
      <w:pPr>
        <w:pStyle w:val="EDFParagrapheBesoin"/>
        <w:numPr>
          <w:ilvl w:val="0"/>
          <w:numId w:val="23"/>
        </w:numPr>
        <w:rPr>
          <w:color w:val="auto"/>
        </w:rPr>
      </w:pPr>
      <w:r w:rsidRPr="0073333A">
        <w:rPr>
          <w:color w:val="auto"/>
        </w:rPr>
        <w:t>Emission d’anomalie de parc constaté par l’auditeur (exemple : bâtiment vidé et présence de poste toujours localisé dans l’outil de parc)</w:t>
      </w:r>
    </w:p>
    <w:p w:rsidR="002C4AF8" w:rsidRPr="0073333A" w:rsidRDefault="002C4AF8" w:rsidP="002C4AF8">
      <w:pPr>
        <w:pStyle w:val="EDFParagrapheBesoin"/>
        <w:rPr>
          <w:color w:val="auto"/>
        </w:rPr>
      </w:pPr>
    </w:p>
    <w:p w:rsidR="002C4AF8" w:rsidRPr="00F845BD" w:rsidRDefault="002C4AF8" w:rsidP="00F845BD">
      <w:pPr>
        <w:pStyle w:val="Titre3"/>
        <w:ind w:left="2552" w:hanging="709"/>
      </w:pPr>
      <w:r w:rsidRPr="00F845BD">
        <w:t>Livrables de ce lot</w:t>
      </w:r>
    </w:p>
    <w:p w:rsidR="002C4AF8" w:rsidRPr="0073333A" w:rsidRDefault="002C4AF8" w:rsidP="002C4AF8">
      <w:pPr>
        <w:pStyle w:val="EdfParagraphe"/>
      </w:pPr>
      <w:r w:rsidRPr="0073333A">
        <w:t>Le TITULAIRE fournira les livrables au dates suivantes :</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45"/>
        <w:gridCol w:w="3166"/>
        <w:gridCol w:w="1951"/>
      </w:tblGrid>
      <w:tr w:rsidR="002C4AF8" w:rsidRPr="0073333A" w:rsidTr="00114EF1">
        <w:trPr>
          <w:jc w:val="center"/>
        </w:trPr>
        <w:tc>
          <w:tcPr>
            <w:tcW w:w="4077" w:type="dxa"/>
            <w:vAlign w:val="center"/>
          </w:tcPr>
          <w:p w:rsidR="002C4AF8" w:rsidRPr="0073333A" w:rsidRDefault="002C4AF8" w:rsidP="00A9374F">
            <w:pPr>
              <w:pStyle w:val="EdfParagraphe"/>
              <w:ind w:left="0"/>
              <w:jc w:val="center"/>
              <w:rPr>
                <w:rFonts w:cs="Calibri"/>
              </w:rPr>
            </w:pPr>
            <w:r w:rsidRPr="0073333A">
              <w:rPr>
                <w:rFonts w:cs="Calibri"/>
              </w:rPr>
              <w:t>Livrables</w:t>
            </w:r>
          </w:p>
        </w:tc>
        <w:tc>
          <w:tcPr>
            <w:tcW w:w="3229" w:type="dxa"/>
            <w:vAlign w:val="center"/>
          </w:tcPr>
          <w:p w:rsidR="002C4AF8" w:rsidRPr="0073333A" w:rsidRDefault="002C4AF8" w:rsidP="00A9374F">
            <w:pPr>
              <w:pStyle w:val="EdfParagraphe"/>
              <w:ind w:left="0"/>
              <w:jc w:val="center"/>
              <w:rPr>
                <w:rFonts w:cs="Calibri"/>
              </w:rPr>
            </w:pPr>
            <w:r w:rsidRPr="0073333A">
              <w:rPr>
                <w:rFonts w:cs="Calibri"/>
              </w:rPr>
              <w:t>Délais</w:t>
            </w:r>
          </w:p>
        </w:tc>
        <w:tc>
          <w:tcPr>
            <w:tcW w:w="1982" w:type="dxa"/>
            <w:vAlign w:val="center"/>
          </w:tcPr>
          <w:p w:rsidR="002C4AF8" w:rsidRPr="0073333A" w:rsidRDefault="002C4AF8" w:rsidP="00A9374F">
            <w:pPr>
              <w:pStyle w:val="EdfParagraphe"/>
              <w:ind w:left="0"/>
              <w:jc w:val="center"/>
              <w:rPr>
                <w:rFonts w:cs="Calibri"/>
              </w:rPr>
            </w:pPr>
            <w:r w:rsidRPr="0073333A">
              <w:rPr>
                <w:rFonts w:cs="Calibri"/>
              </w:rPr>
              <w:t>Comment</w:t>
            </w:r>
          </w:p>
        </w:tc>
      </w:tr>
      <w:tr w:rsidR="002C4AF8" w:rsidRPr="0073333A" w:rsidTr="00114EF1">
        <w:trPr>
          <w:jc w:val="center"/>
        </w:trPr>
        <w:tc>
          <w:tcPr>
            <w:tcW w:w="4077" w:type="dxa"/>
            <w:vAlign w:val="center"/>
          </w:tcPr>
          <w:p w:rsidR="002C4AF8" w:rsidRPr="0073333A" w:rsidRDefault="002C4AF8" w:rsidP="00A9374F">
            <w:pPr>
              <w:pStyle w:val="EDFParagrapheBesoin"/>
              <w:ind w:left="0"/>
              <w:rPr>
                <w:rFonts w:cs="Calibri"/>
                <w:color w:val="auto"/>
              </w:rPr>
            </w:pPr>
            <w:r w:rsidRPr="0073333A">
              <w:rPr>
                <w:rFonts w:cs="Calibri"/>
                <w:color w:val="auto"/>
              </w:rPr>
              <w:t>Bilan de l’audit de parc (format parc)</w:t>
            </w:r>
          </w:p>
        </w:tc>
        <w:tc>
          <w:tcPr>
            <w:tcW w:w="3229" w:type="dxa"/>
            <w:vAlign w:val="center"/>
          </w:tcPr>
          <w:p w:rsidR="002C4AF8" w:rsidRPr="0073333A" w:rsidRDefault="001E01A3" w:rsidP="00A9374F">
            <w:pPr>
              <w:pStyle w:val="EDFParagrapheBesoin"/>
              <w:ind w:left="0"/>
              <w:rPr>
                <w:rFonts w:cs="Calibri"/>
                <w:color w:val="auto"/>
              </w:rPr>
            </w:pPr>
            <w:r>
              <w:rPr>
                <w:rFonts w:eastAsia="Calibri" w:cs="Calibri"/>
                <w:color w:val="0000FF"/>
                <w:szCs w:val="22"/>
              </w:rPr>
              <w:t>&lt;Scrib#Field#10-20&gt;</w:t>
            </w:r>
            <w:r w:rsidR="00114EF1" w:rsidRPr="0073333A">
              <w:rPr>
                <w:rFonts w:eastAsia="Calibri" w:cs="Calibri"/>
                <w:color w:val="0000FF"/>
                <w:szCs w:val="22"/>
              </w:rPr>
              <w:t xml:space="preserve"> </w:t>
            </w:r>
            <w:r w:rsidR="00245C5B" w:rsidRPr="0073333A">
              <w:rPr>
                <w:rFonts w:eastAsia="Calibri" w:cs="Arial"/>
                <w:color w:val="auto"/>
                <w:szCs w:val="22"/>
              </w:rPr>
              <w:t>ou</w:t>
            </w:r>
            <w:r w:rsidR="00245C5B" w:rsidRPr="0073333A">
              <w:rPr>
                <w:rFonts w:cs="Calibri"/>
                <w:color w:val="auto"/>
              </w:rPr>
              <w:t xml:space="preserve"> </w:t>
            </w:r>
            <w:r w:rsidR="002C4AF8" w:rsidRPr="0073333A">
              <w:rPr>
                <w:rFonts w:cs="Calibri"/>
                <w:color w:val="auto"/>
              </w:rPr>
              <w:t>5 jours ouvrés après la prestation</w:t>
            </w:r>
          </w:p>
        </w:tc>
        <w:tc>
          <w:tcPr>
            <w:tcW w:w="1982" w:type="dxa"/>
            <w:vAlign w:val="center"/>
          </w:tcPr>
          <w:p w:rsidR="002C4AF8" w:rsidRPr="0073333A" w:rsidRDefault="002C4AF8" w:rsidP="00A9374F">
            <w:pPr>
              <w:pStyle w:val="EDFParagrapheBesoin"/>
              <w:ind w:left="0"/>
              <w:rPr>
                <w:rFonts w:cs="Calibri"/>
                <w:color w:val="auto"/>
              </w:rPr>
            </w:pPr>
            <w:r w:rsidRPr="0073333A">
              <w:rPr>
                <w:rFonts w:cs="Calibri"/>
                <w:color w:val="auto"/>
              </w:rPr>
              <w:t>Mail</w:t>
            </w:r>
          </w:p>
        </w:tc>
      </w:tr>
      <w:tr w:rsidR="002C4AF8" w:rsidRPr="0073333A" w:rsidTr="00114EF1">
        <w:trPr>
          <w:jc w:val="center"/>
        </w:trPr>
        <w:tc>
          <w:tcPr>
            <w:tcW w:w="4077" w:type="dxa"/>
            <w:vAlign w:val="center"/>
          </w:tcPr>
          <w:p w:rsidR="002C4AF8" w:rsidRPr="0073333A" w:rsidRDefault="00183B95" w:rsidP="00183B95">
            <w:pPr>
              <w:pStyle w:val="EDFParagrapheBesoin"/>
              <w:ind w:left="0"/>
              <w:rPr>
                <w:rFonts w:cs="Calibri"/>
                <w:color w:val="auto"/>
              </w:rPr>
            </w:pPr>
            <w:r w:rsidRPr="0073333A">
              <w:rPr>
                <w:rFonts w:cs="Calibri"/>
                <w:color w:val="auto"/>
              </w:rPr>
              <w:t>Bilan de mise à jour de parc des écarts</w:t>
            </w:r>
          </w:p>
        </w:tc>
        <w:tc>
          <w:tcPr>
            <w:tcW w:w="3229" w:type="dxa"/>
            <w:vAlign w:val="center"/>
          </w:tcPr>
          <w:p w:rsidR="002C4AF8" w:rsidRPr="0073333A" w:rsidRDefault="001E01A3" w:rsidP="00A9374F">
            <w:pPr>
              <w:pStyle w:val="EDFParagrapheBesoin"/>
              <w:ind w:left="0"/>
              <w:rPr>
                <w:rFonts w:cs="Calibri"/>
                <w:color w:val="auto"/>
              </w:rPr>
            </w:pPr>
            <w:r>
              <w:rPr>
                <w:rFonts w:eastAsia="Calibri" w:cs="Calibri"/>
                <w:color w:val="0000FF"/>
                <w:szCs w:val="22"/>
              </w:rPr>
              <w:t>&lt;Scrib#Field#10-21&gt;</w:t>
            </w:r>
            <w:r w:rsidR="00114EF1" w:rsidRPr="0073333A">
              <w:rPr>
                <w:rFonts w:eastAsia="Calibri" w:cs="Calibri"/>
                <w:color w:val="0000FF"/>
                <w:szCs w:val="22"/>
              </w:rPr>
              <w:t xml:space="preserve"> </w:t>
            </w:r>
            <w:r w:rsidR="00245C5B" w:rsidRPr="0073333A">
              <w:rPr>
                <w:rFonts w:eastAsia="Calibri" w:cs="Arial"/>
                <w:color w:val="auto"/>
                <w:szCs w:val="22"/>
              </w:rPr>
              <w:t>ou</w:t>
            </w:r>
            <w:r w:rsidR="00245C5B" w:rsidRPr="0073333A">
              <w:rPr>
                <w:rFonts w:cs="Calibri"/>
                <w:color w:val="auto"/>
              </w:rPr>
              <w:t xml:space="preserve"> </w:t>
            </w:r>
            <w:r w:rsidR="002C4AF8" w:rsidRPr="0073333A">
              <w:rPr>
                <w:rFonts w:cs="Calibri"/>
                <w:color w:val="auto"/>
              </w:rPr>
              <w:t>8 jours ouvrés après la prestation</w:t>
            </w:r>
          </w:p>
        </w:tc>
        <w:tc>
          <w:tcPr>
            <w:tcW w:w="1982" w:type="dxa"/>
            <w:vAlign w:val="center"/>
          </w:tcPr>
          <w:p w:rsidR="002C4AF8" w:rsidRPr="0073333A" w:rsidRDefault="002C4AF8" w:rsidP="00A9374F">
            <w:pPr>
              <w:pStyle w:val="EDFParagrapheBesoin"/>
              <w:ind w:left="0"/>
              <w:rPr>
                <w:rFonts w:cs="Calibri"/>
                <w:color w:val="auto"/>
              </w:rPr>
            </w:pPr>
            <w:r w:rsidRPr="0073333A">
              <w:rPr>
                <w:rFonts w:cs="Calibri"/>
                <w:color w:val="auto"/>
              </w:rPr>
              <w:t>Mail</w:t>
            </w:r>
          </w:p>
        </w:tc>
      </w:tr>
    </w:tbl>
    <w:p w:rsidR="007F2551" w:rsidRPr="0073333A" w:rsidRDefault="007F2551" w:rsidP="00E710C1">
      <w:pPr>
        <w:pStyle w:val="EdfParagraphe"/>
        <w:ind w:left="0"/>
        <w:rPr>
          <w:rFonts w:eastAsia="Calibri" w:cs="Arial"/>
          <w:color w:val="0000FF"/>
          <w:szCs w:val="22"/>
        </w:rPr>
      </w:pPr>
      <w:r w:rsidRPr="0073333A">
        <w:rPr>
          <w:rFonts w:eastAsia="Calibri" w:cs="Arial"/>
          <w:color w:val="0000FF"/>
          <w:szCs w:val="22"/>
        </w:rPr>
        <w:br w:type="page"/>
      </w:r>
      <w:r w:rsidR="00E710C1" w:rsidRPr="0073333A">
        <w:rPr>
          <w:rFonts w:eastAsia="Calibri" w:cs="Arial"/>
          <w:color w:val="0000FF"/>
          <w:szCs w:val="22"/>
        </w:rPr>
        <w:lastRenderedPageBreak/>
        <w:t>&lt;/Scrib#Lot#2</w:t>
      </w:r>
      <w:r w:rsidR="006C695F" w:rsidRPr="0073333A">
        <w:rPr>
          <w:rFonts w:eastAsia="Calibri" w:cs="Arial"/>
          <w:color w:val="0000FF"/>
          <w:szCs w:val="22"/>
        </w:rPr>
        <w:t>1</w:t>
      </w:r>
      <w:r w:rsidR="00D06FD7" w:rsidRPr="0073333A">
        <w:rPr>
          <w:rFonts w:eastAsia="Calibri" w:cs="Arial"/>
          <w:color w:val="0000FF"/>
          <w:szCs w:val="22"/>
        </w:rPr>
        <w:t>0&gt;</w:t>
      </w:r>
    </w:p>
    <w:p w:rsidR="002C4AF8" w:rsidRPr="0073333A" w:rsidRDefault="006C695F" w:rsidP="002C4AF8">
      <w:pPr>
        <w:pStyle w:val="EdfParagraphe"/>
      </w:pPr>
      <w:r w:rsidRPr="0073333A">
        <w:rPr>
          <w:rFonts w:eastAsia="Calibri" w:cs="Arial"/>
          <w:color w:val="FF00FF"/>
          <w:szCs w:val="22"/>
        </w:rPr>
        <w:t>&lt;Scrib#Lot#22</w:t>
      </w:r>
      <w:r w:rsidR="00DD01A1" w:rsidRPr="0073333A">
        <w:rPr>
          <w:rFonts w:eastAsia="Calibri" w:cs="Arial"/>
          <w:color w:val="FF00FF"/>
          <w:szCs w:val="22"/>
        </w:rPr>
        <w:t>0</w:t>
      </w:r>
      <w:r w:rsidR="00D06FD7" w:rsidRPr="0073333A">
        <w:rPr>
          <w:rFonts w:eastAsia="Calibri" w:cs="Arial"/>
          <w:color w:val="FF00FF"/>
          <w:szCs w:val="22"/>
        </w:rPr>
        <w:t>&gt;</w:t>
      </w:r>
      <w:r w:rsidR="00265B6B" w:rsidRPr="0073333A">
        <w:rPr>
          <w:rFonts w:eastAsia="Calibri" w:cs="Arial"/>
          <w:color w:val="0000FF"/>
        </w:rPr>
        <w:t>&lt;Scrib#Counter#</w:t>
      </w:r>
      <w:r w:rsidR="00265B6B" w:rsidRPr="0073333A">
        <w:rPr>
          <w:rFonts w:eastAsia="Calibri" w:cs="Arial"/>
          <w:color w:val="FF0000"/>
        </w:rPr>
        <w:t>1</w:t>
      </w:r>
      <w:r w:rsidR="00265B6B" w:rsidRPr="0073333A">
        <w:rPr>
          <w:rFonts w:eastAsia="Calibri" w:cs="Arial"/>
          <w:color w:val="0000FF"/>
        </w:rPr>
        <w:t>&gt;</w:t>
      </w:r>
      <w:r w:rsidR="00265B6B" w:rsidRPr="0073333A">
        <w:t> </w:t>
      </w:r>
    </w:p>
    <w:p w:rsidR="002C4AF8" w:rsidRPr="0073333A" w:rsidRDefault="006C695F" w:rsidP="002C4AF8">
      <w:pPr>
        <w:pStyle w:val="Titre2"/>
      </w:pPr>
      <w:bookmarkStart w:id="359" w:name="_Toc457308877"/>
      <w:bookmarkStart w:id="360" w:name="_Toc468970096"/>
      <w:r w:rsidRPr="0073333A">
        <w:t>Lot – I</w:t>
      </w:r>
      <w:r w:rsidR="002C4AF8" w:rsidRPr="0073333A">
        <w:t>nstallation d’équipements dans les locaux techniques</w:t>
      </w:r>
      <w:bookmarkEnd w:id="359"/>
      <w:bookmarkEnd w:id="360"/>
    </w:p>
    <w:p w:rsidR="002C4AF8" w:rsidRPr="0073333A" w:rsidRDefault="002C4AF8" w:rsidP="002C4AF8">
      <w:pPr>
        <w:pStyle w:val="Titre3"/>
      </w:pPr>
      <w:r w:rsidRPr="0073333A">
        <w:t xml:space="preserve">Sous lot : Pré-requis </w:t>
      </w:r>
    </w:p>
    <w:p w:rsidR="002C4AF8" w:rsidRPr="0073333A" w:rsidRDefault="002C4AF8" w:rsidP="002C4AF8">
      <w:pPr>
        <w:pStyle w:val="EDFParagrapheBesoin"/>
        <w:rPr>
          <w:color w:val="auto"/>
        </w:rPr>
      </w:pPr>
      <w:r w:rsidRPr="0073333A">
        <w:rPr>
          <w:color w:val="auto"/>
        </w:rPr>
        <w:t xml:space="preserve">L’ENTREPRISE fournira un plan d’installation avec la liste des équipements concernés. </w:t>
      </w:r>
    </w:p>
    <w:p w:rsidR="002C4AF8" w:rsidRPr="0073333A" w:rsidRDefault="002C4AF8" w:rsidP="002C4AF8">
      <w:pPr>
        <w:pStyle w:val="EDFParagrapheBesoin"/>
      </w:pPr>
    </w:p>
    <w:p w:rsidR="002C4AF8" w:rsidRPr="0073333A" w:rsidRDefault="002C4AF8" w:rsidP="002C4AF8">
      <w:pPr>
        <w:pStyle w:val="Titre3"/>
      </w:pPr>
      <w:r w:rsidRPr="0073333A">
        <w:t>Sous lot : Installer les équipements</w:t>
      </w:r>
    </w:p>
    <w:p w:rsidR="002C4AF8" w:rsidRPr="0073333A" w:rsidRDefault="002C4AF8" w:rsidP="002C4AF8">
      <w:pPr>
        <w:pStyle w:val="EdfParagraphe"/>
        <w:rPr>
          <w:b/>
        </w:rPr>
      </w:pPr>
      <w:r w:rsidRPr="0073333A">
        <w:t xml:space="preserve">Cette opération sera réalisée en </w:t>
      </w:r>
      <w:r w:rsidRPr="0073333A">
        <w:rPr>
          <w:b/>
        </w:rPr>
        <w:t xml:space="preserve">conformément au planning fourni au paragraphe </w:t>
      </w:r>
      <w:r w:rsidR="00FD2F69" w:rsidRPr="0073333A">
        <w:rPr>
          <w:b/>
        </w:rPr>
        <w:fldChar w:fldCharType="begin"/>
      </w:r>
      <w:r w:rsidRPr="0073333A">
        <w:rPr>
          <w:b/>
        </w:rPr>
        <w:instrText xml:space="preserve"> REF _Ref423449894 \h </w:instrText>
      </w:r>
      <w:r w:rsidR="00FD2F69" w:rsidRPr="0073333A">
        <w:rPr>
          <w:b/>
        </w:rPr>
      </w:r>
      <w:r w:rsidR="00FD2F69" w:rsidRPr="0073333A">
        <w:rPr>
          <w:b/>
        </w:rPr>
        <w:fldChar w:fldCharType="separate"/>
      </w:r>
      <w:r w:rsidRPr="0073333A">
        <w:t>Planning</w:t>
      </w:r>
      <w:r w:rsidR="00FD2F69" w:rsidRPr="0073333A">
        <w:rPr>
          <w:b/>
        </w:rPr>
        <w:fldChar w:fldCharType="end"/>
      </w:r>
      <w:r w:rsidRPr="0073333A">
        <w:rPr>
          <w:b/>
        </w:rPr>
        <w:t xml:space="preserve"> </w:t>
      </w:r>
    </w:p>
    <w:p w:rsidR="002C4AF8" w:rsidRPr="0073333A" w:rsidRDefault="002C4AF8" w:rsidP="002C4AF8">
      <w:pPr>
        <w:pStyle w:val="EdfParagraphe"/>
      </w:pPr>
    </w:p>
    <w:p w:rsidR="002C4AF8" w:rsidRPr="0073333A" w:rsidRDefault="002C4AF8" w:rsidP="002C4AF8">
      <w:pPr>
        <w:pStyle w:val="EdfParagraphe"/>
      </w:pPr>
      <w:r w:rsidRPr="0073333A">
        <w:t>Dans le cadre de la prestation, il est demandé au TITULAIRE les éléments suivants :</w:t>
      </w:r>
    </w:p>
    <w:p w:rsidR="002C4AF8" w:rsidRPr="0073333A" w:rsidRDefault="002C4AF8" w:rsidP="00412A65">
      <w:pPr>
        <w:pStyle w:val="EDFParagrapheBesoin"/>
        <w:numPr>
          <w:ilvl w:val="0"/>
          <w:numId w:val="12"/>
        </w:numPr>
        <w:ind w:left="1843"/>
        <w:rPr>
          <w:color w:val="auto"/>
        </w:rPr>
      </w:pPr>
      <w:r w:rsidRPr="0073333A">
        <w:rPr>
          <w:color w:val="auto"/>
        </w:rPr>
        <w:t>Préparer les équipements  pour les racks,</w:t>
      </w:r>
    </w:p>
    <w:p w:rsidR="002C4AF8" w:rsidRPr="0073333A" w:rsidRDefault="002C4AF8" w:rsidP="00412A65">
      <w:pPr>
        <w:pStyle w:val="EDFParagrapheBesoin"/>
        <w:numPr>
          <w:ilvl w:val="0"/>
          <w:numId w:val="12"/>
        </w:numPr>
        <w:ind w:left="1843"/>
        <w:rPr>
          <w:color w:val="auto"/>
        </w:rPr>
      </w:pPr>
      <w:r w:rsidRPr="0073333A">
        <w:rPr>
          <w:color w:val="auto"/>
        </w:rPr>
        <w:t>Contrôler la mise à disposition du matériel nécessaire fourni par l’ENTREPRISE (jarretières, câbles, visses, écrous, oreilles).</w:t>
      </w:r>
    </w:p>
    <w:p w:rsidR="002C4AF8" w:rsidRPr="0073333A" w:rsidRDefault="002C4AF8" w:rsidP="00412A65">
      <w:pPr>
        <w:pStyle w:val="EDFParagrapheBesoin"/>
        <w:numPr>
          <w:ilvl w:val="0"/>
          <w:numId w:val="12"/>
        </w:numPr>
        <w:ind w:left="1843"/>
        <w:rPr>
          <w:color w:val="auto"/>
        </w:rPr>
      </w:pPr>
      <w:r w:rsidRPr="0073333A">
        <w:rPr>
          <w:color w:val="auto"/>
        </w:rPr>
        <w:t>Débraser les anciens équipements,</w:t>
      </w:r>
    </w:p>
    <w:p w:rsidR="002C4AF8" w:rsidRPr="0073333A" w:rsidRDefault="002C4AF8" w:rsidP="00412A65">
      <w:pPr>
        <w:pStyle w:val="EDFParagrapheBesoin"/>
        <w:numPr>
          <w:ilvl w:val="0"/>
          <w:numId w:val="12"/>
        </w:numPr>
        <w:ind w:left="1843"/>
        <w:rPr>
          <w:color w:val="auto"/>
        </w:rPr>
      </w:pPr>
      <w:r w:rsidRPr="0073333A">
        <w:rPr>
          <w:color w:val="auto"/>
        </w:rPr>
        <w:t>Retirer avec précaution des anciens équipements</w:t>
      </w:r>
    </w:p>
    <w:p w:rsidR="002C4AF8" w:rsidRPr="0073333A" w:rsidRDefault="002C4AF8" w:rsidP="00412A65">
      <w:pPr>
        <w:pStyle w:val="EDFParagrapheBesoin"/>
        <w:numPr>
          <w:ilvl w:val="1"/>
          <w:numId w:val="12"/>
        </w:numPr>
        <w:ind w:firstLine="403"/>
        <w:rPr>
          <w:color w:val="auto"/>
        </w:rPr>
      </w:pPr>
      <w:r w:rsidRPr="0073333A">
        <w:rPr>
          <w:color w:val="auto"/>
        </w:rPr>
        <w:t>En cas de retour arrière, ceux-ci devront être remis en place,</w:t>
      </w:r>
    </w:p>
    <w:p w:rsidR="002C4AF8" w:rsidRPr="0073333A" w:rsidRDefault="002C4AF8" w:rsidP="00412A65">
      <w:pPr>
        <w:pStyle w:val="EDFParagrapheBesoin"/>
        <w:numPr>
          <w:ilvl w:val="0"/>
          <w:numId w:val="10"/>
        </w:numPr>
        <w:rPr>
          <w:color w:val="auto"/>
        </w:rPr>
      </w:pPr>
      <w:r w:rsidRPr="0073333A">
        <w:rPr>
          <w:color w:val="auto"/>
        </w:rPr>
        <w:t>Installer les nouveaux équipements conformément au schéma d’installation,</w:t>
      </w:r>
    </w:p>
    <w:p w:rsidR="002C4AF8" w:rsidRPr="0073333A" w:rsidRDefault="002C4AF8" w:rsidP="00412A65">
      <w:pPr>
        <w:pStyle w:val="EDFParagrapheBesoin"/>
        <w:numPr>
          <w:ilvl w:val="0"/>
          <w:numId w:val="10"/>
        </w:numPr>
        <w:rPr>
          <w:color w:val="auto"/>
        </w:rPr>
      </w:pPr>
      <w:r w:rsidRPr="0073333A">
        <w:rPr>
          <w:color w:val="auto"/>
        </w:rPr>
        <w:t>Mettre sous tension les nouveaux équipements,</w:t>
      </w:r>
    </w:p>
    <w:p w:rsidR="002C4AF8" w:rsidRPr="0073333A" w:rsidRDefault="002C4AF8" w:rsidP="00412A65">
      <w:pPr>
        <w:pStyle w:val="EDFParagrapheBesoin"/>
        <w:numPr>
          <w:ilvl w:val="0"/>
          <w:numId w:val="10"/>
        </w:numPr>
        <w:rPr>
          <w:color w:val="auto"/>
        </w:rPr>
      </w:pPr>
      <w:r w:rsidRPr="0073333A">
        <w:rPr>
          <w:color w:val="auto"/>
        </w:rPr>
        <w:t>Vérifier le bon fonctionnement des équipements,</w:t>
      </w:r>
    </w:p>
    <w:p w:rsidR="002C4AF8" w:rsidRPr="0073333A" w:rsidRDefault="002C4AF8" w:rsidP="002C4AF8">
      <w:pPr>
        <w:pStyle w:val="EDFParagrapheBesoin"/>
        <w:ind w:left="2574"/>
      </w:pPr>
    </w:p>
    <w:p w:rsidR="002C4AF8" w:rsidRPr="0073333A" w:rsidRDefault="002C4AF8" w:rsidP="002C4AF8">
      <w:pPr>
        <w:pStyle w:val="Titre3"/>
      </w:pPr>
      <w:r w:rsidRPr="0073333A">
        <w:t>Livrables de ce lot</w:t>
      </w:r>
    </w:p>
    <w:p w:rsidR="002C4AF8" w:rsidRPr="0073333A" w:rsidRDefault="002C4AF8" w:rsidP="002C4AF8">
      <w:pPr>
        <w:pStyle w:val="EdfParagraphe"/>
      </w:pPr>
      <w:r w:rsidRPr="0073333A">
        <w:t>Le TITULAIRE fournira les livrables au dates suivantes :</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9"/>
        <w:gridCol w:w="3731"/>
        <w:gridCol w:w="1922"/>
      </w:tblGrid>
      <w:tr w:rsidR="002C4AF8" w:rsidRPr="0073333A" w:rsidTr="00D06FD7">
        <w:trPr>
          <w:jc w:val="center"/>
        </w:trPr>
        <w:tc>
          <w:tcPr>
            <w:tcW w:w="3510" w:type="dxa"/>
            <w:vAlign w:val="center"/>
          </w:tcPr>
          <w:p w:rsidR="002C4AF8" w:rsidRPr="0073333A" w:rsidRDefault="002C4AF8" w:rsidP="00A9374F">
            <w:pPr>
              <w:pStyle w:val="EdfParagraphe"/>
              <w:ind w:left="0"/>
              <w:jc w:val="center"/>
              <w:rPr>
                <w:rFonts w:cs="Calibri"/>
              </w:rPr>
            </w:pPr>
            <w:r w:rsidRPr="0073333A">
              <w:rPr>
                <w:rFonts w:cs="Calibri"/>
              </w:rPr>
              <w:t>Livrables</w:t>
            </w:r>
          </w:p>
        </w:tc>
        <w:tc>
          <w:tcPr>
            <w:tcW w:w="3825" w:type="dxa"/>
            <w:vAlign w:val="center"/>
          </w:tcPr>
          <w:p w:rsidR="002C4AF8" w:rsidRPr="0073333A" w:rsidRDefault="002C4AF8" w:rsidP="00A9374F">
            <w:pPr>
              <w:pStyle w:val="EdfParagraphe"/>
              <w:ind w:left="0"/>
              <w:jc w:val="center"/>
              <w:rPr>
                <w:rFonts w:cs="Calibri"/>
              </w:rPr>
            </w:pPr>
            <w:r w:rsidRPr="0073333A">
              <w:rPr>
                <w:rFonts w:cs="Calibri"/>
              </w:rPr>
              <w:t>Délais</w:t>
            </w:r>
          </w:p>
        </w:tc>
        <w:tc>
          <w:tcPr>
            <w:tcW w:w="1953" w:type="dxa"/>
            <w:vAlign w:val="center"/>
          </w:tcPr>
          <w:p w:rsidR="002C4AF8" w:rsidRPr="0073333A" w:rsidRDefault="002C4AF8" w:rsidP="00A9374F">
            <w:pPr>
              <w:pStyle w:val="EdfParagraphe"/>
              <w:ind w:left="0"/>
              <w:jc w:val="center"/>
              <w:rPr>
                <w:rFonts w:cs="Calibri"/>
              </w:rPr>
            </w:pPr>
            <w:r w:rsidRPr="0073333A">
              <w:rPr>
                <w:rFonts w:cs="Calibri"/>
              </w:rPr>
              <w:t>Comment</w:t>
            </w:r>
          </w:p>
        </w:tc>
      </w:tr>
      <w:tr w:rsidR="002C4AF8" w:rsidRPr="0073333A" w:rsidTr="00D06FD7">
        <w:trPr>
          <w:jc w:val="center"/>
        </w:trPr>
        <w:tc>
          <w:tcPr>
            <w:tcW w:w="3510" w:type="dxa"/>
            <w:vAlign w:val="center"/>
          </w:tcPr>
          <w:p w:rsidR="002C4AF8" w:rsidRPr="0073333A" w:rsidRDefault="002C4AF8" w:rsidP="00A9374F">
            <w:pPr>
              <w:pStyle w:val="EDFParagrapheBesoin"/>
              <w:ind w:left="0"/>
              <w:rPr>
                <w:rFonts w:cs="Calibri"/>
                <w:color w:val="auto"/>
              </w:rPr>
            </w:pPr>
            <w:r w:rsidRPr="0073333A">
              <w:rPr>
                <w:rFonts w:cs="Calibri"/>
                <w:color w:val="auto"/>
              </w:rPr>
              <w:t>Bilan de mise à jour de parc</w:t>
            </w:r>
          </w:p>
        </w:tc>
        <w:tc>
          <w:tcPr>
            <w:tcW w:w="3825" w:type="dxa"/>
            <w:vAlign w:val="center"/>
          </w:tcPr>
          <w:p w:rsidR="002C4AF8" w:rsidRPr="0073333A" w:rsidRDefault="001E01A3" w:rsidP="00183B95">
            <w:pPr>
              <w:pStyle w:val="EDFParagrapheBesoin"/>
              <w:ind w:left="0"/>
              <w:rPr>
                <w:rFonts w:cs="Calibri"/>
                <w:color w:val="auto"/>
              </w:rPr>
            </w:pPr>
            <w:r>
              <w:rPr>
                <w:rFonts w:eastAsia="Calibri" w:cs="Arial"/>
                <w:color w:val="0000FF"/>
                <w:szCs w:val="22"/>
              </w:rPr>
              <w:t>&lt;Scrib#Field#10-13&gt;</w:t>
            </w:r>
            <w:r w:rsidR="00CB1A0E" w:rsidRPr="0073333A">
              <w:rPr>
                <w:rFonts w:eastAsia="Calibri" w:cs="Arial"/>
                <w:color w:val="0000FF"/>
                <w:szCs w:val="22"/>
              </w:rPr>
              <w:t xml:space="preserve"> </w:t>
            </w:r>
            <w:r w:rsidR="00245C5B" w:rsidRPr="0073333A">
              <w:rPr>
                <w:rFonts w:eastAsia="Calibri" w:cs="Arial"/>
                <w:color w:val="auto"/>
                <w:szCs w:val="22"/>
              </w:rPr>
              <w:t>ou</w:t>
            </w:r>
            <w:r w:rsidR="00245C5B" w:rsidRPr="0073333A">
              <w:rPr>
                <w:rFonts w:cs="Calibri"/>
                <w:color w:val="auto"/>
              </w:rPr>
              <w:t xml:space="preserve"> </w:t>
            </w:r>
            <w:r w:rsidR="002C4AF8" w:rsidRPr="0073333A">
              <w:rPr>
                <w:rFonts w:cs="Calibri"/>
                <w:color w:val="auto"/>
              </w:rPr>
              <w:t>5 jours ouvrés après la prestation</w:t>
            </w:r>
          </w:p>
        </w:tc>
        <w:tc>
          <w:tcPr>
            <w:tcW w:w="1953" w:type="dxa"/>
            <w:vAlign w:val="center"/>
          </w:tcPr>
          <w:p w:rsidR="002C4AF8" w:rsidRPr="0073333A" w:rsidRDefault="002C4AF8" w:rsidP="00A9374F">
            <w:pPr>
              <w:pStyle w:val="EDFParagrapheBesoin"/>
              <w:ind w:left="0"/>
              <w:rPr>
                <w:rFonts w:cs="Calibri"/>
                <w:color w:val="auto"/>
              </w:rPr>
            </w:pPr>
            <w:r w:rsidRPr="0073333A">
              <w:rPr>
                <w:rFonts w:cs="Calibri"/>
                <w:color w:val="auto"/>
              </w:rPr>
              <w:t>Mail</w:t>
            </w:r>
          </w:p>
        </w:tc>
      </w:tr>
      <w:tr w:rsidR="002C4AF8" w:rsidRPr="0073333A" w:rsidTr="00D06FD7">
        <w:trPr>
          <w:jc w:val="center"/>
        </w:trPr>
        <w:tc>
          <w:tcPr>
            <w:tcW w:w="3510" w:type="dxa"/>
            <w:vAlign w:val="center"/>
          </w:tcPr>
          <w:p w:rsidR="002C4AF8" w:rsidRPr="0073333A" w:rsidRDefault="002C4AF8" w:rsidP="00A9374F">
            <w:pPr>
              <w:pStyle w:val="EDFParagrapheBesoin"/>
              <w:ind w:left="0"/>
              <w:rPr>
                <w:rFonts w:cs="Calibri"/>
                <w:color w:val="auto"/>
              </w:rPr>
            </w:pPr>
            <w:r w:rsidRPr="0073333A">
              <w:rPr>
                <w:rFonts w:cs="Calibri"/>
                <w:color w:val="auto"/>
              </w:rPr>
              <w:t>Fourniture des PV de recettes à vide et en charge</w:t>
            </w:r>
          </w:p>
        </w:tc>
        <w:tc>
          <w:tcPr>
            <w:tcW w:w="3825" w:type="dxa"/>
            <w:vAlign w:val="center"/>
          </w:tcPr>
          <w:p w:rsidR="002C4AF8" w:rsidRPr="0073333A" w:rsidRDefault="001E01A3" w:rsidP="00A9374F">
            <w:pPr>
              <w:pStyle w:val="EDFParagrapheBesoin"/>
              <w:ind w:left="0"/>
              <w:rPr>
                <w:rFonts w:cs="Calibri"/>
                <w:color w:val="auto"/>
              </w:rPr>
            </w:pPr>
            <w:r>
              <w:rPr>
                <w:rFonts w:eastAsia="Calibri" w:cs="Arial"/>
                <w:color w:val="0000FF"/>
                <w:szCs w:val="22"/>
              </w:rPr>
              <w:t>&lt;Scrib#Field#10-14&gt;</w:t>
            </w:r>
            <w:r w:rsidR="006C1C7D" w:rsidRPr="0073333A">
              <w:rPr>
                <w:rFonts w:eastAsia="Calibri" w:cs="Arial"/>
                <w:color w:val="0000FF"/>
                <w:szCs w:val="22"/>
              </w:rPr>
              <w:t xml:space="preserve"> </w:t>
            </w:r>
            <w:r w:rsidR="00245C5B" w:rsidRPr="0073333A">
              <w:rPr>
                <w:rFonts w:eastAsia="Calibri" w:cs="Arial"/>
                <w:color w:val="auto"/>
                <w:szCs w:val="22"/>
              </w:rPr>
              <w:t>ou</w:t>
            </w:r>
            <w:r w:rsidR="00245C5B" w:rsidRPr="0073333A">
              <w:rPr>
                <w:rFonts w:cs="Calibri"/>
                <w:color w:val="auto"/>
              </w:rPr>
              <w:t xml:space="preserve"> </w:t>
            </w:r>
            <w:r w:rsidR="002C4AF8" w:rsidRPr="0073333A">
              <w:rPr>
                <w:rFonts w:cs="Calibri"/>
                <w:color w:val="auto"/>
              </w:rPr>
              <w:t>5 jours ouvrés après la prestation</w:t>
            </w:r>
          </w:p>
        </w:tc>
        <w:tc>
          <w:tcPr>
            <w:tcW w:w="1953" w:type="dxa"/>
            <w:vAlign w:val="center"/>
          </w:tcPr>
          <w:p w:rsidR="002C4AF8" w:rsidRPr="0073333A" w:rsidRDefault="002C4AF8" w:rsidP="00A9374F">
            <w:pPr>
              <w:pStyle w:val="EDFParagrapheBesoin"/>
              <w:ind w:left="0"/>
              <w:rPr>
                <w:rFonts w:cs="Calibri"/>
                <w:color w:val="auto"/>
              </w:rPr>
            </w:pPr>
            <w:r w:rsidRPr="0073333A">
              <w:rPr>
                <w:rFonts w:cs="Calibri"/>
                <w:color w:val="auto"/>
              </w:rPr>
              <w:t>Mail</w:t>
            </w:r>
          </w:p>
        </w:tc>
      </w:tr>
    </w:tbl>
    <w:p w:rsidR="007F2551" w:rsidRPr="0073333A" w:rsidRDefault="007F2551" w:rsidP="00D06FD7">
      <w:pPr>
        <w:rPr>
          <w:rFonts w:ascii="Calibri" w:eastAsia="Calibri" w:hAnsi="Calibri" w:cs="Calibri"/>
          <w:color w:val="0000FF"/>
          <w:sz w:val="20"/>
        </w:rPr>
      </w:pPr>
    </w:p>
    <w:p w:rsidR="007F2551" w:rsidRPr="0082089A" w:rsidRDefault="007F2551" w:rsidP="007F2551">
      <w:pPr>
        <w:rPr>
          <w:rFonts w:ascii="Calibri" w:eastAsia="Calibri" w:hAnsi="Calibri" w:cs="Calibri"/>
          <w:color w:val="0000FF"/>
          <w:sz w:val="20"/>
          <w:lang w:val="en-US"/>
        </w:rPr>
      </w:pPr>
      <w:r w:rsidRPr="0082089A">
        <w:rPr>
          <w:rFonts w:ascii="Calibri" w:eastAsia="Calibri" w:hAnsi="Calibri" w:cs="Calibri"/>
          <w:color w:val="0000FF"/>
          <w:sz w:val="20"/>
          <w:lang w:val="en-US"/>
        </w:rPr>
        <w:br w:type="page"/>
      </w:r>
      <w:r w:rsidR="006C695F" w:rsidRPr="0082089A">
        <w:rPr>
          <w:rFonts w:ascii="Calibri" w:eastAsia="Calibri" w:hAnsi="Calibri" w:cs="Calibri"/>
          <w:color w:val="0000FF"/>
          <w:sz w:val="20"/>
          <w:lang w:val="en-US"/>
        </w:rPr>
        <w:lastRenderedPageBreak/>
        <w:t>&lt;/Scrib#Lot#22</w:t>
      </w:r>
      <w:r w:rsidRPr="0082089A">
        <w:rPr>
          <w:rFonts w:ascii="Calibri" w:eastAsia="Calibri" w:hAnsi="Calibri" w:cs="Calibri"/>
          <w:color w:val="0000FF"/>
          <w:sz w:val="20"/>
          <w:lang w:val="en-US"/>
        </w:rPr>
        <w:t>0&gt;</w:t>
      </w:r>
    </w:p>
    <w:p w:rsidR="00D06FD7" w:rsidRPr="0082089A" w:rsidRDefault="006C695F" w:rsidP="00E710C1">
      <w:pPr>
        <w:ind w:firstLine="708"/>
        <w:rPr>
          <w:rFonts w:ascii="Calibri" w:hAnsi="Calibri" w:cs="Calibri"/>
          <w:sz w:val="20"/>
          <w:lang w:val="en-US"/>
        </w:rPr>
      </w:pPr>
      <w:r w:rsidRPr="0082089A">
        <w:rPr>
          <w:rFonts w:ascii="Calibri" w:eastAsia="Calibri" w:hAnsi="Calibri" w:cs="Calibri"/>
          <w:color w:val="FF00FF"/>
          <w:sz w:val="20"/>
          <w:lang w:val="en-US"/>
        </w:rPr>
        <w:t>&lt;Scrib#Lot#23</w:t>
      </w:r>
      <w:r w:rsidR="00DD01A1" w:rsidRPr="0082089A">
        <w:rPr>
          <w:rFonts w:ascii="Calibri" w:eastAsia="Calibri" w:hAnsi="Calibri" w:cs="Calibri"/>
          <w:color w:val="FF00FF"/>
          <w:sz w:val="20"/>
          <w:lang w:val="en-US"/>
        </w:rPr>
        <w:t>0</w:t>
      </w:r>
      <w:r w:rsidR="00D06FD7" w:rsidRPr="0082089A">
        <w:rPr>
          <w:rFonts w:ascii="Calibri" w:eastAsia="Calibri" w:hAnsi="Calibri" w:cs="Calibri"/>
          <w:color w:val="FF00FF"/>
          <w:sz w:val="20"/>
          <w:lang w:val="en-US"/>
        </w:rPr>
        <w:t>&gt;</w:t>
      </w:r>
      <w:r w:rsidR="00265B6B" w:rsidRPr="0082089A">
        <w:rPr>
          <w:rFonts w:asciiTheme="minorHAnsi" w:eastAsia="Calibri" w:hAnsiTheme="minorHAnsi" w:cstheme="minorHAnsi"/>
          <w:color w:val="0000FF"/>
          <w:sz w:val="20"/>
          <w:lang w:val="en-US"/>
        </w:rPr>
        <w:t>&lt;Scrib#Counter#</w:t>
      </w:r>
      <w:r w:rsidR="00265B6B" w:rsidRPr="0082089A">
        <w:rPr>
          <w:rFonts w:asciiTheme="minorHAnsi" w:eastAsia="Calibri" w:hAnsiTheme="minorHAnsi" w:cstheme="minorHAnsi"/>
          <w:color w:val="FF0000"/>
          <w:sz w:val="20"/>
          <w:lang w:val="en-US"/>
        </w:rPr>
        <w:t>1</w:t>
      </w:r>
      <w:r w:rsidR="00265B6B" w:rsidRPr="0082089A">
        <w:rPr>
          <w:rFonts w:asciiTheme="minorHAnsi" w:eastAsia="Calibri" w:hAnsiTheme="minorHAnsi" w:cstheme="minorHAnsi"/>
          <w:color w:val="0000FF"/>
          <w:sz w:val="20"/>
          <w:lang w:val="en-US"/>
        </w:rPr>
        <w:t>&gt;</w:t>
      </w:r>
      <w:r w:rsidR="00265B6B" w:rsidRPr="0082089A">
        <w:rPr>
          <w:rFonts w:asciiTheme="minorHAnsi" w:hAnsiTheme="minorHAnsi" w:cstheme="minorHAnsi"/>
          <w:sz w:val="20"/>
          <w:lang w:val="en-US"/>
        </w:rPr>
        <w:t> </w:t>
      </w:r>
    </w:p>
    <w:p w:rsidR="002C4AF8" w:rsidRPr="0073333A" w:rsidRDefault="002C4AF8" w:rsidP="002C4AF8">
      <w:pPr>
        <w:pStyle w:val="Titre2"/>
      </w:pPr>
      <w:bookmarkStart w:id="361" w:name="_Toc457308878"/>
      <w:bookmarkStart w:id="362" w:name="_Toc468970097"/>
      <w:r w:rsidRPr="0073333A">
        <w:t>Lot – Autres prestations</w:t>
      </w:r>
      <w:bookmarkEnd w:id="361"/>
      <w:bookmarkEnd w:id="362"/>
    </w:p>
    <w:p w:rsidR="002C4AF8" w:rsidRPr="0073333A" w:rsidRDefault="002C4AF8" w:rsidP="002C4AF8">
      <w:pPr>
        <w:pStyle w:val="Titre3"/>
      </w:pPr>
      <w:r w:rsidRPr="0073333A">
        <w:t>Sous lots : Détails de la prestation</w:t>
      </w:r>
    </w:p>
    <w:p w:rsidR="002C4AF8" w:rsidRPr="00B87275" w:rsidRDefault="00325FD6" w:rsidP="00B87275">
      <w:pPr>
        <w:pStyle w:val="EdfParagraphe"/>
        <w:rPr>
          <w:rFonts w:eastAsia="Calibri" w:cs="Arial"/>
          <w:color w:val="0000FF"/>
          <w:szCs w:val="22"/>
        </w:rPr>
      </w:pPr>
      <w:r>
        <w:rPr>
          <w:rFonts w:eastAsia="Calibri" w:cs="Arial"/>
          <w:color w:val="0000FF"/>
          <w:szCs w:val="22"/>
        </w:rPr>
        <w:t>&lt;Scrib#Field#22</w:t>
      </w:r>
      <w:r w:rsidR="001E01A3">
        <w:rPr>
          <w:rFonts w:eastAsia="Calibri" w:cs="Arial"/>
          <w:color w:val="0000FF"/>
          <w:szCs w:val="22"/>
        </w:rPr>
        <w:t>-2&gt;</w:t>
      </w:r>
    </w:p>
    <w:p w:rsidR="002C4AF8" w:rsidRPr="0073333A" w:rsidRDefault="002C4AF8" w:rsidP="002C4AF8">
      <w:pPr>
        <w:pStyle w:val="Titre3"/>
      </w:pPr>
      <w:r w:rsidRPr="0073333A">
        <w:t>Livrables de ce lot</w:t>
      </w:r>
    </w:p>
    <w:p w:rsidR="002C4AF8" w:rsidRPr="0073333A" w:rsidRDefault="002C4AF8" w:rsidP="002C4AF8">
      <w:pPr>
        <w:pStyle w:val="EdfParagraphe"/>
      </w:pPr>
      <w:r w:rsidRPr="0073333A">
        <w:t>Le TITULAIRE fournira les livrables au dates suivantes :</w:t>
      </w:r>
    </w:p>
    <w:p w:rsidR="002C4AF8" w:rsidRPr="0073333A" w:rsidRDefault="002C4AF8" w:rsidP="002C4AF8">
      <w:pPr>
        <w:pStyle w:val="EdfParagraphe"/>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69"/>
        <w:gridCol w:w="1945"/>
        <w:gridCol w:w="1948"/>
      </w:tblGrid>
      <w:tr w:rsidR="002C4AF8" w:rsidRPr="0073333A" w:rsidTr="00A9374F">
        <w:trPr>
          <w:jc w:val="center"/>
        </w:trPr>
        <w:tc>
          <w:tcPr>
            <w:tcW w:w="5242" w:type="dxa"/>
            <w:vAlign w:val="center"/>
          </w:tcPr>
          <w:p w:rsidR="002C4AF8" w:rsidRPr="0073333A" w:rsidRDefault="002C4AF8" w:rsidP="00A9374F">
            <w:pPr>
              <w:pStyle w:val="EdfParagraphe"/>
              <w:ind w:left="0"/>
              <w:jc w:val="center"/>
              <w:rPr>
                <w:rFonts w:ascii="Times New Roman" w:hAnsi="Times New Roman"/>
              </w:rPr>
            </w:pPr>
            <w:r w:rsidRPr="0073333A">
              <w:rPr>
                <w:rFonts w:ascii="Times New Roman" w:hAnsi="Times New Roman"/>
              </w:rPr>
              <w:t>Livrables</w:t>
            </w:r>
          </w:p>
        </w:tc>
        <w:tc>
          <w:tcPr>
            <w:tcW w:w="1966" w:type="dxa"/>
            <w:vAlign w:val="center"/>
          </w:tcPr>
          <w:p w:rsidR="002C4AF8" w:rsidRPr="0073333A" w:rsidRDefault="002C4AF8" w:rsidP="00A9374F">
            <w:pPr>
              <w:pStyle w:val="EdfParagraphe"/>
              <w:ind w:left="0"/>
              <w:jc w:val="center"/>
              <w:rPr>
                <w:rFonts w:ascii="Times New Roman" w:hAnsi="Times New Roman"/>
              </w:rPr>
            </w:pPr>
            <w:r w:rsidRPr="0073333A">
              <w:rPr>
                <w:rFonts w:ascii="Times New Roman" w:hAnsi="Times New Roman"/>
              </w:rPr>
              <w:t>Délais</w:t>
            </w:r>
          </w:p>
        </w:tc>
        <w:tc>
          <w:tcPr>
            <w:tcW w:w="1963" w:type="dxa"/>
            <w:vAlign w:val="center"/>
          </w:tcPr>
          <w:p w:rsidR="002C4AF8" w:rsidRPr="0073333A" w:rsidRDefault="002C4AF8" w:rsidP="00A9374F">
            <w:pPr>
              <w:pStyle w:val="EdfParagraphe"/>
              <w:ind w:left="0"/>
              <w:jc w:val="center"/>
              <w:rPr>
                <w:rFonts w:ascii="Times New Roman" w:hAnsi="Times New Roman"/>
              </w:rPr>
            </w:pPr>
            <w:r w:rsidRPr="0073333A">
              <w:rPr>
                <w:rFonts w:ascii="Times New Roman" w:hAnsi="Times New Roman"/>
              </w:rPr>
              <w:t>Comment</w:t>
            </w:r>
          </w:p>
        </w:tc>
      </w:tr>
      <w:tr w:rsidR="002C4AF8" w:rsidRPr="0073333A" w:rsidTr="00A9374F">
        <w:trPr>
          <w:jc w:val="center"/>
        </w:trPr>
        <w:tc>
          <w:tcPr>
            <w:tcW w:w="5242" w:type="dxa"/>
            <w:vAlign w:val="center"/>
          </w:tcPr>
          <w:p w:rsidR="002C4AF8" w:rsidRPr="0073333A" w:rsidRDefault="00325FD6" w:rsidP="00A9374F">
            <w:pPr>
              <w:pStyle w:val="EDFParagrapheBesoin"/>
              <w:ind w:left="0"/>
              <w:rPr>
                <w:rFonts w:ascii="Times New Roman" w:hAnsi="Times New Roman"/>
              </w:rPr>
            </w:pPr>
            <w:r>
              <w:rPr>
                <w:rFonts w:eastAsia="Calibri" w:cs="Arial"/>
                <w:color w:val="0000FF"/>
                <w:szCs w:val="22"/>
              </w:rPr>
              <w:t>&lt;Scrib#Field#22</w:t>
            </w:r>
            <w:r w:rsidR="001E01A3">
              <w:rPr>
                <w:rFonts w:eastAsia="Calibri" w:cs="Arial"/>
                <w:color w:val="0000FF"/>
                <w:szCs w:val="22"/>
              </w:rPr>
              <w:t>-3&gt;</w:t>
            </w:r>
          </w:p>
        </w:tc>
        <w:tc>
          <w:tcPr>
            <w:tcW w:w="1966" w:type="dxa"/>
            <w:vAlign w:val="center"/>
          </w:tcPr>
          <w:p w:rsidR="002C4AF8" w:rsidRPr="0073333A" w:rsidRDefault="002C4AF8" w:rsidP="00A9374F">
            <w:pPr>
              <w:pStyle w:val="EDFParagrapheBesoin"/>
              <w:ind w:left="0"/>
              <w:rPr>
                <w:rFonts w:ascii="Times New Roman" w:hAnsi="Times New Roman"/>
                <w:color w:val="auto"/>
              </w:rPr>
            </w:pPr>
          </w:p>
        </w:tc>
        <w:tc>
          <w:tcPr>
            <w:tcW w:w="1963" w:type="dxa"/>
            <w:vAlign w:val="center"/>
          </w:tcPr>
          <w:p w:rsidR="002C4AF8" w:rsidRPr="0073333A" w:rsidRDefault="002C4AF8" w:rsidP="00A9374F">
            <w:pPr>
              <w:pStyle w:val="EDFParagrapheBesoin"/>
              <w:ind w:left="0"/>
              <w:rPr>
                <w:rFonts w:ascii="Times New Roman" w:hAnsi="Times New Roman"/>
                <w:color w:val="auto"/>
              </w:rPr>
            </w:pPr>
          </w:p>
        </w:tc>
      </w:tr>
      <w:tr w:rsidR="002C4AF8" w:rsidRPr="0073333A" w:rsidTr="00A9374F">
        <w:trPr>
          <w:jc w:val="center"/>
        </w:trPr>
        <w:tc>
          <w:tcPr>
            <w:tcW w:w="5242" w:type="dxa"/>
            <w:vAlign w:val="center"/>
          </w:tcPr>
          <w:p w:rsidR="002C4AF8" w:rsidRPr="0073333A" w:rsidRDefault="002C4AF8" w:rsidP="00A9374F">
            <w:pPr>
              <w:pStyle w:val="EDFParagrapheBesoin"/>
              <w:ind w:left="0"/>
              <w:rPr>
                <w:rFonts w:ascii="Times New Roman" w:hAnsi="Times New Roman"/>
              </w:rPr>
            </w:pPr>
          </w:p>
        </w:tc>
        <w:tc>
          <w:tcPr>
            <w:tcW w:w="1966" w:type="dxa"/>
            <w:vAlign w:val="center"/>
          </w:tcPr>
          <w:p w:rsidR="002C4AF8" w:rsidRPr="0073333A" w:rsidRDefault="002C4AF8" w:rsidP="00A9374F">
            <w:pPr>
              <w:pStyle w:val="EDFParagrapheBesoin"/>
              <w:ind w:left="0"/>
              <w:rPr>
                <w:rFonts w:ascii="Times New Roman" w:hAnsi="Times New Roman"/>
                <w:color w:val="auto"/>
              </w:rPr>
            </w:pPr>
          </w:p>
        </w:tc>
        <w:tc>
          <w:tcPr>
            <w:tcW w:w="1963" w:type="dxa"/>
            <w:vAlign w:val="center"/>
          </w:tcPr>
          <w:p w:rsidR="002C4AF8" w:rsidRPr="0073333A" w:rsidRDefault="002C4AF8" w:rsidP="00A9374F">
            <w:pPr>
              <w:pStyle w:val="EDFParagrapheBesoin"/>
              <w:ind w:left="0"/>
              <w:rPr>
                <w:rFonts w:ascii="Times New Roman" w:hAnsi="Times New Roman"/>
                <w:color w:val="auto"/>
              </w:rPr>
            </w:pPr>
          </w:p>
        </w:tc>
      </w:tr>
    </w:tbl>
    <w:p w:rsidR="00DF5A41" w:rsidRPr="0073333A" w:rsidRDefault="00DF5A41" w:rsidP="00D06FD7">
      <w:bookmarkStart w:id="363" w:name="TextToHideLotIntRleN"/>
      <w:bookmarkEnd w:id="77"/>
    </w:p>
    <w:p w:rsidR="002C4AF8" w:rsidRPr="0073333A" w:rsidRDefault="007F2551" w:rsidP="00DF5A41">
      <w:pPr>
        <w:rPr>
          <w:rFonts w:ascii="Calibri" w:eastAsia="Calibri" w:hAnsi="Calibri" w:cs="Calibri"/>
          <w:color w:val="0000FF"/>
          <w:sz w:val="20"/>
        </w:rPr>
      </w:pPr>
      <w:r w:rsidRPr="0073333A">
        <w:br w:type="page"/>
      </w:r>
      <w:bookmarkStart w:id="364" w:name="TextToHideLotRepexRleN"/>
      <w:bookmarkEnd w:id="363"/>
      <w:r w:rsidR="006C695F" w:rsidRPr="0073333A">
        <w:rPr>
          <w:rFonts w:ascii="Calibri" w:eastAsia="Calibri" w:hAnsi="Calibri" w:cs="Calibri"/>
          <w:color w:val="0000FF"/>
          <w:sz w:val="20"/>
        </w:rPr>
        <w:lastRenderedPageBreak/>
        <w:t>&lt;/Scrib#Lot#23</w:t>
      </w:r>
      <w:r w:rsidR="0060339C" w:rsidRPr="0073333A">
        <w:rPr>
          <w:rFonts w:ascii="Calibri" w:eastAsia="Calibri" w:hAnsi="Calibri" w:cs="Calibri"/>
          <w:color w:val="0000FF"/>
          <w:sz w:val="20"/>
        </w:rPr>
        <w:t>0&gt;</w:t>
      </w:r>
    </w:p>
    <w:p w:rsidR="00265B6B" w:rsidRPr="0073333A" w:rsidRDefault="00265B6B" w:rsidP="00DF5A41">
      <w:pPr>
        <w:rPr>
          <w:b/>
          <w:caps/>
          <w:vanish/>
          <w:color w:val="17365D"/>
          <w:kern w:val="28"/>
          <w:sz w:val="24"/>
          <w:u w:color="FF0000"/>
        </w:rPr>
      </w:pPr>
    </w:p>
    <w:p w:rsidR="00807DB4" w:rsidRPr="0073333A" w:rsidRDefault="002C4AF8" w:rsidP="00B87275">
      <w:pPr>
        <w:pStyle w:val="Titre1"/>
      </w:pPr>
      <w:bookmarkStart w:id="365" w:name="_Toc457308824"/>
      <w:bookmarkStart w:id="366" w:name="_Toc468970098"/>
      <w:bookmarkEnd w:id="20"/>
      <w:bookmarkEnd w:id="78"/>
      <w:bookmarkEnd w:id="364"/>
      <w:r w:rsidRPr="0073333A">
        <w:t>Annexes</w:t>
      </w:r>
      <w:bookmarkStart w:id="367" w:name="_Toc362352182"/>
      <w:bookmarkEnd w:id="365"/>
      <w:bookmarkEnd w:id="366"/>
    </w:p>
    <w:p w:rsidR="00807DB4" w:rsidRPr="0073333A" w:rsidRDefault="0082089A" w:rsidP="00807DB4">
      <w:pPr>
        <w:pStyle w:val="EdfParagraphe"/>
        <w:rPr>
          <w:rFonts w:eastAsia="Calibri" w:cs="Arial"/>
          <w:color w:val="0000FF"/>
          <w:szCs w:val="22"/>
          <w:u w:color="FF0000"/>
        </w:rPr>
      </w:pPr>
      <w:r>
        <w:rPr>
          <w:rFonts w:eastAsia="Calibri" w:cs="Arial"/>
          <w:szCs w:val="22"/>
        </w:rPr>
        <w:t>&lt;Scrib#Field#23-2#Block&gt;</w:t>
      </w:r>
    </w:p>
    <w:p w:rsidR="002C4AF8" w:rsidRPr="0073333A" w:rsidRDefault="002C4AF8" w:rsidP="002C4AF8">
      <w:pPr>
        <w:pStyle w:val="Titre2"/>
      </w:pPr>
      <w:bookmarkStart w:id="368" w:name="_Toc457308825"/>
      <w:bookmarkStart w:id="369" w:name="_Toc468970099"/>
      <w:bookmarkEnd w:id="367"/>
      <w:r w:rsidRPr="0073333A">
        <w:t>Echéance du processus de validation de devis</w:t>
      </w:r>
      <w:bookmarkEnd w:id="368"/>
      <w:bookmarkEnd w:id="369"/>
    </w:p>
    <w:p w:rsidR="0026665F" w:rsidRPr="0073333A" w:rsidRDefault="001A6A06" w:rsidP="0026665F">
      <w:r w:rsidRPr="0073333A">
        <w:rPr>
          <w:noProof/>
        </w:rPr>
        <w:drawing>
          <wp:inline distT="0" distB="0" distL="0" distR="0" wp14:anchorId="5ABD16F3" wp14:editId="23265BE5">
            <wp:extent cx="6597650" cy="3495040"/>
            <wp:effectExtent l="0" t="0" r="0" b="0"/>
            <wp:docPr id="3" name="Imag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7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597354" cy="3495230"/>
                    </a:xfrm>
                    <a:prstGeom prst="rect">
                      <a:avLst/>
                    </a:prstGeom>
                    <a:noFill/>
                    <a:ln>
                      <a:noFill/>
                    </a:ln>
                  </pic:spPr>
                </pic:pic>
              </a:graphicData>
            </a:graphic>
          </wp:inline>
        </w:drawing>
      </w:r>
      <w:bookmarkStart w:id="370" w:name="_Toc457308826"/>
    </w:p>
    <w:bookmarkEnd w:id="370"/>
    <w:p w:rsidR="00807DB4" w:rsidRPr="00EB4045" w:rsidRDefault="00807DB4" w:rsidP="00720E9C">
      <w:pPr>
        <w:pStyle w:val="EdfParagraphe"/>
        <w:rPr>
          <w:rFonts w:eastAsia="Calibri" w:cs="Arial"/>
          <w:color w:val="0000FF"/>
          <w:szCs w:val="22"/>
          <w:lang w:val="en-US"/>
        </w:rPr>
      </w:pPr>
    </w:p>
    <w:p w:rsidR="00807DB4" w:rsidRPr="00830012" w:rsidRDefault="0082089A" w:rsidP="00412A65">
      <w:pPr>
        <w:pStyle w:val="EdfParagraphe"/>
        <w:ind w:left="0"/>
        <w:rPr>
          <w:rFonts w:eastAsia="Calibri" w:cs="Arial"/>
          <w:szCs w:val="22"/>
          <w:lang w:val="en-US"/>
        </w:rPr>
      </w:pPr>
      <w:r w:rsidRPr="00830012">
        <w:rPr>
          <w:rFonts w:eastAsia="Calibri" w:cs="Arial"/>
          <w:szCs w:val="22"/>
          <w:lang w:val="en-US"/>
        </w:rPr>
        <w:t>&lt;/Scrib#Field#23-2#Block&gt;</w:t>
      </w:r>
    </w:p>
    <w:p w:rsidR="0082089A" w:rsidRPr="00830012" w:rsidRDefault="0082089A" w:rsidP="00412A65">
      <w:pPr>
        <w:pStyle w:val="EdfParagraphe"/>
        <w:ind w:left="0"/>
        <w:rPr>
          <w:rFonts w:eastAsia="Calibri" w:cs="Arial"/>
          <w:color w:val="0000FF"/>
          <w:szCs w:val="22"/>
          <w:lang w:val="en-US"/>
        </w:rPr>
      </w:pPr>
      <w:r w:rsidRPr="00830012">
        <w:rPr>
          <w:rFonts w:eastAsia="Calibri" w:cs="Arial"/>
          <w:szCs w:val="22"/>
          <w:lang w:val="en-US"/>
        </w:rPr>
        <w:t>&lt;Scrib#Field#23-4#Block&gt;</w:t>
      </w:r>
    </w:p>
    <w:p w:rsidR="00E710C1" w:rsidRPr="0073333A" w:rsidRDefault="000551D8" w:rsidP="00FA6538">
      <w:pPr>
        <w:pStyle w:val="Titre2"/>
      </w:pPr>
      <w:bookmarkStart w:id="371" w:name="_Toc468970101"/>
      <w:r w:rsidRPr="0073333A">
        <w:t>Mail modèle : Demande d’audit à la cellule SRT</w:t>
      </w:r>
      <w:bookmarkEnd w:id="371"/>
    </w:p>
    <w:p w:rsidR="00D45257" w:rsidRPr="0073333A" w:rsidRDefault="00D45257" w:rsidP="00D45257">
      <w:pPr>
        <w:rPr>
          <w:rFonts w:asciiTheme="minorHAnsi" w:hAnsiTheme="minorHAnsi" w:cstheme="minorHAnsi"/>
          <w:sz w:val="20"/>
        </w:rPr>
      </w:pPr>
      <w:r w:rsidRPr="0073333A">
        <w:rPr>
          <w:rFonts w:asciiTheme="minorHAnsi" w:hAnsiTheme="minorHAnsi" w:cstheme="minorHAnsi"/>
          <w:sz w:val="20"/>
        </w:rPr>
        <w:t>Mail à envoyer à : DSP-CSPITO-TELECOMS-SN3-AUDIT/F/EDF/FR</w:t>
      </w:r>
    </w:p>
    <w:p w:rsidR="00D45257" w:rsidRPr="0073333A" w:rsidRDefault="00D45257" w:rsidP="00D45257">
      <w:pPr>
        <w:rPr>
          <w:rFonts w:asciiTheme="minorHAnsi" w:hAnsiTheme="minorHAnsi" w:cstheme="minorHAnsi"/>
          <w:sz w:val="20"/>
        </w:rPr>
      </w:pPr>
    </w:p>
    <w:p w:rsidR="00D45257" w:rsidRPr="0073333A" w:rsidRDefault="00D45257" w:rsidP="00D45257">
      <w:pPr>
        <w:rPr>
          <w:rFonts w:asciiTheme="minorHAnsi" w:hAnsiTheme="minorHAnsi" w:cstheme="minorHAnsi"/>
          <w:sz w:val="20"/>
        </w:rPr>
      </w:pPr>
      <w:r w:rsidRPr="0073333A">
        <w:rPr>
          <w:rFonts w:asciiTheme="minorHAnsi" w:hAnsiTheme="minorHAnsi" w:cstheme="minorHAnsi"/>
          <w:sz w:val="20"/>
        </w:rPr>
        <w:t>Bonjour,</w:t>
      </w:r>
    </w:p>
    <w:p w:rsidR="00D45257" w:rsidRPr="0073333A" w:rsidRDefault="00D45257" w:rsidP="00D45257">
      <w:pPr>
        <w:rPr>
          <w:rFonts w:asciiTheme="minorHAnsi" w:hAnsiTheme="minorHAnsi" w:cstheme="minorHAnsi"/>
          <w:sz w:val="20"/>
        </w:rPr>
      </w:pPr>
    </w:p>
    <w:p w:rsidR="00D45257" w:rsidRPr="0073333A" w:rsidRDefault="00D45257" w:rsidP="00D45257">
      <w:pPr>
        <w:rPr>
          <w:rFonts w:asciiTheme="minorHAnsi" w:hAnsiTheme="minorHAnsi" w:cstheme="minorHAnsi"/>
          <w:sz w:val="20"/>
        </w:rPr>
      </w:pPr>
      <w:r w:rsidRPr="0073333A">
        <w:rPr>
          <w:rFonts w:asciiTheme="minorHAnsi" w:hAnsiTheme="minorHAnsi" w:cstheme="minorHAnsi"/>
          <w:sz w:val="20"/>
        </w:rPr>
        <w:t>Un technicien ira poser le boitier QUALIT sur le nouveau réseau voix du site d’</w:t>
      </w:r>
      <w:r w:rsidRPr="0073333A">
        <w:rPr>
          <w:rFonts w:asciiTheme="minorHAnsi" w:hAnsiTheme="minorHAnsi" w:cstheme="minorHAnsi"/>
          <w:b/>
          <w:bCs/>
          <w:color w:val="000000"/>
          <w:sz w:val="20"/>
        </w:rPr>
        <w:t>XXXX</w:t>
      </w:r>
      <w:r w:rsidRPr="0073333A">
        <w:rPr>
          <w:rFonts w:asciiTheme="minorHAnsi" w:hAnsiTheme="minorHAnsi" w:cstheme="minorHAnsi"/>
          <w:sz w:val="20"/>
        </w:rPr>
        <w:t xml:space="preserve">, il vous appellera afin de tester la connectivité du boitier et vous communiquera en même temps son IP </w:t>
      </w:r>
    </w:p>
    <w:p w:rsidR="00D45257" w:rsidRPr="0073333A" w:rsidRDefault="00D45257" w:rsidP="00D45257">
      <w:pPr>
        <w:rPr>
          <w:rFonts w:asciiTheme="minorHAnsi" w:hAnsiTheme="minorHAnsi" w:cstheme="minorHAnsi"/>
          <w:sz w:val="20"/>
        </w:rPr>
      </w:pPr>
    </w:p>
    <w:p w:rsidR="00D45257" w:rsidRPr="0073333A" w:rsidRDefault="00D45257" w:rsidP="00D45257">
      <w:pPr>
        <w:rPr>
          <w:rFonts w:asciiTheme="minorHAnsi" w:hAnsiTheme="minorHAnsi" w:cstheme="minorHAnsi"/>
          <w:sz w:val="20"/>
        </w:rPr>
      </w:pPr>
      <w:r w:rsidRPr="0073333A">
        <w:rPr>
          <w:rFonts w:asciiTheme="minorHAnsi" w:hAnsiTheme="minorHAnsi" w:cstheme="minorHAnsi"/>
          <w:sz w:val="20"/>
        </w:rPr>
        <w:t>Pourriez-vous lancer un test sur ce site selon les informations suivantes :</w:t>
      </w:r>
    </w:p>
    <w:p w:rsidR="00D45257" w:rsidRPr="0073333A" w:rsidRDefault="00D45257" w:rsidP="00D45257">
      <w:pPr>
        <w:rPr>
          <w:rFonts w:asciiTheme="minorHAnsi" w:hAnsiTheme="minorHAnsi" w:cstheme="minorHAnsi"/>
          <w:sz w:val="20"/>
        </w:rPr>
      </w:pPr>
    </w:p>
    <w:p w:rsidR="00D45257" w:rsidRPr="00FA6538" w:rsidRDefault="00D45257" w:rsidP="00FA6538">
      <w:pPr>
        <w:pStyle w:val="Paragraphedeliste"/>
        <w:numPr>
          <w:ilvl w:val="0"/>
          <w:numId w:val="45"/>
        </w:numPr>
        <w:rPr>
          <w:rFonts w:asciiTheme="minorHAnsi" w:hAnsiTheme="minorHAnsi" w:cstheme="minorHAnsi"/>
          <w:sz w:val="20"/>
        </w:rPr>
      </w:pPr>
      <w:r w:rsidRPr="0073333A">
        <w:rPr>
          <w:rFonts w:asciiTheme="minorHAnsi" w:hAnsiTheme="minorHAnsi" w:cstheme="minorHAnsi"/>
          <w:sz w:val="20"/>
        </w:rPr>
        <w:t>Le PA du site sur lequel l'audit doit s'effectuer :</w:t>
      </w:r>
      <w:r w:rsidRPr="0073333A">
        <w:rPr>
          <w:rFonts w:asciiTheme="minorHAnsi" w:hAnsiTheme="minorHAnsi" w:cstheme="minorHAnsi"/>
          <w:b/>
          <w:bCs/>
          <w:color w:val="000000"/>
          <w:sz w:val="20"/>
        </w:rPr>
        <w:t xml:space="preserve"> XXXXXXXXXXXXXXXXXX</w:t>
      </w:r>
    </w:p>
    <w:p w:rsidR="00D45257" w:rsidRPr="00FA6538" w:rsidRDefault="00D45257" w:rsidP="00FA6538">
      <w:pPr>
        <w:pStyle w:val="Paragraphedeliste"/>
        <w:numPr>
          <w:ilvl w:val="0"/>
          <w:numId w:val="45"/>
        </w:numPr>
        <w:rPr>
          <w:rFonts w:asciiTheme="minorHAnsi" w:hAnsiTheme="minorHAnsi" w:cstheme="minorHAnsi"/>
          <w:sz w:val="20"/>
        </w:rPr>
      </w:pPr>
      <w:r w:rsidRPr="0073333A">
        <w:rPr>
          <w:rFonts w:asciiTheme="minorHAnsi" w:hAnsiTheme="minorHAnsi" w:cstheme="minorHAnsi"/>
          <w:sz w:val="20"/>
        </w:rPr>
        <w:t xml:space="preserve">Site de concentration : LILLE VERMEER / ROUEN </w:t>
      </w:r>
    </w:p>
    <w:p w:rsidR="00D45257" w:rsidRPr="00FA6538" w:rsidRDefault="00D45257" w:rsidP="00FA6538">
      <w:pPr>
        <w:pStyle w:val="Paragraphedeliste"/>
        <w:numPr>
          <w:ilvl w:val="0"/>
          <w:numId w:val="45"/>
        </w:numPr>
        <w:rPr>
          <w:rFonts w:asciiTheme="minorHAnsi" w:hAnsiTheme="minorHAnsi" w:cstheme="minorHAnsi"/>
          <w:sz w:val="20"/>
        </w:rPr>
      </w:pPr>
      <w:r w:rsidRPr="0073333A">
        <w:rPr>
          <w:rFonts w:asciiTheme="minorHAnsi" w:hAnsiTheme="minorHAnsi" w:cstheme="minorHAnsi"/>
          <w:sz w:val="20"/>
        </w:rPr>
        <w:t>Nombre de communication simultanée : (donnée par la MOE)</w:t>
      </w:r>
    </w:p>
    <w:p w:rsidR="00D45257" w:rsidRPr="0073333A" w:rsidRDefault="00D45257" w:rsidP="00FA6538">
      <w:pPr>
        <w:pStyle w:val="Paragraphedeliste"/>
        <w:numPr>
          <w:ilvl w:val="0"/>
          <w:numId w:val="45"/>
        </w:numPr>
        <w:rPr>
          <w:rFonts w:asciiTheme="minorHAnsi" w:hAnsiTheme="minorHAnsi" w:cstheme="minorHAnsi"/>
          <w:sz w:val="20"/>
        </w:rPr>
      </w:pPr>
      <w:r w:rsidRPr="0073333A">
        <w:rPr>
          <w:rFonts w:asciiTheme="minorHAnsi" w:hAnsiTheme="minorHAnsi" w:cstheme="minorHAnsi"/>
          <w:sz w:val="20"/>
        </w:rPr>
        <w:t>Nombre de jours : 5</w:t>
      </w:r>
    </w:p>
    <w:p w:rsidR="00D45257" w:rsidRPr="0073333A" w:rsidRDefault="00D45257" w:rsidP="00D45257">
      <w:pPr>
        <w:rPr>
          <w:rFonts w:asciiTheme="minorHAnsi" w:hAnsiTheme="minorHAnsi" w:cstheme="minorHAnsi"/>
          <w:sz w:val="20"/>
        </w:rPr>
      </w:pPr>
    </w:p>
    <w:p w:rsidR="00D45257" w:rsidRPr="0073333A" w:rsidRDefault="00D45257" w:rsidP="00D45257">
      <w:pPr>
        <w:rPr>
          <w:rFonts w:asciiTheme="minorHAnsi" w:hAnsiTheme="minorHAnsi" w:cstheme="minorHAnsi"/>
          <w:sz w:val="20"/>
        </w:rPr>
      </w:pPr>
      <w:r w:rsidRPr="0073333A">
        <w:rPr>
          <w:rFonts w:asciiTheme="minorHAnsi" w:hAnsiTheme="minorHAnsi" w:cstheme="minorHAnsi"/>
          <w:sz w:val="20"/>
        </w:rPr>
        <w:t>Je vous remercie d’avance.</w:t>
      </w:r>
    </w:p>
    <w:p w:rsidR="00D45257" w:rsidRPr="0073333A" w:rsidRDefault="00D45257" w:rsidP="00D45257">
      <w:pPr>
        <w:rPr>
          <w:rFonts w:asciiTheme="minorHAnsi" w:hAnsiTheme="minorHAnsi" w:cstheme="minorHAnsi"/>
          <w:sz w:val="20"/>
        </w:rPr>
      </w:pPr>
    </w:p>
    <w:p w:rsidR="00807DB4" w:rsidRPr="0082089A" w:rsidRDefault="00D45257" w:rsidP="00D45257">
      <w:pPr>
        <w:rPr>
          <w:rFonts w:asciiTheme="minorHAnsi" w:hAnsiTheme="minorHAnsi" w:cstheme="minorHAnsi"/>
          <w:sz w:val="20"/>
        </w:rPr>
      </w:pPr>
      <w:r w:rsidRPr="0073333A">
        <w:rPr>
          <w:rFonts w:asciiTheme="minorHAnsi" w:hAnsiTheme="minorHAnsi" w:cstheme="minorHAnsi"/>
          <w:sz w:val="20"/>
        </w:rPr>
        <w:t>Cordialement,</w:t>
      </w:r>
      <w:r w:rsidR="0082089A">
        <w:rPr>
          <w:rFonts w:asciiTheme="minorHAnsi" w:hAnsiTheme="minorHAnsi" w:cstheme="minorHAnsi"/>
          <w:sz w:val="20"/>
        </w:rPr>
        <w:t xml:space="preserve"> </w:t>
      </w:r>
      <w:r w:rsidR="0082089A" w:rsidRPr="0082089A">
        <w:rPr>
          <w:rFonts w:ascii="Calibri" w:eastAsia="Calibri" w:hAnsi="Calibri" w:cs="Arial"/>
          <w:sz w:val="20"/>
          <w:szCs w:val="22"/>
        </w:rPr>
        <w:t>&lt;/Scrib#Field#23-4#Block&gt;</w:t>
      </w:r>
    </w:p>
    <w:sectPr w:rsidR="00807DB4" w:rsidRPr="0082089A" w:rsidSect="00807DB4">
      <w:headerReference w:type="defaul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35C3" w:rsidRDefault="007135C3" w:rsidP="002C4AF8">
      <w:r>
        <w:separator/>
      </w:r>
    </w:p>
  </w:endnote>
  <w:endnote w:type="continuationSeparator" w:id="0">
    <w:p w:rsidR="007135C3" w:rsidRDefault="007135C3" w:rsidP="002C4A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Helv">
    <w:panose1 w:val="020B0604020202030204"/>
    <w:charset w:val="00"/>
    <w:family w:val="swiss"/>
    <w:notTrueType/>
    <w:pitch w:val="variable"/>
    <w:sig w:usb0="00000003" w:usb1="00000000" w:usb2="00000000" w:usb3="00000000" w:csb0="00000001" w:csb1="00000000"/>
  </w:font>
  <w:font w:name="Frutiger 45">
    <w:altName w:val="Arial Narrow"/>
    <w:charset w:val="00"/>
    <w:family w:val="swiss"/>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47C1" w:rsidRDefault="000047C1" w:rsidP="006D16F0">
    <w:pPr>
      <w:pStyle w:val="ZNTCCopyright"/>
    </w:pPr>
  </w:p>
  <w:p w:rsidR="000047C1" w:rsidRDefault="000047C1" w:rsidP="006D16F0">
    <w:pPr>
      <w:pStyle w:val="ZNTCCopyright"/>
    </w:pPr>
    <w:r>
      <w:t xml:space="preserve">Copyright EDF - </w:t>
    </w:r>
    <w:r>
      <w:fldChar w:fldCharType="begin"/>
    </w:r>
    <w:r>
      <w:instrText xml:space="preserve"> CREATEDATE \@ "yyyy" \* MERGEFORMAT </w:instrText>
    </w:r>
    <w:r>
      <w:fldChar w:fldCharType="separate"/>
    </w:r>
    <w:r>
      <w:t>2015</w:t>
    </w:r>
    <w:r>
      <w:fldChar w:fldCharType="end"/>
    </w:r>
    <w:r>
      <w:t>.    Ce document est la propriété d'EDF. Toute communication, reproduction, publication, même partielle, est interdite sauf autorisation.</w:t>
    </w:r>
    <w:r w:rsidRPr="005D314A">
      <w:rPr>
        <w:rFonts w:eastAsia="Calibri" w:cs="Arial"/>
        <w:color w:val="0000FF"/>
        <w:sz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35C3" w:rsidRDefault="007135C3" w:rsidP="002C4AF8">
      <w:r>
        <w:separator/>
      </w:r>
    </w:p>
  </w:footnote>
  <w:footnote w:type="continuationSeparator" w:id="0">
    <w:p w:rsidR="007135C3" w:rsidRDefault="007135C3" w:rsidP="002C4AF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47C1" w:rsidRDefault="000047C1" w:rsidP="002C4AF8">
    <w:pPr>
      <w:pStyle w:val="En-tte"/>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jc w:val="cente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1814"/>
      <w:gridCol w:w="5897"/>
      <w:gridCol w:w="680"/>
      <w:gridCol w:w="2381"/>
    </w:tblGrid>
    <w:tr w:rsidR="000047C1" w:rsidRPr="004B5F44" w:rsidTr="00744462">
      <w:trPr>
        <w:cantSplit/>
        <w:trHeight w:hRule="exact" w:val="320"/>
        <w:jc w:val="center"/>
      </w:trPr>
      <w:tc>
        <w:tcPr>
          <w:tcW w:w="1814" w:type="dxa"/>
          <w:vMerge w:val="restart"/>
          <w:tcBorders>
            <w:top w:val="single" w:sz="6" w:space="0" w:color="auto"/>
            <w:left w:val="single" w:sz="6" w:space="0" w:color="auto"/>
            <w:right w:val="single" w:sz="6" w:space="0" w:color="auto"/>
          </w:tcBorders>
          <w:vAlign w:val="center"/>
        </w:tcPr>
        <w:p w:rsidR="000047C1" w:rsidRDefault="000047C1" w:rsidP="00744462">
          <w:pPr>
            <w:pStyle w:val="ZNormal"/>
            <w:jc w:val="center"/>
          </w:pPr>
          <w:r w:rsidRPr="00F15AE1">
            <w:drawing>
              <wp:inline distT="0" distB="0" distL="0" distR="0" wp14:anchorId="313E3D75" wp14:editId="3BC88713">
                <wp:extent cx="239395" cy="358775"/>
                <wp:effectExtent l="0" t="0" r="8255" b="3175"/>
                <wp:docPr id="23" name="Image 3" descr="logoNB_pour_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logoNB_pour_no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9395" cy="358775"/>
                        </a:xfrm>
                        <a:prstGeom prst="rect">
                          <a:avLst/>
                        </a:prstGeom>
                        <a:noFill/>
                        <a:ln>
                          <a:noFill/>
                        </a:ln>
                      </pic:spPr>
                    </pic:pic>
                  </a:graphicData>
                </a:graphic>
              </wp:inline>
            </w:drawing>
          </w:r>
          <w:r>
            <mc:AlternateContent>
              <mc:Choice Requires="wps">
                <w:drawing>
                  <wp:anchor distT="0" distB="0" distL="114300" distR="114300" simplePos="0" relativeHeight="251657728" behindDoc="0" locked="0" layoutInCell="0" allowOverlap="1" wp14:anchorId="16F2A804" wp14:editId="76245932">
                    <wp:simplePos x="0" y="0"/>
                    <wp:positionH relativeFrom="column">
                      <wp:posOffset>924560</wp:posOffset>
                    </wp:positionH>
                    <wp:positionV relativeFrom="margin">
                      <wp:posOffset>-2331720</wp:posOffset>
                    </wp:positionV>
                    <wp:extent cx="513715" cy="410210"/>
                    <wp:effectExtent l="0" t="0" r="635" b="889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3715" cy="410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rsidR="000047C1" w:rsidRDefault="000047C1" w:rsidP="006D16F0">
                                <w:r w:rsidRPr="00077BBE">
                                  <w:rPr>
                                    <w:b/>
                                  </w:rPr>
                                  <w:object w:dxaOrig="1406" w:dyaOrig="11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7pt;height:28.8pt" o:ole="">
                                      <v:imagedata r:id="rId2" o:title=""/>
                                    </v:shape>
                                    <o:OLEObject Type="Embed" ProgID="PBrush" ShapeID="_x0000_i1025" DrawAspect="Content" ObjectID="_1570510062" r:id="rId3">
                                      <o:FieldCodes>\s</o:FieldCodes>
                                    </o:OLEObject>
                                  </w:objec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F2A804" id="Rectangle 1" o:spid="_x0000_s1026" style="position:absolute;left:0;text-align:left;margin-left:72.8pt;margin-top:-183.6pt;width:40.45pt;height:32.3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" o:allowincell="f" filled="f" stroked="f" strokeweight="0">
                    <v:textbox inset="0,0,0,0">
                      <w:txbxContent>
                        <w:p w:rsidR="000047C1" w:rsidRDefault="000047C1" w:rsidP="006D16F0">
                          <w:r w:rsidRPr="00077BBE">
                            <w:rPr>
                              <w:b/>
                            </w:rPr>
                            <w:object w:dxaOrig="1406" w:dyaOrig="1123">
                              <v:shape id="_x0000_i1025" type="#_x0000_t75" style="width:35.7pt;height:28.8pt" o:ole="">
                                <v:imagedata r:id="rId4" o:title=""/>
                              </v:shape>
                              <o:OLEObject Type="Embed" ProgID="PBrush" ShapeID="_x0000_i1025" DrawAspect="Content" ObjectID="_1570436905" r:id="rId5">
                                <o:FieldCodes>\s</o:FieldCodes>
                              </o:OLEObject>
                            </w:object>
                          </w:r>
                        </w:p>
                      </w:txbxContent>
                    </v:textbox>
                    <w10:wrap anchory="margin"/>
                  </v:rect>
                </w:pict>
              </mc:Fallback>
            </mc:AlternateContent>
          </w:r>
        </w:p>
      </w:tc>
      <w:tc>
        <w:tcPr>
          <w:tcW w:w="5897" w:type="dxa"/>
          <w:tcBorders>
            <w:top w:val="single" w:sz="6" w:space="0" w:color="auto"/>
            <w:left w:val="single" w:sz="6" w:space="0" w:color="auto"/>
            <w:bottom w:val="nil"/>
            <w:right w:val="nil"/>
          </w:tcBorders>
        </w:tcPr>
        <w:p w:rsidR="000047C1" w:rsidRPr="004B5F44" w:rsidRDefault="000047C1" w:rsidP="00830012">
          <w:pPr>
            <w:pStyle w:val="ZNTCEnTteTitre"/>
            <w:rPr>
              <w:sz w:val="18"/>
              <w:szCs w:val="18"/>
            </w:rPr>
          </w:pPr>
          <w:r w:rsidRPr="004B5F44">
            <w:rPr>
              <w:b w:val="0"/>
              <w:sz w:val="18"/>
              <w:szCs w:val="18"/>
            </w:rPr>
            <w:t xml:space="preserve">CAHIER </w:t>
          </w:r>
          <w:r w:rsidR="006103CE">
            <w:rPr>
              <w:b w:val="0"/>
              <w:sz w:val="18"/>
              <w:szCs w:val="18"/>
            </w:rPr>
            <w:t>DES CHARGES COMPLEXE</w:t>
          </w:r>
        </w:p>
      </w:tc>
      <w:tc>
        <w:tcPr>
          <w:tcW w:w="680" w:type="dxa"/>
          <w:tcBorders>
            <w:top w:val="single" w:sz="6" w:space="0" w:color="auto"/>
            <w:left w:val="single" w:sz="6" w:space="0" w:color="auto"/>
            <w:bottom w:val="single" w:sz="6" w:space="0" w:color="auto"/>
            <w:right w:val="nil"/>
          </w:tcBorders>
        </w:tcPr>
        <w:p w:rsidR="000047C1" w:rsidRPr="004B5F44" w:rsidRDefault="000047C1" w:rsidP="00744462">
          <w:pPr>
            <w:pStyle w:val="ZNTCEnTtePage"/>
            <w:rPr>
              <w:sz w:val="18"/>
              <w:szCs w:val="18"/>
            </w:rPr>
          </w:pPr>
          <w:r w:rsidRPr="004B5F44">
            <w:rPr>
              <w:sz w:val="18"/>
              <w:szCs w:val="18"/>
            </w:rPr>
            <w:t xml:space="preserve"> Page :</w:t>
          </w:r>
        </w:p>
      </w:tc>
      <w:tc>
        <w:tcPr>
          <w:tcW w:w="2381" w:type="dxa"/>
          <w:tcBorders>
            <w:top w:val="single" w:sz="6" w:space="0" w:color="auto"/>
            <w:left w:val="nil"/>
            <w:bottom w:val="single" w:sz="6" w:space="0" w:color="auto"/>
            <w:right w:val="single" w:sz="6" w:space="0" w:color="auto"/>
          </w:tcBorders>
        </w:tcPr>
        <w:p w:rsidR="000047C1" w:rsidRPr="004B5F44" w:rsidRDefault="000047C1" w:rsidP="00744462">
          <w:pPr>
            <w:pStyle w:val="ZNTCEnTteChampPage"/>
            <w:rPr>
              <w:sz w:val="18"/>
              <w:szCs w:val="18"/>
            </w:rPr>
          </w:pPr>
          <w:r w:rsidRPr="004B5F44">
            <w:rPr>
              <w:rStyle w:val="Numrodepage"/>
              <w:bCs/>
              <w:color w:val="000000"/>
              <w:sz w:val="18"/>
              <w:szCs w:val="18"/>
            </w:rPr>
            <w:fldChar w:fldCharType="begin"/>
          </w:r>
          <w:r w:rsidRPr="004B5F44">
            <w:rPr>
              <w:rStyle w:val="Numrodepage"/>
              <w:bCs/>
              <w:color w:val="000000"/>
              <w:sz w:val="18"/>
              <w:szCs w:val="18"/>
            </w:rPr>
            <w:instrText xml:space="preserve"> PAGE </w:instrText>
          </w:r>
          <w:r w:rsidRPr="004B5F44">
            <w:rPr>
              <w:rStyle w:val="Numrodepage"/>
              <w:bCs/>
              <w:color w:val="000000"/>
              <w:sz w:val="18"/>
              <w:szCs w:val="18"/>
            </w:rPr>
            <w:fldChar w:fldCharType="separate"/>
          </w:r>
          <w:r w:rsidR="00683F3B">
            <w:rPr>
              <w:rStyle w:val="Numrodepage"/>
              <w:bCs/>
              <w:color w:val="000000"/>
              <w:sz w:val="18"/>
              <w:szCs w:val="18"/>
            </w:rPr>
            <w:t>56</w:t>
          </w:r>
          <w:r w:rsidRPr="004B5F44">
            <w:rPr>
              <w:rStyle w:val="Numrodepage"/>
              <w:bCs/>
              <w:color w:val="000000"/>
              <w:sz w:val="18"/>
              <w:szCs w:val="18"/>
            </w:rPr>
            <w:fldChar w:fldCharType="end"/>
          </w:r>
          <w:r w:rsidRPr="004B5F44">
            <w:rPr>
              <w:rStyle w:val="Numrodepage"/>
              <w:bCs/>
              <w:color w:val="000000"/>
              <w:sz w:val="18"/>
              <w:szCs w:val="18"/>
            </w:rPr>
            <w:t xml:space="preserve"> / </w:t>
          </w:r>
          <w:fldSimple w:instr=" NUMPAGES   \* MERGEFORMAT ">
            <w:r w:rsidR="00683F3B" w:rsidRPr="00683F3B">
              <w:rPr>
                <w:rStyle w:val="Numrodepage"/>
                <w:bCs/>
                <w:color w:val="000000"/>
                <w:sz w:val="18"/>
                <w:szCs w:val="18"/>
              </w:rPr>
              <w:t>56</w:t>
            </w:r>
          </w:fldSimple>
        </w:p>
      </w:tc>
    </w:tr>
    <w:tr w:rsidR="000047C1" w:rsidRPr="004B5F44" w:rsidTr="00744462">
      <w:trPr>
        <w:cantSplit/>
        <w:trHeight w:hRule="exact" w:val="266"/>
        <w:jc w:val="center"/>
      </w:trPr>
      <w:tc>
        <w:tcPr>
          <w:tcW w:w="1814" w:type="dxa"/>
          <w:vMerge/>
          <w:tcBorders>
            <w:left w:val="single" w:sz="6" w:space="0" w:color="auto"/>
            <w:right w:val="single" w:sz="6" w:space="0" w:color="auto"/>
          </w:tcBorders>
        </w:tcPr>
        <w:p w:rsidR="000047C1" w:rsidRDefault="000047C1" w:rsidP="00744462">
          <w:pPr>
            <w:pStyle w:val="ZNormal"/>
          </w:pPr>
        </w:p>
      </w:tc>
      <w:tc>
        <w:tcPr>
          <w:tcW w:w="5897" w:type="dxa"/>
          <w:tcBorders>
            <w:top w:val="nil"/>
            <w:left w:val="single" w:sz="6" w:space="0" w:color="auto"/>
            <w:bottom w:val="nil"/>
            <w:right w:val="nil"/>
          </w:tcBorders>
        </w:tcPr>
        <w:p w:rsidR="000047C1" w:rsidRPr="006D16F0" w:rsidRDefault="000047C1" w:rsidP="00744462">
          <w:pPr>
            <w:pStyle w:val="ZNTCChampTitre"/>
            <w:tabs>
              <w:tab w:val="center" w:pos="2941"/>
              <w:tab w:val="left" w:pos="4620"/>
            </w:tabs>
            <w:rPr>
              <w:rFonts w:cs="Arial"/>
              <w:sz w:val="20"/>
            </w:rPr>
          </w:pPr>
          <w:r>
            <w:rPr>
              <w:rFonts w:eastAsia="Calibri" w:cs="Arial"/>
              <w:color w:val="0000FF"/>
              <w:sz w:val="20"/>
            </w:rPr>
            <w:t>&lt;Scrib#Field#1-2&gt;</w:t>
          </w:r>
        </w:p>
      </w:tc>
      <w:tc>
        <w:tcPr>
          <w:tcW w:w="680" w:type="dxa"/>
          <w:tcBorders>
            <w:top w:val="single" w:sz="6" w:space="0" w:color="auto"/>
            <w:left w:val="single" w:sz="6" w:space="0" w:color="auto"/>
            <w:bottom w:val="nil"/>
            <w:right w:val="nil"/>
          </w:tcBorders>
        </w:tcPr>
        <w:p w:rsidR="000047C1" w:rsidRPr="004B5F44" w:rsidRDefault="000047C1" w:rsidP="00744462">
          <w:pPr>
            <w:pStyle w:val="ZNTCEnTtePage"/>
            <w:rPr>
              <w:sz w:val="18"/>
              <w:szCs w:val="18"/>
              <w:lang w:val="fr-CA"/>
            </w:rPr>
          </w:pPr>
          <w:r w:rsidRPr="004B5F44">
            <w:rPr>
              <w:sz w:val="18"/>
              <w:szCs w:val="18"/>
            </w:rPr>
            <w:t xml:space="preserve"> </w:t>
          </w:r>
          <w:r w:rsidRPr="004B5F44">
            <w:rPr>
              <w:sz w:val="18"/>
              <w:szCs w:val="18"/>
              <w:lang w:val="fr-CA"/>
            </w:rPr>
            <w:t>Réf. :</w:t>
          </w:r>
        </w:p>
      </w:tc>
      <w:tc>
        <w:tcPr>
          <w:tcW w:w="2381" w:type="dxa"/>
          <w:tcBorders>
            <w:top w:val="single" w:sz="6" w:space="0" w:color="auto"/>
            <w:left w:val="nil"/>
            <w:bottom w:val="nil"/>
            <w:right w:val="single" w:sz="6" w:space="0" w:color="auto"/>
          </w:tcBorders>
        </w:tcPr>
        <w:p w:rsidR="000047C1" w:rsidRPr="00B735A2" w:rsidRDefault="005F3612" w:rsidP="00B735A2">
          <w:pPr>
            <w:pStyle w:val="ZNTCEnTteChampPage"/>
            <w:rPr>
              <w:sz w:val="14"/>
              <w:szCs w:val="18"/>
              <w:lang w:val="en-GB"/>
            </w:rPr>
          </w:pPr>
          <w:r>
            <w:rPr>
              <w:sz w:val="14"/>
            </w:rPr>
            <w:t>DSP-ITSUP-ENO-PPS-SCRIB-17-0</w:t>
          </w:r>
          <w:r w:rsidR="00B735A2" w:rsidRPr="00B735A2">
            <w:rPr>
              <w:sz w:val="14"/>
            </w:rPr>
            <w:t>1</w:t>
          </w:r>
        </w:p>
      </w:tc>
    </w:tr>
    <w:tr w:rsidR="000047C1" w:rsidRPr="004B5F44" w:rsidTr="00744462">
      <w:trPr>
        <w:cantSplit/>
        <w:trHeight w:hRule="exact" w:val="320"/>
        <w:jc w:val="center"/>
      </w:trPr>
      <w:tc>
        <w:tcPr>
          <w:tcW w:w="1814" w:type="dxa"/>
          <w:vMerge/>
          <w:tcBorders>
            <w:left w:val="single" w:sz="6" w:space="0" w:color="auto"/>
            <w:bottom w:val="single" w:sz="6" w:space="0" w:color="auto"/>
            <w:right w:val="single" w:sz="6" w:space="0" w:color="auto"/>
          </w:tcBorders>
        </w:tcPr>
        <w:p w:rsidR="000047C1" w:rsidRDefault="000047C1" w:rsidP="00744462">
          <w:pPr>
            <w:pStyle w:val="ZNormal"/>
            <w:rPr>
              <w:lang w:val="en-GB"/>
            </w:rPr>
          </w:pPr>
        </w:p>
      </w:tc>
      <w:tc>
        <w:tcPr>
          <w:tcW w:w="5897" w:type="dxa"/>
          <w:tcBorders>
            <w:top w:val="nil"/>
            <w:left w:val="single" w:sz="6" w:space="0" w:color="auto"/>
            <w:bottom w:val="single" w:sz="6" w:space="0" w:color="auto"/>
            <w:right w:val="nil"/>
          </w:tcBorders>
        </w:tcPr>
        <w:p w:rsidR="000047C1" w:rsidRPr="006D16F0" w:rsidRDefault="000047C1" w:rsidP="00744462">
          <w:pPr>
            <w:pStyle w:val="ZNTCChampTitre"/>
            <w:rPr>
              <w:b w:val="0"/>
              <w:sz w:val="18"/>
              <w:szCs w:val="18"/>
            </w:rPr>
          </w:pPr>
          <w:r>
            <w:rPr>
              <w:rFonts w:eastAsia="Calibri" w:cs="Arial"/>
              <w:b w:val="0"/>
              <w:color w:val="0000FF"/>
              <w:sz w:val="18"/>
              <w:szCs w:val="18"/>
            </w:rPr>
            <w:t>&lt;Scrib#Field#1-3&gt;</w:t>
          </w:r>
        </w:p>
      </w:tc>
      <w:tc>
        <w:tcPr>
          <w:tcW w:w="680" w:type="dxa"/>
          <w:tcBorders>
            <w:top w:val="single" w:sz="6" w:space="0" w:color="auto"/>
            <w:left w:val="single" w:sz="6" w:space="0" w:color="auto"/>
            <w:bottom w:val="single" w:sz="6" w:space="0" w:color="auto"/>
            <w:right w:val="nil"/>
          </w:tcBorders>
        </w:tcPr>
        <w:p w:rsidR="000047C1" w:rsidRPr="004B5F44" w:rsidRDefault="000047C1" w:rsidP="00744462">
          <w:pPr>
            <w:pStyle w:val="ZNTCEnTtePage"/>
            <w:rPr>
              <w:sz w:val="18"/>
              <w:szCs w:val="18"/>
            </w:rPr>
          </w:pPr>
          <w:r w:rsidRPr="004B5F44">
            <w:rPr>
              <w:sz w:val="18"/>
              <w:szCs w:val="18"/>
            </w:rPr>
            <w:t xml:space="preserve"> Indice :</w:t>
          </w:r>
        </w:p>
      </w:tc>
      <w:tc>
        <w:tcPr>
          <w:tcW w:w="2381" w:type="dxa"/>
          <w:tcBorders>
            <w:top w:val="single" w:sz="6" w:space="0" w:color="auto"/>
            <w:left w:val="nil"/>
            <w:bottom w:val="single" w:sz="6" w:space="0" w:color="auto"/>
            <w:right w:val="single" w:sz="6" w:space="0" w:color="auto"/>
          </w:tcBorders>
        </w:tcPr>
        <w:p w:rsidR="000047C1" w:rsidRDefault="00DE63FF" w:rsidP="00744462">
          <w:pPr>
            <w:pStyle w:val="ZNormal"/>
            <w:jc w:val="center"/>
            <w:rPr>
              <w:lang w:val="fr-CA"/>
            </w:rPr>
          </w:pPr>
          <w:r>
            <w:rPr>
              <w:color w:val="auto"/>
            </w:rPr>
            <w:t>2.2</w:t>
          </w:r>
        </w:p>
        <w:p w:rsidR="000047C1" w:rsidRPr="004B5F44" w:rsidRDefault="000047C1" w:rsidP="00744462">
          <w:pPr>
            <w:pStyle w:val="ZNTCEnTteChampPage"/>
            <w:rPr>
              <w:sz w:val="18"/>
              <w:szCs w:val="18"/>
            </w:rPr>
          </w:pPr>
        </w:p>
      </w:tc>
    </w:tr>
  </w:tbl>
  <w:p w:rsidR="000047C1" w:rsidRDefault="000047C1" w:rsidP="002C4AF8">
    <w:pPr>
      <w:pStyle w:val="En-tte"/>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449203FA"/>
    <w:lvl w:ilvl="0">
      <w:start w:val="1"/>
      <w:numFmt w:val="decimal"/>
      <w:pStyle w:val="Titre1"/>
      <w:lvlText w:val="%1."/>
      <w:lvlJc w:val="left"/>
      <w:pPr>
        <w:ind w:left="2912" w:hanging="360"/>
      </w:pPr>
      <w:rPr>
        <w:rFonts w:hint="default"/>
      </w:rPr>
    </w:lvl>
    <w:lvl w:ilvl="1">
      <w:start w:val="1"/>
      <w:numFmt w:val="decimal"/>
      <w:pStyle w:val="Titre2"/>
      <w:lvlText w:val="%1.%2."/>
      <w:lvlJc w:val="left"/>
      <w:pPr>
        <w:ind w:left="3545" w:hanging="567"/>
      </w:pPr>
      <w:rPr>
        <w:rFonts w:hint="default"/>
      </w:rPr>
    </w:lvl>
    <w:lvl w:ilvl="2">
      <w:start w:val="1"/>
      <w:numFmt w:val="decimal"/>
      <w:pStyle w:val="Titre3"/>
      <w:lvlText w:val="%1.%2.%3."/>
      <w:lvlJc w:val="left"/>
      <w:pPr>
        <w:ind w:left="2268" w:hanging="567"/>
      </w:pPr>
      <w:rPr>
        <w:rFonts w:ascii="Calibri" w:hAnsi="Calibri" w:cs="Times New Roman" w:hint="default"/>
        <w:b/>
        <w:bCs w:val="0"/>
        <w:i w:val="0"/>
        <w:iCs w:val="0"/>
        <w:caps w:val="0"/>
        <w:smallCaps w:val="0"/>
        <w:strike w:val="0"/>
        <w:dstrike w:val="0"/>
        <w:noProof w:val="0"/>
        <w:snapToGrid w:val="0"/>
        <w:vanish w:val="0"/>
        <w:color w:val="17365D"/>
        <w:spacing w:val="0"/>
        <w:w w:val="0"/>
        <w:kern w:val="0"/>
        <w:position w:val="0"/>
        <w:szCs w:val="0"/>
        <w:u w:val="none"/>
        <w:vertAlign w:val="baseline"/>
        <w:em w:val="none"/>
        <w:lang w:val="fr-FR"/>
      </w:rPr>
    </w:lvl>
    <w:lvl w:ilvl="3">
      <w:start w:val="1"/>
      <w:numFmt w:val="decimal"/>
      <w:pStyle w:val="Titre4"/>
      <w:lvlText w:val="%1.%2.%3.%4."/>
      <w:lvlJc w:val="left"/>
      <w:pPr>
        <w:ind w:left="1985" w:hanging="851"/>
      </w:pPr>
      <w:rPr>
        <w:rFonts w:hint="default"/>
      </w:rPr>
    </w:lvl>
    <w:lvl w:ilvl="4">
      <w:start w:val="1"/>
      <w:numFmt w:val="decimal"/>
      <w:pStyle w:val="Titre5"/>
      <w:lvlText w:val="%1.%2.%3.%4.%5."/>
      <w:lvlJc w:val="left"/>
      <w:pPr>
        <w:ind w:left="2268" w:hanging="851"/>
      </w:pPr>
      <w:rPr>
        <w:rFonts w:hint="default"/>
      </w:rPr>
    </w:lvl>
    <w:lvl w:ilvl="5">
      <w:start w:val="1"/>
      <w:numFmt w:val="decimal"/>
      <w:pStyle w:val="Titre6"/>
      <w:lvlText w:val="%1.%2.%3.%4.%5.%6."/>
      <w:lvlJc w:val="left"/>
      <w:pPr>
        <w:ind w:left="2268" w:hanging="851"/>
      </w:pPr>
      <w:rPr>
        <w:rFonts w:hint="default"/>
      </w:rPr>
    </w:lvl>
    <w:lvl w:ilvl="6">
      <w:start w:val="1"/>
      <w:numFmt w:val="decimal"/>
      <w:pStyle w:val="Titre7"/>
      <w:lvlText w:val="%1.%2.%3.%4.%5.%6.%7."/>
      <w:lvlJc w:val="left"/>
      <w:pPr>
        <w:ind w:left="2552" w:hanging="851"/>
      </w:pPr>
      <w:rPr>
        <w:rFonts w:hint="default"/>
      </w:rPr>
    </w:lvl>
    <w:lvl w:ilvl="7">
      <w:start w:val="1"/>
      <w:numFmt w:val="decimal"/>
      <w:pStyle w:val="Titre8"/>
      <w:lvlText w:val="%1.%2.%3.%4.%5.%6.%7.%8."/>
      <w:lvlJc w:val="left"/>
      <w:pPr>
        <w:ind w:left="2552" w:hanging="851"/>
      </w:pPr>
      <w:rPr>
        <w:rFonts w:hint="default"/>
      </w:rPr>
    </w:lvl>
    <w:lvl w:ilvl="8">
      <w:start w:val="1"/>
      <w:numFmt w:val="decimal"/>
      <w:pStyle w:val="Titre9"/>
      <w:lvlText w:val="%1.%2.%3.%4.%5.%6.%7.%8.%9."/>
      <w:lvlJc w:val="left"/>
      <w:pPr>
        <w:ind w:left="2835" w:hanging="851"/>
      </w:pPr>
      <w:rPr>
        <w:rFonts w:hint="default"/>
      </w:rPr>
    </w:lvl>
  </w:abstractNum>
  <w:abstractNum w:abstractNumId="1" w15:restartNumberingAfterBreak="0">
    <w:nsid w:val="012A6058"/>
    <w:multiLevelType w:val="hybridMultilevel"/>
    <w:tmpl w:val="B1DCF5B0"/>
    <w:lvl w:ilvl="0" w:tplc="040C000D">
      <w:start w:val="1"/>
      <w:numFmt w:val="bullet"/>
      <w:lvlText w:val=""/>
      <w:lvlJc w:val="left"/>
      <w:pPr>
        <w:ind w:left="1854" w:hanging="360"/>
      </w:pPr>
      <w:rPr>
        <w:rFonts w:ascii="Wingdings" w:hAnsi="Wingdings"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2" w15:restartNumberingAfterBreak="0">
    <w:nsid w:val="03E0581F"/>
    <w:multiLevelType w:val="hybridMultilevel"/>
    <w:tmpl w:val="EFA2AAAA"/>
    <w:lvl w:ilvl="0" w:tplc="040C0001">
      <w:start w:val="1"/>
      <w:numFmt w:val="bullet"/>
      <w:lvlText w:val=""/>
      <w:lvlJc w:val="left"/>
      <w:pPr>
        <w:ind w:left="1854" w:hanging="360"/>
      </w:pPr>
      <w:rPr>
        <w:rFonts w:ascii="Symbol" w:hAnsi="Symbol"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3" w15:restartNumberingAfterBreak="0">
    <w:nsid w:val="0DA80B81"/>
    <w:multiLevelType w:val="singleLevel"/>
    <w:tmpl w:val="C3F40496"/>
    <w:lvl w:ilvl="0">
      <w:start w:val="1"/>
      <w:numFmt w:val="bullet"/>
      <w:pStyle w:val="EdfEnumration2"/>
      <w:lvlText w:val=""/>
      <w:lvlJc w:val="left"/>
      <w:pPr>
        <w:tabs>
          <w:tab w:val="num" w:pos="360"/>
        </w:tabs>
        <w:ind w:left="284" w:hanging="284"/>
      </w:pPr>
      <w:rPr>
        <w:rFonts w:ascii="Symbol" w:hAnsi="Symbol" w:hint="default"/>
        <w:sz w:val="22"/>
      </w:rPr>
    </w:lvl>
  </w:abstractNum>
  <w:abstractNum w:abstractNumId="4" w15:restartNumberingAfterBreak="0">
    <w:nsid w:val="0FA97410"/>
    <w:multiLevelType w:val="hybridMultilevel"/>
    <w:tmpl w:val="A5DEC7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1F10FE8"/>
    <w:multiLevelType w:val="hybridMultilevel"/>
    <w:tmpl w:val="0DDE7374"/>
    <w:lvl w:ilvl="0" w:tplc="040C000D">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F">
      <w:start w:val="1"/>
      <w:numFmt w:val="decimal"/>
      <w:lvlText w:val="%4."/>
      <w:lvlJc w:val="left"/>
      <w:pPr>
        <w:ind w:left="2880" w:hanging="360"/>
      </w:pPr>
      <w:rPr>
        <w:rFonts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45A789C"/>
    <w:multiLevelType w:val="hybridMultilevel"/>
    <w:tmpl w:val="9B0A5212"/>
    <w:lvl w:ilvl="0" w:tplc="040C0001">
      <w:start w:val="1"/>
      <w:numFmt w:val="bullet"/>
      <w:lvlText w:val=""/>
      <w:lvlJc w:val="left"/>
      <w:pPr>
        <w:ind w:left="1854" w:hanging="360"/>
      </w:pPr>
      <w:rPr>
        <w:rFonts w:ascii="Symbol" w:hAnsi="Symbol"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7" w15:restartNumberingAfterBreak="0">
    <w:nsid w:val="14D15005"/>
    <w:multiLevelType w:val="hybridMultilevel"/>
    <w:tmpl w:val="36888804"/>
    <w:lvl w:ilvl="0" w:tplc="040C0001">
      <w:start w:val="1"/>
      <w:numFmt w:val="bullet"/>
      <w:lvlText w:val=""/>
      <w:lvlJc w:val="left"/>
      <w:pPr>
        <w:ind w:left="1854" w:hanging="360"/>
      </w:pPr>
      <w:rPr>
        <w:rFonts w:ascii="Symbol" w:hAnsi="Symbol"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8" w15:restartNumberingAfterBreak="0">
    <w:nsid w:val="15120254"/>
    <w:multiLevelType w:val="hybridMultilevel"/>
    <w:tmpl w:val="F1AAD16C"/>
    <w:lvl w:ilvl="0" w:tplc="040C000D">
      <w:start w:val="1"/>
      <w:numFmt w:val="bullet"/>
      <w:lvlText w:val=""/>
      <w:lvlJc w:val="left"/>
      <w:pPr>
        <w:ind w:left="1854" w:hanging="360"/>
      </w:pPr>
      <w:rPr>
        <w:rFonts w:ascii="Wingdings" w:hAnsi="Wingdings"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9" w15:restartNumberingAfterBreak="0">
    <w:nsid w:val="156278F8"/>
    <w:multiLevelType w:val="singleLevel"/>
    <w:tmpl w:val="3EBE79F4"/>
    <w:lvl w:ilvl="0">
      <w:start w:val="1"/>
      <w:numFmt w:val="bullet"/>
      <w:pStyle w:val="EdfEnumration3"/>
      <w:lvlText w:val=""/>
      <w:lvlJc w:val="left"/>
      <w:pPr>
        <w:tabs>
          <w:tab w:val="num" w:pos="360"/>
        </w:tabs>
        <w:ind w:left="284" w:hanging="284"/>
      </w:pPr>
      <w:rPr>
        <w:rFonts w:ascii="Symbol" w:hAnsi="Symbol" w:hint="default"/>
        <w:sz w:val="16"/>
      </w:rPr>
    </w:lvl>
  </w:abstractNum>
  <w:abstractNum w:abstractNumId="10" w15:restartNumberingAfterBreak="0">
    <w:nsid w:val="15A80438"/>
    <w:multiLevelType w:val="hybridMultilevel"/>
    <w:tmpl w:val="0EC29622"/>
    <w:lvl w:ilvl="0" w:tplc="040C000D">
      <w:start w:val="1"/>
      <w:numFmt w:val="bullet"/>
      <w:lvlText w:val=""/>
      <w:lvlJc w:val="left"/>
      <w:pPr>
        <w:ind w:left="1854" w:hanging="360"/>
      </w:pPr>
      <w:rPr>
        <w:rFonts w:ascii="Wingdings" w:hAnsi="Wingdings" w:hint="default"/>
      </w:rPr>
    </w:lvl>
    <w:lvl w:ilvl="1" w:tplc="040C0003">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11" w15:restartNumberingAfterBreak="0">
    <w:nsid w:val="1AF720C2"/>
    <w:multiLevelType w:val="hybridMultilevel"/>
    <w:tmpl w:val="D7EE68B0"/>
    <w:lvl w:ilvl="0" w:tplc="040C0001">
      <w:start w:val="1"/>
      <w:numFmt w:val="bullet"/>
      <w:lvlText w:val=""/>
      <w:lvlJc w:val="left"/>
      <w:pPr>
        <w:ind w:left="1854" w:hanging="360"/>
      </w:pPr>
      <w:rPr>
        <w:rFonts w:ascii="Symbol" w:hAnsi="Symbol"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12" w15:restartNumberingAfterBreak="0">
    <w:nsid w:val="1FF07F03"/>
    <w:multiLevelType w:val="hybridMultilevel"/>
    <w:tmpl w:val="D6028150"/>
    <w:lvl w:ilvl="0" w:tplc="ACF82052">
      <w:start w:val="1"/>
      <w:numFmt w:val="bullet"/>
      <w:lvlText w:val=""/>
      <w:lvlJc w:val="left"/>
      <w:pPr>
        <w:ind w:left="1854" w:hanging="360"/>
      </w:pPr>
      <w:rPr>
        <w:rFonts w:ascii="Wingdings" w:hAnsi="Wingdings" w:hint="default"/>
        <w:color w:val="auto"/>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13" w15:restartNumberingAfterBreak="0">
    <w:nsid w:val="21B83D0C"/>
    <w:multiLevelType w:val="hybridMultilevel"/>
    <w:tmpl w:val="696A7968"/>
    <w:lvl w:ilvl="0" w:tplc="040C000D">
      <w:start w:val="1"/>
      <w:numFmt w:val="bullet"/>
      <w:lvlText w:val=""/>
      <w:lvlJc w:val="left"/>
      <w:pPr>
        <w:ind w:left="1776" w:hanging="360"/>
      </w:pPr>
      <w:rPr>
        <w:rFonts w:ascii="Wingdings" w:hAnsi="Wingdings"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14" w15:restartNumberingAfterBreak="0">
    <w:nsid w:val="21FB40B3"/>
    <w:multiLevelType w:val="hybridMultilevel"/>
    <w:tmpl w:val="8CA633AA"/>
    <w:lvl w:ilvl="0" w:tplc="040C000D">
      <w:start w:val="1"/>
      <w:numFmt w:val="bullet"/>
      <w:lvlText w:val=""/>
      <w:lvlJc w:val="left"/>
      <w:pPr>
        <w:ind w:left="2421" w:hanging="360"/>
      </w:pPr>
      <w:rPr>
        <w:rFonts w:ascii="Wingdings" w:hAnsi="Wingdings" w:hint="default"/>
      </w:rPr>
    </w:lvl>
    <w:lvl w:ilvl="1" w:tplc="040C0003" w:tentative="1">
      <w:start w:val="1"/>
      <w:numFmt w:val="bullet"/>
      <w:lvlText w:val="o"/>
      <w:lvlJc w:val="left"/>
      <w:pPr>
        <w:ind w:left="3141" w:hanging="360"/>
      </w:pPr>
      <w:rPr>
        <w:rFonts w:ascii="Courier New" w:hAnsi="Courier New" w:cs="Courier New" w:hint="default"/>
      </w:rPr>
    </w:lvl>
    <w:lvl w:ilvl="2" w:tplc="040C0005" w:tentative="1">
      <w:start w:val="1"/>
      <w:numFmt w:val="bullet"/>
      <w:lvlText w:val=""/>
      <w:lvlJc w:val="left"/>
      <w:pPr>
        <w:ind w:left="3861" w:hanging="360"/>
      </w:pPr>
      <w:rPr>
        <w:rFonts w:ascii="Wingdings" w:hAnsi="Wingdings" w:hint="default"/>
      </w:rPr>
    </w:lvl>
    <w:lvl w:ilvl="3" w:tplc="040C0001" w:tentative="1">
      <w:start w:val="1"/>
      <w:numFmt w:val="bullet"/>
      <w:lvlText w:val=""/>
      <w:lvlJc w:val="left"/>
      <w:pPr>
        <w:ind w:left="4581" w:hanging="360"/>
      </w:pPr>
      <w:rPr>
        <w:rFonts w:ascii="Symbol" w:hAnsi="Symbol" w:hint="default"/>
      </w:rPr>
    </w:lvl>
    <w:lvl w:ilvl="4" w:tplc="040C0003" w:tentative="1">
      <w:start w:val="1"/>
      <w:numFmt w:val="bullet"/>
      <w:lvlText w:val="o"/>
      <w:lvlJc w:val="left"/>
      <w:pPr>
        <w:ind w:left="5301" w:hanging="360"/>
      </w:pPr>
      <w:rPr>
        <w:rFonts w:ascii="Courier New" w:hAnsi="Courier New" w:cs="Courier New" w:hint="default"/>
      </w:rPr>
    </w:lvl>
    <w:lvl w:ilvl="5" w:tplc="040C0005" w:tentative="1">
      <w:start w:val="1"/>
      <w:numFmt w:val="bullet"/>
      <w:lvlText w:val=""/>
      <w:lvlJc w:val="left"/>
      <w:pPr>
        <w:ind w:left="6021" w:hanging="360"/>
      </w:pPr>
      <w:rPr>
        <w:rFonts w:ascii="Wingdings" w:hAnsi="Wingdings" w:hint="default"/>
      </w:rPr>
    </w:lvl>
    <w:lvl w:ilvl="6" w:tplc="040C0001" w:tentative="1">
      <w:start w:val="1"/>
      <w:numFmt w:val="bullet"/>
      <w:lvlText w:val=""/>
      <w:lvlJc w:val="left"/>
      <w:pPr>
        <w:ind w:left="6741" w:hanging="360"/>
      </w:pPr>
      <w:rPr>
        <w:rFonts w:ascii="Symbol" w:hAnsi="Symbol" w:hint="default"/>
      </w:rPr>
    </w:lvl>
    <w:lvl w:ilvl="7" w:tplc="040C0003" w:tentative="1">
      <w:start w:val="1"/>
      <w:numFmt w:val="bullet"/>
      <w:lvlText w:val="o"/>
      <w:lvlJc w:val="left"/>
      <w:pPr>
        <w:ind w:left="7461" w:hanging="360"/>
      </w:pPr>
      <w:rPr>
        <w:rFonts w:ascii="Courier New" w:hAnsi="Courier New" w:cs="Courier New" w:hint="default"/>
      </w:rPr>
    </w:lvl>
    <w:lvl w:ilvl="8" w:tplc="040C0005" w:tentative="1">
      <w:start w:val="1"/>
      <w:numFmt w:val="bullet"/>
      <w:lvlText w:val=""/>
      <w:lvlJc w:val="left"/>
      <w:pPr>
        <w:ind w:left="8181" w:hanging="360"/>
      </w:pPr>
      <w:rPr>
        <w:rFonts w:ascii="Wingdings" w:hAnsi="Wingdings" w:hint="default"/>
      </w:rPr>
    </w:lvl>
  </w:abstractNum>
  <w:abstractNum w:abstractNumId="15" w15:restartNumberingAfterBreak="0">
    <w:nsid w:val="24D37AB7"/>
    <w:multiLevelType w:val="hybridMultilevel"/>
    <w:tmpl w:val="0C465954"/>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26E674CA"/>
    <w:multiLevelType w:val="hybridMultilevel"/>
    <w:tmpl w:val="65A83EE4"/>
    <w:lvl w:ilvl="0" w:tplc="040C000D">
      <w:start w:val="1"/>
      <w:numFmt w:val="bullet"/>
      <w:lvlText w:val=""/>
      <w:lvlJc w:val="left"/>
      <w:pPr>
        <w:ind w:left="1854" w:hanging="360"/>
      </w:pPr>
      <w:rPr>
        <w:rFonts w:ascii="Wingdings" w:hAnsi="Wingdings" w:hint="default"/>
      </w:rPr>
    </w:lvl>
    <w:lvl w:ilvl="1" w:tplc="040C0003">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17" w15:restartNumberingAfterBreak="0">
    <w:nsid w:val="27162B61"/>
    <w:multiLevelType w:val="hybridMultilevel"/>
    <w:tmpl w:val="5F082AFA"/>
    <w:lvl w:ilvl="0" w:tplc="040C000D">
      <w:start w:val="1"/>
      <w:numFmt w:val="bullet"/>
      <w:lvlText w:val=""/>
      <w:lvlJc w:val="left"/>
      <w:pPr>
        <w:ind w:left="2841" w:hanging="360"/>
      </w:pPr>
      <w:rPr>
        <w:rFonts w:ascii="Wingdings" w:hAnsi="Wingdings" w:hint="default"/>
      </w:rPr>
    </w:lvl>
    <w:lvl w:ilvl="1" w:tplc="040C000D">
      <w:start w:val="1"/>
      <w:numFmt w:val="bullet"/>
      <w:lvlText w:val=""/>
      <w:lvlJc w:val="left"/>
      <w:pPr>
        <w:ind w:left="3561" w:hanging="360"/>
      </w:pPr>
      <w:rPr>
        <w:rFonts w:ascii="Wingdings" w:hAnsi="Wingdings" w:hint="default"/>
      </w:rPr>
    </w:lvl>
    <w:lvl w:ilvl="2" w:tplc="040C0005" w:tentative="1">
      <w:start w:val="1"/>
      <w:numFmt w:val="bullet"/>
      <w:lvlText w:val=""/>
      <w:lvlJc w:val="left"/>
      <w:pPr>
        <w:ind w:left="4281" w:hanging="360"/>
      </w:pPr>
      <w:rPr>
        <w:rFonts w:ascii="Wingdings" w:hAnsi="Wingdings" w:hint="default"/>
      </w:rPr>
    </w:lvl>
    <w:lvl w:ilvl="3" w:tplc="040C0001" w:tentative="1">
      <w:start w:val="1"/>
      <w:numFmt w:val="bullet"/>
      <w:lvlText w:val=""/>
      <w:lvlJc w:val="left"/>
      <w:pPr>
        <w:ind w:left="5001" w:hanging="360"/>
      </w:pPr>
      <w:rPr>
        <w:rFonts w:ascii="Symbol" w:hAnsi="Symbol" w:hint="default"/>
      </w:rPr>
    </w:lvl>
    <w:lvl w:ilvl="4" w:tplc="040C0003" w:tentative="1">
      <w:start w:val="1"/>
      <w:numFmt w:val="bullet"/>
      <w:lvlText w:val="o"/>
      <w:lvlJc w:val="left"/>
      <w:pPr>
        <w:ind w:left="5721" w:hanging="360"/>
      </w:pPr>
      <w:rPr>
        <w:rFonts w:ascii="Courier New" w:hAnsi="Courier New" w:cs="Courier New" w:hint="default"/>
      </w:rPr>
    </w:lvl>
    <w:lvl w:ilvl="5" w:tplc="040C0005" w:tentative="1">
      <w:start w:val="1"/>
      <w:numFmt w:val="bullet"/>
      <w:lvlText w:val=""/>
      <w:lvlJc w:val="left"/>
      <w:pPr>
        <w:ind w:left="6441" w:hanging="360"/>
      </w:pPr>
      <w:rPr>
        <w:rFonts w:ascii="Wingdings" w:hAnsi="Wingdings" w:hint="default"/>
      </w:rPr>
    </w:lvl>
    <w:lvl w:ilvl="6" w:tplc="040C0001" w:tentative="1">
      <w:start w:val="1"/>
      <w:numFmt w:val="bullet"/>
      <w:lvlText w:val=""/>
      <w:lvlJc w:val="left"/>
      <w:pPr>
        <w:ind w:left="7161" w:hanging="360"/>
      </w:pPr>
      <w:rPr>
        <w:rFonts w:ascii="Symbol" w:hAnsi="Symbol" w:hint="default"/>
      </w:rPr>
    </w:lvl>
    <w:lvl w:ilvl="7" w:tplc="040C0003" w:tentative="1">
      <w:start w:val="1"/>
      <w:numFmt w:val="bullet"/>
      <w:lvlText w:val="o"/>
      <w:lvlJc w:val="left"/>
      <w:pPr>
        <w:ind w:left="7881" w:hanging="360"/>
      </w:pPr>
      <w:rPr>
        <w:rFonts w:ascii="Courier New" w:hAnsi="Courier New" w:cs="Courier New" w:hint="default"/>
      </w:rPr>
    </w:lvl>
    <w:lvl w:ilvl="8" w:tplc="040C0005" w:tentative="1">
      <w:start w:val="1"/>
      <w:numFmt w:val="bullet"/>
      <w:lvlText w:val=""/>
      <w:lvlJc w:val="left"/>
      <w:pPr>
        <w:ind w:left="8601" w:hanging="360"/>
      </w:pPr>
      <w:rPr>
        <w:rFonts w:ascii="Wingdings" w:hAnsi="Wingdings" w:hint="default"/>
      </w:rPr>
    </w:lvl>
  </w:abstractNum>
  <w:abstractNum w:abstractNumId="18" w15:restartNumberingAfterBreak="0">
    <w:nsid w:val="2D9C004F"/>
    <w:multiLevelType w:val="hybridMultilevel"/>
    <w:tmpl w:val="04323944"/>
    <w:lvl w:ilvl="0" w:tplc="040C000D">
      <w:start w:val="1"/>
      <w:numFmt w:val="bullet"/>
      <w:lvlText w:val=""/>
      <w:lvlJc w:val="left"/>
      <w:pPr>
        <w:ind w:left="1854" w:hanging="360"/>
      </w:pPr>
      <w:rPr>
        <w:rFonts w:ascii="Wingdings" w:hAnsi="Wingdings" w:hint="default"/>
      </w:rPr>
    </w:lvl>
    <w:lvl w:ilvl="1" w:tplc="040C0003">
      <w:start w:val="1"/>
      <w:numFmt w:val="bullet"/>
      <w:lvlText w:val="o"/>
      <w:lvlJc w:val="left"/>
      <w:pPr>
        <w:ind w:left="2574" w:hanging="360"/>
      </w:pPr>
      <w:rPr>
        <w:rFonts w:ascii="Courier New" w:hAnsi="Courier New" w:cs="Courier New" w:hint="default"/>
      </w:rPr>
    </w:lvl>
    <w:lvl w:ilvl="2" w:tplc="040C0005">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19" w15:restartNumberingAfterBreak="0">
    <w:nsid w:val="2E07067F"/>
    <w:multiLevelType w:val="hybridMultilevel"/>
    <w:tmpl w:val="DE447F62"/>
    <w:lvl w:ilvl="0" w:tplc="040C000D">
      <w:start w:val="1"/>
      <w:numFmt w:val="bullet"/>
      <w:lvlText w:val=""/>
      <w:lvlJc w:val="left"/>
      <w:pPr>
        <w:ind w:left="2421" w:hanging="360"/>
      </w:pPr>
      <w:rPr>
        <w:rFonts w:ascii="Wingdings" w:hAnsi="Wingdings" w:hint="default"/>
      </w:rPr>
    </w:lvl>
    <w:lvl w:ilvl="1" w:tplc="040C0003" w:tentative="1">
      <w:start w:val="1"/>
      <w:numFmt w:val="bullet"/>
      <w:lvlText w:val="o"/>
      <w:lvlJc w:val="left"/>
      <w:pPr>
        <w:ind w:left="3141" w:hanging="360"/>
      </w:pPr>
      <w:rPr>
        <w:rFonts w:ascii="Courier New" w:hAnsi="Courier New" w:cs="Courier New" w:hint="default"/>
      </w:rPr>
    </w:lvl>
    <w:lvl w:ilvl="2" w:tplc="040C0005" w:tentative="1">
      <w:start w:val="1"/>
      <w:numFmt w:val="bullet"/>
      <w:lvlText w:val=""/>
      <w:lvlJc w:val="left"/>
      <w:pPr>
        <w:ind w:left="3861" w:hanging="360"/>
      </w:pPr>
      <w:rPr>
        <w:rFonts w:ascii="Wingdings" w:hAnsi="Wingdings" w:hint="default"/>
      </w:rPr>
    </w:lvl>
    <w:lvl w:ilvl="3" w:tplc="040C0001" w:tentative="1">
      <w:start w:val="1"/>
      <w:numFmt w:val="bullet"/>
      <w:lvlText w:val=""/>
      <w:lvlJc w:val="left"/>
      <w:pPr>
        <w:ind w:left="4581" w:hanging="360"/>
      </w:pPr>
      <w:rPr>
        <w:rFonts w:ascii="Symbol" w:hAnsi="Symbol" w:hint="default"/>
      </w:rPr>
    </w:lvl>
    <w:lvl w:ilvl="4" w:tplc="040C0003" w:tentative="1">
      <w:start w:val="1"/>
      <w:numFmt w:val="bullet"/>
      <w:lvlText w:val="o"/>
      <w:lvlJc w:val="left"/>
      <w:pPr>
        <w:ind w:left="5301" w:hanging="360"/>
      </w:pPr>
      <w:rPr>
        <w:rFonts w:ascii="Courier New" w:hAnsi="Courier New" w:cs="Courier New" w:hint="default"/>
      </w:rPr>
    </w:lvl>
    <w:lvl w:ilvl="5" w:tplc="040C0005" w:tentative="1">
      <w:start w:val="1"/>
      <w:numFmt w:val="bullet"/>
      <w:lvlText w:val=""/>
      <w:lvlJc w:val="left"/>
      <w:pPr>
        <w:ind w:left="6021" w:hanging="360"/>
      </w:pPr>
      <w:rPr>
        <w:rFonts w:ascii="Wingdings" w:hAnsi="Wingdings" w:hint="default"/>
      </w:rPr>
    </w:lvl>
    <w:lvl w:ilvl="6" w:tplc="040C0001" w:tentative="1">
      <w:start w:val="1"/>
      <w:numFmt w:val="bullet"/>
      <w:lvlText w:val=""/>
      <w:lvlJc w:val="left"/>
      <w:pPr>
        <w:ind w:left="6741" w:hanging="360"/>
      </w:pPr>
      <w:rPr>
        <w:rFonts w:ascii="Symbol" w:hAnsi="Symbol" w:hint="default"/>
      </w:rPr>
    </w:lvl>
    <w:lvl w:ilvl="7" w:tplc="040C0003" w:tentative="1">
      <w:start w:val="1"/>
      <w:numFmt w:val="bullet"/>
      <w:lvlText w:val="o"/>
      <w:lvlJc w:val="left"/>
      <w:pPr>
        <w:ind w:left="7461" w:hanging="360"/>
      </w:pPr>
      <w:rPr>
        <w:rFonts w:ascii="Courier New" w:hAnsi="Courier New" w:cs="Courier New" w:hint="default"/>
      </w:rPr>
    </w:lvl>
    <w:lvl w:ilvl="8" w:tplc="040C0005" w:tentative="1">
      <w:start w:val="1"/>
      <w:numFmt w:val="bullet"/>
      <w:lvlText w:val=""/>
      <w:lvlJc w:val="left"/>
      <w:pPr>
        <w:ind w:left="8181" w:hanging="360"/>
      </w:pPr>
      <w:rPr>
        <w:rFonts w:ascii="Wingdings" w:hAnsi="Wingdings" w:hint="default"/>
      </w:rPr>
    </w:lvl>
  </w:abstractNum>
  <w:abstractNum w:abstractNumId="20" w15:restartNumberingAfterBreak="0">
    <w:nsid w:val="2EEB17E2"/>
    <w:multiLevelType w:val="hybridMultilevel"/>
    <w:tmpl w:val="C2526A0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1" w15:restartNumberingAfterBreak="0">
    <w:nsid w:val="304F0683"/>
    <w:multiLevelType w:val="hybridMultilevel"/>
    <w:tmpl w:val="05C81726"/>
    <w:lvl w:ilvl="0" w:tplc="040C000D">
      <w:start w:val="1"/>
      <w:numFmt w:val="bullet"/>
      <w:lvlText w:val=""/>
      <w:lvlJc w:val="left"/>
      <w:pPr>
        <w:ind w:left="1854" w:hanging="360"/>
      </w:pPr>
      <w:rPr>
        <w:rFonts w:ascii="Wingdings" w:hAnsi="Wingdings"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22" w15:restartNumberingAfterBreak="0">
    <w:nsid w:val="333A6857"/>
    <w:multiLevelType w:val="hybridMultilevel"/>
    <w:tmpl w:val="F7646304"/>
    <w:lvl w:ilvl="0" w:tplc="040C000D">
      <w:start w:val="1"/>
      <w:numFmt w:val="bullet"/>
      <w:lvlText w:val=""/>
      <w:lvlJc w:val="left"/>
      <w:pPr>
        <w:ind w:left="1854" w:hanging="360"/>
      </w:pPr>
      <w:rPr>
        <w:rFonts w:ascii="Wingdings" w:hAnsi="Wingdings" w:hint="default"/>
      </w:rPr>
    </w:lvl>
    <w:lvl w:ilvl="1" w:tplc="040C0003">
      <w:start w:val="1"/>
      <w:numFmt w:val="bullet"/>
      <w:lvlText w:val="o"/>
      <w:lvlJc w:val="left"/>
      <w:pPr>
        <w:ind w:left="2574" w:hanging="360"/>
      </w:pPr>
      <w:rPr>
        <w:rFonts w:ascii="Courier New" w:hAnsi="Courier New" w:cs="Courier New" w:hint="default"/>
      </w:rPr>
    </w:lvl>
    <w:lvl w:ilvl="2" w:tplc="040C0005">
      <w:start w:val="1"/>
      <w:numFmt w:val="bullet"/>
      <w:lvlText w:val=""/>
      <w:lvlJc w:val="left"/>
      <w:pPr>
        <w:ind w:left="3294" w:hanging="360"/>
      </w:pPr>
      <w:rPr>
        <w:rFonts w:ascii="Wingdings" w:hAnsi="Wingdings" w:hint="default"/>
      </w:rPr>
    </w:lvl>
    <w:lvl w:ilvl="3" w:tplc="040C000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23" w15:restartNumberingAfterBreak="0">
    <w:nsid w:val="34F8462C"/>
    <w:multiLevelType w:val="hybridMultilevel"/>
    <w:tmpl w:val="9AE49F2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36ED4FB0"/>
    <w:multiLevelType w:val="hybridMultilevel"/>
    <w:tmpl w:val="9B42DB6A"/>
    <w:lvl w:ilvl="0" w:tplc="040C000D">
      <w:start w:val="1"/>
      <w:numFmt w:val="bullet"/>
      <w:lvlText w:val=""/>
      <w:lvlJc w:val="left"/>
      <w:pPr>
        <w:ind w:left="2421" w:hanging="360"/>
      </w:pPr>
      <w:rPr>
        <w:rFonts w:ascii="Wingdings" w:hAnsi="Wingdings" w:hint="default"/>
      </w:rPr>
    </w:lvl>
    <w:lvl w:ilvl="1" w:tplc="040C0003" w:tentative="1">
      <w:start w:val="1"/>
      <w:numFmt w:val="bullet"/>
      <w:lvlText w:val="o"/>
      <w:lvlJc w:val="left"/>
      <w:pPr>
        <w:ind w:left="3141" w:hanging="360"/>
      </w:pPr>
      <w:rPr>
        <w:rFonts w:ascii="Courier New" w:hAnsi="Courier New" w:cs="Courier New" w:hint="default"/>
      </w:rPr>
    </w:lvl>
    <w:lvl w:ilvl="2" w:tplc="040C0005" w:tentative="1">
      <w:start w:val="1"/>
      <w:numFmt w:val="bullet"/>
      <w:lvlText w:val=""/>
      <w:lvlJc w:val="left"/>
      <w:pPr>
        <w:ind w:left="3861" w:hanging="360"/>
      </w:pPr>
      <w:rPr>
        <w:rFonts w:ascii="Wingdings" w:hAnsi="Wingdings" w:hint="default"/>
      </w:rPr>
    </w:lvl>
    <w:lvl w:ilvl="3" w:tplc="040C0001" w:tentative="1">
      <w:start w:val="1"/>
      <w:numFmt w:val="bullet"/>
      <w:lvlText w:val=""/>
      <w:lvlJc w:val="left"/>
      <w:pPr>
        <w:ind w:left="4581" w:hanging="360"/>
      </w:pPr>
      <w:rPr>
        <w:rFonts w:ascii="Symbol" w:hAnsi="Symbol" w:hint="default"/>
      </w:rPr>
    </w:lvl>
    <w:lvl w:ilvl="4" w:tplc="040C0003" w:tentative="1">
      <w:start w:val="1"/>
      <w:numFmt w:val="bullet"/>
      <w:lvlText w:val="o"/>
      <w:lvlJc w:val="left"/>
      <w:pPr>
        <w:ind w:left="5301" w:hanging="360"/>
      </w:pPr>
      <w:rPr>
        <w:rFonts w:ascii="Courier New" w:hAnsi="Courier New" w:cs="Courier New" w:hint="default"/>
      </w:rPr>
    </w:lvl>
    <w:lvl w:ilvl="5" w:tplc="040C0005" w:tentative="1">
      <w:start w:val="1"/>
      <w:numFmt w:val="bullet"/>
      <w:lvlText w:val=""/>
      <w:lvlJc w:val="left"/>
      <w:pPr>
        <w:ind w:left="6021" w:hanging="360"/>
      </w:pPr>
      <w:rPr>
        <w:rFonts w:ascii="Wingdings" w:hAnsi="Wingdings" w:hint="default"/>
      </w:rPr>
    </w:lvl>
    <w:lvl w:ilvl="6" w:tplc="040C0001" w:tentative="1">
      <w:start w:val="1"/>
      <w:numFmt w:val="bullet"/>
      <w:lvlText w:val=""/>
      <w:lvlJc w:val="left"/>
      <w:pPr>
        <w:ind w:left="6741" w:hanging="360"/>
      </w:pPr>
      <w:rPr>
        <w:rFonts w:ascii="Symbol" w:hAnsi="Symbol" w:hint="default"/>
      </w:rPr>
    </w:lvl>
    <w:lvl w:ilvl="7" w:tplc="040C0003" w:tentative="1">
      <w:start w:val="1"/>
      <w:numFmt w:val="bullet"/>
      <w:lvlText w:val="o"/>
      <w:lvlJc w:val="left"/>
      <w:pPr>
        <w:ind w:left="7461" w:hanging="360"/>
      </w:pPr>
      <w:rPr>
        <w:rFonts w:ascii="Courier New" w:hAnsi="Courier New" w:cs="Courier New" w:hint="default"/>
      </w:rPr>
    </w:lvl>
    <w:lvl w:ilvl="8" w:tplc="040C0005" w:tentative="1">
      <w:start w:val="1"/>
      <w:numFmt w:val="bullet"/>
      <w:lvlText w:val=""/>
      <w:lvlJc w:val="left"/>
      <w:pPr>
        <w:ind w:left="8181" w:hanging="360"/>
      </w:pPr>
      <w:rPr>
        <w:rFonts w:ascii="Wingdings" w:hAnsi="Wingdings" w:hint="default"/>
      </w:rPr>
    </w:lvl>
  </w:abstractNum>
  <w:abstractNum w:abstractNumId="25" w15:restartNumberingAfterBreak="0">
    <w:nsid w:val="38BD57B9"/>
    <w:multiLevelType w:val="hybridMultilevel"/>
    <w:tmpl w:val="273A695A"/>
    <w:lvl w:ilvl="0" w:tplc="040C000D">
      <w:start w:val="1"/>
      <w:numFmt w:val="bullet"/>
      <w:lvlText w:val=""/>
      <w:lvlJc w:val="left"/>
      <w:pPr>
        <w:ind w:left="1854" w:hanging="360"/>
      </w:pPr>
      <w:rPr>
        <w:rFonts w:ascii="Wingdings" w:hAnsi="Wingdings"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26" w15:restartNumberingAfterBreak="0">
    <w:nsid w:val="3AB6149A"/>
    <w:multiLevelType w:val="hybridMultilevel"/>
    <w:tmpl w:val="36748D3A"/>
    <w:lvl w:ilvl="0" w:tplc="040C000D">
      <w:start w:val="1"/>
      <w:numFmt w:val="bullet"/>
      <w:lvlText w:val=""/>
      <w:lvlJc w:val="left"/>
      <w:pPr>
        <w:ind w:left="2061" w:hanging="360"/>
      </w:pPr>
      <w:rPr>
        <w:rFonts w:ascii="Wingdings" w:hAnsi="Wingdings" w:hint="default"/>
      </w:rPr>
    </w:lvl>
    <w:lvl w:ilvl="1" w:tplc="040C0003" w:tentative="1">
      <w:start w:val="1"/>
      <w:numFmt w:val="bullet"/>
      <w:lvlText w:val="o"/>
      <w:lvlJc w:val="left"/>
      <w:pPr>
        <w:ind w:left="2781" w:hanging="360"/>
      </w:pPr>
      <w:rPr>
        <w:rFonts w:ascii="Courier New" w:hAnsi="Courier New" w:cs="Courier New" w:hint="default"/>
      </w:rPr>
    </w:lvl>
    <w:lvl w:ilvl="2" w:tplc="040C0005" w:tentative="1">
      <w:start w:val="1"/>
      <w:numFmt w:val="bullet"/>
      <w:lvlText w:val=""/>
      <w:lvlJc w:val="left"/>
      <w:pPr>
        <w:ind w:left="3501" w:hanging="360"/>
      </w:pPr>
      <w:rPr>
        <w:rFonts w:ascii="Wingdings" w:hAnsi="Wingdings" w:hint="default"/>
      </w:rPr>
    </w:lvl>
    <w:lvl w:ilvl="3" w:tplc="040C0001" w:tentative="1">
      <w:start w:val="1"/>
      <w:numFmt w:val="bullet"/>
      <w:lvlText w:val=""/>
      <w:lvlJc w:val="left"/>
      <w:pPr>
        <w:ind w:left="4221" w:hanging="360"/>
      </w:pPr>
      <w:rPr>
        <w:rFonts w:ascii="Symbol" w:hAnsi="Symbol" w:hint="default"/>
      </w:rPr>
    </w:lvl>
    <w:lvl w:ilvl="4" w:tplc="040C0003" w:tentative="1">
      <w:start w:val="1"/>
      <w:numFmt w:val="bullet"/>
      <w:lvlText w:val="o"/>
      <w:lvlJc w:val="left"/>
      <w:pPr>
        <w:ind w:left="4941" w:hanging="360"/>
      </w:pPr>
      <w:rPr>
        <w:rFonts w:ascii="Courier New" w:hAnsi="Courier New" w:cs="Courier New" w:hint="default"/>
      </w:rPr>
    </w:lvl>
    <w:lvl w:ilvl="5" w:tplc="040C0005" w:tentative="1">
      <w:start w:val="1"/>
      <w:numFmt w:val="bullet"/>
      <w:lvlText w:val=""/>
      <w:lvlJc w:val="left"/>
      <w:pPr>
        <w:ind w:left="5661" w:hanging="360"/>
      </w:pPr>
      <w:rPr>
        <w:rFonts w:ascii="Wingdings" w:hAnsi="Wingdings" w:hint="default"/>
      </w:rPr>
    </w:lvl>
    <w:lvl w:ilvl="6" w:tplc="040C0001" w:tentative="1">
      <w:start w:val="1"/>
      <w:numFmt w:val="bullet"/>
      <w:lvlText w:val=""/>
      <w:lvlJc w:val="left"/>
      <w:pPr>
        <w:ind w:left="6381" w:hanging="360"/>
      </w:pPr>
      <w:rPr>
        <w:rFonts w:ascii="Symbol" w:hAnsi="Symbol" w:hint="default"/>
      </w:rPr>
    </w:lvl>
    <w:lvl w:ilvl="7" w:tplc="040C0003" w:tentative="1">
      <w:start w:val="1"/>
      <w:numFmt w:val="bullet"/>
      <w:lvlText w:val="o"/>
      <w:lvlJc w:val="left"/>
      <w:pPr>
        <w:ind w:left="7101" w:hanging="360"/>
      </w:pPr>
      <w:rPr>
        <w:rFonts w:ascii="Courier New" w:hAnsi="Courier New" w:cs="Courier New" w:hint="default"/>
      </w:rPr>
    </w:lvl>
    <w:lvl w:ilvl="8" w:tplc="040C0005" w:tentative="1">
      <w:start w:val="1"/>
      <w:numFmt w:val="bullet"/>
      <w:lvlText w:val=""/>
      <w:lvlJc w:val="left"/>
      <w:pPr>
        <w:ind w:left="7821" w:hanging="360"/>
      </w:pPr>
      <w:rPr>
        <w:rFonts w:ascii="Wingdings" w:hAnsi="Wingdings" w:hint="default"/>
      </w:rPr>
    </w:lvl>
  </w:abstractNum>
  <w:abstractNum w:abstractNumId="27" w15:restartNumberingAfterBreak="0">
    <w:nsid w:val="3C887C89"/>
    <w:multiLevelType w:val="hybridMultilevel"/>
    <w:tmpl w:val="F30E0222"/>
    <w:lvl w:ilvl="0" w:tplc="040C000D">
      <w:start w:val="1"/>
      <w:numFmt w:val="bullet"/>
      <w:lvlText w:val=""/>
      <w:lvlJc w:val="left"/>
      <w:pPr>
        <w:ind w:left="1854" w:hanging="360"/>
      </w:pPr>
      <w:rPr>
        <w:rFonts w:ascii="Wingdings" w:hAnsi="Wingdings" w:hint="default"/>
      </w:rPr>
    </w:lvl>
    <w:lvl w:ilvl="1" w:tplc="040C0003">
      <w:start w:val="1"/>
      <w:numFmt w:val="bullet"/>
      <w:lvlText w:val="o"/>
      <w:lvlJc w:val="left"/>
      <w:pPr>
        <w:ind w:left="2574" w:hanging="360"/>
      </w:pPr>
      <w:rPr>
        <w:rFonts w:ascii="Courier New" w:hAnsi="Courier New" w:cs="Courier New" w:hint="default"/>
      </w:rPr>
    </w:lvl>
    <w:lvl w:ilvl="2" w:tplc="040C0005">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28" w15:restartNumberingAfterBreak="0">
    <w:nsid w:val="3E574640"/>
    <w:multiLevelType w:val="hybridMultilevel"/>
    <w:tmpl w:val="C9EAC744"/>
    <w:lvl w:ilvl="0" w:tplc="040C000D">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3">
      <w:start w:val="1"/>
      <w:numFmt w:val="bullet"/>
      <w:lvlText w:val="o"/>
      <w:lvlJc w:val="left"/>
      <w:pPr>
        <w:ind w:left="2880" w:hanging="360"/>
      </w:pPr>
      <w:rPr>
        <w:rFonts w:ascii="Courier New" w:hAnsi="Courier New" w:cs="Courier New" w:hint="default"/>
      </w:r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29" w15:restartNumberingAfterBreak="0">
    <w:nsid w:val="3F402E70"/>
    <w:multiLevelType w:val="hybridMultilevel"/>
    <w:tmpl w:val="6A96900C"/>
    <w:lvl w:ilvl="0" w:tplc="040C0001">
      <w:start w:val="1"/>
      <w:numFmt w:val="bullet"/>
      <w:lvlText w:val=""/>
      <w:lvlJc w:val="left"/>
      <w:pPr>
        <w:ind w:left="1854" w:hanging="360"/>
      </w:pPr>
      <w:rPr>
        <w:rFonts w:ascii="Symbol" w:hAnsi="Symbol"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30" w15:restartNumberingAfterBreak="0">
    <w:nsid w:val="40DB43FE"/>
    <w:multiLevelType w:val="hybridMultilevel"/>
    <w:tmpl w:val="585C47D2"/>
    <w:lvl w:ilvl="0" w:tplc="040C000D">
      <w:start w:val="1"/>
      <w:numFmt w:val="bullet"/>
      <w:lvlText w:val=""/>
      <w:lvlJc w:val="left"/>
      <w:pPr>
        <w:ind w:left="1854" w:hanging="360"/>
      </w:pPr>
      <w:rPr>
        <w:rFonts w:ascii="Wingdings" w:hAnsi="Wingdings" w:hint="default"/>
      </w:rPr>
    </w:lvl>
    <w:lvl w:ilvl="1" w:tplc="040C0003">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31" w15:restartNumberingAfterBreak="0">
    <w:nsid w:val="483C6E71"/>
    <w:multiLevelType w:val="hybridMultilevel"/>
    <w:tmpl w:val="8CE6CD32"/>
    <w:lvl w:ilvl="0" w:tplc="040C000D">
      <w:start w:val="1"/>
      <w:numFmt w:val="bullet"/>
      <w:lvlText w:val=""/>
      <w:lvlJc w:val="left"/>
      <w:pPr>
        <w:ind w:left="2280" w:hanging="360"/>
      </w:pPr>
      <w:rPr>
        <w:rFonts w:ascii="Wingdings" w:hAnsi="Wingdings" w:hint="default"/>
      </w:rPr>
    </w:lvl>
    <w:lvl w:ilvl="1" w:tplc="040C0003" w:tentative="1">
      <w:start w:val="1"/>
      <w:numFmt w:val="bullet"/>
      <w:lvlText w:val="o"/>
      <w:lvlJc w:val="left"/>
      <w:pPr>
        <w:ind w:left="3000" w:hanging="360"/>
      </w:pPr>
      <w:rPr>
        <w:rFonts w:ascii="Courier New" w:hAnsi="Courier New" w:cs="Courier New" w:hint="default"/>
      </w:rPr>
    </w:lvl>
    <w:lvl w:ilvl="2" w:tplc="040C0005" w:tentative="1">
      <w:start w:val="1"/>
      <w:numFmt w:val="bullet"/>
      <w:lvlText w:val=""/>
      <w:lvlJc w:val="left"/>
      <w:pPr>
        <w:ind w:left="3720" w:hanging="360"/>
      </w:pPr>
      <w:rPr>
        <w:rFonts w:ascii="Wingdings" w:hAnsi="Wingdings" w:hint="default"/>
      </w:rPr>
    </w:lvl>
    <w:lvl w:ilvl="3" w:tplc="040C0001" w:tentative="1">
      <w:start w:val="1"/>
      <w:numFmt w:val="bullet"/>
      <w:lvlText w:val=""/>
      <w:lvlJc w:val="left"/>
      <w:pPr>
        <w:ind w:left="4440" w:hanging="360"/>
      </w:pPr>
      <w:rPr>
        <w:rFonts w:ascii="Symbol" w:hAnsi="Symbol" w:hint="default"/>
      </w:rPr>
    </w:lvl>
    <w:lvl w:ilvl="4" w:tplc="040C0003" w:tentative="1">
      <w:start w:val="1"/>
      <w:numFmt w:val="bullet"/>
      <w:lvlText w:val="o"/>
      <w:lvlJc w:val="left"/>
      <w:pPr>
        <w:ind w:left="5160" w:hanging="360"/>
      </w:pPr>
      <w:rPr>
        <w:rFonts w:ascii="Courier New" w:hAnsi="Courier New" w:cs="Courier New" w:hint="default"/>
      </w:rPr>
    </w:lvl>
    <w:lvl w:ilvl="5" w:tplc="040C0005" w:tentative="1">
      <w:start w:val="1"/>
      <w:numFmt w:val="bullet"/>
      <w:lvlText w:val=""/>
      <w:lvlJc w:val="left"/>
      <w:pPr>
        <w:ind w:left="5880" w:hanging="360"/>
      </w:pPr>
      <w:rPr>
        <w:rFonts w:ascii="Wingdings" w:hAnsi="Wingdings" w:hint="default"/>
      </w:rPr>
    </w:lvl>
    <w:lvl w:ilvl="6" w:tplc="040C0001" w:tentative="1">
      <w:start w:val="1"/>
      <w:numFmt w:val="bullet"/>
      <w:lvlText w:val=""/>
      <w:lvlJc w:val="left"/>
      <w:pPr>
        <w:ind w:left="6600" w:hanging="360"/>
      </w:pPr>
      <w:rPr>
        <w:rFonts w:ascii="Symbol" w:hAnsi="Symbol" w:hint="default"/>
      </w:rPr>
    </w:lvl>
    <w:lvl w:ilvl="7" w:tplc="040C0003" w:tentative="1">
      <w:start w:val="1"/>
      <w:numFmt w:val="bullet"/>
      <w:lvlText w:val="o"/>
      <w:lvlJc w:val="left"/>
      <w:pPr>
        <w:ind w:left="7320" w:hanging="360"/>
      </w:pPr>
      <w:rPr>
        <w:rFonts w:ascii="Courier New" w:hAnsi="Courier New" w:cs="Courier New" w:hint="default"/>
      </w:rPr>
    </w:lvl>
    <w:lvl w:ilvl="8" w:tplc="040C0005" w:tentative="1">
      <w:start w:val="1"/>
      <w:numFmt w:val="bullet"/>
      <w:lvlText w:val=""/>
      <w:lvlJc w:val="left"/>
      <w:pPr>
        <w:ind w:left="8040" w:hanging="360"/>
      </w:pPr>
      <w:rPr>
        <w:rFonts w:ascii="Wingdings" w:hAnsi="Wingdings" w:hint="default"/>
      </w:rPr>
    </w:lvl>
  </w:abstractNum>
  <w:abstractNum w:abstractNumId="32" w15:restartNumberingAfterBreak="0">
    <w:nsid w:val="4AE029C1"/>
    <w:multiLevelType w:val="hybridMultilevel"/>
    <w:tmpl w:val="093A5840"/>
    <w:lvl w:ilvl="0" w:tplc="040C000D">
      <w:start w:val="1"/>
      <w:numFmt w:val="bullet"/>
      <w:lvlText w:val=""/>
      <w:lvlJc w:val="left"/>
      <w:pPr>
        <w:ind w:left="2421" w:hanging="360"/>
      </w:pPr>
      <w:rPr>
        <w:rFonts w:ascii="Wingdings" w:hAnsi="Wingdings" w:hint="default"/>
      </w:rPr>
    </w:lvl>
    <w:lvl w:ilvl="1" w:tplc="040C0003" w:tentative="1">
      <w:start w:val="1"/>
      <w:numFmt w:val="bullet"/>
      <w:lvlText w:val="o"/>
      <w:lvlJc w:val="left"/>
      <w:pPr>
        <w:ind w:left="3141" w:hanging="360"/>
      </w:pPr>
      <w:rPr>
        <w:rFonts w:ascii="Courier New" w:hAnsi="Courier New" w:cs="Courier New" w:hint="default"/>
      </w:rPr>
    </w:lvl>
    <w:lvl w:ilvl="2" w:tplc="040C0005" w:tentative="1">
      <w:start w:val="1"/>
      <w:numFmt w:val="bullet"/>
      <w:lvlText w:val=""/>
      <w:lvlJc w:val="left"/>
      <w:pPr>
        <w:ind w:left="3861" w:hanging="360"/>
      </w:pPr>
      <w:rPr>
        <w:rFonts w:ascii="Wingdings" w:hAnsi="Wingdings" w:hint="default"/>
      </w:rPr>
    </w:lvl>
    <w:lvl w:ilvl="3" w:tplc="040C0001" w:tentative="1">
      <w:start w:val="1"/>
      <w:numFmt w:val="bullet"/>
      <w:lvlText w:val=""/>
      <w:lvlJc w:val="left"/>
      <w:pPr>
        <w:ind w:left="4581" w:hanging="360"/>
      </w:pPr>
      <w:rPr>
        <w:rFonts w:ascii="Symbol" w:hAnsi="Symbol" w:hint="default"/>
      </w:rPr>
    </w:lvl>
    <w:lvl w:ilvl="4" w:tplc="040C0003" w:tentative="1">
      <w:start w:val="1"/>
      <w:numFmt w:val="bullet"/>
      <w:lvlText w:val="o"/>
      <w:lvlJc w:val="left"/>
      <w:pPr>
        <w:ind w:left="5301" w:hanging="360"/>
      </w:pPr>
      <w:rPr>
        <w:rFonts w:ascii="Courier New" w:hAnsi="Courier New" w:cs="Courier New" w:hint="default"/>
      </w:rPr>
    </w:lvl>
    <w:lvl w:ilvl="5" w:tplc="040C0005" w:tentative="1">
      <w:start w:val="1"/>
      <w:numFmt w:val="bullet"/>
      <w:lvlText w:val=""/>
      <w:lvlJc w:val="left"/>
      <w:pPr>
        <w:ind w:left="6021" w:hanging="360"/>
      </w:pPr>
      <w:rPr>
        <w:rFonts w:ascii="Wingdings" w:hAnsi="Wingdings" w:hint="default"/>
      </w:rPr>
    </w:lvl>
    <w:lvl w:ilvl="6" w:tplc="040C0001" w:tentative="1">
      <w:start w:val="1"/>
      <w:numFmt w:val="bullet"/>
      <w:lvlText w:val=""/>
      <w:lvlJc w:val="left"/>
      <w:pPr>
        <w:ind w:left="6741" w:hanging="360"/>
      </w:pPr>
      <w:rPr>
        <w:rFonts w:ascii="Symbol" w:hAnsi="Symbol" w:hint="default"/>
      </w:rPr>
    </w:lvl>
    <w:lvl w:ilvl="7" w:tplc="040C0003" w:tentative="1">
      <w:start w:val="1"/>
      <w:numFmt w:val="bullet"/>
      <w:lvlText w:val="o"/>
      <w:lvlJc w:val="left"/>
      <w:pPr>
        <w:ind w:left="7461" w:hanging="360"/>
      </w:pPr>
      <w:rPr>
        <w:rFonts w:ascii="Courier New" w:hAnsi="Courier New" w:cs="Courier New" w:hint="default"/>
      </w:rPr>
    </w:lvl>
    <w:lvl w:ilvl="8" w:tplc="040C0005" w:tentative="1">
      <w:start w:val="1"/>
      <w:numFmt w:val="bullet"/>
      <w:lvlText w:val=""/>
      <w:lvlJc w:val="left"/>
      <w:pPr>
        <w:ind w:left="8181" w:hanging="360"/>
      </w:pPr>
      <w:rPr>
        <w:rFonts w:ascii="Wingdings" w:hAnsi="Wingdings" w:hint="default"/>
      </w:rPr>
    </w:lvl>
  </w:abstractNum>
  <w:abstractNum w:abstractNumId="33" w15:restartNumberingAfterBreak="0">
    <w:nsid w:val="4AE210A8"/>
    <w:multiLevelType w:val="hybridMultilevel"/>
    <w:tmpl w:val="A844E1B4"/>
    <w:lvl w:ilvl="0" w:tplc="36E08070">
      <w:start w:val="1"/>
      <w:numFmt w:val="bullet"/>
      <w:pStyle w:val="EDFCEB-Asupprimer"/>
      <w:lvlText w:val=""/>
      <w:lvlJc w:val="left"/>
      <w:pPr>
        <w:ind w:left="1854" w:hanging="360"/>
      </w:pPr>
      <w:rPr>
        <w:rFonts w:ascii="Wingdings" w:hAnsi="Wingdings"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34" w15:restartNumberingAfterBreak="0">
    <w:nsid w:val="4C5469D7"/>
    <w:multiLevelType w:val="hybridMultilevel"/>
    <w:tmpl w:val="E884B0F8"/>
    <w:lvl w:ilvl="0" w:tplc="040C000F">
      <w:start w:val="1"/>
      <w:numFmt w:val="decimal"/>
      <w:lvlText w:val="%1."/>
      <w:lvlJc w:val="left"/>
      <w:pPr>
        <w:ind w:left="1854" w:hanging="360"/>
      </w:pPr>
      <w:rPr>
        <w:rFonts w:hint="default"/>
      </w:rPr>
    </w:lvl>
    <w:lvl w:ilvl="1" w:tplc="040C000F">
      <w:start w:val="1"/>
      <w:numFmt w:val="decimal"/>
      <w:lvlText w:val="%2."/>
      <w:lvlJc w:val="left"/>
      <w:pPr>
        <w:ind w:left="2574" w:hanging="360"/>
      </w:pPr>
      <w:rPr>
        <w:rFonts w:hint="default"/>
      </w:rPr>
    </w:lvl>
    <w:lvl w:ilvl="2" w:tplc="040C0005">
      <w:start w:val="1"/>
      <w:numFmt w:val="bullet"/>
      <w:lvlText w:val=""/>
      <w:lvlJc w:val="left"/>
      <w:pPr>
        <w:ind w:left="3294" w:hanging="360"/>
      </w:pPr>
      <w:rPr>
        <w:rFonts w:ascii="Wingdings" w:hAnsi="Wingdings" w:hint="default"/>
      </w:rPr>
    </w:lvl>
    <w:lvl w:ilvl="3" w:tplc="040C000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35" w15:restartNumberingAfterBreak="0">
    <w:nsid w:val="4F012E7E"/>
    <w:multiLevelType w:val="hybridMultilevel"/>
    <w:tmpl w:val="979A6960"/>
    <w:lvl w:ilvl="0" w:tplc="040C000D">
      <w:start w:val="1"/>
      <w:numFmt w:val="bullet"/>
      <w:lvlText w:val=""/>
      <w:lvlJc w:val="left"/>
      <w:pPr>
        <w:ind w:left="1854" w:hanging="360"/>
      </w:pPr>
      <w:rPr>
        <w:rFonts w:ascii="Wingdings" w:hAnsi="Wingdings"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36" w15:restartNumberingAfterBreak="0">
    <w:nsid w:val="4FA37930"/>
    <w:multiLevelType w:val="hybridMultilevel"/>
    <w:tmpl w:val="DF208F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5306450E"/>
    <w:multiLevelType w:val="hybridMultilevel"/>
    <w:tmpl w:val="F510FA34"/>
    <w:lvl w:ilvl="0" w:tplc="040C0001">
      <w:start w:val="1"/>
      <w:numFmt w:val="bullet"/>
      <w:lvlText w:val=""/>
      <w:lvlJc w:val="left"/>
      <w:pPr>
        <w:ind w:left="1854" w:hanging="360"/>
      </w:pPr>
      <w:rPr>
        <w:rFonts w:ascii="Symbol" w:hAnsi="Symbol"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38" w15:restartNumberingAfterBreak="0">
    <w:nsid w:val="55A97809"/>
    <w:multiLevelType w:val="hybridMultilevel"/>
    <w:tmpl w:val="2474F40E"/>
    <w:lvl w:ilvl="0" w:tplc="F3E642FC">
      <w:numFmt w:val="bullet"/>
      <w:lvlText w:val="-"/>
      <w:lvlJc w:val="left"/>
      <w:pPr>
        <w:ind w:left="1494" w:hanging="360"/>
      </w:pPr>
      <w:rPr>
        <w:rFonts w:ascii="Calibri" w:eastAsia="Calibri" w:hAnsi="Calibri" w:cs="Calibri" w:hint="default"/>
      </w:rPr>
    </w:lvl>
    <w:lvl w:ilvl="1" w:tplc="040C0003" w:tentative="1">
      <w:start w:val="1"/>
      <w:numFmt w:val="bullet"/>
      <w:lvlText w:val="o"/>
      <w:lvlJc w:val="left"/>
      <w:pPr>
        <w:ind w:left="2214" w:hanging="360"/>
      </w:pPr>
      <w:rPr>
        <w:rFonts w:ascii="Courier New" w:hAnsi="Courier New" w:cs="Courier New" w:hint="default"/>
      </w:rPr>
    </w:lvl>
    <w:lvl w:ilvl="2" w:tplc="040C0005" w:tentative="1">
      <w:start w:val="1"/>
      <w:numFmt w:val="bullet"/>
      <w:lvlText w:val=""/>
      <w:lvlJc w:val="left"/>
      <w:pPr>
        <w:ind w:left="2934" w:hanging="360"/>
      </w:pPr>
      <w:rPr>
        <w:rFonts w:ascii="Wingdings" w:hAnsi="Wingdings" w:hint="default"/>
      </w:rPr>
    </w:lvl>
    <w:lvl w:ilvl="3" w:tplc="040C0001" w:tentative="1">
      <w:start w:val="1"/>
      <w:numFmt w:val="bullet"/>
      <w:lvlText w:val=""/>
      <w:lvlJc w:val="left"/>
      <w:pPr>
        <w:ind w:left="3654" w:hanging="360"/>
      </w:pPr>
      <w:rPr>
        <w:rFonts w:ascii="Symbol" w:hAnsi="Symbol" w:hint="default"/>
      </w:rPr>
    </w:lvl>
    <w:lvl w:ilvl="4" w:tplc="040C0003" w:tentative="1">
      <w:start w:val="1"/>
      <w:numFmt w:val="bullet"/>
      <w:lvlText w:val="o"/>
      <w:lvlJc w:val="left"/>
      <w:pPr>
        <w:ind w:left="4374" w:hanging="360"/>
      </w:pPr>
      <w:rPr>
        <w:rFonts w:ascii="Courier New" w:hAnsi="Courier New" w:cs="Courier New" w:hint="default"/>
      </w:rPr>
    </w:lvl>
    <w:lvl w:ilvl="5" w:tplc="040C0005" w:tentative="1">
      <w:start w:val="1"/>
      <w:numFmt w:val="bullet"/>
      <w:lvlText w:val=""/>
      <w:lvlJc w:val="left"/>
      <w:pPr>
        <w:ind w:left="5094" w:hanging="360"/>
      </w:pPr>
      <w:rPr>
        <w:rFonts w:ascii="Wingdings" w:hAnsi="Wingdings" w:hint="default"/>
      </w:rPr>
    </w:lvl>
    <w:lvl w:ilvl="6" w:tplc="040C0001" w:tentative="1">
      <w:start w:val="1"/>
      <w:numFmt w:val="bullet"/>
      <w:lvlText w:val=""/>
      <w:lvlJc w:val="left"/>
      <w:pPr>
        <w:ind w:left="5814" w:hanging="360"/>
      </w:pPr>
      <w:rPr>
        <w:rFonts w:ascii="Symbol" w:hAnsi="Symbol" w:hint="default"/>
      </w:rPr>
    </w:lvl>
    <w:lvl w:ilvl="7" w:tplc="040C0003" w:tentative="1">
      <w:start w:val="1"/>
      <w:numFmt w:val="bullet"/>
      <w:lvlText w:val="o"/>
      <w:lvlJc w:val="left"/>
      <w:pPr>
        <w:ind w:left="6534" w:hanging="360"/>
      </w:pPr>
      <w:rPr>
        <w:rFonts w:ascii="Courier New" w:hAnsi="Courier New" w:cs="Courier New" w:hint="default"/>
      </w:rPr>
    </w:lvl>
    <w:lvl w:ilvl="8" w:tplc="040C0005" w:tentative="1">
      <w:start w:val="1"/>
      <w:numFmt w:val="bullet"/>
      <w:lvlText w:val=""/>
      <w:lvlJc w:val="left"/>
      <w:pPr>
        <w:ind w:left="7254" w:hanging="360"/>
      </w:pPr>
      <w:rPr>
        <w:rFonts w:ascii="Wingdings" w:hAnsi="Wingdings" w:hint="default"/>
      </w:rPr>
    </w:lvl>
  </w:abstractNum>
  <w:abstractNum w:abstractNumId="39" w15:restartNumberingAfterBreak="0">
    <w:nsid w:val="5B2E4823"/>
    <w:multiLevelType w:val="hybridMultilevel"/>
    <w:tmpl w:val="5B2C014E"/>
    <w:lvl w:ilvl="0" w:tplc="040C0001">
      <w:start w:val="1"/>
      <w:numFmt w:val="bullet"/>
      <w:lvlText w:val=""/>
      <w:lvlJc w:val="left"/>
      <w:pPr>
        <w:ind w:left="1854" w:hanging="360"/>
      </w:pPr>
      <w:rPr>
        <w:rFonts w:ascii="Symbol" w:hAnsi="Symbol"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40" w15:restartNumberingAfterBreak="0">
    <w:nsid w:val="5BE950EB"/>
    <w:multiLevelType w:val="hybridMultilevel"/>
    <w:tmpl w:val="126AAFB8"/>
    <w:lvl w:ilvl="0" w:tplc="A53ED9D4">
      <w:numFmt w:val="bullet"/>
      <w:lvlText w:val="-"/>
      <w:lvlJc w:val="left"/>
      <w:pPr>
        <w:ind w:left="1776" w:hanging="360"/>
      </w:pPr>
      <w:rPr>
        <w:rFonts w:ascii="Calibri" w:eastAsia="Times New Roman" w:hAnsi="Calibri" w:cs="Calibri"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41" w15:restartNumberingAfterBreak="0">
    <w:nsid w:val="705C4D90"/>
    <w:multiLevelType w:val="hybridMultilevel"/>
    <w:tmpl w:val="983005E0"/>
    <w:lvl w:ilvl="0" w:tplc="040C000D">
      <w:start w:val="1"/>
      <w:numFmt w:val="bullet"/>
      <w:lvlText w:val=""/>
      <w:lvlJc w:val="left"/>
      <w:pPr>
        <w:ind w:left="1778" w:hanging="360"/>
      </w:pPr>
      <w:rPr>
        <w:rFonts w:ascii="Wingdings" w:hAnsi="Wingdings" w:hint="default"/>
      </w:rPr>
    </w:lvl>
    <w:lvl w:ilvl="1" w:tplc="040C0003">
      <w:start w:val="1"/>
      <w:numFmt w:val="bullet"/>
      <w:lvlText w:val="o"/>
      <w:lvlJc w:val="left"/>
      <w:pPr>
        <w:ind w:left="2574" w:hanging="360"/>
      </w:pPr>
      <w:rPr>
        <w:rFonts w:ascii="Courier New" w:hAnsi="Courier New" w:cs="Courier New" w:hint="default"/>
      </w:rPr>
    </w:lvl>
    <w:lvl w:ilvl="2" w:tplc="040C0005">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42" w15:restartNumberingAfterBreak="0">
    <w:nsid w:val="71540459"/>
    <w:multiLevelType w:val="hybridMultilevel"/>
    <w:tmpl w:val="DF765F66"/>
    <w:lvl w:ilvl="0" w:tplc="040C0001">
      <w:start w:val="1"/>
      <w:numFmt w:val="bullet"/>
      <w:lvlText w:val=""/>
      <w:lvlJc w:val="left"/>
      <w:pPr>
        <w:ind w:left="1854" w:hanging="360"/>
      </w:pPr>
      <w:rPr>
        <w:rFonts w:ascii="Symbol" w:hAnsi="Symbol"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43" w15:restartNumberingAfterBreak="0">
    <w:nsid w:val="73DA3E3A"/>
    <w:multiLevelType w:val="hybridMultilevel"/>
    <w:tmpl w:val="D0D4038A"/>
    <w:lvl w:ilvl="0" w:tplc="040C0001">
      <w:start w:val="1"/>
      <w:numFmt w:val="bullet"/>
      <w:lvlText w:val=""/>
      <w:lvlJc w:val="left"/>
      <w:pPr>
        <w:ind w:left="1854" w:hanging="360"/>
      </w:pPr>
      <w:rPr>
        <w:rFonts w:ascii="Symbol" w:hAnsi="Symbol" w:hint="default"/>
      </w:rPr>
    </w:lvl>
    <w:lvl w:ilvl="1" w:tplc="040C0003">
      <w:start w:val="1"/>
      <w:numFmt w:val="bullet"/>
      <w:lvlText w:val="o"/>
      <w:lvlJc w:val="left"/>
      <w:pPr>
        <w:ind w:left="2574" w:hanging="360"/>
      </w:pPr>
      <w:rPr>
        <w:rFonts w:ascii="Courier New" w:hAnsi="Courier New" w:cs="Courier New" w:hint="default"/>
      </w:rPr>
    </w:lvl>
    <w:lvl w:ilvl="2" w:tplc="040C0005">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44" w15:restartNumberingAfterBreak="0">
    <w:nsid w:val="7C46655E"/>
    <w:multiLevelType w:val="hybridMultilevel"/>
    <w:tmpl w:val="D384069C"/>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CDBAF114">
      <w:start w:val="1"/>
      <w:numFmt w:val="bullet"/>
      <w:lvlText w:val=""/>
      <w:lvlJc w:val="left"/>
      <w:pPr>
        <w:ind w:left="1920" w:hanging="360"/>
      </w:pPr>
      <w:rPr>
        <w:rFonts w:ascii="Wingdings" w:hAnsi="Wingdings" w:hint="default"/>
        <w:color w:val="auto"/>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15:restartNumberingAfterBreak="0">
    <w:nsid w:val="7CAB00A3"/>
    <w:multiLevelType w:val="hybridMultilevel"/>
    <w:tmpl w:val="4ABC84A0"/>
    <w:lvl w:ilvl="0" w:tplc="720A55D0">
      <w:start w:val="1"/>
      <w:numFmt w:val="bullet"/>
      <w:lvlText w:val=""/>
      <w:lvlJc w:val="left"/>
      <w:pPr>
        <w:ind w:left="2061" w:hanging="360"/>
      </w:pPr>
      <w:rPr>
        <w:rFonts w:ascii="Wingdings" w:hAnsi="Wingdings" w:hint="default"/>
        <w:color w:val="auto"/>
      </w:rPr>
    </w:lvl>
    <w:lvl w:ilvl="1" w:tplc="040C0003" w:tentative="1">
      <w:start w:val="1"/>
      <w:numFmt w:val="bullet"/>
      <w:lvlText w:val="o"/>
      <w:lvlJc w:val="left"/>
      <w:pPr>
        <w:ind w:left="2781" w:hanging="360"/>
      </w:pPr>
      <w:rPr>
        <w:rFonts w:ascii="Courier New" w:hAnsi="Courier New" w:cs="Courier New" w:hint="default"/>
      </w:rPr>
    </w:lvl>
    <w:lvl w:ilvl="2" w:tplc="040C0005" w:tentative="1">
      <w:start w:val="1"/>
      <w:numFmt w:val="bullet"/>
      <w:lvlText w:val=""/>
      <w:lvlJc w:val="left"/>
      <w:pPr>
        <w:ind w:left="3501" w:hanging="360"/>
      </w:pPr>
      <w:rPr>
        <w:rFonts w:ascii="Wingdings" w:hAnsi="Wingdings" w:hint="default"/>
      </w:rPr>
    </w:lvl>
    <w:lvl w:ilvl="3" w:tplc="040C0001" w:tentative="1">
      <w:start w:val="1"/>
      <w:numFmt w:val="bullet"/>
      <w:lvlText w:val=""/>
      <w:lvlJc w:val="left"/>
      <w:pPr>
        <w:ind w:left="4221" w:hanging="360"/>
      </w:pPr>
      <w:rPr>
        <w:rFonts w:ascii="Symbol" w:hAnsi="Symbol" w:hint="default"/>
      </w:rPr>
    </w:lvl>
    <w:lvl w:ilvl="4" w:tplc="040C0003" w:tentative="1">
      <w:start w:val="1"/>
      <w:numFmt w:val="bullet"/>
      <w:lvlText w:val="o"/>
      <w:lvlJc w:val="left"/>
      <w:pPr>
        <w:ind w:left="4941" w:hanging="360"/>
      </w:pPr>
      <w:rPr>
        <w:rFonts w:ascii="Courier New" w:hAnsi="Courier New" w:cs="Courier New" w:hint="default"/>
      </w:rPr>
    </w:lvl>
    <w:lvl w:ilvl="5" w:tplc="040C0005" w:tentative="1">
      <w:start w:val="1"/>
      <w:numFmt w:val="bullet"/>
      <w:lvlText w:val=""/>
      <w:lvlJc w:val="left"/>
      <w:pPr>
        <w:ind w:left="5661" w:hanging="360"/>
      </w:pPr>
      <w:rPr>
        <w:rFonts w:ascii="Wingdings" w:hAnsi="Wingdings" w:hint="default"/>
      </w:rPr>
    </w:lvl>
    <w:lvl w:ilvl="6" w:tplc="040C0001" w:tentative="1">
      <w:start w:val="1"/>
      <w:numFmt w:val="bullet"/>
      <w:lvlText w:val=""/>
      <w:lvlJc w:val="left"/>
      <w:pPr>
        <w:ind w:left="6381" w:hanging="360"/>
      </w:pPr>
      <w:rPr>
        <w:rFonts w:ascii="Symbol" w:hAnsi="Symbol" w:hint="default"/>
      </w:rPr>
    </w:lvl>
    <w:lvl w:ilvl="7" w:tplc="040C0003" w:tentative="1">
      <w:start w:val="1"/>
      <w:numFmt w:val="bullet"/>
      <w:lvlText w:val="o"/>
      <w:lvlJc w:val="left"/>
      <w:pPr>
        <w:ind w:left="7101" w:hanging="360"/>
      </w:pPr>
      <w:rPr>
        <w:rFonts w:ascii="Courier New" w:hAnsi="Courier New" w:cs="Courier New" w:hint="default"/>
      </w:rPr>
    </w:lvl>
    <w:lvl w:ilvl="8" w:tplc="040C0005" w:tentative="1">
      <w:start w:val="1"/>
      <w:numFmt w:val="bullet"/>
      <w:lvlText w:val=""/>
      <w:lvlJc w:val="left"/>
      <w:pPr>
        <w:ind w:left="7821" w:hanging="360"/>
      </w:pPr>
      <w:rPr>
        <w:rFonts w:ascii="Wingdings" w:hAnsi="Wingdings" w:hint="default"/>
      </w:rPr>
    </w:lvl>
  </w:abstractNum>
  <w:abstractNum w:abstractNumId="46" w15:restartNumberingAfterBreak="0">
    <w:nsid w:val="7CD25456"/>
    <w:multiLevelType w:val="hybridMultilevel"/>
    <w:tmpl w:val="8272C516"/>
    <w:lvl w:ilvl="0" w:tplc="040C000D">
      <w:start w:val="1"/>
      <w:numFmt w:val="bullet"/>
      <w:lvlText w:val=""/>
      <w:lvlJc w:val="left"/>
      <w:pPr>
        <w:ind w:left="1854" w:hanging="360"/>
      </w:pPr>
      <w:rPr>
        <w:rFonts w:ascii="Wingdings" w:hAnsi="Wingdings" w:hint="default"/>
      </w:rPr>
    </w:lvl>
    <w:lvl w:ilvl="1" w:tplc="040C0003">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47" w15:restartNumberingAfterBreak="0">
    <w:nsid w:val="7EDE6F49"/>
    <w:multiLevelType w:val="singleLevel"/>
    <w:tmpl w:val="E3469680"/>
    <w:lvl w:ilvl="0">
      <w:start w:val="1"/>
      <w:numFmt w:val="bullet"/>
      <w:pStyle w:val="EdfEnumration1"/>
      <w:lvlText w:val=""/>
      <w:lvlJc w:val="left"/>
      <w:pPr>
        <w:tabs>
          <w:tab w:val="num" w:pos="360"/>
        </w:tabs>
        <w:ind w:left="284" w:hanging="284"/>
      </w:pPr>
      <w:rPr>
        <w:rFonts w:ascii="Symbol" w:hAnsi="Symbol" w:hint="default"/>
        <w:sz w:val="28"/>
      </w:rPr>
    </w:lvl>
  </w:abstractNum>
  <w:num w:numId="1">
    <w:abstractNumId w:val="0"/>
  </w:num>
  <w:num w:numId="2">
    <w:abstractNumId w:val="47"/>
  </w:num>
  <w:num w:numId="3">
    <w:abstractNumId w:val="3"/>
  </w:num>
  <w:num w:numId="4">
    <w:abstractNumId w:val="9"/>
  </w:num>
  <w:num w:numId="5">
    <w:abstractNumId w:val="42"/>
  </w:num>
  <w:num w:numId="6">
    <w:abstractNumId w:val="7"/>
  </w:num>
  <w:num w:numId="7">
    <w:abstractNumId w:val="29"/>
  </w:num>
  <w:num w:numId="8">
    <w:abstractNumId w:val="37"/>
  </w:num>
  <w:num w:numId="9">
    <w:abstractNumId w:val="6"/>
  </w:num>
  <w:num w:numId="10">
    <w:abstractNumId w:val="10"/>
  </w:num>
  <w:num w:numId="11">
    <w:abstractNumId w:val="41"/>
  </w:num>
  <w:num w:numId="12">
    <w:abstractNumId w:val="5"/>
  </w:num>
  <w:num w:numId="13">
    <w:abstractNumId w:val="2"/>
  </w:num>
  <w:num w:numId="14">
    <w:abstractNumId w:val="17"/>
  </w:num>
  <w:num w:numId="15">
    <w:abstractNumId w:val="18"/>
  </w:num>
  <w:num w:numId="16">
    <w:abstractNumId w:val="23"/>
  </w:num>
  <w:num w:numId="17">
    <w:abstractNumId w:val="43"/>
  </w:num>
  <w:num w:numId="18">
    <w:abstractNumId w:val="26"/>
  </w:num>
  <w:num w:numId="19">
    <w:abstractNumId w:val="39"/>
  </w:num>
  <w:num w:numId="20">
    <w:abstractNumId w:val="25"/>
  </w:num>
  <w:num w:numId="21">
    <w:abstractNumId w:val="28"/>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6"/>
  </w:num>
  <w:num w:numId="24">
    <w:abstractNumId w:val="16"/>
  </w:num>
  <w:num w:numId="25">
    <w:abstractNumId w:val="8"/>
  </w:num>
  <w:num w:numId="26">
    <w:abstractNumId w:val="24"/>
  </w:num>
  <w:num w:numId="27">
    <w:abstractNumId w:val="44"/>
  </w:num>
  <w:num w:numId="28">
    <w:abstractNumId w:val="27"/>
  </w:num>
  <w:num w:numId="29">
    <w:abstractNumId w:val="1"/>
  </w:num>
  <w:num w:numId="30">
    <w:abstractNumId w:val="19"/>
  </w:num>
  <w:num w:numId="31">
    <w:abstractNumId w:val="32"/>
  </w:num>
  <w:num w:numId="32">
    <w:abstractNumId w:val="31"/>
  </w:num>
  <w:num w:numId="33">
    <w:abstractNumId w:val="45"/>
  </w:num>
  <w:num w:numId="34">
    <w:abstractNumId w:val="14"/>
  </w:num>
  <w:num w:numId="35">
    <w:abstractNumId w:val="30"/>
  </w:num>
  <w:num w:numId="36">
    <w:abstractNumId w:val="22"/>
  </w:num>
  <w:num w:numId="37">
    <w:abstractNumId w:val="34"/>
  </w:num>
  <w:num w:numId="38">
    <w:abstractNumId w:val="13"/>
  </w:num>
  <w:num w:numId="39">
    <w:abstractNumId w:val="4"/>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5"/>
  </w:num>
  <w:num w:numId="41">
    <w:abstractNumId w:val="12"/>
  </w:num>
  <w:num w:numId="42">
    <w:abstractNumId w:val="21"/>
  </w:num>
  <w:num w:numId="43">
    <w:abstractNumId w:val="41"/>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6"/>
  </w:num>
  <w:num w:numId="46">
    <w:abstractNumId w:val="20"/>
  </w:num>
  <w:num w:numId="47">
    <w:abstractNumId w:val="15"/>
  </w:num>
  <w:num w:numId="48">
    <w:abstractNumId w:val="11"/>
  </w:num>
  <w:num w:numId="49">
    <w:abstractNumId w:val="0"/>
  </w:num>
  <w:num w:numId="50">
    <w:abstractNumId w:val="0"/>
  </w:num>
  <w:num w:numId="51">
    <w:abstractNumId w:val="40"/>
  </w:num>
  <w:num w:numId="52">
    <w:abstractNumId w:val="38"/>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4AF8"/>
    <w:rsid w:val="00001382"/>
    <w:rsid w:val="000047C1"/>
    <w:rsid w:val="00010ABE"/>
    <w:rsid w:val="000179E2"/>
    <w:rsid w:val="00040B31"/>
    <w:rsid w:val="00042E1D"/>
    <w:rsid w:val="00044458"/>
    <w:rsid w:val="00045647"/>
    <w:rsid w:val="00054857"/>
    <w:rsid w:val="000551D8"/>
    <w:rsid w:val="00062742"/>
    <w:rsid w:val="000828D0"/>
    <w:rsid w:val="00090EE3"/>
    <w:rsid w:val="00091240"/>
    <w:rsid w:val="0009155B"/>
    <w:rsid w:val="000A07DA"/>
    <w:rsid w:val="000A3DC6"/>
    <w:rsid w:val="000B7FFD"/>
    <w:rsid w:val="000C0092"/>
    <w:rsid w:val="000C0CEE"/>
    <w:rsid w:val="000C625D"/>
    <w:rsid w:val="000D05A7"/>
    <w:rsid w:val="000D0BBB"/>
    <w:rsid w:val="000D2DBE"/>
    <w:rsid w:val="000D71B0"/>
    <w:rsid w:val="000D73D6"/>
    <w:rsid w:val="000D7BD5"/>
    <w:rsid w:val="000E545A"/>
    <w:rsid w:val="00104494"/>
    <w:rsid w:val="0010593E"/>
    <w:rsid w:val="00114EF1"/>
    <w:rsid w:val="00124C18"/>
    <w:rsid w:val="00127335"/>
    <w:rsid w:val="0013111A"/>
    <w:rsid w:val="00134CD0"/>
    <w:rsid w:val="00137587"/>
    <w:rsid w:val="0014002B"/>
    <w:rsid w:val="001719CD"/>
    <w:rsid w:val="00175325"/>
    <w:rsid w:val="00176879"/>
    <w:rsid w:val="00177778"/>
    <w:rsid w:val="00183B95"/>
    <w:rsid w:val="0018694D"/>
    <w:rsid w:val="001932FC"/>
    <w:rsid w:val="001A6A06"/>
    <w:rsid w:val="001C1C83"/>
    <w:rsid w:val="001C635C"/>
    <w:rsid w:val="001E01A3"/>
    <w:rsid w:val="001F388B"/>
    <w:rsid w:val="001F6DE9"/>
    <w:rsid w:val="002162E7"/>
    <w:rsid w:val="002251FE"/>
    <w:rsid w:val="00227BB8"/>
    <w:rsid w:val="002325FC"/>
    <w:rsid w:val="002344DE"/>
    <w:rsid w:val="00245C5B"/>
    <w:rsid w:val="00265B6B"/>
    <w:rsid w:val="0026665F"/>
    <w:rsid w:val="002706D0"/>
    <w:rsid w:val="00273654"/>
    <w:rsid w:val="00274120"/>
    <w:rsid w:val="00280A63"/>
    <w:rsid w:val="002830A8"/>
    <w:rsid w:val="00286A76"/>
    <w:rsid w:val="00295A80"/>
    <w:rsid w:val="002B2640"/>
    <w:rsid w:val="002B63BE"/>
    <w:rsid w:val="002B7383"/>
    <w:rsid w:val="002C4AF8"/>
    <w:rsid w:val="002C7F1C"/>
    <w:rsid w:val="002E12A4"/>
    <w:rsid w:val="002F5F6B"/>
    <w:rsid w:val="0030100E"/>
    <w:rsid w:val="00301281"/>
    <w:rsid w:val="00305B5C"/>
    <w:rsid w:val="00313B96"/>
    <w:rsid w:val="003145DB"/>
    <w:rsid w:val="00323F21"/>
    <w:rsid w:val="00325FD6"/>
    <w:rsid w:val="00334BCE"/>
    <w:rsid w:val="003566DC"/>
    <w:rsid w:val="00363836"/>
    <w:rsid w:val="00370F44"/>
    <w:rsid w:val="00381821"/>
    <w:rsid w:val="003914B4"/>
    <w:rsid w:val="003A6014"/>
    <w:rsid w:val="003D0F23"/>
    <w:rsid w:val="003D69CB"/>
    <w:rsid w:val="003E352A"/>
    <w:rsid w:val="003E3B54"/>
    <w:rsid w:val="004009F8"/>
    <w:rsid w:val="00401C83"/>
    <w:rsid w:val="00412A65"/>
    <w:rsid w:val="00422F38"/>
    <w:rsid w:val="00461802"/>
    <w:rsid w:val="00485CDB"/>
    <w:rsid w:val="004B3D36"/>
    <w:rsid w:val="004B5CC1"/>
    <w:rsid w:val="004D5362"/>
    <w:rsid w:val="004D5DB9"/>
    <w:rsid w:val="004E532E"/>
    <w:rsid w:val="004E7CA6"/>
    <w:rsid w:val="004F380A"/>
    <w:rsid w:val="005011D2"/>
    <w:rsid w:val="0050304B"/>
    <w:rsid w:val="005058EF"/>
    <w:rsid w:val="0051026A"/>
    <w:rsid w:val="00513E45"/>
    <w:rsid w:val="00520FA5"/>
    <w:rsid w:val="00527A54"/>
    <w:rsid w:val="005509CF"/>
    <w:rsid w:val="005969C7"/>
    <w:rsid w:val="005A3299"/>
    <w:rsid w:val="005A67F1"/>
    <w:rsid w:val="005A6C0A"/>
    <w:rsid w:val="005C4AB8"/>
    <w:rsid w:val="005C4ACF"/>
    <w:rsid w:val="005D314A"/>
    <w:rsid w:val="005E70FA"/>
    <w:rsid w:val="005F3612"/>
    <w:rsid w:val="0060339C"/>
    <w:rsid w:val="006103CE"/>
    <w:rsid w:val="00620125"/>
    <w:rsid w:val="00620C98"/>
    <w:rsid w:val="006267F2"/>
    <w:rsid w:val="006329C6"/>
    <w:rsid w:val="00637D7E"/>
    <w:rsid w:val="00645DE0"/>
    <w:rsid w:val="00646C49"/>
    <w:rsid w:val="00651CC3"/>
    <w:rsid w:val="00662ED7"/>
    <w:rsid w:val="00676FBB"/>
    <w:rsid w:val="00683F3B"/>
    <w:rsid w:val="00684463"/>
    <w:rsid w:val="006939E8"/>
    <w:rsid w:val="00694539"/>
    <w:rsid w:val="006A7DD1"/>
    <w:rsid w:val="006B1163"/>
    <w:rsid w:val="006B6A5C"/>
    <w:rsid w:val="006C1C7D"/>
    <w:rsid w:val="006C1EC1"/>
    <w:rsid w:val="006C393E"/>
    <w:rsid w:val="006C695F"/>
    <w:rsid w:val="006D16F0"/>
    <w:rsid w:val="006D7931"/>
    <w:rsid w:val="00707314"/>
    <w:rsid w:val="007135C3"/>
    <w:rsid w:val="00720E9C"/>
    <w:rsid w:val="0073333A"/>
    <w:rsid w:val="00744462"/>
    <w:rsid w:val="00745B3F"/>
    <w:rsid w:val="00751612"/>
    <w:rsid w:val="007641C8"/>
    <w:rsid w:val="0077312D"/>
    <w:rsid w:val="00795A70"/>
    <w:rsid w:val="007A2643"/>
    <w:rsid w:val="007A567A"/>
    <w:rsid w:val="007C1C92"/>
    <w:rsid w:val="007D5D5F"/>
    <w:rsid w:val="007F2551"/>
    <w:rsid w:val="007F2BCF"/>
    <w:rsid w:val="007F2F53"/>
    <w:rsid w:val="00807DB4"/>
    <w:rsid w:val="00811772"/>
    <w:rsid w:val="008204A3"/>
    <w:rsid w:val="0082089A"/>
    <w:rsid w:val="008241C5"/>
    <w:rsid w:val="008265E8"/>
    <w:rsid w:val="00830012"/>
    <w:rsid w:val="0083103B"/>
    <w:rsid w:val="00832FA6"/>
    <w:rsid w:val="00835851"/>
    <w:rsid w:val="00837FC3"/>
    <w:rsid w:val="008542F3"/>
    <w:rsid w:val="00857C63"/>
    <w:rsid w:val="008659EA"/>
    <w:rsid w:val="008856CE"/>
    <w:rsid w:val="00886666"/>
    <w:rsid w:val="00895090"/>
    <w:rsid w:val="008A1C94"/>
    <w:rsid w:val="008B7172"/>
    <w:rsid w:val="008C078A"/>
    <w:rsid w:val="008C7B06"/>
    <w:rsid w:val="008D5979"/>
    <w:rsid w:val="008E1F90"/>
    <w:rsid w:val="008F4999"/>
    <w:rsid w:val="008F54CE"/>
    <w:rsid w:val="00921567"/>
    <w:rsid w:val="00965FC9"/>
    <w:rsid w:val="00987D07"/>
    <w:rsid w:val="009A4122"/>
    <w:rsid w:val="009A4339"/>
    <w:rsid w:val="00A123E1"/>
    <w:rsid w:val="00A127E6"/>
    <w:rsid w:val="00A179AC"/>
    <w:rsid w:val="00A3225B"/>
    <w:rsid w:val="00A41D85"/>
    <w:rsid w:val="00A842AE"/>
    <w:rsid w:val="00A9374F"/>
    <w:rsid w:val="00AA1915"/>
    <w:rsid w:val="00AB45D8"/>
    <w:rsid w:val="00AC1063"/>
    <w:rsid w:val="00AD73FF"/>
    <w:rsid w:val="00B249DD"/>
    <w:rsid w:val="00B30793"/>
    <w:rsid w:val="00B31423"/>
    <w:rsid w:val="00B44A4A"/>
    <w:rsid w:val="00B44BD4"/>
    <w:rsid w:val="00B55161"/>
    <w:rsid w:val="00B6178D"/>
    <w:rsid w:val="00B62E42"/>
    <w:rsid w:val="00B63237"/>
    <w:rsid w:val="00B63C88"/>
    <w:rsid w:val="00B7061E"/>
    <w:rsid w:val="00B735A2"/>
    <w:rsid w:val="00B85752"/>
    <w:rsid w:val="00B87275"/>
    <w:rsid w:val="00B94F93"/>
    <w:rsid w:val="00B95B90"/>
    <w:rsid w:val="00BC15FE"/>
    <w:rsid w:val="00BC1A33"/>
    <w:rsid w:val="00BD09DE"/>
    <w:rsid w:val="00BD2769"/>
    <w:rsid w:val="00BE5756"/>
    <w:rsid w:val="00BE729A"/>
    <w:rsid w:val="00BF108C"/>
    <w:rsid w:val="00C06652"/>
    <w:rsid w:val="00C10D34"/>
    <w:rsid w:val="00C14F1F"/>
    <w:rsid w:val="00C16B60"/>
    <w:rsid w:val="00C35E15"/>
    <w:rsid w:val="00C37660"/>
    <w:rsid w:val="00C43E49"/>
    <w:rsid w:val="00C50B39"/>
    <w:rsid w:val="00C5609A"/>
    <w:rsid w:val="00C62239"/>
    <w:rsid w:val="00C7143B"/>
    <w:rsid w:val="00C9508D"/>
    <w:rsid w:val="00C97F26"/>
    <w:rsid w:val="00CA7D24"/>
    <w:rsid w:val="00CB1A0E"/>
    <w:rsid w:val="00CC189D"/>
    <w:rsid w:val="00CC4A7E"/>
    <w:rsid w:val="00CC7073"/>
    <w:rsid w:val="00CE5C7D"/>
    <w:rsid w:val="00CE7E92"/>
    <w:rsid w:val="00CF298D"/>
    <w:rsid w:val="00CF3C16"/>
    <w:rsid w:val="00D06FD7"/>
    <w:rsid w:val="00D140CB"/>
    <w:rsid w:val="00D367B9"/>
    <w:rsid w:val="00D4382B"/>
    <w:rsid w:val="00D45257"/>
    <w:rsid w:val="00D56FEB"/>
    <w:rsid w:val="00D81CCD"/>
    <w:rsid w:val="00D85362"/>
    <w:rsid w:val="00DB2720"/>
    <w:rsid w:val="00DB6457"/>
    <w:rsid w:val="00DC5E7B"/>
    <w:rsid w:val="00DD01A1"/>
    <w:rsid w:val="00DD1615"/>
    <w:rsid w:val="00DE2C16"/>
    <w:rsid w:val="00DE5EF0"/>
    <w:rsid w:val="00DE604F"/>
    <w:rsid w:val="00DE63FF"/>
    <w:rsid w:val="00DF5A41"/>
    <w:rsid w:val="00E06BD5"/>
    <w:rsid w:val="00E10440"/>
    <w:rsid w:val="00E133B1"/>
    <w:rsid w:val="00E13638"/>
    <w:rsid w:val="00E17BAD"/>
    <w:rsid w:val="00E24314"/>
    <w:rsid w:val="00E315A5"/>
    <w:rsid w:val="00E3305A"/>
    <w:rsid w:val="00E348FF"/>
    <w:rsid w:val="00E3745E"/>
    <w:rsid w:val="00E37AE8"/>
    <w:rsid w:val="00E4004F"/>
    <w:rsid w:val="00E41EDE"/>
    <w:rsid w:val="00E533EA"/>
    <w:rsid w:val="00E6388F"/>
    <w:rsid w:val="00E64BD0"/>
    <w:rsid w:val="00E710C1"/>
    <w:rsid w:val="00E76886"/>
    <w:rsid w:val="00E81AEA"/>
    <w:rsid w:val="00E84C49"/>
    <w:rsid w:val="00E86687"/>
    <w:rsid w:val="00E90C7E"/>
    <w:rsid w:val="00E96CFB"/>
    <w:rsid w:val="00EA43FD"/>
    <w:rsid w:val="00EB4045"/>
    <w:rsid w:val="00EB75B6"/>
    <w:rsid w:val="00ED6A01"/>
    <w:rsid w:val="00ED78E1"/>
    <w:rsid w:val="00EF52B3"/>
    <w:rsid w:val="00F00DC5"/>
    <w:rsid w:val="00F10338"/>
    <w:rsid w:val="00F8177A"/>
    <w:rsid w:val="00F845BD"/>
    <w:rsid w:val="00FA6538"/>
    <w:rsid w:val="00FC7E81"/>
    <w:rsid w:val="00FD0D85"/>
    <w:rsid w:val="00FD2F69"/>
    <w:rsid w:val="00FD3164"/>
    <w:rsid w:val="00FD3EA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E33588F-A5D3-4A33-B058-ECB1C76CF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fr-FR" w:eastAsia="fr-F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4AF8"/>
    <w:rPr>
      <w:rFonts w:ascii="Arial" w:eastAsia="Times New Roman" w:hAnsi="Arial"/>
      <w:sz w:val="22"/>
    </w:rPr>
  </w:style>
  <w:style w:type="paragraph" w:styleId="Titre1">
    <w:name w:val="heading 1"/>
    <w:aliases w:val="Edf Titre 1,Activité,Titre 11,t1.T1.Titre 1,t1,t1.T1,app heading 1,l1,H1,H,GSA1,Titre 1:,T1,Heading 1,Titre 1I,h1,1titre,1titre1,1titre2,1titre3,1titre4,1titre5,1titre6,1titre7,1titre11,1titre21,1titre31,1titre41,1titre51,1titre61,TITRE1,stydd,t"/>
    <w:next w:val="EdfParagraphe"/>
    <w:link w:val="Titre1Car"/>
    <w:qFormat/>
    <w:rsid w:val="002C4AF8"/>
    <w:pPr>
      <w:keepNext/>
      <w:keepLines/>
      <w:numPr>
        <w:numId w:val="1"/>
      </w:numPr>
      <w:pBdr>
        <w:bottom w:val="single" w:sz="4" w:space="1" w:color="auto"/>
      </w:pBdr>
      <w:spacing w:before="300" w:after="240"/>
      <w:ind w:left="993" w:right="284" w:hanging="426"/>
      <w:outlineLvl w:val="0"/>
    </w:pPr>
    <w:rPr>
      <w:rFonts w:eastAsia="Times New Roman"/>
      <w:b/>
      <w:caps/>
      <w:color w:val="17365D"/>
      <w:kern w:val="28"/>
      <w:sz w:val="26"/>
      <w:u w:color="FF0000"/>
    </w:rPr>
  </w:style>
  <w:style w:type="paragraph" w:styleId="Titre2">
    <w:name w:val="heading 2"/>
    <w:aliases w:val="Edf Titre 2,Fonctionnalité,Titre 21,t2.T2,Head2A,2,Titre2,H2,h1.1,T2,Titre 2 (ctrl 2),(ctrl 2),h2,Level 2 Topic Heading,Titre 2-CAT,t2,chapitre 1.1,paragraphe,Titre 2 SQ,Heading2,Heading21,Titre X.X.,heading 2,T21,T22,T211,(Shift Ctrl 2),Titres2"/>
    <w:basedOn w:val="Titre1"/>
    <w:next w:val="EdfParagraphe"/>
    <w:link w:val="Titre2Car"/>
    <w:qFormat/>
    <w:rsid w:val="006C695F"/>
    <w:pPr>
      <w:numPr>
        <w:ilvl w:val="1"/>
      </w:numPr>
      <w:pBdr>
        <w:bottom w:val="none" w:sz="0" w:space="0" w:color="auto"/>
      </w:pBdr>
      <w:spacing w:before="240" w:after="180"/>
      <w:ind w:left="1275"/>
      <w:outlineLvl w:val="1"/>
    </w:pPr>
    <w:rPr>
      <w:sz w:val="24"/>
    </w:rPr>
  </w:style>
  <w:style w:type="paragraph" w:styleId="Titre3">
    <w:name w:val="heading 3"/>
    <w:aliases w:val="Edf Titre 3,Section,Titre 31,t3.T3,h3,(Shift Ctrl 3),Titre 3 SQ,T3,Section1,Section2,Section3,Section4,Section5,Section6,Section7,Section8,Section9,Section10,Section11,Section12,Section21,Section31,Section41,Section51,Section61,Section71,H3,t3"/>
    <w:basedOn w:val="Titre2"/>
    <w:next w:val="EdfParagraphe"/>
    <w:link w:val="Titre3Car"/>
    <w:qFormat/>
    <w:rsid w:val="006C695F"/>
    <w:pPr>
      <w:numPr>
        <w:ilvl w:val="2"/>
      </w:numPr>
      <w:tabs>
        <w:tab w:val="left" w:pos="1843"/>
      </w:tabs>
      <w:spacing w:before="180" w:after="120"/>
      <w:outlineLvl w:val="2"/>
    </w:pPr>
    <w:rPr>
      <w:caps w:val="0"/>
    </w:rPr>
  </w:style>
  <w:style w:type="paragraph" w:styleId="Titre4">
    <w:name w:val="heading 4"/>
    <w:aliases w:val="Edf Titre 4,(Shift Ctrl 4),Titre 41,t4.T4,Titre 1.111,l4,I4,Titre niveau 4,h4,T4,H4,heading 4,t4,t4.T4.Titre 4"/>
    <w:basedOn w:val="Titre3"/>
    <w:next w:val="EdfParagraphe"/>
    <w:link w:val="Titre4Car"/>
    <w:qFormat/>
    <w:rsid w:val="002C4AF8"/>
    <w:pPr>
      <w:numPr>
        <w:ilvl w:val="3"/>
      </w:numPr>
      <w:spacing w:before="120" w:after="60"/>
      <w:outlineLvl w:val="3"/>
    </w:pPr>
    <w:rPr>
      <w:sz w:val="20"/>
    </w:rPr>
  </w:style>
  <w:style w:type="paragraph" w:styleId="Titre5">
    <w:name w:val="heading 5"/>
    <w:aliases w:val="Edf Titre 5,H5,(Shift Ctrl 5)"/>
    <w:basedOn w:val="Titre4"/>
    <w:next w:val="EdfParagraphe"/>
    <w:link w:val="Titre5Car"/>
    <w:qFormat/>
    <w:rsid w:val="002C4AF8"/>
    <w:pPr>
      <w:numPr>
        <w:ilvl w:val="4"/>
      </w:numPr>
      <w:outlineLvl w:val="4"/>
    </w:pPr>
    <w:rPr>
      <w:i/>
    </w:rPr>
  </w:style>
  <w:style w:type="paragraph" w:styleId="Titre6">
    <w:name w:val="heading 6"/>
    <w:aliases w:val="Edf Titre 6,H6,(Shift Ctrl 6),sub-dash,sd,5"/>
    <w:basedOn w:val="Titre5"/>
    <w:next w:val="EdfParagraphe"/>
    <w:link w:val="Titre6Car"/>
    <w:qFormat/>
    <w:rsid w:val="002C4AF8"/>
    <w:pPr>
      <w:numPr>
        <w:ilvl w:val="5"/>
      </w:numPr>
      <w:outlineLvl w:val="5"/>
    </w:pPr>
    <w:rPr>
      <w:i w:val="0"/>
    </w:rPr>
  </w:style>
  <w:style w:type="paragraph" w:styleId="Titre7">
    <w:name w:val="heading 7"/>
    <w:aliases w:val="Edf Titre 7,H7,(Shift Ctrl 7)"/>
    <w:basedOn w:val="Titre6"/>
    <w:next w:val="EdfParagraphe"/>
    <w:link w:val="Titre7Car"/>
    <w:qFormat/>
    <w:rsid w:val="002C4AF8"/>
    <w:pPr>
      <w:numPr>
        <w:ilvl w:val="6"/>
      </w:numPr>
      <w:outlineLvl w:val="6"/>
    </w:pPr>
    <w:rPr>
      <w:i/>
    </w:rPr>
  </w:style>
  <w:style w:type="paragraph" w:styleId="Titre8">
    <w:name w:val="heading 8"/>
    <w:aliases w:val="Edf Titre 8"/>
    <w:basedOn w:val="Titre7"/>
    <w:next w:val="EdfParagraphe"/>
    <w:link w:val="Titre8Car"/>
    <w:qFormat/>
    <w:rsid w:val="002C4AF8"/>
    <w:pPr>
      <w:numPr>
        <w:ilvl w:val="7"/>
      </w:numPr>
      <w:outlineLvl w:val="7"/>
    </w:pPr>
    <w:rPr>
      <w:i w:val="0"/>
      <w:sz w:val="18"/>
    </w:rPr>
  </w:style>
  <w:style w:type="paragraph" w:styleId="Titre9">
    <w:name w:val="heading 9"/>
    <w:aliases w:val="Edf Titre 9,Titre 10"/>
    <w:basedOn w:val="Titre8"/>
    <w:next w:val="EdfParagraphe"/>
    <w:link w:val="Titre9Car"/>
    <w:qFormat/>
    <w:rsid w:val="002C4AF8"/>
    <w:pPr>
      <w:numPr>
        <w:ilvl w:val="8"/>
      </w:numPr>
      <w:outlineLvl w:val="8"/>
    </w:pPr>
    <w:rPr>
      <w:i/>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nhideWhenUsed/>
    <w:rsid w:val="002C4AF8"/>
    <w:pPr>
      <w:tabs>
        <w:tab w:val="center" w:pos="4536"/>
        <w:tab w:val="right" w:pos="9072"/>
      </w:tabs>
    </w:pPr>
  </w:style>
  <w:style w:type="character" w:customStyle="1" w:styleId="En-tteCar">
    <w:name w:val="En-tête Car"/>
    <w:basedOn w:val="Policepardfaut"/>
    <w:link w:val="En-tte"/>
    <w:uiPriority w:val="99"/>
    <w:rsid w:val="002C4AF8"/>
  </w:style>
  <w:style w:type="paragraph" w:styleId="Pieddepage">
    <w:name w:val="footer"/>
    <w:basedOn w:val="Normal"/>
    <w:link w:val="PieddepageCar"/>
    <w:unhideWhenUsed/>
    <w:rsid w:val="002C4AF8"/>
    <w:pPr>
      <w:tabs>
        <w:tab w:val="center" w:pos="4536"/>
        <w:tab w:val="right" w:pos="9072"/>
      </w:tabs>
    </w:pPr>
  </w:style>
  <w:style w:type="character" w:customStyle="1" w:styleId="PieddepageCar">
    <w:name w:val="Pied de page Car"/>
    <w:basedOn w:val="Policepardfaut"/>
    <w:link w:val="Pieddepage"/>
    <w:uiPriority w:val="99"/>
    <w:rsid w:val="002C4AF8"/>
  </w:style>
  <w:style w:type="paragraph" w:styleId="Textedebulles">
    <w:name w:val="Balloon Text"/>
    <w:basedOn w:val="Normal"/>
    <w:link w:val="TextedebullesCar"/>
    <w:uiPriority w:val="99"/>
    <w:semiHidden/>
    <w:unhideWhenUsed/>
    <w:rsid w:val="002C4AF8"/>
    <w:rPr>
      <w:rFonts w:ascii="Tahoma" w:eastAsia="Calibri" w:hAnsi="Tahoma"/>
      <w:sz w:val="16"/>
      <w:szCs w:val="16"/>
    </w:rPr>
  </w:style>
  <w:style w:type="character" w:customStyle="1" w:styleId="TextedebullesCar">
    <w:name w:val="Texte de bulles Car"/>
    <w:link w:val="Textedebulles"/>
    <w:uiPriority w:val="99"/>
    <w:semiHidden/>
    <w:rsid w:val="002C4AF8"/>
    <w:rPr>
      <w:rFonts w:ascii="Tahoma" w:hAnsi="Tahoma" w:cs="Tahoma"/>
      <w:sz w:val="16"/>
      <w:szCs w:val="16"/>
    </w:rPr>
  </w:style>
  <w:style w:type="paragraph" w:customStyle="1" w:styleId="ZNormal">
    <w:name w:val="Z_Normal"/>
    <w:rsid w:val="002C4AF8"/>
    <w:rPr>
      <w:rFonts w:ascii="Arial" w:eastAsia="Times New Roman" w:hAnsi="Arial"/>
      <w:noProof/>
      <w:color w:val="000000"/>
    </w:rPr>
  </w:style>
  <w:style w:type="paragraph" w:customStyle="1" w:styleId="ZNTCChampTitre">
    <w:name w:val="ZNTC_Champ_Titre"/>
    <w:rsid w:val="002C4AF8"/>
    <w:pPr>
      <w:jc w:val="center"/>
    </w:pPr>
    <w:rPr>
      <w:rFonts w:ascii="Arial" w:eastAsia="Times New Roman" w:hAnsi="Arial"/>
      <w:b/>
      <w:noProof/>
      <w:sz w:val="28"/>
    </w:rPr>
  </w:style>
  <w:style w:type="paragraph" w:customStyle="1" w:styleId="ZNTCCartoucheTexte">
    <w:name w:val="ZNTC_Cartouche_Texte"/>
    <w:rsid w:val="002C4AF8"/>
    <w:rPr>
      <w:rFonts w:ascii="Arial" w:eastAsia="Times New Roman" w:hAnsi="Arial"/>
      <w:noProof/>
      <w:sz w:val="16"/>
    </w:rPr>
  </w:style>
  <w:style w:type="paragraph" w:customStyle="1" w:styleId="ZNTCCartoucheOuiNon">
    <w:name w:val="ZNTC_Cartouche_OuiNon"/>
    <w:rsid w:val="002C4AF8"/>
    <w:pPr>
      <w:ind w:right="227"/>
      <w:jc w:val="right"/>
    </w:pPr>
    <w:rPr>
      <w:rFonts w:ascii="Arial" w:eastAsia="Times New Roman" w:hAnsi="Arial"/>
      <w:noProof/>
      <w:sz w:val="16"/>
    </w:rPr>
  </w:style>
  <w:style w:type="paragraph" w:customStyle="1" w:styleId="ZNTCChampCase">
    <w:name w:val="ZNTC_Champ_Case"/>
    <w:rsid w:val="002C4AF8"/>
    <w:pPr>
      <w:jc w:val="center"/>
    </w:pPr>
    <w:rPr>
      <w:rFonts w:ascii="Wingdings" w:eastAsia="Times New Roman" w:hAnsi="Wingdings"/>
      <w:noProof/>
    </w:rPr>
  </w:style>
  <w:style w:type="paragraph" w:customStyle="1" w:styleId="ZNormalC">
    <w:name w:val="Z_NormalC"/>
    <w:basedOn w:val="ZNormal"/>
    <w:rsid w:val="002C4AF8"/>
    <w:pPr>
      <w:jc w:val="center"/>
    </w:pPr>
  </w:style>
  <w:style w:type="paragraph" w:styleId="NormalWeb">
    <w:name w:val="Normal (Web)"/>
    <w:basedOn w:val="Normal"/>
    <w:rsid w:val="002C4AF8"/>
    <w:pPr>
      <w:spacing w:before="100" w:after="119"/>
    </w:pPr>
    <w:rPr>
      <w:rFonts w:ascii="Times New Roman" w:hAnsi="Times New Roman"/>
      <w:kern w:val="1"/>
      <w:szCs w:val="24"/>
      <w:lang w:eastAsia="ar-SA"/>
    </w:rPr>
  </w:style>
  <w:style w:type="character" w:styleId="Textedelespacerserv">
    <w:name w:val="Placeholder Text"/>
    <w:uiPriority w:val="99"/>
    <w:semiHidden/>
    <w:rsid w:val="002C4AF8"/>
    <w:rPr>
      <w:color w:val="808080"/>
    </w:rPr>
  </w:style>
  <w:style w:type="character" w:customStyle="1" w:styleId="Titre1Car">
    <w:name w:val="Titre 1 Car"/>
    <w:aliases w:val="Edf Titre 1 Car,Activité Car,Titre 11 Car,t1.T1.Titre 1 Car,t1 Car,t1.T1 Car,app heading 1 Car,l1 Car,H1 Car,H Car,GSA1 Car,Titre 1: Car,T1 Car,Heading 1 Car,Titre 1I Car,h1 Car,1titre Car,1titre1 Car,1titre2 Car,1titre3 Car,1titre4 Car"/>
    <w:link w:val="Titre1"/>
    <w:rsid w:val="002C4AF8"/>
    <w:rPr>
      <w:rFonts w:eastAsia="Times New Roman"/>
      <w:b/>
      <w:caps/>
      <w:color w:val="17365D"/>
      <w:kern w:val="28"/>
      <w:sz w:val="26"/>
      <w:u w:color="FF0000"/>
    </w:rPr>
  </w:style>
  <w:style w:type="character" w:customStyle="1" w:styleId="Titre2Car">
    <w:name w:val="Titre 2 Car"/>
    <w:aliases w:val="Edf Titre 2 Car,Fonctionnalité Car,Titre 21 Car,t2.T2 Car,Head2A Car,2 Car,Titre2 Car,H2 Car,h1.1 Car,T2 Car,Titre 2 (ctrl 2) Car,(ctrl 2) Car,h2 Car,Level 2 Topic Heading Car,Titre 2-CAT Car,t2 Car,chapitre 1.1 Car,paragraphe Car,T21 Car"/>
    <w:link w:val="Titre2"/>
    <w:rsid w:val="006C695F"/>
    <w:rPr>
      <w:rFonts w:eastAsia="Times New Roman"/>
      <w:b/>
      <w:caps/>
      <w:color w:val="17365D"/>
      <w:kern w:val="28"/>
      <w:sz w:val="24"/>
      <w:u w:color="FF0000"/>
    </w:rPr>
  </w:style>
  <w:style w:type="character" w:customStyle="1" w:styleId="Titre3Car">
    <w:name w:val="Titre 3 Car"/>
    <w:aliases w:val="Edf Titre 3 Car,Section Car,Titre 31 Car,t3.T3 Car,h3 Car,(Shift Ctrl 3) Car,Titre 3 SQ Car,T3 Car,Section1 Car,Section2 Car,Section3 Car,Section4 Car,Section5 Car,Section6 Car,Section7 Car,Section8 Car,Section9 Car,Section10 Car,H3 Car"/>
    <w:link w:val="Titre3"/>
    <w:rsid w:val="006C695F"/>
    <w:rPr>
      <w:rFonts w:eastAsia="Times New Roman"/>
      <w:b/>
      <w:color w:val="17365D"/>
      <w:kern w:val="28"/>
      <w:sz w:val="24"/>
      <w:u w:color="FF0000"/>
    </w:rPr>
  </w:style>
  <w:style w:type="character" w:customStyle="1" w:styleId="Titre4Car">
    <w:name w:val="Titre 4 Car"/>
    <w:aliases w:val="Edf Titre 4 Car,(Shift Ctrl 4) Car,Titre 41 Car,t4.T4 Car,Titre 1.111 Car,l4 Car,I4 Car,Titre niveau 4 Car,h4 Car,T4 Car,H4 Car,heading 4 Car,t4 Car,t4.T4.Titre 4 Car"/>
    <w:link w:val="Titre4"/>
    <w:rsid w:val="002C4AF8"/>
    <w:rPr>
      <w:rFonts w:eastAsia="Times New Roman"/>
      <w:b/>
      <w:color w:val="17365D"/>
      <w:kern w:val="28"/>
      <w:u w:color="FF0000"/>
    </w:rPr>
  </w:style>
  <w:style w:type="character" w:customStyle="1" w:styleId="Titre5Car">
    <w:name w:val="Titre 5 Car"/>
    <w:aliases w:val="Edf Titre 5 Car,H5 Car,(Shift Ctrl 5) Car"/>
    <w:link w:val="Titre5"/>
    <w:rsid w:val="002C4AF8"/>
    <w:rPr>
      <w:rFonts w:eastAsia="Times New Roman"/>
      <w:b/>
      <w:i/>
      <w:color w:val="17365D"/>
      <w:kern w:val="28"/>
      <w:u w:color="FF0000"/>
    </w:rPr>
  </w:style>
  <w:style w:type="character" w:customStyle="1" w:styleId="Titre6Car">
    <w:name w:val="Titre 6 Car"/>
    <w:aliases w:val="Edf Titre 6 Car,H6 Car,(Shift Ctrl 6) Car,sub-dash Car,sd Car,5 Car"/>
    <w:link w:val="Titre6"/>
    <w:rsid w:val="002C4AF8"/>
    <w:rPr>
      <w:rFonts w:eastAsia="Times New Roman"/>
      <w:b/>
      <w:color w:val="17365D"/>
      <w:kern w:val="28"/>
      <w:u w:color="FF0000"/>
    </w:rPr>
  </w:style>
  <w:style w:type="character" w:customStyle="1" w:styleId="Titre7Car">
    <w:name w:val="Titre 7 Car"/>
    <w:aliases w:val="Edf Titre 7 Car,H7 Car,(Shift Ctrl 7) Car"/>
    <w:link w:val="Titre7"/>
    <w:rsid w:val="002C4AF8"/>
    <w:rPr>
      <w:rFonts w:eastAsia="Times New Roman"/>
      <w:b/>
      <w:i/>
      <w:color w:val="17365D"/>
      <w:kern w:val="28"/>
      <w:u w:color="FF0000"/>
    </w:rPr>
  </w:style>
  <w:style w:type="character" w:customStyle="1" w:styleId="Titre8Car">
    <w:name w:val="Titre 8 Car"/>
    <w:aliases w:val="Edf Titre 8 Car"/>
    <w:link w:val="Titre8"/>
    <w:rsid w:val="002C4AF8"/>
    <w:rPr>
      <w:rFonts w:eastAsia="Times New Roman"/>
      <w:b/>
      <w:color w:val="17365D"/>
      <w:kern w:val="28"/>
      <w:sz w:val="18"/>
      <w:u w:color="FF0000"/>
    </w:rPr>
  </w:style>
  <w:style w:type="character" w:customStyle="1" w:styleId="Titre9Car">
    <w:name w:val="Titre 9 Car"/>
    <w:aliases w:val="Edf Titre 9 Car,Titre 10 Car"/>
    <w:link w:val="Titre9"/>
    <w:rsid w:val="002C4AF8"/>
    <w:rPr>
      <w:rFonts w:eastAsia="Times New Roman"/>
      <w:b/>
      <w:i/>
      <w:color w:val="17365D"/>
      <w:kern w:val="28"/>
      <w:sz w:val="18"/>
      <w:u w:color="FF0000"/>
    </w:rPr>
  </w:style>
  <w:style w:type="paragraph" w:customStyle="1" w:styleId="EdfParagraphe">
    <w:name w:val="Edf Paragraphe"/>
    <w:link w:val="EdfParagrapheCar"/>
    <w:rsid w:val="002C4AF8"/>
    <w:pPr>
      <w:keepLines/>
      <w:spacing w:line="300" w:lineRule="atLeast"/>
      <w:ind w:left="1134" w:right="284"/>
      <w:jc w:val="both"/>
    </w:pPr>
    <w:rPr>
      <w:rFonts w:eastAsia="Times New Roman"/>
    </w:rPr>
  </w:style>
  <w:style w:type="character" w:styleId="Appelnotedebasdep">
    <w:name w:val="footnote reference"/>
    <w:semiHidden/>
    <w:rsid w:val="002C4AF8"/>
    <w:rPr>
      <w:vertAlign w:val="superscript"/>
    </w:rPr>
  </w:style>
  <w:style w:type="paragraph" w:customStyle="1" w:styleId="EdfEnumration1">
    <w:name w:val="Edf Enumération 1"/>
    <w:basedOn w:val="EdfParagraphe"/>
    <w:next w:val="EdfEnumration1suite"/>
    <w:rsid w:val="002C4AF8"/>
    <w:pPr>
      <w:numPr>
        <w:numId w:val="2"/>
      </w:numPr>
      <w:tabs>
        <w:tab w:val="clear" w:pos="360"/>
      </w:tabs>
      <w:ind w:left="1758"/>
    </w:pPr>
  </w:style>
  <w:style w:type="paragraph" w:customStyle="1" w:styleId="EdfEnumration1suite">
    <w:name w:val="Edf Enumération 1 suite"/>
    <w:basedOn w:val="EdfEnumration1"/>
    <w:rsid w:val="002C4AF8"/>
    <w:pPr>
      <w:numPr>
        <w:numId w:val="0"/>
      </w:numPr>
      <w:ind w:left="1758"/>
    </w:pPr>
  </w:style>
  <w:style w:type="paragraph" w:customStyle="1" w:styleId="EdfCelluleTableau">
    <w:name w:val="Edf Cellule Tableau"/>
    <w:rsid w:val="002C4AF8"/>
    <w:pPr>
      <w:jc w:val="center"/>
    </w:pPr>
    <w:rPr>
      <w:rFonts w:ascii="Arial" w:eastAsia="Times New Roman" w:hAnsi="Arial"/>
    </w:rPr>
  </w:style>
  <w:style w:type="paragraph" w:styleId="TM1">
    <w:name w:val="toc 1"/>
    <w:aliases w:val="Edf TM 1"/>
    <w:basedOn w:val="Titre1"/>
    <w:next w:val="TM2"/>
    <w:uiPriority w:val="39"/>
    <w:qFormat/>
    <w:rsid w:val="002C4AF8"/>
    <w:pPr>
      <w:keepNext w:val="0"/>
      <w:keepLines w:val="0"/>
      <w:numPr>
        <w:numId w:val="0"/>
      </w:numPr>
      <w:pBdr>
        <w:bottom w:val="none" w:sz="0" w:space="0" w:color="auto"/>
      </w:pBdr>
      <w:spacing w:before="120" w:after="120"/>
      <w:ind w:right="0"/>
      <w:outlineLvl w:val="9"/>
    </w:pPr>
    <w:rPr>
      <w:rFonts w:cs="Calibri"/>
      <w:bCs/>
      <w:color w:val="auto"/>
      <w:kern w:val="0"/>
      <w:sz w:val="20"/>
    </w:rPr>
  </w:style>
  <w:style w:type="paragraph" w:styleId="TM2">
    <w:name w:val="toc 2"/>
    <w:aliases w:val="Edf TM 2"/>
    <w:basedOn w:val="Titre2"/>
    <w:next w:val="TM3"/>
    <w:uiPriority w:val="39"/>
    <w:qFormat/>
    <w:rsid w:val="002C4AF8"/>
    <w:pPr>
      <w:keepNext w:val="0"/>
      <w:keepLines w:val="0"/>
      <w:numPr>
        <w:ilvl w:val="0"/>
        <w:numId w:val="0"/>
      </w:numPr>
      <w:spacing w:before="0" w:after="0"/>
      <w:ind w:left="220" w:right="0"/>
      <w:outlineLvl w:val="9"/>
    </w:pPr>
    <w:rPr>
      <w:rFonts w:cs="Calibri"/>
      <w:b w:val="0"/>
      <w:caps w:val="0"/>
      <w:smallCaps/>
      <w:color w:val="auto"/>
      <w:kern w:val="0"/>
      <w:sz w:val="20"/>
    </w:rPr>
  </w:style>
  <w:style w:type="paragraph" w:styleId="TM3">
    <w:name w:val="toc 3"/>
    <w:aliases w:val="Edf TM 3"/>
    <w:basedOn w:val="Titre3"/>
    <w:next w:val="TM4"/>
    <w:uiPriority w:val="39"/>
    <w:qFormat/>
    <w:rsid w:val="002C4AF8"/>
    <w:pPr>
      <w:keepNext w:val="0"/>
      <w:keepLines w:val="0"/>
      <w:numPr>
        <w:ilvl w:val="0"/>
        <w:numId w:val="0"/>
      </w:numPr>
      <w:tabs>
        <w:tab w:val="clear" w:pos="1843"/>
      </w:tabs>
      <w:spacing w:before="0" w:after="0"/>
      <w:ind w:left="440" w:right="0"/>
      <w:outlineLvl w:val="9"/>
    </w:pPr>
    <w:rPr>
      <w:rFonts w:cs="Calibri"/>
      <w:b w:val="0"/>
      <w:i/>
      <w:iCs/>
      <w:color w:val="auto"/>
      <w:kern w:val="0"/>
      <w:sz w:val="20"/>
    </w:rPr>
  </w:style>
  <w:style w:type="paragraph" w:styleId="TM4">
    <w:name w:val="toc 4"/>
    <w:aliases w:val="Edf TM 4"/>
    <w:basedOn w:val="Titre4"/>
    <w:next w:val="TM5"/>
    <w:uiPriority w:val="39"/>
    <w:rsid w:val="002C4AF8"/>
    <w:pPr>
      <w:keepNext w:val="0"/>
      <w:keepLines w:val="0"/>
      <w:numPr>
        <w:ilvl w:val="0"/>
        <w:numId w:val="0"/>
      </w:numPr>
      <w:tabs>
        <w:tab w:val="clear" w:pos="1843"/>
      </w:tabs>
      <w:spacing w:before="0" w:after="0"/>
      <w:ind w:left="660" w:right="0"/>
      <w:outlineLvl w:val="9"/>
    </w:pPr>
    <w:rPr>
      <w:rFonts w:cs="Calibri"/>
      <w:b w:val="0"/>
      <w:color w:val="auto"/>
      <w:kern w:val="0"/>
      <w:sz w:val="18"/>
      <w:szCs w:val="18"/>
    </w:rPr>
  </w:style>
  <w:style w:type="paragraph" w:styleId="TM5">
    <w:name w:val="toc 5"/>
    <w:aliases w:val="Edf TM 5"/>
    <w:basedOn w:val="Titre5"/>
    <w:next w:val="TM6"/>
    <w:uiPriority w:val="39"/>
    <w:rsid w:val="002C4AF8"/>
    <w:pPr>
      <w:keepNext w:val="0"/>
      <w:keepLines w:val="0"/>
      <w:numPr>
        <w:ilvl w:val="0"/>
        <w:numId w:val="0"/>
      </w:numPr>
      <w:tabs>
        <w:tab w:val="clear" w:pos="1843"/>
      </w:tabs>
      <w:spacing w:before="0" w:after="0"/>
      <w:ind w:left="880" w:right="0"/>
      <w:outlineLvl w:val="9"/>
    </w:pPr>
    <w:rPr>
      <w:rFonts w:cs="Calibri"/>
      <w:b w:val="0"/>
      <w:i w:val="0"/>
      <w:color w:val="auto"/>
      <w:kern w:val="0"/>
      <w:sz w:val="18"/>
      <w:szCs w:val="18"/>
    </w:rPr>
  </w:style>
  <w:style w:type="paragraph" w:styleId="TM6">
    <w:name w:val="toc 6"/>
    <w:aliases w:val="Edf TM 6"/>
    <w:basedOn w:val="Titre6"/>
    <w:next w:val="TM7"/>
    <w:uiPriority w:val="39"/>
    <w:rsid w:val="002C4AF8"/>
    <w:pPr>
      <w:keepNext w:val="0"/>
      <w:keepLines w:val="0"/>
      <w:numPr>
        <w:ilvl w:val="0"/>
        <w:numId w:val="0"/>
      </w:numPr>
      <w:tabs>
        <w:tab w:val="clear" w:pos="1843"/>
      </w:tabs>
      <w:spacing w:before="0" w:after="0"/>
      <w:ind w:left="1100" w:right="0"/>
      <w:outlineLvl w:val="9"/>
    </w:pPr>
    <w:rPr>
      <w:rFonts w:cs="Calibri"/>
      <w:b w:val="0"/>
      <w:color w:val="auto"/>
      <w:kern w:val="0"/>
      <w:sz w:val="18"/>
      <w:szCs w:val="18"/>
    </w:rPr>
  </w:style>
  <w:style w:type="paragraph" w:styleId="TM7">
    <w:name w:val="toc 7"/>
    <w:aliases w:val="Edf TM 7"/>
    <w:basedOn w:val="Titre7"/>
    <w:next w:val="TM8"/>
    <w:uiPriority w:val="39"/>
    <w:rsid w:val="002C4AF8"/>
    <w:pPr>
      <w:keepNext w:val="0"/>
      <w:keepLines w:val="0"/>
      <w:numPr>
        <w:ilvl w:val="0"/>
        <w:numId w:val="0"/>
      </w:numPr>
      <w:tabs>
        <w:tab w:val="clear" w:pos="1843"/>
      </w:tabs>
      <w:spacing w:before="0" w:after="0"/>
      <w:ind w:left="1320" w:right="0"/>
      <w:outlineLvl w:val="9"/>
    </w:pPr>
    <w:rPr>
      <w:rFonts w:cs="Calibri"/>
      <w:b w:val="0"/>
      <w:i w:val="0"/>
      <w:color w:val="auto"/>
      <w:kern w:val="0"/>
      <w:sz w:val="18"/>
      <w:szCs w:val="18"/>
    </w:rPr>
  </w:style>
  <w:style w:type="paragraph" w:styleId="TM8">
    <w:name w:val="toc 8"/>
    <w:aliases w:val="Edf TM 8"/>
    <w:basedOn w:val="Titre8"/>
    <w:next w:val="TM9"/>
    <w:uiPriority w:val="39"/>
    <w:rsid w:val="002C4AF8"/>
    <w:pPr>
      <w:keepNext w:val="0"/>
      <w:keepLines w:val="0"/>
      <w:numPr>
        <w:ilvl w:val="0"/>
        <w:numId w:val="0"/>
      </w:numPr>
      <w:tabs>
        <w:tab w:val="clear" w:pos="1843"/>
      </w:tabs>
      <w:spacing w:before="0" w:after="0"/>
      <w:ind w:left="1540" w:right="0"/>
      <w:outlineLvl w:val="9"/>
    </w:pPr>
    <w:rPr>
      <w:rFonts w:cs="Calibri"/>
      <w:b w:val="0"/>
      <w:color w:val="auto"/>
      <w:kern w:val="0"/>
      <w:szCs w:val="18"/>
    </w:rPr>
  </w:style>
  <w:style w:type="paragraph" w:styleId="TM9">
    <w:name w:val="toc 9"/>
    <w:aliases w:val="Edf TM 9"/>
    <w:basedOn w:val="Titre9"/>
    <w:next w:val="EdfParagraphe"/>
    <w:uiPriority w:val="39"/>
    <w:rsid w:val="002C4AF8"/>
    <w:pPr>
      <w:keepNext w:val="0"/>
      <w:keepLines w:val="0"/>
      <w:numPr>
        <w:ilvl w:val="0"/>
        <w:numId w:val="0"/>
      </w:numPr>
      <w:tabs>
        <w:tab w:val="clear" w:pos="1843"/>
      </w:tabs>
      <w:spacing w:before="0" w:after="0"/>
      <w:ind w:left="1760" w:right="0"/>
      <w:outlineLvl w:val="9"/>
    </w:pPr>
    <w:rPr>
      <w:rFonts w:cs="Calibri"/>
      <w:b w:val="0"/>
      <w:i w:val="0"/>
      <w:color w:val="auto"/>
      <w:kern w:val="0"/>
      <w:szCs w:val="18"/>
    </w:rPr>
  </w:style>
  <w:style w:type="paragraph" w:styleId="Tabledesillustrations">
    <w:name w:val="table of figures"/>
    <w:basedOn w:val="ZNormal"/>
    <w:next w:val="EdfParagraphe"/>
    <w:semiHidden/>
    <w:rsid w:val="002C4AF8"/>
    <w:pPr>
      <w:ind w:left="851" w:right="1134" w:hanging="851"/>
    </w:pPr>
  </w:style>
  <w:style w:type="paragraph" w:customStyle="1" w:styleId="EdfTM0">
    <w:name w:val="Edf TM 0"/>
    <w:next w:val="EdfParagraphe"/>
    <w:rsid w:val="002C4AF8"/>
    <w:pPr>
      <w:keepNext/>
      <w:keepLines/>
      <w:spacing w:before="240" w:after="180"/>
      <w:jc w:val="center"/>
    </w:pPr>
    <w:rPr>
      <w:rFonts w:ascii="Arial" w:eastAsia="Times New Roman" w:hAnsi="Arial"/>
      <w:b/>
      <w:caps/>
      <w:noProof/>
      <w:spacing w:val="20"/>
      <w:sz w:val="28"/>
    </w:rPr>
  </w:style>
  <w:style w:type="paragraph" w:customStyle="1" w:styleId="ZNTCEnTteTitre">
    <w:name w:val="ZNTC_EnTête_Titre"/>
    <w:rsid w:val="002C4AF8"/>
    <w:pPr>
      <w:spacing w:before="24" w:line="0" w:lineRule="atLeast"/>
      <w:jc w:val="center"/>
    </w:pPr>
    <w:rPr>
      <w:rFonts w:ascii="Arial" w:eastAsia="Times New Roman" w:hAnsi="Arial"/>
      <w:b/>
      <w:noProof/>
      <w:sz w:val="22"/>
    </w:rPr>
  </w:style>
  <w:style w:type="paragraph" w:styleId="Index1">
    <w:name w:val="index 1"/>
    <w:aliases w:val="Edf Index 1"/>
    <w:basedOn w:val="ZNormal"/>
    <w:semiHidden/>
    <w:rsid w:val="002C4AF8"/>
    <w:pPr>
      <w:keepLines/>
      <w:tabs>
        <w:tab w:val="right" w:pos="4820"/>
      </w:tabs>
      <w:ind w:left="284" w:right="284"/>
    </w:pPr>
  </w:style>
  <w:style w:type="paragraph" w:customStyle="1" w:styleId="EdfLexique">
    <w:name w:val="Edf Lexique"/>
    <w:basedOn w:val="EdfParagraphe"/>
    <w:next w:val="EdfLexiquesuite"/>
    <w:rsid w:val="002C4AF8"/>
    <w:pPr>
      <w:spacing w:before="120"/>
      <w:ind w:left="567"/>
      <w:jc w:val="left"/>
    </w:pPr>
    <w:rPr>
      <w:b/>
    </w:rPr>
  </w:style>
  <w:style w:type="paragraph" w:customStyle="1" w:styleId="EdfLexiquesuite">
    <w:name w:val="Edf Lexique suite"/>
    <w:basedOn w:val="EdfParagraphe"/>
    <w:next w:val="EdfLexique"/>
    <w:rsid w:val="002C4AF8"/>
    <w:pPr>
      <w:jc w:val="left"/>
    </w:pPr>
  </w:style>
  <w:style w:type="paragraph" w:customStyle="1" w:styleId="ZNTCEnTtePage">
    <w:name w:val="ZNTC_EnTête_Page"/>
    <w:rsid w:val="002C4AF8"/>
    <w:pPr>
      <w:tabs>
        <w:tab w:val="left" w:pos="708"/>
      </w:tabs>
      <w:spacing w:before="60"/>
    </w:pPr>
    <w:rPr>
      <w:rFonts w:ascii="Arial" w:eastAsia="Times New Roman" w:hAnsi="Arial"/>
      <w:noProof/>
      <w:sz w:val="16"/>
    </w:rPr>
  </w:style>
  <w:style w:type="paragraph" w:styleId="Lgende">
    <w:name w:val="caption"/>
    <w:basedOn w:val="EdfParagraphe"/>
    <w:next w:val="EdfParagraphe"/>
    <w:qFormat/>
    <w:rsid w:val="002C4AF8"/>
    <w:pPr>
      <w:spacing w:before="120"/>
      <w:jc w:val="center"/>
    </w:pPr>
    <w:rPr>
      <w:b/>
    </w:rPr>
  </w:style>
  <w:style w:type="paragraph" w:customStyle="1" w:styleId="EdfEnumration2">
    <w:name w:val="Edf Enumération 2"/>
    <w:basedOn w:val="EdfEnumration1"/>
    <w:next w:val="EdfEnumration2suite"/>
    <w:rsid w:val="002C4AF8"/>
    <w:pPr>
      <w:numPr>
        <w:numId w:val="3"/>
      </w:numPr>
      <w:tabs>
        <w:tab w:val="clear" w:pos="360"/>
      </w:tabs>
      <w:ind w:left="2042"/>
    </w:pPr>
  </w:style>
  <w:style w:type="paragraph" w:customStyle="1" w:styleId="EdfEnumration2suite">
    <w:name w:val="Edf Enumération 2 suite"/>
    <w:basedOn w:val="EdfEnumration2"/>
    <w:rsid w:val="002C4AF8"/>
    <w:pPr>
      <w:numPr>
        <w:numId w:val="0"/>
      </w:numPr>
      <w:ind w:left="2041"/>
    </w:pPr>
  </w:style>
  <w:style w:type="paragraph" w:customStyle="1" w:styleId="EdfEnumration3">
    <w:name w:val="Edf Enumération 3"/>
    <w:basedOn w:val="EdfEnumration2"/>
    <w:next w:val="EdfEnumration3suite"/>
    <w:rsid w:val="002C4AF8"/>
    <w:pPr>
      <w:numPr>
        <w:numId w:val="4"/>
      </w:numPr>
      <w:tabs>
        <w:tab w:val="clear" w:pos="360"/>
      </w:tabs>
      <w:ind w:left="2325"/>
    </w:pPr>
  </w:style>
  <w:style w:type="paragraph" w:customStyle="1" w:styleId="EdfEnumration3suite">
    <w:name w:val="Edf Enumération 3 suite"/>
    <w:basedOn w:val="EdfEnumration3"/>
    <w:rsid w:val="002C4AF8"/>
    <w:pPr>
      <w:numPr>
        <w:numId w:val="0"/>
      </w:numPr>
      <w:ind w:left="2325"/>
    </w:pPr>
  </w:style>
  <w:style w:type="paragraph" w:styleId="Titreindex">
    <w:name w:val="index heading"/>
    <w:aliases w:val="Edf Titre index"/>
    <w:next w:val="Index1"/>
    <w:semiHidden/>
    <w:rsid w:val="002C4AF8"/>
    <w:pPr>
      <w:keepNext/>
      <w:keepLines/>
      <w:pBdr>
        <w:top w:val="single" w:sz="12" w:space="0" w:color="auto"/>
      </w:pBdr>
      <w:spacing w:before="120" w:after="60"/>
      <w:ind w:left="284" w:right="284"/>
    </w:pPr>
    <w:rPr>
      <w:rFonts w:ascii="Arial" w:eastAsia="Times New Roman" w:hAnsi="Arial"/>
      <w:b/>
      <w:caps/>
      <w:noProof/>
      <w:sz w:val="24"/>
    </w:rPr>
  </w:style>
  <w:style w:type="paragraph" w:styleId="Notedebasdepage">
    <w:name w:val="footnote text"/>
    <w:basedOn w:val="EdfParagraphe"/>
    <w:link w:val="NotedebasdepageCar"/>
    <w:semiHidden/>
    <w:rsid w:val="002C4AF8"/>
    <w:pPr>
      <w:ind w:left="1135" w:hanging="284"/>
      <w:jc w:val="left"/>
    </w:pPr>
  </w:style>
  <w:style w:type="character" w:customStyle="1" w:styleId="NotedebasdepageCar">
    <w:name w:val="Note de bas de page Car"/>
    <w:link w:val="Notedebasdepage"/>
    <w:semiHidden/>
    <w:rsid w:val="002C4AF8"/>
    <w:rPr>
      <w:rFonts w:eastAsia="Times New Roman" w:cs="Times New Roman"/>
      <w:sz w:val="20"/>
      <w:szCs w:val="20"/>
      <w:lang w:eastAsia="fr-FR"/>
    </w:rPr>
  </w:style>
  <w:style w:type="paragraph" w:customStyle="1" w:styleId="EdfBibliographie">
    <w:name w:val="Edf Bibliographie"/>
    <w:basedOn w:val="EdfParagraphe"/>
    <w:rsid w:val="002C4AF8"/>
    <w:pPr>
      <w:spacing w:before="120"/>
      <w:ind w:left="1701" w:hanging="567"/>
      <w:jc w:val="left"/>
    </w:pPr>
  </w:style>
  <w:style w:type="paragraph" w:customStyle="1" w:styleId="ZNTCEnTteChampPage">
    <w:name w:val="ZNTC_EnTête_Champ_Page"/>
    <w:rsid w:val="002C4AF8"/>
    <w:pPr>
      <w:tabs>
        <w:tab w:val="left" w:pos="708"/>
      </w:tabs>
      <w:spacing w:before="60"/>
      <w:jc w:val="center"/>
    </w:pPr>
    <w:rPr>
      <w:rFonts w:ascii="Arial" w:eastAsia="Times New Roman" w:hAnsi="Arial"/>
      <w:noProof/>
      <w:sz w:val="16"/>
    </w:rPr>
  </w:style>
  <w:style w:type="paragraph" w:customStyle="1" w:styleId="ZNTCEnTteUnit">
    <w:name w:val="ZNTC_EnTête_Unité"/>
    <w:rsid w:val="002C4AF8"/>
    <w:pPr>
      <w:jc w:val="center"/>
    </w:pPr>
    <w:rPr>
      <w:rFonts w:ascii="Arial" w:eastAsia="Times New Roman" w:hAnsi="Arial"/>
      <w:noProof/>
      <w:sz w:val="12"/>
    </w:rPr>
  </w:style>
  <w:style w:type="paragraph" w:customStyle="1" w:styleId="ZNTCCopyright">
    <w:name w:val="ZNTC_Copyright"/>
    <w:basedOn w:val="ZNormal"/>
    <w:rsid w:val="002C4AF8"/>
    <w:rPr>
      <w:sz w:val="12"/>
    </w:rPr>
  </w:style>
  <w:style w:type="paragraph" w:customStyle="1" w:styleId="ZEntAppartenance">
    <w:name w:val="Z_Ent_Appartenance"/>
    <w:rsid w:val="002C4AF8"/>
    <w:pPr>
      <w:spacing w:before="320" w:line="200" w:lineRule="exact"/>
    </w:pPr>
    <w:rPr>
      <w:rFonts w:ascii="Arial" w:eastAsia="Times New Roman" w:hAnsi="Arial"/>
      <w:b/>
      <w:caps/>
      <w:noProof/>
      <w:color w:val="000000"/>
      <w:spacing w:val="18"/>
      <w:sz w:val="16"/>
    </w:rPr>
  </w:style>
  <w:style w:type="paragraph" w:customStyle="1" w:styleId="ZEntEmettrice">
    <w:name w:val="Z_Ent_Emettrice"/>
    <w:rsid w:val="002C4AF8"/>
    <w:pPr>
      <w:spacing w:before="90" w:line="170" w:lineRule="exact"/>
    </w:pPr>
    <w:rPr>
      <w:rFonts w:ascii="Arial" w:eastAsia="Times New Roman" w:hAnsi="Arial"/>
      <w:caps/>
      <w:noProof/>
      <w:color w:val="000000"/>
      <w:spacing w:val="14"/>
      <w:sz w:val="12"/>
    </w:rPr>
  </w:style>
  <w:style w:type="paragraph" w:customStyle="1" w:styleId="ZNTCS2Titre1">
    <w:name w:val="ZNTC_S2_Titre1"/>
    <w:rsid w:val="002C4AF8"/>
    <w:pPr>
      <w:spacing w:before="60"/>
      <w:jc w:val="center"/>
    </w:pPr>
    <w:rPr>
      <w:rFonts w:ascii="Arial" w:eastAsia="Times New Roman" w:hAnsi="Arial"/>
      <w:b/>
      <w:noProof/>
      <w:sz w:val="24"/>
    </w:rPr>
  </w:style>
  <w:style w:type="paragraph" w:customStyle="1" w:styleId="ZNTCS2Titre2">
    <w:name w:val="ZNTC_S2_Titre2"/>
    <w:rsid w:val="002C4AF8"/>
    <w:pPr>
      <w:spacing w:before="60"/>
      <w:jc w:val="center"/>
    </w:pPr>
    <w:rPr>
      <w:rFonts w:ascii="Arial" w:eastAsia="Times New Roman" w:hAnsi="Arial"/>
      <w:noProof/>
      <w:sz w:val="22"/>
    </w:rPr>
  </w:style>
  <w:style w:type="paragraph" w:customStyle="1" w:styleId="ZNTCS2Champ">
    <w:name w:val="ZNTC_S2_Champ"/>
    <w:rsid w:val="002C4AF8"/>
    <w:pPr>
      <w:spacing w:before="60"/>
      <w:ind w:left="57"/>
    </w:pPr>
    <w:rPr>
      <w:rFonts w:ascii="Arial" w:eastAsia="Times New Roman" w:hAnsi="Arial"/>
      <w:noProof/>
      <w:sz w:val="16"/>
    </w:rPr>
  </w:style>
  <w:style w:type="paragraph" w:customStyle="1" w:styleId="ZAnnexe">
    <w:name w:val="Z_Annexe"/>
    <w:aliases w:val="Edf Titre Annexe"/>
    <w:basedOn w:val="EdfTM0"/>
    <w:next w:val="EdfParagraphe"/>
    <w:rsid w:val="002C4AF8"/>
  </w:style>
  <w:style w:type="paragraph" w:customStyle="1" w:styleId="ZPiedPage">
    <w:name w:val="Z_PiedPage"/>
    <w:basedOn w:val="ZNormal"/>
    <w:rsid w:val="002C4AF8"/>
    <w:pPr>
      <w:jc w:val="center"/>
    </w:pPr>
    <w:rPr>
      <w:sz w:val="22"/>
    </w:rPr>
  </w:style>
  <w:style w:type="paragraph" w:styleId="Index2">
    <w:name w:val="index 2"/>
    <w:aliases w:val="Edf Index 2"/>
    <w:basedOn w:val="Index1"/>
    <w:semiHidden/>
    <w:rsid w:val="002C4AF8"/>
    <w:pPr>
      <w:ind w:left="397"/>
    </w:pPr>
    <w:rPr>
      <w:sz w:val="18"/>
    </w:rPr>
  </w:style>
  <w:style w:type="paragraph" w:customStyle="1" w:styleId="ZPiedPageLn1">
    <w:name w:val="Z_PiedPageLn1"/>
    <w:rsid w:val="002C4AF8"/>
    <w:pPr>
      <w:spacing w:line="160" w:lineRule="atLeast"/>
      <w:jc w:val="center"/>
    </w:pPr>
    <w:rPr>
      <w:rFonts w:ascii="Arial" w:eastAsia="Times New Roman" w:hAnsi="Arial"/>
      <w:b/>
      <w:caps/>
      <w:noProof/>
      <w:spacing w:val="10"/>
      <w:sz w:val="14"/>
    </w:rPr>
  </w:style>
  <w:style w:type="paragraph" w:customStyle="1" w:styleId="ZPiedPageLn2">
    <w:name w:val="Z_PiedPageLn2"/>
    <w:rsid w:val="002C4AF8"/>
    <w:pPr>
      <w:spacing w:line="160" w:lineRule="atLeast"/>
      <w:jc w:val="center"/>
    </w:pPr>
    <w:rPr>
      <w:rFonts w:ascii="Arial" w:eastAsia="Times New Roman" w:hAnsi="Arial"/>
      <w:caps/>
      <w:noProof/>
      <w:spacing w:val="10"/>
      <w:sz w:val="14"/>
    </w:rPr>
  </w:style>
  <w:style w:type="paragraph" w:customStyle="1" w:styleId="ZPiedPageLn3">
    <w:name w:val="Z_PiedPageLn3"/>
    <w:rsid w:val="002C4AF8"/>
    <w:pPr>
      <w:spacing w:line="140" w:lineRule="atLeast"/>
      <w:jc w:val="center"/>
    </w:pPr>
    <w:rPr>
      <w:rFonts w:ascii="Arial" w:eastAsia="Times New Roman" w:hAnsi="Arial"/>
      <w:caps/>
      <w:noProof/>
      <w:spacing w:val="10"/>
      <w:sz w:val="12"/>
    </w:rPr>
  </w:style>
  <w:style w:type="paragraph" w:customStyle="1" w:styleId="ZPiedPageLn4">
    <w:name w:val="Z_PiedPageLn4"/>
    <w:rsid w:val="002C4AF8"/>
    <w:pPr>
      <w:spacing w:line="140" w:lineRule="atLeast"/>
      <w:jc w:val="center"/>
    </w:pPr>
    <w:rPr>
      <w:rFonts w:ascii="Arial" w:eastAsia="Times New Roman" w:hAnsi="Arial"/>
      <w:caps/>
      <w:noProof/>
      <w:spacing w:val="10"/>
      <w:sz w:val="12"/>
    </w:rPr>
  </w:style>
  <w:style w:type="paragraph" w:styleId="Retraitcorpsdetexte2">
    <w:name w:val="Body Text Indent 2"/>
    <w:basedOn w:val="Normal"/>
    <w:link w:val="Retraitcorpsdetexte2Car"/>
    <w:semiHidden/>
    <w:rsid w:val="002C4AF8"/>
    <w:pPr>
      <w:spacing w:after="120" w:line="480" w:lineRule="auto"/>
      <w:ind w:left="283"/>
    </w:pPr>
    <w:rPr>
      <w:rFonts w:ascii="Times New Roman" w:hAnsi="Times New Roman"/>
      <w:sz w:val="24"/>
      <w:szCs w:val="24"/>
    </w:rPr>
  </w:style>
  <w:style w:type="character" w:customStyle="1" w:styleId="Retraitcorpsdetexte2Car">
    <w:name w:val="Retrait corps de texte 2 Car"/>
    <w:link w:val="Retraitcorpsdetexte2"/>
    <w:semiHidden/>
    <w:rsid w:val="002C4AF8"/>
    <w:rPr>
      <w:rFonts w:ascii="Times New Roman" w:eastAsia="Times New Roman" w:hAnsi="Times New Roman" w:cs="Times New Roman"/>
      <w:sz w:val="24"/>
      <w:szCs w:val="24"/>
      <w:lang w:eastAsia="fr-FR"/>
    </w:rPr>
  </w:style>
  <w:style w:type="paragraph" w:styleId="Normalcentr">
    <w:name w:val="Block Text"/>
    <w:basedOn w:val="Normal"/>
    <w:semiHidden/>
    <w:rsid w:val="002C4AF8"/>
    <w:pPr>
      <w:ind w:left="284" w:right="283"/>
      <w:jc w:val="both"/>
    </w:pPr>
  </w:style>
  <w:style w:type="paragraph" w:styleId="Retraitcorpsdetexte">
    <w:name w:val="Body Text Indent"/>
    <w:basedOn w:val="Normal"/>
    <w:link w:val="RetraitcorpsdetexteCar"/>
    <w:semiHidden/>
    <w:rsid w:val="002C4AF8"/>
    <w:pPr>
      <w:ind w:left="720"/>
      <w:jc w:val="both"/>
    </w:pPr>
    <w:rPr>
      <w:sz w:val="20"/>
    </w:rPr>
  </w:style>
  <w:style w:type="character" w:customStyle="1" w:styleId="RetraitcorpsdetexteCar">
    <w:name w:val="Retrait corps de texte Car"/>
    <w:link w:val="Retraitcorpsdetexte"/>
    <w:semiHidden/>
    <w:rsid w:val="002C4AF8"/>
    <w:rPr>
      <w:rFonts w:ascii="Arial" w:eastAsia="Times New Roman" w:hAnsi="Arial" w:cs="Times New Roman"/>
      <w:szCs w:val="20"/>
      <w:lang w:eastAsia="fr-FR"/>
    </w:rPr>
  </w:style>
  <w:style w:type="paragraph" w:styleId="Retraitcorpsdetexte3">
    <w:name w:val="Body Text Indent 3"/>
    <w:basedOn w:val="Normal"/>
    <w:link w:val="Retraitcorpsdetexte3Car"/>
    <w:semiHidden/>
    <w:rsid w:val="002C4AF8"/>
    <w:pPr>
      <w:ind w:left="284"/>
      <w:jc w:val="both"/>
    </w:pPr>
    <w:rPr>
      <w:sz w:val="20"/>
    </w:rPr>
  </w:style>
  <w:style w:type="character" w:customStyle="1" w:styleId="Retraitcorpsdetexte3Car">
    <w:name w:val="Retrait corps de texte 3 Car"/>
    <w:link w:val="Retraitcorpsdetexte3"/>
    <w:semiHidden/>
    <w:rsid w:val="002C4AF8"/>
    <w:rPr>
      <w:rFonts w:ascii="Arial" w:eastAsia="Times New Roman" w:hAnsi="Arial" w:cs="Times New Roman"/>
      <w:szCs w:val="20"/>
      <w:lang w:eastAsia="fr-FR"/>
    </w:rPr>
  </w:style>
  <w:style w:type="character" w:styleId="Lienhypertexte">
    <w:name w:val="Hyperlink"/>
    <w:uiPriority w:val="99"/>
    <w:rsid w:val="002C4AF8"/>
    <w:rPr>
      <w:color w:val="0000FF"/>
      <w:u w:val="single"/>
    </w:rPr>
  </w:style>
  <w:style w:type="character" w:styleId="Numrodepage">
    <w:name w:val="page number"/>
    <w:basedOn w:val="Policepardfaut"/>
    <w:semiHidden/>
    <w:rsid w:val="002C4AF8"/>
  </w:style>
  <w:style w:type="paragraph" w:customStyle="1" w:styleId="ZAVRChampCopies">
    <w:name w:val="ZAVR_Champ_Copies"/>
    <w:rsid w:val="002C4AF8"/>
    <w:pPr>
      <w:tabs>
        <w:tab w:val="left" w:pos="1673"/>
        <w:tab w:val="left" w:pos="3374"/>
        <w:tab w:val="left" w:pos="5075"/>
      </w:tabs>
      <w:spacing w:before="180" w:line="0" w:lineRule="atLeast"/>
      <w:ind w:left="113"/>
    </w:pPr>
    <w:rPr>
      <w:rFonts w:ascii="Arial" w:eastAsia="Times New Roman" w:hAnsi="Arial"/>
      <w:noProof/>
    </w:rPr>
  </w:style>
  <w:style w:type="paragraph" w:customStyle="1" w:styleId="EdfPicesJointes">
    <w:name w:val="Edf Pièces Jointes"/>
    <w:basedOn w:val="EdfParagraphe"/>
    <w:next w:val="EdfParagraphe"/>
    <w:rsid w:val="002C4AF8"/>
    <w:pPr>
      <w:tabs>
        <w:tab w:val="left" w:pos="851"/>
      </w:tabs>
      <w:spacing w:before="600"/>
      <w:ind w:left="851" w:right="0" w:hanging="851"/>
      <w:jc w:val="left"/>
    </w:pPr>
  </w:style>
  <w:style w:type="paragraph" w:customStyle="1" w:styleId="EdfSignatures">
    <w:name w:val="Edf Signatures"/>
    <w:basedOn w:val="EdfParagraphe"/>
    <w:rsid w:val="002C4AF8"/>
    <w:pPr>
      <w:keepNext/>
      <w:tabs>
        <w:tab w:val="left" w:pos="4820"/>
      </w:tabs>
      <w:spacing w:before="1000"/>
      <w:ind w:left="0" w:right="0"/>
      <w:jc w:val="left"/>
    </w:pPr>
  </w:style>
  <w:style w:type="paragraph" w:customStyle="1" w:styleId="ZAVRChampDate">
    <w:name w:val="ZAVR_Champ_Date"/>
    <w:rsid w:val="002C4AF8"/>
    <w:pPr>
      <w:spacing w:before="180"/>
      <w:ind w:left="113"/>
    </w:pPr>
    <w:rPr>
      <w:rFonts w:ascii="Arial" w:eastAsia="Times New Roman" w:hAnsi="Arial"/>
      <w:noProof/>
    </w:rPr>
  </w:style>
  <w:style w:type="paragraph" w:customStyle="1" w:styleId="ZCRRChampCopies">
    <w:name w:val="ZCRR_Champ_Copies"/>
    <w:rsid w:val="002C4AF8"/>
    <w:pPr>
      <w:tabs>
        <w:tab w:val="left" w:pos="1673"/>
        <w:tab w:val="left" w:pos="3374"/>
        <w:tab w:val="left" w:pos="5075"/>
      </w:tabs>
      <w:spacing w:before="180" w:line="0" w:lineRule="atLeast"/>
      <w:ind w:left="113"/>
    </w:pPr>
    <w:rPr>
      <w:rFonts w:ascii="Arial" w:eastAsia="Times New Roman" w:hAnsi="Arial"/>
      <w:noProof/>
    </w:rPr>
  </w:style>
  <w:style w:type="paragraph" w:customStyle="1" w:styleId="ZCRRChampDate">
    <w:name w:val="ZCRR_Champ_Date"/>
    <w:rsid w:val="002C4AF8"/>
    <w:pPr>
      <w:spacing w:before="180"/>
      <w:ind w:left="113"/>
    </w:pPr>
    <w:rPr>
      <w:rFonts w:ascii="Arial" w:eastAsia="Times New Roman" w:hAnsi="Arial"/>
      <w:noProof/>
    </w:rPr>
  </w:style>
  <w:style w:type="paragraph" w:customStyle="1" w:styleId="ZCRRChampDestinataires">
    <w:name w:val="ZCRR_Champ_Destinataires"/>
    <w:rsid w:val="002C4AF8"/>
    <w:pPr>
      <w:tabs>
        <w:tab w:val="left" w:pos="1673"/>
        <w:tab w:val="left" w:pos="3374"/>
        <w:tab w:val="left" w:pos="5075"/>
      </w:tabs>
      <w:spacing w:before="180" w:line="0" w:lineRule="atLeast"/>
      <w:ind w:left="113"/>
    </w:pPr>
    <w:rPr>
      <w:rFonts w:ascii="Arial" w:eastAsia="Times New Roman" w:hAnsi="Arial"/>
      <w:noProof/>
    </w:rPr>
  </w:style>
  <w:style w:type="paragraph" w:customStyle="1" w:styleId="ZCRRChampEmetteurs">
    <w:name w:val="ZCRR_Champ_Emetteurs"/>
    <w:rsid w:val="002C4AF8"/>
    <w:pPr>
      <w:tabs>
        <w:tab w:val="left" w:pos="1673"/>
        <w:tab w:val="left" w:pos="3374"/>
        <w:tab w:val="left" w:pos="5075"/>
      </w:tabs>
      <w:spacing w:before="180" w:line="0" w:lineRule="atLeast"/>
      <w:ind w:left="113"/>
    </w:pPr>
    <w:rPr>
      <w:rFonts w:ascii="Arial" w:eastAsia="Times New Roman" w:hAnsi="Arial"/>
      <w:noProof/>
    </w:rPr>
  </w:style>
  <w:style w:type="paragraph" w:customStyle="1" w:styleId="ZCRRChampObjet">
    <w:name w:val="ZCRR_Champ_Objet"/>
    <w:rsid w:val="002C4AF8"/>
    <w:pPr>
      <w:spacing w:before="180" w:line="0" w:lineRule="atLeast"/>
      <w:ind w:left="113"/>
    </w:pPr>
    <w:rPr>
      <w:rFonts w:ascii="Arial" w:eastAsia="Times New Roman" w:hAnsi="Arial"/>
      <w:b/>
      <w:noProof/>
      <w:sz w:val="24"/>
    </w:rPr>
  </w:style>
  <w:style w:type="paragraph" w:customStyle="1" w:styleId="ZCRRSpec1">
    <w:name w:val="ZCRR_Spec1"/>
    <w:rsid w:val="002C4AF8"/>
    <w:pPr>
      <w:spacing w:before="80"/>
      <w:jc w:val="center"/>
    </w:pPr>
    <w:rPr>
      <w:rFonts w:ascii="Arial" w:eastAsia="Times New Roman" w:hAnsi="Arial"/>
      <w:b/>
      <w:caps/>
      <w:noProof/>
      <w:color w:val="FFFFFF"/>
      <w:spacing w:val="20"/>
    </w:rPr>
  </w:style>
  <w:style w:type="paragraph" w:customStyle="1" w:styleId="ZAVRChampEmetteurs">
    <w:name w:val="ZAVR_Champ_Emetteurs"/>
    <w:rsid w:val="002C4AF8"/>
    <w:pPr>
      <w:tabs>
        <w:tab w:val="left" w:pos="1673"/>
        <w:tab w:val="left" w:pos="3374"/>
        <w:tab w:val="left" w:pos="5075"/>
      </w:tabs>
      <w:spacing w:before="180" w:line="0" w:lineRule="atLeast"/>
      <w:ind w:left="113"/>
    </w:pPr>
    <w:rPr>
      <w:rFonts w:ascii="Arial" w:eastAsia="Times New Roman" w:hAnsi="Arial"/>
      <w:noProof/>
    </w:rPr>
  </w:style>
  <w:style w:type="paragraph" w:customStyle="1" w:styleId="ZCRRTitres">
    <w:name w:val="ZCRR_Titres"/>
    <w:rsid w:val="002C4AF8"/>
    <w:pPr>
      <w:tabs>
        <w:tab w:val="left" w:pos="142"/>
      </w:tabs>
      <w:spacing w:before="240"/>
    </w:pPr>
    <w:rPr>
      <w:rFonts w:ascii="Arial" w:eastAsia="Times New Roman" w:hAnsi="Arial"/>
      <w:noProof/>
      <w:color w:val="000000"/>
      <w:spacing w:val="20"/>
      <w:sz w:val="14"/>
    </w:rPr>
  </w:style>
  <w:style w:type="paragraph" w:customStyle="1" w:styleId="ZAVRChampObjet">
    <w:name w:val="ZAVR_Champ_Objet"/>
    <w:rsid w:val="002C4AF8"/>
    <w:pPr>
      <w:spacing w:before="180" w:line="0" w:lineRule="atLeast"/>
      <w:ind w:left="113"/>
    </w:pPr>
    <w:rPr>
      <w:rFonts w:ascii="Arial" w:eastAsia="Times New Roman" w:hAnsi="Arial"/>
      <w:b/>
      <w:noProof/>
      <w:sz w:val="24"/>
    </w:rPr>
  </w:style>
  <w:style w:type="paragraph" w:customStyle="1" w:styleId="ZAVRChampParticipants">
    <w:name w:val="ZAVR_Champ_Participants"/>
    <w:rsid w:val="002C4AF8"/>
    <w:pPr>
      <w:tabs>
        <w:tab w:val="left" w:pos="1673"/>
        <w:tab w:val="left" w:pos="3374"/>
        <w:tab w:val="left" w:pos="5075"/>
      </w:tabs>
      <w:spacing w:before="180" w:line="0" w:lineRule="atLeast"/>
      <w:ind w:left="113"/>
    </w:pPr>
    <w:rPr>
      <w:rFonts w:ascii="Arial" w:eastAsia="Times New Roman" w:hAnsi="Arial"/>
      <w:noProof/>
    </w:rPr>
  </w:style>
  <w:style w:type="paragraph" w:customStyle="1" w:styleId="ZAVRSpec1">
    <w:name w:val="ZAVR_Spec1"/>
    <w:rsid w:val="002C4AF8"/>
    <w:pPr>
      <w:spacing w:before="80"/>
      <w:jc w:val="center"/>
    </w:pPr>
    <w:rPr>
      <w:rFonts w:ascii="Arial" w:eastAsia="Times New Roman" w:hAnsi="Arial"/>
      <w:b/>
      <w:caps/>
      <w:noProof/>
      <w:color w:val="FFFFFF"/>
      <w:spacing w:val="20"/>
    </w:rPr>
  </w:style>
  <w:style w:type="paragraph" w:customStyle="1" w:styleId="ZAVRTitres">
    <w:name w:val="ZAVR_Titres"/>
    <w:rsid w:val="002C4AF8"/>
    <w:pPr>
      <w:tabs>
        <w:tab w:val="left" w:pos="142"/>
      </w:tabs>
      <w:spacing w:before="240"/>
    </w:pPr>
    <w:rPr>
      <w:rFonts w:ascii="Arial" w:eastAsia="Times New Roman" w:hAnsi="Arial"/>
      <w:noProof/>
      <w:color w:val="000000"/>
      <w:spacing w:val="20"/>
      <w:sz w:val="14"/>
    </w:rPr>
  </w:style>
  <w:style w:type="paragraph" w:customStyle="1" w:styleId="TableHeader">
    <w:name w:val="Table Header"/>
    <w:basedOn w:val="Normal"/>
    <w:rsid w:val="002C4AF8"/>
    <w:pPr>
      <w:overflowPunct w:val="0"/>
      <w:autoSpaceDE w:val="0"/>
      <w:autoSpaceDN w:val="0"/>
      <w:adjustRightInd w:val="0"/>
      <w:spacing w:before="120"/>
      <w:textAlignment w:val="baseline"/>
    </w:pPr>
    <w:rPr>
      <w:b/>
      <w:sz w:val="20"/>
    </w:rPr>
  </w:style>
  <w:style w:type="paragraph" w:customStyle="1" w:styleId="TableText">
    <w:name w:val="Table Text"/>
    <w:basedOn w:val="Normal"/>
    <w:rsid w:val="002C4AF8"/>
    <w:pPr>
      <w:overflowPunct w:val="0"/>
      <w:autoSpaceDE w:val="0"/>
      <w:autoSpaceDN w:val="0"/>
      <w:adjustRightInd w:val="0"/>
      <w:textAlignment w:val="baseline"/>
    </w:pPr>
    <w:rPr>
      <w:rFonts w:ascii="Arial Narrow" w:hAnsi="Arial Narrow"/>
      <w:sz w:val="20"/>
    </w:rPr>
  </w:style>
  <w:style w:type="paragraph" w:customStyle="1" w:styleId="Oprateurs">
    <w:name w:val="Opérateurs"/>
    <w:basedOn w:val="Normal"/>
    <w:rsid w:val="002C4AF8"/>
    <w:rPr>
      <w:b/>
    </w:rPr>
  </w:style>
  <w:style w:type="paragraph" w:customStyle="1" w:styleId="Corpsdetexte21">
    <w:name w:val="Corps de texte 21"/>
    <w:basedOn w:val="Normal"/>
    <w:rsid w:val="002C4AF8"/>
    <w:pPr>
      <w:spacing w:before="120" w:after="120"/>
      <w:jc w:val="both"/>
    </w:pPr>
    <w:rPr>
      <w:b/>
    </w:rPr>
  </w:style>
  <w:style w:type="paragraph" w:customStyle="1" w:styleId="TexteN3">
    <w:name w:val="Texte N3"/>
    <w:rsid w:val="002C4AF8"/>
    <w:pPr>
      <w:overflowPunct w:val="0"/>
      <w:autoSpaceDE w:val="0"/>
      <w:autoSpaceDN w:val="0"/>
      <w:adjustRightInd w:val="0"/>
      <w:spacing w:before="120"/>
      <w:ind w:left="851" w:right="425"/>
      <w:jc w:val="both"/>
      <w:textAlignment w:val="baseline"/>
    </w:pPr>
    <w:rPr>
      <w:rFonts w:ascii="Arial" w:eastAsia="Times New Roman" w:hAnsi="Arial"/>
      <w:noProof/>
    </w:rPr>
  </w:style>
  <w:style w:type="paragraph" w:styleId="Sous-titre">
    <w:name w:val="Subtitle"/>
    <w:basedOn w:val="Normal"/>
    <w:link w:val="Sous-titreCar"/>
    <w:qFormat/>
    <w:rsid w:val="002C4AF8"/>
    <w:pPr>
      <w:jc w:val="center"/>
    </w:pPr>
    <w:rPr>
      <w:rFonts w:ascii="Times New Roman" w:hAnsi="Times New Roman"/>
      <w:b/>
      <w:bCs/>
      <w:sz w:val="24"/>
      <w:szCs w:val="24"/>
    </w:rPr>
  </w:style>
  <w:style w:type="character" w:customStyle="1" w:styleId="Sous-titreCar">
    <w:name w:val="Sous-titre Car"/>
    <w:link w:val="Sous-titre"/>
    <w:rsid w:val="002C4AF8"/>
    <w:rPr>
      <w:rFonts w:ascii="Times New Roman" w:eastAsia="Times New Roman" w:hAnsi="Times New Roman" w:cs="Times New Roman"/>
      <w:b/>
      <w:bCs/>
      <w:sz w:val="24"/>
      <w:szCs w:val="24"/>
      <w:lang w:eastAsia="fr-FR"/>
    </w:rPr>
  </w:style>
  <w:style w:type="paragraph" w:customStyle="1" w:styleId="PJ-Copie">
    <w:name w:val="PJ-Copie"/>
    <w:basedOn w:val="Normal"/>
    <w:rsid w:val="002C4AF8"/>
    <w:pPr>
      <w:overflowPunct w:val="0"/>
      <w:autoSpaceDE w:val="0"/>
      <w:autoSpaceDN w:val="0"/>
      <w:adjustRightInd w:val="0"/>
      <w:spacing w:after="120"/>
      <w:ind w:left="-454"/>
      <w:jc w:val="both"/>
      <w:textAlignment w:val="baseline"/>
    </w:pPr>
    <w:rPr>
      <w:color w:val="0000FF"/>
      <w:sz w:val="18"/>
    </w:rPr>
  </w:style>
  <w:style w:type="paragraph" w:customStyle="1" w:styleId="Retrait1">
    <w:name w:val="Retrait 1"/>
    <w:basedOn w:val="Normal"/>
    <w:rsid w:val="002C4AF8"/>
    <w:pPr>
      <w:overflowPunct w:val="0"/>
      <w:autoSpaceDE w:val="0"/>
      <w:autoSpaceDN w:val="0"/>
      <w:adjustRightInd w:val="0"/>
      <w:spacing w:after="120"/>
      <w:ind w:left="567"/>
      <w:jc w:val="both"/>
      <w:textAlignment w:val="baseline"/>
    </w:pPr>
    <w:rPr>
      <w:color w:val="000080"/>
    </w:rPr>
  </w:style>
  <w:style w:type="paragraph" w:customStyle="1" w:styleId="Retrait2">
    <w:name w:val="Retrait 2"/>
    <w:basedOn w:val="Normal"/>
    <w:rsid w:val="002C4AF8"/>
    <w:pPr>
      <w:overflowPunct w:val="0"/>
      <w:autoSpaceDE w:val="0"/>
      <w:autoSpaceDN w:val="0"/>
      <w:adjustRightInd w:val="0"/>
      <w:spacing w:after="120"/>
      <w:ind w:left="1134" w:right="284"/>
      <w:jc w:val="both"/>
      <w:textAlignment w:val="baseline"/>
    </w:pPr>
    <w:rPr>
      <w:color w:val="000080"/>
    </w:rPr>
  </w:style>
  <w:style w:type="paragraph" w:customStyle="1" w:styleId="tableau">
    <w:name w:val="tableau"/>
    <w:basedOn w:val="Normal"/>
    <w:rsid w:val="002C4AF8"/>
    <w:pPr>
      <w:overflowPunct w:val="0"/>
      <w:autoSpaceDE w:val="0"/>
      <w:autoSpaceDN w:val="0"/>
      <w:adjustRightInd w:val="0"/>
      <w:spacing w:before="120" w:after="120"/>
      <w:jc w:val="both"/>
      <w:textAlignment w:val="baseline"/>
    </w:pPr>
    <w:rPr>
      <w:color w:val="000080"/>
    </w:rPr>
  </w:style>
  <w:style w:type="paragraph" w:styleId="Corpsdetexte">
    <w:name w:val="Body Text"/>
    <w:basedOn w:val="Normal"/>
    <w:link w:val="CorpsdetexteCar"/>
    <w:semiHidden/>
    <w:rsid w:val="002C4AF8"/>
    <w:pPr>
      <w:overflowPunct w:val="0"/>
      <w:autoSpaceDE w:val="0"/>
      <w:autoSpaceDN w:val="0"/>
      <w:adjustRightInd w:val="0"/>
      <w:jc w:val="both"/>
      <w:textAlignment w:val="baseline"/>
    </w:pPr>
    <w:rPr>
      <w:rFonts w:ascii="Times New Roman" w:hAnsi="Times New Roman"/>
      <w:sz w:val="24"/>
    </w:rPr>
  </w:style>
  <w:style w:type="character" w:customStyle="1" w:styleId="CorpsdetexteCar">
    <w:name w:val="Corps de texte Car"/>
    <w:link w:val="Corpsdetexte"/>
    <w:semiHidden/>
    <w:rsid w:val="002C4AF8"/>
    <w:rPr>
      <w:rFonts w:ascii="Times New Roman" w:eastAsia="Times New Roman" w:hAnsi="Times New Roman" w:cs="Times New Roman"/>
      <w:sz w:val="24"/>
      <w:szCs w:val="20"/>
      <w:lang w:eastAsia="fr-FR"/>
    </w:rPr>
  </w:style>
  <w:style w:type="paragraph" w:customStyle="1" w:styleId="TITPARTIE">
    <w:name w:val="TITPARTIE"/>
    <w:basedOn w:val="Normal"/>
    <w:rsid w:val="002C4AF8"/>
    <w:pPr>
      <w:overflowPunct w:val="0"/>
      <w:autoSpaceDE w:val="0"/>
      <w:autoSpaceDN w:val="0"/>
      <w:adjustRightInd w:val="0"/>
      <w:spacing w:before="120" w:after="120"/>
      <w:jc w:val="center"/>
      <w:textAlignment w:val="baseline"/>
    </w:pPr>
    <w:rPr>
      <w:b/>
      <w:smallCaps/>
      <w:color w:val="0000FF"/>
      <w:sz w:val="32"/>
    </w:rPr>
  </w:style>
  <w:style w:type="paragraph" w:styleId="Corpsdetexte2">
    <w:name w:val="Body Text 2"/>
    <w:basedOn w:val="Normal"/>
    <w:link w:val="Corpsdetexte2Car"/>
    <w:semiHidden/>
    <w:rsid w:val="002C4AF8"/>
    <w:pPr>
      <w:overflowPunct w:val="0"/>
      <w:autoSpaceDE w:val="0"/>
      <w:autoSpaceDN w:val="0"/>
      <w:adjustRightInd w:val="0"/>
      <w:textAlignment w:val="baseline"/>
    </w:pPr>
    <w:rPr>
      <w:rFonts w:ascii="Times New Roman" w:hAnsi="Times New Roman"/>
      <w:b/>
      <w:color w:val="0000FF"/>
      <w:sz w:val="24"/>
    </w:rPr>
  </w:style>
  <w:style w:type="character" w:customStyle="1" w:styleId="Corpsdetexte2Car">
    <w:name w:val="Corps de texte 2 Car"/>
    <w:link w:val="Corpsdetexte2"/>
    <w:semiHidden/>
    <w:rsid w:val="002C4AF8"/>
    <w:rPr>
      <w:rFonts w:ascii="Times New Roman" w:eastAsia="Times New Roman" w:hAnsi="Times New Roman" w:cs="Times New Roman"/>
      <w:b/>
      <w:color w:val="0000FF"/>
      <w:sz w:val="24"/>
      <w:szCs w:val="20"/>
      <w:lang w:eastAsia="fr-FR"/>
    </w:rPr>
  </w:style>
  <w:style w:type="paragraph" w:styleId="Corpsdetexte3">
    <w:name w:val="Body Text 3"/>
    <w:basedOn w:val="Normal"/>
    <w:link w:val="Corpsdetexte3Car"/>
    <w:semiHidden/>
    <w:rsid w:val="002C4AF8"/>
    <w:pPr>
      <w:autoSpaceDE w:val="0"/>
      <w:autoSpaceDN w:val="0"/>
      <w:adjustRightInd w:val="0"/>
      <w:spacing w:line="240" w:lineRule="atLeast"/>
      <w:jc w:val="both"/>
    </w:pPr>
    <w:rPr>
      <w:rFonts w:ascii="Helv" w:hAnsi="Helv"/>
      <w:color w:val="000000"/>
      <w:sz w:val="20"/>
    </w:rPr>
  </w:style>
  <w:style w:type="character" w:customStyle="1" w:styleId="Corpsdetexte3Car">
    <w:name w:val="Corps de texte 3 Car"/>
    <w:link w:val="Corpsdetexte3"/>
    <w:semiHidden/>
    <w:rsid w:val="002C4AF8"/>
    <w:rPr>
      <w:rFonts w:ascii="Helv" w:eastAsia="Times New Roman" w:hAnsi="Helv" w:cs="Times New Roman"/>
      <w:color w:val="000000"/>
      <w:sz w:val="20"/>
      <w:szCs w:val="20"/>
      <w:lang w:eastAsia="fr-FR"/>
    </w:rPr>
  </w:style>
  <w:style w:type="paragraph" w:styleId="Explorateurdedocuments">
    <w:name w:val="Document Map"/>
    <w:basedOn w:val="Normal"/>
    <w:link w:val="ExplorateurdedocumentsCar"/>
    <w:semiHidden/>
    <w:rsid w:val="002C4AF8"/>
    <w:pPr>
      <w:shd w:val="clear" w:color="auto" w:fill="000080"/>
      <w:overflowPunct w:val="0"/>
      <w:autoSpaceDE w:val="0"/>
      <w:autoSpaceDN w:val="0"/>
      <w:adjustRightInd w:val="0"/>
      <w:spacing w:after="120"/>
      <w:jc w:val="both"/>
      <w:textAlignment w:val="baseline"/>
    </w:pPr>
    <w:rPr>
      <w:rFonts w:ascii="Tahoma" w:hAnsi="Tahoma"/>
      <w:color w:val="000080"/>
      <w:sz w:val="20"/>
    </w:rPr>
  </w:style>
  <w:style w:type="character" w:customStyle="1" w:styleId="ExplorateurdedocumentsCar">
    <w:name w:val="Explorateur de documents Car"/>
    <w:link w:val="Explorateurdedocuments"/>
    <w:semiHidden/>
    <w:rsid w:val="002C4AF8"/>
    <w:rPr>
      <w:rFonts w:ascii="Tahoma" w:eastAsia="Times New Roman" w:hAnsi="Tahoma" w:cs="Tahoma"/>
      <w:color w:val="000080"/>
      <w:szCs w:val="20"/>
      <w:shd w:val="clear" w:color="auto" w:fill="000080"/>
      <w:lang w:eastAsia="fr-FR"/>
    </w:rPr>
  </w:style>
  <w:style w:type="paragraph" w:customStyle="1" w:styleId="PJ5">
    <w:name w:val="PJ5"/>
    <w:basedOn w:val="Titre5"/>
    <w:rsid w:val="002C4AF8"/>
    <w:pPr>
      <w:keepNext w:val="0"/>
      <w:keepLines w:val="0"/>
      <w:numPr>
        <w:ilvl w:val="0"/>
        <w:numId w:val="0"/>
      </w:numPr>
      <w:overflowPunct w:val="0"/>
      <w:autoSpaceDE w:val="0"/>
      <w:autoSpaceDN w:val="0"/>
      <w:adjustRightInd w:val="0"/>
      <w:spacing w:before="240" w:after="120"/>
      <w:ind w:left="3540"/>
      <w:jc w:val="both"/>
      <w:textAlignment w:val="baseline"/>
      <w:outlineLvl w:val="9"/>
    </w:pPr>
    <w:rPr>
      <w:rFonts w:ascii="Times New Roman" w:hAnsi="Times New Roman"/>
      <w:b w:val="0"/>
      <w:i w:val="0"/>
      <w:kern w:val="0"/>
      <w:sz w:val="24"/>
    </w:rPr>
  </w:style>
  <w:style w:type="paragraph" w:customStyle="1" w:styleId="Retrait20">
    <w:name w:val="Retrait2"/>
    <w:basedOn w:val="Normal"/>
    <w:rsid w:val="002C4AF8"/>
    <w:pPr>
      <w:overflowPunct w:val="0"/>
      <w:autoSpaceDE w:val="0"/>
      <w:autoSpaceDN w:val="0"/>
      <w:adjustRightInd w:val="0"/>
      <w:ind w:left="1134"/>
      <w:jc w:val="both"/>
      <w:textAlignment w:val="baseline"/>
    </w:pPr>
    <w:rPr>
      <w:rFonts w:ascii="Times New Roman" w:hAnsi="Times New Roman"/>
      <w:sz w:val="20"/>
    </w:rPr>
  </w:style>
  <w:style w:type="paragraph" w:customStyle="1" w:styleId="EG0">
    <w:name w:val="EG0"/>
    <w:basedOn w:val="Normal"/>
    <w:rsid w:val="002C4AF8"/>
    <w:pPr>
      <w:tabs>
        <w:tab w:val="left" w:pos="4677"/>
        <w:tab w:val="left" w:pos="9354"/>
      </w:tabs>
      <w:overflowPunct w:val="0"/>
      <w:autoSpaceDE w:val="0"/>
      <w:autoSpaceDN w:val="0"/>
      <w:adjustRightInd w:val="0"/>
      <w:ind w:left="624" w:right="284" w:hanging="170"/>
      <w:jc w:val="both"/>
      <w:textAlignment w:val="baseline"/>
    </w:pPr>
    <w:rPr>
      <w:rFonts w:ascii="Times New Roman" w:hAnsi="Times New Roman"/>
      <w:sz w:val="24"/>
    </w:rPr>
  </w:style>
  <w:style w:type="paragraph" w:customStyle="1" w:styleId="Corpsdetexte31">
    <w:name w:val="Corps de texte 31"/>
    <w:basedOn w:val="Normal"/>
    <w:rsid w:val="002C4AF8"/>
    <w:pPr>
      <w:overflowPunct w:val="0"/>
      <w:autoSpaceDE w:val="0"/>
      <w:autoSpaceDN w:val="0"/>
      <w:adjustRightInd w:val="0"/>
      <w:spacing w:before="120"/>
      <w:jc w:val="both"/>
      <w:textAlignment w:val="baseline"/>
    </w:pPr>
    <w:rPr>
      <w:color w:val="000000"/>
    </w:rPr>
  </w:style>
  <w:style w:type="paragraph" w:customStyle="1" w:styleId="Retraitcorpsdetexte21">
    <w:name w:val="Retrait corps de texte 21"/>
    <w:basedOn w:val="Normal"/>
    <w:rsid w:val="002C4AF8"/>
    <w:pPr>
      <w:overflowPunct w:val="0"/>
      <w:autoSpaceDE w:val="0"/>
      <w:autoSpaceDN w:val="0"/>
      <w:adjustRightInd w:val="0"/>
      <w:spacing w:before="120"/>
      <w:ind w:left="709" w:hanging="283"/>
      <w:jc w:val="both"/>
      <w:textAlignment w:val="baseline"/>
    </w:pPr>
    <w:rPr>
      <w:rFonts w:ascii="Frutiger 45" w:hAnsi="Frutiger 45"/>
      <w:lang w:val="fr-CA"/>
    </w:rPr>
  </w:style>
  <w:style w:type="character" w:styleId="Lienhypertextesuivivisit">
    <w:name w:val="FollowedHyperlink"/>
    <w:semiHidden/>
    <w:rsid w:val="002C4AF8"/>
    <w:rPr>
      <w:color w:val="800080"/>
      <w:u w:val="single"/>
    </w:rPr>
  </w:style>
  <w:style w:type="paragraph" w:styleId="Paragraphedeliste">
    <w:name w:val="List Paragraph"/>
    <w:basedOn w:val="Normal"/>
    <w:uiPriority w:val="34"/>
    <w:qFormat/>
    <w:rsid w:val="002C4AF8"/>
    <w:pPr>
      <w:ind w:left="708"/>
    </w:pPr>
  </w:style>
  <w:style w:type="paragraph" w:customStyle="1" w:styleId="RETT1">
    <w:name w:val="RET_T1"/>
    <w:basedOn w:val="Normal"/>
    <w:rsid w:val="002C4AF8"/>
    <w:pPr>
      <w:overflowPunct w:val="0"/>
      <w:autoSpaceDE w:val="0"/>
      <w:autoSpaceDN w:val="0"/>
      <w:adjustRightInd w:val="0"/>
      <w:spacing w:before="40" w:after="120"/>
      <w:ind w:left="851" w:right="284"/>
      <w:jc w:val="both"/>
      <w:textAlignment w:val="baseline"/>
    </w:pPr>
    <w:rPr>
      <w:rFonts w:cs="Arial"/>
      <w:color w:val="000000"/>
      <w:sz w:val="20"/>
    </w:rPr>
  </w:style>
  <w:style w:type="paragraph" w:customStyle="1" w:styleId="P1paragraphe1">
    <w:name w:val="P1 paragraphe 1"/>
    <w:rsid w:val="002C4AF8"/>
    <w:pPr>
      <w:spacing w:before="193" w:line="273" w:lineRule="atLeast"/>
      <w:ind w:left="584" w:right="431"/>
      <w:jc w:val="both"/>
    </w:pPr>
    <w:rPr>
      <w:rFonts w:ascii="Times New Roman" w:eastAsia="Times New Roman" w:hAnsi="Times New Roman"/>
      <w:sz w:val="22"/>
    </w:rPr>
  </w:style>
  <w:style w:type="paragraph" w:customStyle="1" w:styleId="EdfAnnexeTitre1">
    <w:name w:val="Edf Annexe Titre 1"/>
    <w:next w:val="EdfParagraphe"/>
    <w:rsid w:val="002C4AF8"/>
    <w:pPr>
      <w:keepNext/>
      <w:keepLines/>
      <w:tabs>
        <w:tab w:val="left" w:pos="1134"/>
      </w:tabs>
      <w:suppressAutoHyphens/>
      <w:spacing w:before="240" w:after="180"/>
      <w:ind w:left="1134" w:hanging="850"/>
      <w:outlineLvl w:val="0"/>
    </w:pPr>
    <w:rPr>
      <w:rFonts w:ascii="Arial" w:eastAsia="Times New Roman" w:hAnsi="Arial"/>
      <w:b/>
      <w:caps/>
      <w:sz w:val="24"/>
    </w:rPr>
  </w:style>
  <w:style w:type="paragraph" w:customStyle="1" w:styleId="EdfAnnexeTitre2">
    <w:name w:val="Edf Annexe Titre 2"/>
    <w:next w:val="EdfParagraphe"/>
    <w:rsid w:val="002C4AF8"/>
    <w:pPr>
      <w:keepNext/>
      <w:keepLines/>
      <w:tabs>
        <w:tab w:val="left" w:pos="1134"/>
      </w:tabs>
      <w:suppressAutoHyphens/>
      <w:spacing w:before="180" w:after="120"/>
      <w:ind w:left="1134" w:hanging="567"/>
      <w:outlineLvl w:val="1"/>
    </w:pPr>
    <w:rPr>
      <w:rFonts w:ascii="Arial" w:eastAsia="Times New Roman" w:hAnsi="Arial"/>
      <w:b/>
      <w:caps/>
      <w:sz w:val="22"/>
    </w:rPr>
  </w:style>
  <w:style w:type="paragraph" w:customStyle="1" w:styleId="EdfAnnexeTitre3">
    <w:name w:val="Edf Annexe Titre 3"/>
    <w:next w:val="EdfParagraphe"/>
    <w:rsid w:val="002C4AF8"/>
    <w:pPr>
      <w:keepNext/>
      <w:keepLines/>
      <w:tabs>
        <w:tab w:val="left" w:pos="1984"/>
      </w:tabs>
      <w:suppressAutoHyphens/>
      <w:spacing w:before="180" w:after="120"/>
      <w:ind w:left="1984" w:hanging="850"/>
      <w:outlineLvl w:val="2"/>
    </w:pPr>
    <w:rPr>
      <w:rFonts w:ascii="Arial" w:eastAsia="Times New Roman" w:hAnsi="Arial"/>
      <w:b/>
      <w:sz w:val="22"/>
    </w:rPr>
  </w:style>
  <w:style w:type="paragraph" w:customStyle="1" w:styleId="EdfAnnexeTitre4">
    <w:name w:val="Edf Annexe Titre 4"/>
    <w:next w:val="EdfParagraphe"/>
    <w:rsid w:val="002C4AF8"/>
    <w:pPr>
      <w:keepNext/>
      <w:keepLines/>
      <w:tabs>
        <w:tab w:val="left" w:pos="2409"/>
      </w:tabs>
      <w:suppressAutoHyphens/>
      <w:spacing w:before="120" w:after="60"/>
      <w:ind w:left="2409" w:hanging="992"/>
      <w:outlineLvl w:val="3"/>
    </w:pPr>
    <w:rPr>
      <w:rFonts w:ascii="Arial" w:eastAsia="Times New Roman" w:hAnsi="Arial"/>
      <w:b/>
    </w:rPr>
  </w:style>
  <w:style w:type="paragraph" w:customStyle="1" w:styleId="EdfAnnexeTitre5">
    <w:name w:val="Edf Annexe Titre 5"/>
    <w:next w:val="EdfParagraphe"/>
    <w:rsid w:val="002C4AF8"/>
    <w:pPr>
      <w:keepNext/>
      <w:keepLines/>
      <w:tabs>
        <w:tab w:val="left" w:pos="2835"/>
      </w:tabs>
      <w:suppressAutoHyphens/>
      <w:spacing w:before="120" w:after="60"/>
      <w:ind w:left="2835" w:hanging="1134"/>
      <w:outlineLvl w:val="4"/>
    </w:pPr>
    <w:rPr>
      <w:rFonts w:ascii="Arial" w:eastAsia="Times New Roman" w:hAnsi="Arial"/>
      <w:b/>
      <w:i/>
    </w:rPr>
  </w:style>
  <w:style w:type="paragraph" w:customStyle="1" w:styleId="EdfAnnexeTitre6">
    <w:name w:val="Edf Annexe Titre 6"/>
    <w:next w:val="EdfParagraphe"/>
    <w:rsid w:val="002C4AF8"/>
    <w:pPr>
      <w:keepNext/>
      <w:keepLines/>
      <w:tabs>
        <w:tab w:val="left" w:pos="3260"/>
      </w:tabs>
      <w:suppressAutoHyphens/>
      <w:spacing w:before="120" w:after="60"/>
      <w:ind w:left="3260" w:hanging="1276"/>
      <w:outlineLvl w:val="5"/>
    </w:pPr>
    <w:rPr>
      <w:rFonts w:ascii="Arial" w:eastAsia="Times New Roman" w:hAnsi="Arial"/>
      <w:b/>
      <w:sz w:val="18"/>
    </w:rPr>
  </w:style>
  <w:style w:type="paragraph" w:customStyle="1" w:styleId="EdfAnnexeTitre7">
    <w:name w:val="Edf Annexe Titre 7"/>
    <w:next w:val="EdfParagraphe"/>
    <w:rsid w:val="002C4AF8"/>
    <w:pPr>
      <w:keepNext/>
      <w:keepLines/>
      <w:tabs>
        <w:tab w:val="left" w:pos="3685"/>
      </w:tabs>
      <w:suppressAutoHyphens/>
      <w:spacing w:before="120" w:after="60"/>
      <w:ind w:left="3685" w:hanging="1417"/>
      <w:outlineLvl w:val="6"/>
    </w:pPr>
    <w:rPr>
      <w:rFonts w:ascii="Arial" w:eastAsia="Times New Roman" w:hAnsi="Arial"/>
      <w:b/>
      <w:i/>
      <w:sz w:val="18"/>
    </w:rPr>
  </w:style>
  <w:style w:type="paragraph" w:customStyle="1" w:styleId="EdfAnnexeTitre8">
    <w:name w:val="Edf Annexe Titre 8"/>
    <w:next w:val="EdfParagraphe"/>
    <w:rsid w:val="002C4AF8"/>
    <w:pPr>
      <w:keepNext/>
      <w:keepLines/>
      <w:tabs>
        <w:tab w:val="left" w:pos="3969"/>
      </w:tabs>
      <w:suppressAutoHyphens/>
      <w:spacing w:before="120" w:after="60"/>
      <w:ind w:left="3969" w:hanging="1417"/>
      <w:outlineLvl w:val="7"/>
    </w:pPr>
    <w:rPr>
      <w:rFonts w:ascii="Arial" w:eastAsia="Times New Roman" w:hAnsi="Arial"/>
      <w:b/>
      <w:sz w:val="16"/>
    </w:rPr>
  </w:style>
  <w:style w:type="paragraph" w:styleId="Listepuces">
    <w:name w:val="List Bullet"/>
    <w:semiHidden/>
    <w:rsid w:val="002C4AF8"/>
    <w:pPr>
      <w:keepLines/>
      <w:tabs>
        <w:tab w:val="left" w:pos="567"/>
      </w:tabs>
      <w:suppressAutoHyphens/>
      <w:spacing w:line="280" w:lineRule="atLeast"/>
      <w:ind w:left="567" w:hanging="283"/>
    </w:pPr>
    <w:rPr>
      <w:rFonts w:ascii="Arial" w:eastAsia="Times New Roman" w:hAnsi="Arial"/>
      <w:sz w:val="18"/>
    </w:rPr>
  </w:style>
  <w:style w:type="paragraph" w:customStyle="1" w:styleId="EDFCorpsdetexte">
    <w:name w:val="EDF_Corps_de_texte"/>
    <w:basedOn w:val="Normal"/>
    <w:rsid w:val="002C4AF8"/>
    <w:pPr>
      <w:widowControl w:val="0"/>
      <w:suppressAutoHyphens/>
      <w:ind w:left="1417"/>
    </w:pPr>
    <w:rPr>
      <w:rFonts w:eastAsia="SimSun" w:cs="Mangal"/>
      <w:kern w:val="1"/>
      <w:sz w:val="20"/>
      <w:szCs w:val="24"/>
      <w:lang w:eastAsia="hi-IN" w:bidi="hi-IN"/>
    </w:rPr>
  </w:style>
  <w:style w:type="paragraph" w:customStyle="1" w:styleId="Default">
    <w:name w:val="Default"/>
    <w:rsid w:val="002C4AF8"/>
    <w:pPr>
      <w:autoSpaceDE w:val="0"/>
      <w:autoSpaceDN w:val="0"/>
      <w:adjustRightInd w:val="0"/>
    </w:pPr>
    <w:rPr>
      <w:rFonts w:ascii="Arial" w:eastAsia="Times New Roman" w:hAnsi="Arial" w:cs="Arial"/>
      <w:color w:val="000000"/>
      <w:sz w:val="24"/>
      <w:szCs w:val="24"/>
    </w:rPr>
  </w:style>
  <w:style w:type="paragraph" w:customStyle="1" w:styleId="EDFParagrapheBesoin">
    <w:name w:val="EDF Paragraphe Besoin"/>
    <w:basedOn w:val="EdfParagraphe"/>
    <w:qFormat/>
    <w:rsid w:val="002C4AF8"/>
    <w:pPr>
      <w:jc w:val="left"/>
    </w:pPr>
    <w:rPr>
      <w:color w:val="0070C0"/>
    </w:rPr>
  </w:style>
  <w:style w:type="table" w:styleId="Grilledutableau">
    <w:name w:val="Table Grid"/>
    <w:basedOn w:val="TableauNormal"/>
    <w:uiPriority w:val="59"/>
    <w:rsid w:val="002C4AF8"/>
    <w:rPr>
      <w:rFonts w:ascii="Times New Roman" w:eastAsia="Times New Roman" w:hAnsi="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Style1">
    <w:name w:val="Style1"/>
    <w:basedOn w:val="Titre1"/>
    <w:link w:val="Style1Car"/>
    <w:qFormat/>
    <w:rsid w:val="002C4AF8"/>
    <w:pPr>
      <w:tabs>
        <w:tab w:val="left" w:pos="1134"/>
      </w:tabs>
      <w:ind w:left="1560"/>
    </w:pPr>
    <w:rPr>
      <w:u w:val="single"/>
    </w:rPr>
  </w:style>
  <w:style w:type="paragraph" w:styleId="En-ttedetabledesmatires">
    <w:name w:val="TOC Heading"/>
    <w:basedOn w:val="Titre1"/>
    <w:next w:val="Normal"/>
    <w:uiPriority w:val="39"/>
    <w:unhideWhenUsed/>
    <w:qFormat/>
    <w:rsid w:val="002C4AF8"/>
    <w:pPr>
      <w:numPr>
        <w:numId w:val="0"/>
      </w:numPr>
      <w:spacing w:before="480" w:after="0" w:line="276" w:lineRule="auto"/>
      <w:ind w:right="0"/>
      <w:outlineLvl w:val="9"/>
    </w:pPr>
    <w:rPr>
      <w:rFonts w:ascii="Cambria" w:hAnsi="Cambria"/>
      <w:bCs/>
      <w:caps w:val="0"/>
      <w:color w:val="365F91"/>
      <w:kern w:val="0"/>
      <w:sz w:val="28"/>
      <w:szCs w:val="28"/>
      <w:lang w:eastAsia="en-US"/>
    </w:rPr>
  </w:style>
  <w:style w:type="character" w:customStyle="1" w:styleId="Style1Car">
    <w:name w:val="Style1 Car"/>
    <w:link w:val="Style1"/>
    <w:rsid w:val="002C4AF8"/>
    <w:rPr>
      <w:rFonts w:eastAsia="Times New Roman"/>
      <w:b/>
      <w:caps/>
      <w:color w:val="17365D"/>
      <w:kern w:val="28"/>
      <w:sz w:val="26"/>
      <w:u w:val="single" w:color="FF0000"/>
    </w:rPr>
  </w:style>
  <w:style w:type="paragraph" w:customStyle="1" w:styleId="Style2">
    <w:name w:val="Style2"/>
    <w:basedOn w:val="Titre2"/>
    <w:link w:val="Style2Car"/>
    <w:qFormat/>
    <w:rsid w:val="002C4AF8"/>
    <w:rPr>
      <w:szCs w:val="24"/>
    </w:rPr>
  </w:style>
  <w:style w:type="character" w:customStyle="1" w:styleId="Style2Car">
    <w:name w:val="Style2 Car"/>
    <w:link w:val="Style2"/>
    <w:rsid w:val="002C4AF8"/>
    <w:rPr>
      <w:rFonts w:eastAsia="Times New Roman"/>
      <w:b/>
      <w:caps/>
      <w:color w:val="17365D"/>
      <w:kern w:val="28"/>
      <w:sz w:val="24"/>
      <w:szCs w:val="24"/>
      <w:u w:color="FF0000"/>
    </w:rPr>
  </w:style>
  <w:style w:type="paragraph" w:styleId="Rvision">
    <w:name w:val="Revision"/>
    <w:hidden/>
    <w:uiPriority w:val="99"/>
    <w:semiHidden/>
    <w:rsid w:val="002C4AF8"/>
    <w:rPr>
      <w:rFonts w:ascii="Arial" w:eastAsia="Times New Roman" w:hAnsi="Arial"/>
      <w:sz w:val="22"/>
    </w:rPr>
  </w:style>
  <w:style w:type="character" w:styleId="Marquedecommentaire">
    <w:name w:val="annotation reference"/>
    <w:uiPriority w:val="99"/>
    <w:semiHidden/>
    <w:unhideWhenUsed/>
    <w:rsid w:val="002C4AF8"/>
    <w:rPr>
      <w:sz w:val="16"/>
      <w:szCs w:val="16"/>
    </w:rPr>
  </w:style>
  <w:style w:type="paragraph" w:styleId="Commentaire">
    <w:name w:val="annotation text"/>
    <w:basedOn w:val="Normal"/>
    <w:link w:val="CommentaireCar"/>
    <w:uiPriority w:val="99"/>
    <w:semiHidden/>
    <w:unhideWhenUsed/>
    <w:rsid w:val="002C4AF8"/>
    <w:rPr>
      <w:sz w:val="20"/>
    </w:rPr>
  </w:style>
  <w:style w:type="character" w:customStyle="1" w:styleId="CommentaireCar">
    <w:name w:val="Commentaire Car"/>
    <w:link w:val="Commentaire"/>
    <w:uiPriority w:val="99"/>
    <w:semiHidden/>
    <w:rsid w:val="002C4AF8"/>
    <w:rPr>
      <w:rFonts w:ascii="Arial" w:eastAsia="Times New Roman" w:hAnsi="Arial" w:cs="Times New Roman"/>
      <w:sz w:val="20"/>
      <w:szCs w:val="20"/>
      <w:lang w:eastAsia="fr-FR"/>
    </w:rPr>
  </w:style>
  <w:style w:type="paragraph" w:styleId="Objetducommentaire">
    <w:name w:val="annotation subject"/>
    <w:basedOn w:val="Commentaire"/>
    <w:next w:val="Commentaire"/>
    <w:link w:val="ObjetducommentaireCar"/>
    <w:uiPriority w:val="99"/>
    <w:semiHidden/>
    <w:unhideWhenUsed/>
    <w:rsid w:val="002C4AF8"/>
    <w:rPr>
      <w:b/>
      <w:bCs/>
    </w:rPr>
  </w:style>
  <w:style w:type="character" w:customStyle="1" w:styleId="ObjetducommentaireCar">
    <w:name w:val="Objet du commentaire Car"/>
    <w:link w:val="Objetducommentaire"/>
    <w:uiPriority w:val="99"/>
    <w:semiHidden/>
    <w:rsid w:val="002C4AF8"/>
    <w:rPr>
      <w:rFonts w:ascii="Arial" w:eastAsia="Times New Roman" w:hAnsi="Arial" w:cs="Times New Roman"/>
      <w:b/>
      <w:bCs/>
      <w:sz w:val="20"/>
      <w:szCs w:val="20"/>
      <w:lang w:eastAsia="fr-FR"/>
    </w:rPr>
  </w:style>
  <w:style w:type="paragraph" w:customStyle="1" w:styleId="EDFCEB-Asupprimer">
    <w:name w:val="EDF CEB - A supprimer"/>
    <w:basedOn w:val="EDFParagrapheBesoin"/>
    <w:qFormat/>
    <w:rsid w:val="002C4AF8"/>
    <w:pPr>
      <w:numPr>
        <w:numId w:val="22"/>
      </w:numPr>
      <w:tabs>
        <w:tab w:val="num" w:pos="360"/>
      </w:tabs>
      <w:ind w:left="1134" w:firstLine="0"/>
    </w:pPr>
    <w:rPr>
      <w:color w:val="E36C0A"/>
    </w:rPr>
  </w:style>
  <w:style w:type="character" w:customStyle="1" w:styleId="EdfParagrapheCar">
    <w:name w:val="Edf Paragraphe Car"/>
    <w:link w:val="EdfParagraphe"/>
    <w:locked/>
    <w:rsid w:val="002C4AF8"/>
    <w:rPr>
      <w:rFonts w:eastAsia="Times New Roman"/>
      <w:lang w:val="fr-FR" w:eastAsia="fr-FR"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2699691">
      <w:bodyDiv w:val="1"/>
      <w:marLeft w:val="0"/>
      <w:marRight w:val="0"/>
      <w:marTop w:val="0"/>
      <w:marBottom w:val="0"/>
      <w:divBdr>
        <w:top w:val="none" w:sz="0" w:space="0" w:color="auto"/>
        <w:left w:val="none" w:sz="0" w:space="0" w:color="auto"/>
        <w:bottom w:val="none" w:sz="0" w:space="0" w:color="auto"/>
        <w:right w:val="none" w:sz="0" w:space="0" w:color="auto"/>
      </w:divBdr>
    </w:div>
    <w:div w:id="1483234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Notes://APPE23/C12578A9003DA8FA/221B06E91A16C391C125758B005D7540/9F2F654CDC3E0C0DC1257CEE00473CF7" TargetMode="Externa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notes://APPD23/C12578A9003DA8FA/221B06E91A16C391C125758B005D7540/8EF62FFC13F563DCC1257F99002B9E36" TargetMode="External"/><Relationship Id="rId17" Type="http://schemas.openxmlformats.org/officeDocument/2006/relationships/hyperlink" Target="ftp://dido0008/" TargetMode="External"/><Relationship Id="rId2" Type="http://schemas.openxmlformats.org/officeDocument/2006/relationships/numbering" Target="numbering.xml"/><Relationship Id="rId16" Type="http://schemas.openxmlformats.org/officeDocument/2006/relationships/hyperlink" Target="Notes://APPD23/C12578A9003DA8FA/221B06E91A16C391C125758B005D7540/F44F1489B73DC452C1257EE0004DC030"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Notes://APPD23/C12578A9003DA8FA/221B06E91A16C391C125758B005D7540/8EF62FFC13F563DCC1257F99002B9E36" TargetMode="External"/><Relationship Id="rId5" Type="http://schemas.openxmlformats.org/officeDocument/2006/relationships/webSettings" Target="webSettings.xml"/><Relationship Id="rId15" Type="http://schemas.openxmlformats.org/officeDocument/2006/relationships/hyperlink" Target="Notes://APPD23/C12578A9003DA8FA/221B06E91A16C391C125758B005D7540/F44F1489B73DC452C1257EE0004DC030" TargetMode="External"/><Relationship Id="rId10" Type="http://schemas.openxmlformats.org/officeDocument/2006/relationships/footer" Target="footer1.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Notes://APPD23/C12578A9003DA8FA/221B06E91A16C391C125758B005D7540/3A50727A49F934DBC1257DCD00401A4E" TargetMode="External"/></Relationships>
</file>

<file path=word/_rels/header2.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4.png"/><Relationship Id="rId1" Type="http://schemas.openxmlformats.org/officeDocument/2006/relationships/image" Target="media/image3.png"/><Relationship Id="rId5" Type="http://schemas.openxmlformats.org/officeDocument/2006/relationships/oleObject" Target="embeddings/oleObject2.bin"/><Relationship Id="rId4" Type="http://schemas.openxmlformats.org/officeDocument/2006/relationships/image" Target="media/image4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3F30A59-5A5E-40E5-A05E-134D0159AE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757</TotalTime>
  <Pages>1</Pages>
  <Words>12774</Words>
  <Characters>70263</Characters>
  <Application>Microsoft Office Word</Application>
  <DocSecurity>0</DocSecurity>
  <Lines>585</Lines>
  <Paragraphs>165</Paragraphs>
  <ScaleCrop>false</ScaleCrop>
  <HeadingPairs>
    <vt:vector size="2" baseType="variant">
      <vt:variant>
        <vt:lpstr>Titre</vt:lpstr>
      </vt:variant>
      <vt:variant>
        <vt:i4>1</vt:i4>
      </vt:variant>
    </vt:vector>
  </HeadingPairs>
  <TitlesOfParts>
    <vt:vector size="1" baseType="lpstr">
      <vt:lpstr>AFFAIRE</vt:lpstr>
    </vt:vector>
  </TitlesOfParts>
  <Company>EDF</Company>
  <LinksUpToDate>false</LinksUpToDate>
  <CharactersWithSpaces>82872</CharactersWithSpaces>
  <SharedDoc>false</SharedDoc>
  <HLinks>
    <vt:vector size="246" baseType="variant">
      <vt:variant>
        <vt:i4>4128884</vt:i4>
      </vt:variant>
      <vt:variant>
        <vt:i4>309</vt:i4>
      </vt:variant>
      <vt:variant>
        <vt:i4>0</vt:i4>
      </vt:variant>
      <vt:variant>
        <vt:i4>5</vt:i4>
      </vt:variant>
      <vt:variant>
        <vt:lpwstr>notes://APP353B/C12579970026F701/3561CC4C0D54F6D0C125758B005D753F/75301A7E94E13EBEC1257BF90028C487</vt:lpwstr>
      </vt:variant>
      <vt:variant>
        <vt:lpwstr/>
      </vt:variant>
      <vt:variant>
        <vt:i4>7274553</vt:i4>
      </vt:variant>
      <vt:variant>
        <vt:i4>300</vt:i4>
      </vt:variant>
      <vt:variant>
        <vt:i4>0</vt:i4>
      </vt:variant>
      <vt:variant>
        <vt:i4>5</vt:i4>
      </vt:variant>
      <vt:variant>
        <vt:lpwstr>ftp://dido0008/</vt:lpwstr>
      </vt:variant>
      <vt:variant>
        <vt:lpwstr/>
      </vt:variant>
      <vt:variant>
        <vt:i4>7274553</vt:i4>
      </vt:variant>
      <vt:variant>
        <vt:i4>261</vt:i4>
      </vt:variant>
      <vt:variant>
        <vt:i4>0</vt:i4>
      </vt:variant>
      <vt:variant>
        <vt:i4>5</vt:i4>
      </vt:variant>
      <vt:variant>
        <vt:lpwstr>ftp://dido0008/</vt:lpwstr>
      </vt:variant>
      <vt:variant>
        <vt:lpwstr/>
      </vt:variant>
      <vt:variant>
        <vt:i4>4456533</vt:i4>
      </vt:variant>
      <vt:variant>
        <vt:i4>228</vt:i4>
      </vt:variant>
      <vt:variant>
        <vt:i4>0</vt:i4>
      </vt:variant>
      <vt:variant>
        <vt:i4>5</vt:i4>
      </vt:variant>
      <vt:variant>
        <vt:lpwstr>notes://APPD23/C12578A9003DA8FA/221B06E91A16C391C125758B005D7540/8EF62FFC13F563DCC1257F99002B9E36</vt:lpwstr>
      </vt:variant>
      <vt:variant>
        <vt:lpwstr/>
      </vt:variant>
      <vt:variant>
        <vt:i4>1572924</vt:i4>
      </vt:variant>
      <vt:variant>
        <vt:i4>221</vt:i4>
      </vt:variant>
      <vt:variant>
        <vt:i4>0</vt:i4>
      </vt:variant>
      <vt:variant>
        <vt:i4>5</vt:i4>
      </vt:variant>
      <vt:variant>
        <vt:lpwstr/>
      </vt:variant>
      <vt:variant>
        <vt:lpwstr>_Toc461803927</vt:lpwstr>
      </vt:variant>
      <vt:variant>
        <vt:i4>1572924</vt:i4>
      </vt:variant>
      <vt:variant>
        <vt:i4>215</vt:i4>
      </vt:variant>
      <vt:variant>
        <vt:i4>0</vt:i4>
      </vt:variant>
      <vt:variant>
        <vt:i4>5</vt:i4>
      </vt:variant>
      <vt:variant>
        <vt:lpwstr/>
      </vt:variant>
      <vt:variant>
        <vt:lpwstr>_Toc461803926</vt:lpwstr>
      </vt:variant>
      <vt:variant>
        <vt:i4>1572924</vt:i4>
      </vt:variant>
      <vt:variant>
        <vt:i4>209</vt:i4>
      </vt:variant>
      <vt:variant>
        <vt:i4>0</vt:i4>
      </vt:variant>
      <vt:variant>
        <vt:i4>5</vt:i4>
      </vt:variant>
      <vt:variant>
        <vt:lpwstr/>
      </vt:variant>
      <vt:variant>
        <vt:lpwstr>_Toc461803925</vt:lpwstr>
      </vt:variant>
      <vt:variant>
        <vt:i4>1572924</vt:i4>
      </vt:variant>
      <vt:variant>
        <vt:i4>203</vt:i4>
      </vt:variant>
      <vt:variant>
        <vt:i4>0</vt:i4>
      </vt:variant>
      <vt:variant>
        <vt:i4>5</vt:i4>
      </vt:variant>
      <vt:variant>
        <vt:lpwstr/>
      </vt:variant>
      <vt:variant>
        <vt:lpwstr>_Toc461803924</vt:lpwstr>
      </vt:variant>
      <vt:variant>
        <vt:i4>1703996</vt:i4>
      </vt:variant>
      <vt:variant>
        <vt:i4>197</vt:i4>
      </vt:variant>
      <vt:variant>
        <vt:i4>0</vt:i4>
      </vt:variant>
      <vt:variant>
        <vt:i4>5</vt:i4>
      </vt:variant>
      <vt:variant>
        <vt:lpwstr/>
      </vt:variant>
      <vt:variant>
        <vt:lpwstr>_Toc461803908</vt:lpwstr>
      </vt:variant>
      <vt:variant>
        <vt:i4>1703996</vt:i4>
      </vt:variant>
      <vt:variant>
        <vt:i4>191</vt:i4>
      </vt:variant>
      <vt:variant>
        <vt:i4>0</vt:i4>
      </vt:variant>
      <vt:variant>
        <vt:i4>5</vt:i4>
      </vt:variant>
      <vt:variant>
        <vt:lpwstr/>
      </vt:variant>
      <vt:variant>
        <vt:lpwstr>_Toc461803907</vt:lpwstr>
      </vt:variant>
      <vt:variant>
        <vt:i4>1703996</vt:i4>
      </vt:variant>
      <vt:variant>
        <vt:i4>185</vt:i4>
      </vt:variant>
      <vt:variant>
        <vt:i4>0</vt:i4>
      </vt:variant>
      <vt:variant>
        <vt:i4>5</vt:i4>
      </vt:variant>
      <vt:variant>
        <vt:lpwstr/>
      </vt:variant>
      <vt:variant>
        <vt:lpwstr>_Toc461803906</vt:lpwstr>
      </vt:variant>
      <vt:variant>
        <vt:i4>1703996</vt:i4>
      </vt:variant>
      <vt:variant>
        <vt:i4>179</vt:i4>
      </vt:variant>
      <vt:variant>
        <vt:i4>0</vt:i4>
      </vt:variant>
      <vt:variant>
        <vt:i4>5</vt:i4>
      </vt:variant>
      <vt:variant>
        <vt:lpwstr/>
      </vt:variant>
      <vt:variant>
        <vt:lpwstr>_Toc461803905</vt:lpwstr>
      </vt:variant>
      <vt:variant>
        <vt:i4>1703996</vt:i4>
      </vt:variant>
      <vt:variant>
        <vt:i4>173</vt:i4>
      </vt:variant>
      <vt:variant>
        <vt:i4>0</vt:i4>
      </vt:variant>
      <vt:variant>
        <vt:i4>5</vt:i4>
      </vt:variant>
      <vt:variant>
        <vt:lpwstr/>
      </vt:variant>
      <vt:variant>
        <vt:lpwstr>_Toc461803904</vt:lpwstr>
      </vt:variant>
      <vt:variant>
        <vt:i4>1703996</vt:i4>
      </vt:variant>
      <vt:variant>
        <vt:i4>167</vt:i4>
      </vt:variant>
      <vt:variant>
        <vt:i4>0</vt:i4>
      </vt:variant>
      <vt:variant>
        <vt:i4>5</vt:i4>
      </vt:variant>
      <vt:variant>
        <vt:lpwstr/>
      </vt:variant>
      <vt:variant>
        <vt:lpwstr>_Toc461803903</vt:lpwstr>
      </vt:variant>
      <vt:variant>
        <vt:i4>1703996</vt:i4>
      </vt:variant>
      <vt:variant>
        <vt:i4>161</vt:i4>
      </vt:variant>
      <vt:variant>
        <vt:i4>0</vt:i4>
      </vt:variant>
      <vt:variant>
        <vt:i4>5</vt:i4>
      </vt:variant>
      <vt:variant>
        <vt:lpwstr/>
      </vt:variant>
      <vt:variant>
        <vt:lpwstr>_Toc461803902</vt:lpwstr>
      </vt:variant>
      <vt:variant>
        <vt:i4>1703996</vt:i4>
      </vt:variant>
      <vt:variant>
        <vt:i4>155</vt:i4>
      </vt:variant>
      <vt:variant>
        <vt:i4>0</vt:i4>
      </vt:variant>
      <vt:variant>
        <vt:i4>5</vt:i4>
      </vt:variant>
      <vt:variant>
        <vt:lpwstr/>
      </vt:variant>
      <vt:variant>
        <vt:lpwstr>_Toc461803901</vt:lpwstr>
      </vt:variant>
      <vt:variant>
        <vt:i4>1703996</vt:i4>
      </vt:variant>
      <vt:variant>
        <vt:i4>149</vt:i4>
      </vt:variant>
      <vt:variant>
        <vt:i4>0</vt:i4>
      </vt:variant>
      <vt:variant>
        <vt:i4>5</vt:i4>
      </vt:variant>
      <vt:variant>
        <vt:lpwstr/>
      </vt:variant>
      <vt:variant>
        <vt:lpwstr>_Toc461803900</vt:lpwstr>
      </vt:variant>
      <vt:variant>
        <vt:i4>1245245</vt:i4>
      </vt:variant>
      <vt:variant>
        <vt:i4>143</vt:i4>
      </vt:variant>
      <vt:variant>
        <vt:i4>0</vt:i4>
      </vt:variant>
      <vt:variant>
        <vt:i4>5</vt:i4>
      </vt:variant>
      <vt:variant>
        <vt:lpwstr/>
      </vt:variant>
      <vt:variant>
        <vt:lpwstr>_Toc461803899</vt:lpwstr>
      </vt:variant>
      <vt:variant>
        <vt:i4>1245245</vt:i4>
      </vt:variant>
      <vt:variant>
        <vt:i4>137</vt:i4>
      </vt:variant>
      <vt:variant>
        <vt:i4>0</vt:i4>
      </vt:variant>
      <vt:variant>
        <vt:i4>5</vt:i4>
      </vt:variant>
      <vt:variant>
        <vt:lpwstr/>
      </vt:variant>
      <vt:variant>
        <vt:lpwstr>_Toc461803898</vt:lpwstr>
      </vt:variant>
      <vt:variant>
        <vt:i4>1245245</vt:i4>
      </vt:variant>
      <vt:variant>
        <vt:i4>131</vt:i4>
      </vt:variant>
      <vt:variant>
        <vt:i4>0</vt:i4>
      </vt:variant>
      <vt:variant>
        <vt:i4>5</vt:i4>
      </vt:variant>
      <vt:variant>
        <vt:lpwstr/>
      </vt:variant>
      <vt:variant>
        <vt:lpwstr>_Toc461803897</vt:lpwstr>
      </vt:variant>
      <vt:variant>
        <vt:i4>1245245</vt:i4>
      </vt:variant>
      <vt:variant>
        <vt:i4>125</vt:i4>
      </vt:variant>
      <vt:variant>
        <vt:i4>0</vt:i4>
      </vt:variant>
      <vt:variant>
        <vt:i4>5</vt:i4>
      </vt:variant>
      <vt:variant>
        <vt:lpwstr/>
      </vt:variant>
      <vt:variant>
        <vt:lpwstr>_Toc461803896</vt:lpwstr>
      </vt:variant>
      <vt:variant>
        <vt:i4>1245245</vt:i4>
      </vt:variant>
      <vt:variant>
        <vt:i4>119</vt:i4>
      </vt:variant>
      <vt:variant>
        <vt:i4>0</vt:i4>
      </vt:variant>
      <vt:variant>
        <vt:i4>5</vt:i4>
      </vt:variant>
      <vt:variant>
        <vt:lpwstr/>
      </vt:variant>
      <vt:variant>
        <vt:lpwstr>_Toc461803895</vt:lpwstr>
      </vt:variant>
      <vt:variant>
        <vt:i4>1245245</vt:i4>
      </vt:variant>
      <vt:variant>
        <vt:i4>113</vt:i4>
      </vt:variant>
      <vt:variant>
        <vt:i4>0</vt:i4>
      </vt:variant>
      <vt:variant>
        <vt:i4>5</vt:i4>
      </vt:variant>
      <vt:variant>
        <vt:lpwstr/>
      </vt:variant>
      <vt:variant>
        <vt:lpwstr>_Toc461803894</vt:lpwstr>
      </vt:variant>
      <vt:variant>
        <vt:i4>1245245</vt:i4>
      </vt:variant>
      <vt:variant>
        <vt:i4>107</vt:i4>
      </vt:variant>
      <vt:variant>
        <vt:i4>0</vt:i4>
      </vt:variant>
      <vt:variant>
        <vt:i4>5</vt:i4>
      </vt:variant>
      <vt:variant>
        <vt:lpwstr/>
      </vt:variant>
      <vt:variant>
        <vt:lpwstr>_Toc461803893</vt:lpwstr>
      </vt:variant>
      <vt:variant>
        <vt:i4>1245245</vt:i4>
      </vt:variant>
      <vt:variant>
        <vt:i4>101</vt:i4>
      </vt:variant>
      <vt:variant>
        <vt:i4>0</vt:i4>
      </vt:variant>
      <vt:variant>
        <vt:i4>5</vt:i4>
      </vt:variant>
      <vt:variant>
        <vt:lpwstr/>
      </vt:variant>
      <vt:variant>
        <vt:lpwstr>_Toc461803892</vt:lpwstr>
      </vt:variant>
      <vt:variant>
        <vt:i4>1245245</vt:i4>
      </vt:variant>
      <vt:variant>
        <vt:i4>95</vt:i4>
      </vt:variant>
      <vt:variant>
        <vt:i4>0</vt:i4>
      </vt:variant>
      <vt:variant>
        <vt:i4>5</vt:i4>
      </vt:variant>
      <vt:variant>
        <vt:lpwstr/>
      </vt:variant>
      <vt:variant>
        <vt:lpwstr>_Toc461803891</vt:lpwstr>
      </vt:variant>
      <vt:variant>
        <vt:i4>1245245</vt:i4>
      </vt:variant>
      <vt:variant>
        <vt:i4>89</vt:i4>
      </vt:variant>
      <vt:variant>
        <vt:i4>0</vt:i4>
      </vt:variant>
      <vt:variant>
        <vt:i4>5</vt:i4>
      </vt:variant>
      <vt:variant>
        <vt:lpwstr/>
      </vt:variant>
      <vt:variant>
        <vt:lpwstr>_Toc461803890</vt:lpwstr>
      </vt:variant>
      <vt:variant>
        <vt:i4>1179709</vt:i4>
      </vt:variant>
      <vt:variant>
        <vt:i4>83</vt:i4>
      </vt:variant>
      <vt:variant>
        <vt:i4>0</vt:i4>
      </vt:variant>
      <vt:variant>
        <vt:i4>5</vt:i4>
      </vt:variant>
      <vt:variant>
        <vt:lpwstr/>
      </vt:variant>
      <vt:variant>
        <vt:lpwstr>_Toc461803889</vt:lpwstr>
      </vt:variant>
      <vt:variant>
        <vt:i4>1179709</vt:i4>
      </vt:variant>
      <vt:variant>
        <vt:i4>77</vt:i4>
      </vt:variant>
      <vt:variant>
        <vt:i4>0</vt:i4>
      </vt:variant>
      <vt:variant>
        <vt:i4>5</vt:i4>
      </vt:variant>
      <vt:variant>
        <vt:lpwstr/>
      </vt:variant>
      <vt:variant>
        <vt:lpwstr>_Toc461803888</vt:lpwstr>
      </vt:variant>
      <vt:variant>
        <vt:i4>1179709</vt:i4>
      </vt:variant>
      <vt:variant>
        <vt:i4>71</vt:i4>
      </vt:variant>
      <vt:variant>
        <vt:i4>0</vt:i4>
      </vt:variant>
      <vt:variant>
        <vt:i4>5</vt:i4>
      </vt:variant>
      <vt:variant>
        <vt:lpwstr/>
      </vt:variant>
      <vt:variant>
        <vt:lpwstr>_Toc461803887</vt:lpwstr>
      </vt:variant>
      <vt:variant>
        <vt:i4>1179709</vt:i4>
      </vt:variant>
      <vt:variant>
        <vt:i4>65</vt:i4>
      </vt:variant>
      <vt:variant>
        <vt:i4>0</vt:i4>
      </vt:variant>
      <vt:variant>
        <vt:i4>5</vt:i4>
      </vt:variant>
      <vt:variant>
        <vt:lpwstr/>
      </vt:variant>
      <vt:variant>
        <vt:lpwstr>_Toc461803886</vt:lpwstr>
      </vt:variant>
      <vt:variant>
        <vt:i4>1179709</vt:i4>
      </vt:variant>
      <vt:variant>
        <vt:i4>59</vt:i4>
      </vt:variant>
      <vt:variant>
        <vt:i4>0</vt:i4>
      </vt:variant>
      <vt:variant>
        <vt:i4>5</vt:i4>
      </vt:variant>
      <vt:variant>
        <vt:lpwstr/>
      </vt:variant>
      <vt:variant>
        <vt:lpwstr>_Toc461803885</vt:lpwstr>
      </vt:variant>
      <vt:variant>
        <vt:i4>1179709</vt:i4>
      </vt:variant>
      <vt:variant>
        <vt:i4>53</vt:i4>
      </vt:variant>
      <vt:variant>
        <vt:i4>0</vt:i4>
      </vt:variant>
      <vt:variant>
        <vt:i4>5</vt:i4>
      </vt:variant>
      <vt:variant>
        <vt:lpwstr/>
      </vt:variant>
      <vt:variant>
        <vt:lpwstr>_Toc461803884</vt:lpwstr>
      </vt:variant>
      <vt:variant>
        <vt:i4>1179709</vt:i4>
      </vt:variant>
      <vt:variant>
        <vt:i4>47</vt:i4>
      </vt:variant>
      <vt:variant>
        <vt:i4>0</vt:i4>
      </vt:variant>
      <vt:variant>
        <vt:i4>5</vt:i4>
      </vt:variant>
      <vt:variant>
        <vt:lpwstr/>
      </vt:variant>
      <vt:variant>
        <vt:lpwstr>_Toc461803883</vt:lpwstr>
      </vt:variant>
      <vt:variant>
        <vt:i4>1179709</vt:i4>
      </vt:variant>
      <vt:variant>
        <vt:i4>41</vt:i4>
      </vt:variant>
      <vt:variant>
        <vt:i4>0</vt:i4>
      </vt:variant>
      <vt:variant>
        <vt:i4>5</vt:i4>
      </vt:variant>
      <vt:variant>
        <vt:lpwstr/>
      </vt:variant>
      <vt:variant>
        <vt:lpwstr>_Toc461803882</vt:lpwstr>
      </vt:variant>
      <vt:variant>
        <vt:i4>1179709</vt:i4>
      </vt:variant>
      <vt:variant>
        <vt:i4>35</vt:i4>
      </vt:variant>
      <vt:variant>
        <vt:i4>0</vt:i4>
      </vt:variant>
      <vt:variant>
        <vt:i4>5</vt:i4>
      </vt:variant>
      <vt:variant>
        <vt:lpwstr/>
      </vt:variant>
      <vt:variant>
        <vt:lpwstr>_Toc461803881</vt:lpwstr>
      </vt:variant>
      <vt:variant>
        <vt:i4>1179709</vt:i4>
      </vt:variant>
      <vt:variant>
        <vt:i4>29</vt:i4>
      </vt:variant>
      <vt:variant>
        <vt:i4>0</vt:i4>
      </vt:variant>
      <vt:variant>
        <vt:i4>5</vt:i4>
      </vt:variant>
      <vt:variant>
        <vt:lpwstr/>
      </vt:variant>
      <vt:variant>
        <vt:lpwstr>_Toc461803880</vt:lpwstr>
      </vt:variant>
      <vt:variant>
        <vt:i4>1900605</vt:i4>
      </vt:variant>
      <vt:variant>
        <vt:i4>23</vt:i4>
      </vt:variant>
      <vt:variant>
        <vt:i4>0</vt:i4>
      </vt:variant>
      <vt:variant>
        <vt:i4>5</vt:i4>
      </vt:variant>
      <vt:variant>
        <vt:lpwstr/>
      </vt:variant>
      <vt:variant>
        <vt:lpwstr>_Toc461803879</vt:lpwstr>
      </vt:variant>
      <vt:variant>
        <vt:i4>1900605</vt:i4>
      </vt:variant>
      <vt:variant>
        <vt:i4>17</vt:i4>
      </vt:variant>
      <vt:variant>
        <vt:i4>0</vt:i4>
      </vt:variant>
      <vt:variant>
        <vt:i4>5</vt:i4>
      </vt:variant>
      <vt:variant>
        <vt:lpwstr/>
      </vt:variant>
      <vt:variant>
        <vt:lpwstr>_Toc461803878</vt:lpwstr>
      </vt:variant>
      <vt:variant>
        <vt:i4>1900605</vt:i4>
      </vt:variant>
      <vt:variant>
        <vt:i4>11</vt:i4>
      </vt:variant>
      <vt:variant>
        <vt:i4>0</vt:i4>
      </vt:variant>
      <vt:variant>
        <vt:i4>5</vt:i4>
      </vt:variant>
      <vt:variant>
        <vt:lpwstr/>
      </vt:variant>
      <vt:variant>
        <vt:lpwstr>_Toc461803877</vt:lpwstr>
      </vt:variant>
      <vt:variant>
        <vt:i4>1900605</vt:i4>
      </vt:variant>
      <vt:variant>
        <vt:i4>5</vt:i4>
      </vt:variant>
      <vt:variant>
        <vt:i4>0</vt:i4>
      </vt:variant>
      <vt:variant>
        <vt:i4>5</vt:i4>
      </vt:variant>
      <vt:variant>
        <vt:lpwstr/>
      </vt:variant>
      <vt:variant>
        <vt:lpwstr>_Toc461803876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AFFAIRE</dc:title>
  <dc:creator>H52275</dc:creator>
  <cp:lastModifiedBy>WROBEL Jacques</cp:lastModifiedBy>
  <cp:revision>56</cp:revision>
  <dcterms:created xsi:type="dcterms:W3CDTF">2016-12-07T13:18:00Z</dcterms:created>
  <dcterms:modified xsi:type="dcterms:W3CDTF">2017-10-26T06:01:00Z</dcterms:modified>
</cp:coreProperties>
</file>