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AC85C" w14:textId="77777777" w:rsidR="00EF3A2B" w:rsidRPr="000A555C" w:rsidRDefault="064864CD" w:rsidP="00A55F7F">
      <w:pPr>
        <w:pStyle w:val="DocumentSubtitle"/>
        <w:rPr>
          <w:rFonts w:cstheme="minorHAnsi"/>
        </w:rPr>
      </w:pPr>
      <w:r>
        <w:t>Windows Bridge for iOS</w:t>
      </w:r>
    </w:p>
    <w:p w14:paraId="7EBAC85D" w14:textId="7AD13D80" w:rsidR="00EF3A2B" w:rsidRPr="000A555C" w:rsidRDefault="064864CD" w:rsidP="00FC25FA">
      <w:pPr>
        <w:rPr>
          <w:rFonts w:cstheme="minorHAnsi"/>
          <w:color w:val="000000"/>
        </w:rPr>
      </w:pPr>
      <w:r w:rsidRPr="064864CD">
        <w:rPr>
          <w:color w:val="7F7F7F" w:themeColor="background1" w:themeShade="7F"/>
          <w:sz w:val="56"/>
          <w:szCs w:val="56"/>
        </w:rPr>
        <w:t>[</w:t>
      </w:r>
      <w:r w:rsidRPr="064864CD">
        <w:rPr>
          <w:rStyle w:val="DocumentTitleChar"/>
        </w:rPr>
        <w:t xml:space="preserve">CoreGraphics </w:t>
      </w:r>
      <w:r w:rsidR="003D233A">
        <w:rPr>
          <w:rStyle w:val="DocumentTitleChar"/>
        </w:rPr>
        <w:t>/</w:t>
      </w:r>
      <w:r w:rsidRPr="064864CD">
        <w:rPr>
          <w:rStyle w:val="DocumentTitleChar"/>
        </w:rPr>
        <w:t xml:space="preserve"> Direct2D</w:t>
      </w:r>
      <w:r w:rsidRPr="064864CD">
        <w:rPr>
          <w:color w:val="7F7F7F" w:themeColor="background1" w:themeShade="7F"/>
          <w:sz w:val="56"/>
          <w:szCs w:val="56"/>
        </w:rPr>
        <w:t>]</w:t>
      </w:r>
    </w:p>
    <w:p w14:paraId="7EBAC85E" w14:textId="03026A68" w:rsidR="00EF3A2B" w:rsidRPr="00A55F7F" w:rsidRDefault="064864CD" w:rsidP="00FC25FA">
      <w:pPr>
        <w:rPr>
          <w:b/>
          <w:sz w:val="44"/>
          <w:szCs w:val="44"/>
        </w:rPr>
      </w:pPr>
      <w:r w:rsidRPr="064864CD">
        <w:rPr>
          <w:b/>
          <w:bCs/>
          <w:color w:val="002060"/>
          <w:sz w:val="44"/>
          <w:szCs w:val="44"/>
        </w:rPr>
        <w:t xml:space="preserve">DEV DESIGN </w:t>
      </w:r>
      <w:r w:rsidRPr="064864CD">
        <w:rPr>
          <w:color w:val="7F7F7F" w:themeColor="background1" w:themeShade="7F"/>
          <w:sz w:val="44"/>
          <w:szCs w:val="44"/>
        </w:rPr>
        <w:t>specification</w:t>
      </w:r>
    </w:p>
    <w:p w14:paraId="0EB8DAEC" w14:textId="77777777" w:rsidR="00A55F7F" w:rsidRDefault="00A55F7F" w:rsidP="00FC25FA">
      <w:pPr>
        <w:rPr>
          <w:color w:val="808080" w:themeColor="background1" w:themeShade="80"/>
        </w:rPr>
      </w:pPr>
    </w:p>
    <w:bookmarkStart w:id="0" w:name="_Toc449186689" w:displacedByCustomXml="next"/>
    <w:sdt>
      <w:sdtPr>
        <w:rPr>
          <w:rFonts w:asciiTheme="minorHAnsi" w:eastAsiaTheme="minorEastAsia" w:hAnsiTheme="minorHAnsi" w:cstheme="minorBidi"/>
          <w:color w:val="auto"/>
          <w:sz w:val="24"/>
          <w:szCs w:val="24"/>
        </w:rPr>
        <w:id w:val="-192143850"/>
        <w:docPartObj>
          <w:docPartGallery w:val="Table of Contents"/>
          <w:docPartUnique/>
        </w:docPartObj>
      </w:sdtPr>
      <w:sdtEndPr>
        <w:rPr>
          <w:b/>
          <w:bCs/>
          <w:noProof/>
        </w:rPr>
      </w:sdtEndPr>
      <w:sdtContent>
        <w:p w14:paraId="434788C5" w14:textId="4A60AFD9" w:rsidR="00E51CC9" w:rsidRDefault="064864CD">
          <w:pPr>
            <w:pStyle w:val="TOCHeading"/>
          </w:pPr>
          <w:r>
            <w:t>Contents</w:t>
          </w:r>
        </w:p>
        <w:p w14:paraId="33730EA9" w14:textId="43FDAD08" w:rsidR="00CB539B" w:rsidRDefault="00E51CC9">
          <w:pPr>
            <w:pStyle w:val="TOC1"/>
            <w:tabs>
              <w:tab w:val="right" w:leader="dot" w:pos="10790"/>
            </w:tabs>
            <w:rPr>
              <w:noProof/>
              <w:sz w:val="22"/>
              <w:szCs w:val="22"/>
            </w:rPr>
          </w:pPr>
          <w:r>
            <w:fldChar w:fldCharType="begin"/>
          </w:r>
          <w:r>
            <w:instrText xml:space="preserve"> TOC \o "1-3" \h \z \u </w:instrText>
          </w:r>
          <w:r>
            <w:fldChar w:fldCharType="separate"/>
          </w:r>
          <w:hyperlink w:anchor="_Toc462739571" w:history="1">
            <w:r w:rsidR="00CB539B" w:rsidRPr="00137548">
              <w:rPr>
                <w:rStyle w:val="Hyperlink"/>
                <w:noProof/>
              </w:rPr>
              <w:t>Overview</w:t>
            </w:r>
            <w:r w:rsidR="00CB539B">
              <w:rPr>
                <w:noProof/>
                <w:webHidden/>
              </w:rPr>
              <w:tab/>
            </w:r>
            <w:r w:rsidR="00CB539B">
              <w:rPr>
                <w:noProof/>
                <w:webHidden/>
              </w:rPr>
              <w:fldChar w:fldCharType="begin"/>
            </w:r>
            <w:r w:rsidR="00CB539B">
              <w:rPr>
                <w:noProof/>
                <w:webHidden/>
              </w:rPr>
              <w:instrText xml:space="preserve"> PAGEREF _Toc462739571 \h </w:instrText>
            </w:r>
            <w:r w:rsidR="00CB539B">
              <w:rPr>
                <w:noProof/>
                <w:webHidden/>
              </w:rPr>
            </w:r>
            <w:r w:rsidR="00CB539B">
              <w:rPr>
                <w:noProof/>
                <w:webHidden/>
              </w:rPr>
              <w:fldChar w:fldCharType="separate"/>
            </w:r>
            <w:r w:rsidR="00CB539B">
              <w:rPr>
                <w:noProof/>
                <w:webHidden/>
              </w:rPr>
              <w:t>1</w:t>
            </w:r>
            <w:r w:rsidR="00CB539B">
              <w:rPr>
                <w:noProof/>
                <w:webHidden/>
              </w:rPr>
              <w:fldChar w:fldCharType="end"/>
            </w:r>
          </w:hyperlink>
        </w:p>
        <w:p w14:paraId="60062F3A" w14:textId="06A04679" w:rsidR="00CB539B" w:rsidRDefault="00DE0FC8">
          <w:pPr>
            <w:pStyle w:val="TOC1"/>
            <w:tabs>
              <w:tab w:val="right" w:leader="dot" w:pos="10790"/>
            </w:tabs>
            <w:rPr>
              <w:noProof/>
              <w:sz w:val="22"/>
              <w:szCs w:val="22"/>
            </w:rPr>
          </w:pPr>
          <w:hyperlink w:anchor="_Toc462739572" w:history="1">
            <w:r w:rsidR="00CB539B" w:rsidRPr="00137548">
              <w:rPr>
                <w:rStyle w:val="Hyperlink"/>
                <w:noProof/>
              </w:rPr>
              <w:t>Approach</w:t>
            </w:r>
            <w:r w:rsidR="00CB539B">
              <w:rPr>
                <w:noProof/>
                <w:webHidden/>
              </w:rPr>
              <w:tab/>
            </w:r>
            <w:r w:rsidR="00CB539B">
              <w:rPr>
                <w:noProof/>
                <w:webHidden/>
              </w:rPr>
              <w:fldChar w:fldCharType="begin"/>
            </w:r>
            <w:r w:rsidR="00CB539B">
              <w:rPr>
                <w:noProof/>
                <w:webHidden/>
              </w:rPr>
              <w:instrText xml:space="preserve"> PAGEREF _Toc462739572 \h </w:instrText>
            </w:r>
            <w:r w:rsidR="00CB539B">
              <w:rPr>
                <w:noProof/>
                <w:webHidden/>
              </w:rPr>
            </w:r>
            <w:r w:rsidR="00CB539B">
              <w:rPr>
                <w:noProof/>
                <w:webHidden/>
              </w:rPr>
              <w:fldChar w:fldCharType="separate"/>
            </w:r>
            <w:r w:rsidR="00CB539B">
              <w:rPr>
                <w:noProof/>
                <w:webHidden/>
              </w:rPr>
              <w:t>1</w:t>
            </w:r>
            <w:r w:rsidR="00CB539B">
              <w:rPr>
                <w:noProof/>
                <w:webHidden/>
              </w:rPr>
              <w:fldChar w:fldCharType="end"/>
            </w:r>
          </w:hyperlink>
        </w:p>
        <w:p w14:paraId="684EA8FF" w14:textId="0A1FA45A" w:rsidR="00CB539B" w:rsidRDefault="00DE0FC8">
          <w:pPr>
            <w:pStyle w:val="TOC1"/>
            <w:tabs>
              <w:tab w:val="right" w:leader="dot" w:pos="10790"/>
            </w:tabs>
            <w:rPr>
              <w:noProof/>
              <w:sz w:val="22"/>
              <w:szCs w:val="22"/>
            </w:rPr>
          </w:pPr>
          <w:hyperlink w:anchor="_Toc462739573" w:history="1">
            <w:r w:rsidR="00CB539B" w:rsidRPr="00137548">
              <w:rPr>
                <w:rStyle w:val="Hyperlink"/>
                <w:noProof/>
              </w:rPr>
              <w:t>Technical Details</w:t>
            </w:r>
            <w:r w:rsidR="00CB539B">
              <w:rPr>
                <w:noProof/>
                <w:webHidden/>
              </w:rPr>
              <w:tab/>
            </w:r>
            <w:r w:rsidR="00CB539B">
              <w:rPr>
                <w:noProof/>
                <w:webHidden/>
              </w:rPr>
              <w:fldChar w:fldCharType="begin"/>
            </w:r>
            <w:r w:rsidR="00CB539B">
              <w:rPr>
                <w:noProof/>
                <w:webHidden/>
              </w:rPr>
              <w:instrText xml:space="preserve"> PAGEREF _Toc462739573 \h </w:instrText>
            </w:r>
            <w:r w:rsidR="00CB539B">
              <w:rPr>
                <w:noProof/>
                <w:webHidden/>
              </w:rPr>
            </w:r>
            <w:r w:rsidR="00CB539B">
              <w:rPr>
                <w:noProof/>
                <w:webHidden/>
              </w:rPr>
              <w:fldChar w:fldCharType="separate"/>
            </w:r>
            <w:r w:rsidR="00CB539B">
              <w:rPr>
                <w:noProof/>
                <w:webHidden/>
              </w:rPr>
              <w:t>1</w:t>
            </w:r>
            <w:r w:rsidR="00CB539B">
              <w:rPr>
                <w:noProof/>
                <w:webHidden/>
              </w:rPr>
              <w:fldChar w:fldCharType="end"/>
            </w:r>
          </w:hyperlink>
        </w:p>
        <w:p w14:paraId="2CB6322D" w14:textId="37B6A831" w:rsidR="00CB539B" w:rsidRDefault="00DE0FC8">
          <w:pPr>
            <w:pStyle w:val="TOC2"/>
            <w:tabs>
              <w:tab w:val="right" w:leader="dot" w:pos="10790"/>
            </w:tabs>
            <w:rPr>
              <w:noProof/>
              <w:sz w:val="22"/>
              <w:szCs w:val="22"/>
            </w:rPr>
          </w:pPr>
          <w:hyperlink w:anchor="_Toc462739574" w:history="1">
            <w:r w:rsidR="00CB539B" w:rsidRPr="00137548">
              <w:rPr>
                <w:rStyle w:val="Hyperlink"/>
                <w:noProof/>
              </w:rPr>
              <w:t>Current CoreGraphics Implementation</w:t>
            </w:r>
            <w:r w:rsidR="00CB539B">
              <w:rPr>
                <w:noProof/>
                <w:webHidden/>
              </w:rPr>
              <w:tab/>
            </w:r>
            <w:r w:rsidR="00CB539B">
              <w:rPr>
                <w:noProof/>
                <w:webHidden/>
              </w:rPr>
              <w:fldChar w:fldCharType="begin"/>
            </w:r>
            <w:r w:rsidR="00CB539B">
              <w:rPr>
                <w:noProof/>
                <w:webHidden/>
              </w:rPr>
              <w:instrText xml:space="preserve"> PAGEREF _Toc462739574 \h </w:instrText>
            </w:r>
            <w:r w:rsidR="00CB539B">
              <w:rPr>
                <w:noProof/>
                <w:webHidden/>
              </w:rPr>
            </w:r>
            <w:r w:rsidR="00CB539B">
              <w:rPr>
                <w:noProof/>
                <w:webHidden/>
              </w:rPr>
              <w:fldChar w:fldCharType="separate"/>
            </w:r>
            <w:r w:rsidR="00CB539B">
              <w:rPr>
                <w:noProof/>
                <w:webHidden/>
              </w:rPr>
              <w:t>2</w:t>
            </w:r>
            <w:r w:rsidR="00CB539B">
              <w:rPr>
                <w:noProof/>
                <w:webHidden/>
              </w:rPr>
              <w:fldChar w:fldCharType="end"/>
            </w:r>
          </w:hyperlink>
        </w:p>
        <w:p w14:paraId="64AFC5A2" w14:textId="5537A261" w:rsidR="00CB539B" w:rsidRDefault="00DE0FC8">
          <w:pPr>
            <w:pStyle w:val="TOC2"/>
            <w:tabs>
              <w:tab w:val="right" w:leader="dot" w:pos="10790"/>
            </w:tabs>
            <w:rPr>
              <w:noProof/>
              <w:sz w:val="22"/>
              <w:szCs w:val="22"/>
            </w:rPr>
          </w:pPr>
          <w:hyperlink w:anchor="_Toc462739575" w:history="1">
            <w:r w:rsidR="00CB539B" w:rsidRPr="00137548">
              <w:rPr>
                <w:rStyle w:val="Hyperlink"/>
                <w:noProof/>
              </w:rPr>
              <w:t>Implementing CoreGraphics with Direct2D</w:t>
            </w:r>
            <w:r w:rsidR="00CB539B">
              <w:rPr>
                <w:noProof/>
                <w:webHidden/>
              </w:rPr>
              <w:tab/>
            </w:r>
            <w:r w:rsidR="00CB539B">
              <w:rPr>
                <w:noProof/>
                <w:webHidden/>
              </w:rPr>
              <w:fldChar w:fldCharType="begin"/>
            </w:r>
            <w:r w:rsidR="00CB539B">
              <w:rPr>
                <w:noProof/>
                <w:webHidden/>
              </w:rPr>
              <w:instrText xml:space="preserve"> PAGEREF _Toc462739575 \h </w:instrText>
            </w:r>
            <w:r w:rsidR="00CB539B">
              <w:rPr>
                <w:noProof/>
                <w:webHidden/>
              </w:rPr>
            </w:r>
            <w:r w:rsidR="00CB539B">
              <w:rPr>
                <w:noProof/>
                <w:webHidden/>
              </w:rPr>
              <w:fldChar w:fldCharType="separate"/>
            </w:r>
            <w:r w:rsidR="00CB539B">
              <w:rPr>
                <w:noProof/>
                <w:webHidden/>
              </w:rPr>
              <w:t>2</w:t>
            </w:r>
            <w:r w:rsidR="00CB539B">
              <w:rPr>
                <w:noProof/>
                <w:webHidden/>
              </w:rPr>
              <w:fldChar w:fldCharType="end"/>
            </w:r>
          </w:hyperlink>
        </w:p>
        <w:p w14:paraId="463DB729" w14:textId="259CF6F8" w:rsidR="00CB539B" w:rsidRDefault="00DE0FC8">
          <w:pPr>
            <w:pStyle w:val="TOC3"/>
            <w:tabs>
              <w:tab w:val="right" w:leader="dot" w:pos="10790"/>
            </w:tabs>
            <w:rPr>
              <w:noProof/>
              <w:sz w:val="22"/>
              <w:szCs w:val="22"/>
            </w:rPr>
          </w:pPr>
          <w:hyperlink w:anchor="_Toc462739576" w:history="1">
            <w:r w:rsidR="00CB539B" w:rsidRPr="00137548">
              <w:rPr>
                <w:rStyle w:val="Hyperlink"/>
                <w:noProof/>
              </w:rPr>
              <w:t>Drawing and Rendering</w:t>
            </w:r>
            <w:r w:rsidR="00CB539B">
              <w:rPr>
                <w:noProof/>
                <w:webHidden/>
              </w:rPr>
              <w:tab/>
            </w:r>
            <w:r w:rsidR="00CB539B">
              <w:rPr>
                <w:noProof/>
                <w:webHidden/>
              </w:rPr>
              <w:fldChar w:fldCharType="begin"/>
            </w:r>
            <w:r w:rsidR="00CB539B">
              <w:rPr>
                <w:noProof/>
                <w:webHidden/>
              </w:rPr>
              <w:instrText xml:space="preserve"> PAGEREF _Toc462739576 \h </w:instrText>
            </w:r>
            <w:r w:rsidR="00CB539B">
              <w:rPr>
                <w:noProof/>
                <w:webHidden/>
              </w:rPr>
            </w:r>
            <w:r w:rsidR="00CB539B">
              <w:rPr>
                <w:noProof/>
                <w:webHidden/>
              </w:rPr>
              <w:fldChar w:fldCharType="separate"/>
            </w:r>
            <w:r w:rsidR="00CB539B">
              <w:rPr>
                <w:noProof/>
                <w:webHidden/>
              </w:rPr>
              <w:t>2</w:t>
            </w:r>
            <w:r w:rsidR="00CB539B">
              <w:rPr>
                <w:noProof/>
                <w:webHidden/>
              </w:rPr>
              <w:fldChar w:fldCharType="end"/>
            </w:r>
          </w:hyperlink>
        </w:p>
        <w:p w14:paraId="48A87B88" w14:textId="1A533E37" w:rsidR="00CB539B" w:rsidRDefault="00DE0FC8">
          <w:pPr>
            <w:pStyle w:val="TOC3"/>
            <w:tabs>
              <w:tab w:val="right" w:leader="dot" w:pos="10790"/>
            </w:tabs>
            <w:rPr>
              <w:noProof/>
              <w:sz w:val="22"/>
              <w:szCs w:val="22"/>
            </w:rPr>
          </w:pPr>
          <w:hyperlink w:anchor="_Toc462739577" w:history="1">
            <w:r w:rsidR="00CB539B" w:rsidRPr="00137548">
              <w:rPr>
                <w:rStyle w:val="Hyperlink"/>
                <w:noProof/>
              </w:rPr>
              <w:t>Drawing - Colors</w:t>
            </w:r>
            <w:r w:rsidR="00CB539B">
              <w:rPr>
                <w:noProof/>
                <w:webHidden/>
              </w:rPr>
              <w:tab/>
            </w:r>
            <w:r w:rsidR="00CB539B">
              <w:rPr>
                <w:noProof/>
                <w:webHidden/>
              </w:rPr>
              <w:fldChar w:fldCharType="begin"/>
            </w:r>
            <w:r w:rsidR="00CB539B">
              <w:rPr>
                <w:noProof/>
                <w:webHidden/>
              </w:rPr>
              <w:instrText xml:space="preserve"> PAGEREF _Toc462739577 \h </w:instrText>
            </w:r>
            <w:r w:rsidR="00CB539B">
              <w:rPr>
                <w:noProof/>
                <w:webHidden/>
              </w:rPr>
            </w:r>
            <w:r w:rsidR="00CB539B">
              <w:rPr>
                <w:noProof/>
                <w:webHidden/>
              </w:rPr>
              <w:fldChar w:fldCharType="separate"/>
            </w:r>
            <w:r w:rsidR="00CB539B">
              <w:rPr>
                <w:noProof/>
                <w:webHidden/>
              </w:rPr>
              <w:t>7</w:t>
            </w:r>
            <w:r w:rsidR="00CB539B">
              <w:rPr>
                <w:noProof/>
                <w:webHidden/>
              </w:rPr>
              <w:fldChar w:fldCharType="end"/>
            </w:r>
          </w:hyperlink>
        </w:p>
        <w:p w14:paraId="0297EFDE" w14:textId="6D9DCE33" w:rsidR="00CB539B" w:rsidRDefault="00DE0FC8">
          <w:pPr>
            <w:pStyle w:val="TOC3"/>
            <w:tabs>
              <w:tab w:val="right" w:leader="dot" w:pos="10790"/>
            </w:tabs>
            <w:rPr>
              <w:noProof/>
              <w:sz w:val="22"/>
              <w:szCs w:val="22"/>
            </w:rPr>
          </w:pPr>
          <w:hyperlink w:anchor="_Toc462739578" w:history="1">
            <w:r w:rsidR="00CB539B" w:rsidRPr="00137548">
              <w:rPr>
                <w:rStyle w:val="Hyperlink"/>
                <w:noProof/>
              </w:rPr>
              <w:t>Drawing – Advanced Colors</w:t>
            </w:r>
            <w:r w:rsidR="00CB539B">
              <w:rPr>
                <w:noProof/>
                <w:webHidden/>
              </w:rPr>
              <w:tab/>
            </w:r>
            <w:r w:rsidR="00CB539B">
              <w:rPr>
                <w:noProof/>
                <w:webHidden/>
              </w:rPr>
              <w:fldChar w:fldCharType="begin"/>
            </w:r>
            <w:r w:rsidR="00CB539B">
              <w:rPr>
                <w:noProof/>
                <w:webHidden/>
              </w:rPr>
              <w:instrText xml:space="preserve"> PAGEREF _Toc462739578 \h </w:instrText>
            </w:r>
            <w:r w:rsidR="00CB539B">
              <w:rPr>
                <w:noProof/>
                <w:webHidden/>
              </w:rPr>
            </w:r>
            <w:r w:rsidR="00CB539B">
              <w:rPr>
                <w:noProof/>
                <w:webHidden/>
              </w:rPr>
              <w:fldChar w:fldCharType="separate"/>
            </w:r>
            <w:r w:rsidR="00CB539B">
              <w:rPr>
                <w:noProof/>
                <w:webHidden/>
              </w:rPr>
              <w:t>7</w:t>
            </w:r>
            <w:r w:rsidR="00CB539B">
              <w:rPr>
                <w:noProof/>
                <w:webHidden/>
              </w:rPr>
              <w:fldChar w:fldCharType="end"/>
            </w:r>
          </w:hyperlink>
        </w:p>
        <w:p w14:paraId="19D9DADD" w14:textId="7B4E3578" w:rsidR="00CB539B" w:rsidRDefault="00DE0FC8">
          <w:pPr>
            <w:pStyle w:val="TOC3"/>
            <w:tabs>
              <w:tab w:val="right" w:leader="dot" w:pos="10790"/>
            </w:tabs>
            <w:rPr>
              <w:noProof/>
              <w:sz w:val="22"/>
              <w:szCs w:val="22"/>
            </w:rPr>
          </w:pPr>
          <w:hyperlink w:anchor="_Toc462739579" w:history="1">
            <w:r w:rsidR="00CB539B" w:rsidRPr="00137548">
              <w:rPr>
                <w:rStyle w:val="Hyperlink"/>
                <w:noProof/>
              </w:rPr>
              <w:t>Drawing – Arcs, Curves, Points, Lines</w:t>
            </w:r>
            <w:r w:rsidR="00CB539B">
              <w:rPr>
                <w:noProof/>
                <w:webHidden/>
              </w:rPr>
              <w:tab/>
            </w:r>
            <w:r w:rsidR="00CB539B">
              <w:rPr>
                <w:noProof/>
                <w:webHidden/>
              </w:rPr>
              <w:fldChar w:fldCharType="begin"/>
            </w:r>
            <w:r w:rsidR="00CB539B">
              <w:rPr>
                <w:noProof/>
                <w:webHidden/>
              </w:rPr>
              <w:instrText xml:space="preserve"> PAGEREF _Toc462739579 \h </w:instrText>
            </w:r>
            <w:r w:rsidR="00CB539B">
              <w:rPr>
                <w:noProof/>
                <w:webHidden/>
              </w:rPr>
            </w:r>
            <w:r w:rsidR="00CB539B">
              <w:rPr>
                <w:noProof/>
                <w:webHidden/>
              </w:rPr>
              <w:fldChar w:fldCharType="separate"/>
            </w:r>
            <w:r w:rsidR="00CB539B">
              <w:rPr>
                <w:noProof/>
                <w:webHidden/>
              </w:rPr>
              <w:t>7</w:t>
            </w:r>
            <w:r w:rsidR="00CB539B">
              <w:rPr>
                <w:noProof/>
                <w:webHidden/>
              </w:rPr>
              <w:fldChar w:fldCharType="end"/>
            </w:r>
          </w:hyperlink>
        </w:p>
        <w:p w14:paraId="55AE0124" w14:textId="2E132D61" w:rsidR="00CB539B" w:rsidRDefault="00DE0FC8">
          <w:pPr>
            <w:pStyle w:val="TOC3"/>
            <w:tabs>
              <w:tab w:val="right" w:leader="dot" w:pos="10790"/>
            </w:tabs>
            <w:rPr>
              <w:noProof/>
              <w:sz w:val="22"/>
              <w:szCs w:val="22"/>
            </w:rPr>
          </w:pPr>
          <w:hyperlink w:anchor="_Toc462739580" w:history="1">
            <w:r w:rsidR="00CB539B" w:rsidRPr="00137548">
              <w:rPr>
                <w:rStyle w:val="Hyperlink"/>
                <w:noProof/>
              </w:rPr>
              <w:t>Image Loading</w:t>
            </w:r>
            <w:r w:rsidR="00CB539B">
              <w:rPr>
                <w:noProof/>
                <w:webHidden/>
              </w:rPr>
              <w:tab/>
            </w:r>
            <w:r w:rsidR="00CB539B">
              <w:rPr>
                <w:noProof/>
                <w:webHidden/>
              </w:rPr>
              <w:fldChar w:fldCharType="begin"/>
            </w:r>
            <w:r w:rsidR="00CB539B">
              <w:rPr>
                <w:noProof/>
                <w:webHidden/>
              </w:rPr>
              <w:instrText xml:space="preserve"> PAGEREF _Toc462739580 \h </w:instrText>
            </w:r>
            <w:r w:rsidR="00CB539B">
              <w:rPr>
                <w:noProof/>
                <w:webHidden/>
              </w:rPr>
            </w:r>
            <w:r w:rsidR="00CB539B">
              <w:rPr>
                <w:noProof/>
                <w:webHidden/>
              </w:rPr>
              <w:fldChar w:fldCharType="separate"/>
            </w:r>
            <w:r w:rsidR="00CB539B">
              <w:rPr>
                <w:noProof/>
                <w:webHidden/>
              </w:rPr>
              <w:t>8</w:t>
            </w:r>
            <w:r w:rsidR="00CB539B">
              <w:rPr>
                <w:noProof/>
                <w:webHidden/>
              </w:rPr>
              <w:fldChar w:fldCharType="end"/>
            </w:r>
          </w:hyperlink>
        </w:p>
        <w:p w14:paraId="0F6E9D0B" w14:textId="65B5F201" w:rsidR="00CB539B" w:rsidRDefault="00DE0FC8">
          <w:pPr>
            <w:pStyle w:val="TOC1"/>
            <w:tabs>
              <w:tab w:val="right" w:leader="dot" w:pos="10790"/>
            </w:tabs>
            <w:rPr>
              <w:noProof/>
              <w:sz w:val="22"/>
              <w:szCs w:val="22"/>
            </w:rPr>
          </w:pPr>
          <w:hyperlink w:anchor="_Toc462739581" w:history="1">
            <w:r w:rsidR="00CB539B" w:rsidRPr="00137548">
              <w:rPr>
                <w:rStyle w:val="Hyperlink"/>
                <w:noProof/>
              </w:rPr>
              <w:t>Strategy</w:t>
            </w:r>
            <w:r w:rsidR="00CB539B">
              <w:rPr>
                <w:noProof/>
                <w:webHidden/>
              </w:rPr>
              <w:tab/>
            </w:r>
            <w:r w:rsidR="00CB539B">
              <w:rPr>
                <w:noProof/>
                <w:webHidden/>
              </w:rPr>
              <w:fldChar w:fldCharType="begin"/>
            </w:r>
            <w:r w:rsidR="00CB539B">
              <w:rPr>
                <w:noProof/>
                <w:webHidden/>
              </w:rPr>
              <w:instrText xml:space="preserve"> PAGEREF _Toc462739581 \h </w:instrText>
            </w:r>
            <w:r w:rsidR="00CB539B">
              <w:rPr>
                <w:noProof/>
                <w:webHidden/>
              </w:rPr>
            </w:r>
            <w:r w:rsidR="00CB539B">
              <w:rPr>
                <w:noProof/>
                <w:webHidden/>
              </w:rPr>
              <w:fldChar w:fldCharType="separate"/>
            </w:r>
            <w:r w:rsidR="00CB539B">
              <w:rPr>
                <w:noProof/>
                <w:webHidden/>
              </w:rPr>
              <w:t>10</w:t>
            </w:r>
            <w:r w:rsidR="00CB539B">
              <w:rPr>
                <w:noProof/>
                <w:webHidden/>
              </w:rPr>
              <w:fldChar w:fldCharType="end"/>
            </w:r>
          </w:hyperlink>
        </w:p>
        <w:p w14:paraId="2A56B4E6" w14:textId="6419237B" w:rsidR="00E51CC9" w:rsidRDefault="00E51CC9">
          <w:r>
            <w:rPr>
              <w:b/>
              <w:bCs/>
              <w:noProof/>
            </w:rPr>
            <w:fldChar w:fldCharType="end"/>
          </w:r>
        </w:p>
      </w:sdtContent>
    </w:sdt>
    <w:p w14:paraId="7EBAC85F" w14:textId="77777777" w:rsidR="00EF3A2B" w:rsidRPr="00FF492C" w:rsidRDefault="07F38CCD" w:rsidP="00FC25FA">
      <w:pPr>
        <w:pStyle w:val="Heading1"/>
      </w:pPr>
      <w:bookmarkStart w:id="1" w:name="_Toc462726527"/>
      <w:bookmarkStart w:id="2" w:name="_Toc462739571"/>
      <w:r>
        <w:t>Overview</w:t>
      </w:r>
      <w:bookmarkEnd w:id="0"/>
      <w:bookmarkEnd w:id="1"/>
      <w:bookmarkEnd w:id="2"/>
    </w:p>
    <w:p w14:paraId="3FAA3031" w14:textId="0AA1FB42" w:rsidR="003E23A9" w:rsidRPr="00AF2918" w:rsidRDefault="064864CD" w:rsidP="00FC25FA">
      <w:pPr>
        <w:rPr>
          <w:rFonts w:cstheme="minorHAnsi"/>
          <w:color w:val="000000"/>
        </w:rPr>
      </w:pPr>
      <w:r>
        <w:t>This document outlines the long-term strategy in providing a platform-integrated graphics layer to the Islandwood project by leveraging Windows Direct2D and its associated technologies.</w:t>
      </w:r>
    </w:p>
    <w:p w14:paraId="7EBAC868" w14:textId="36223399" w:rsidR="00D37D76" w:rsidRDefault="00D820D4" w:rsidP="00FC25FA">
      <w:pPr>
        <w:pStyle w:val="Heading1"/>
        <w:rPr>
          <w:rFonts w:cstheme="minorHAnsi"/>
          <w:color w:val="000000"/>
        </w:rPr>
      </w:pPr>
      <w:bookmarkStart w:id="3" w:name="_Toc449186692"/>
      <w:bookmarkStart w:id="4" w:name="_Toc462726528"/>
      <w:bookmarkStart w:id="5" w:name="_Toc462739572"/>
      <w:r>
        <w:t>Approach</w:t>
      </w:r>
      <w:bookmarkEnd w:id="3"/>
      <w:bookmarkEnd w:id="4"/>
      <w:bookmarkEnd w:id="5"/>
    </w:p>
    <w:p w14:paraId="3C051C29" w14:textId="7454D61E" w:rsidR="007426DE" w:rsidRDefault="064864CD" w:rsidP="00FC25FA">
      <w:r>
        <w:t xml:space="preserve">As in our parallel effort to convert </w:t>
      </w:r>
      <w:proofErr w:type="spellStart"/>
      <w:r>
        <w:t>CoreText</w:t>
      </w:r>
      <w:proofErr w:type="spellEnd"/>
      <w:r>
        <w:t xml:space="preserve"> to use </w:t>
      </w:r>
      <w:proofErr w:type="spellStart"/>
      <w:r>
        <w:t>DirectWrite</w:t>
      </w:r>
      <w:proofErr w:type="spellEnd"/>
      <w:r>
        <w:t>, we will incrementally reimplement the CoreGraphics API surface in terms of platform-provided Direct2D APIs.</w:t>
      </w:r>
    </w:p>
    <w:p w14:paraId="31B144BA" w14:textId="6D731228" w:rsidR="00564550" w:rsidRDefault="064864CD" w:rsidP="00FC25FA">
      <w:r>
        <w:t>Priority will be given to CoreGraphics APIs in use by our current enterprise partners.</w:t>
      </w:r>
    </w:p>
    <w:p w14:paraId="535F3354" w14:textId="77777777" w:rsidR="00C57229" w:rsidRDefault="00C57229" w:rsidP="00FC25FA">
      <w:pPr>
        <w:pStyle w:val="ListParagraph"/>
      </w:pPr>
    </w:p>
    <w:p w14:paraId="31665F33" w14:textId="1E756EB1" w:rsidR="00EA6389" w:rsidRDefault="00D36E03" w:rsidP="00E51CC9">
      <w:pPr>
        <w:pStyle w:val="Heading1"/>
      </w:pPr>
      <w:bookmarkStart w:id="6" w:name="_Toc449186700"/>
      <w:bookmarkStart w:id="7" w:name="_Toc462726529"/>
      <w:bookmarkStart w:id="8" w:name="_Toc462739573"/>
      <w:r>
        <w:t>Technical Details</w:t>
      </w:r>
      <w:bookmarkStart w:id="9" w:name="_Toc449186701"/>
      <w:bookmarkEnd w:id="6"/>
      <w:bookmarkEnd w:id="7"/>
      <w:bookmarkEnd w:id="8"/>
    </w:p>
    <w:p w14:paraId="3B6657AD" w14:textId="19895B2C" w:rsidR="00E51CC9" w:rsidRDefault="064864CD" w:rsidP="00E51CC9">
      <w:r>
        <w:t>CoreGraphics is a full-featured framework that offers support for drawing images at runtime, loading images from disk, color space conversions, hardware-assisted rendering and PDF rendering. Herein, we will refer to the following terms:</w:t>
      </w:r>
    </w:p>
    <w:p w14:paraId="457B55AA" w14:textId="27923AD1" w:rsidR="00E51CC9" w:rsidRDefault="00E51CC9" w:rsidP="00E51CC9"/>
    <w:p w14:paraId="2FE73885" w14:textId="58C75870" w:rsidR="00E51CC9" w:rsidRDefault="064864CD" w:rsidP="00E51CC9">
      <w:pPr>
        <w:rPr>
          <w:b/>
        </w:rPr>
      </w:pPr>
      <w:r w:rsidRPr="064864CD">
        <w:rPr>
          <w:b/>
          <w:bCs/>
        </w:rPr>
        <w:t>Context</w:t>
      </w:r>
    </w:p>
    <w:p w14:paraId="6047617C" w14:textId="2FC42D77" w:rsidR="00E51CC9" w:rsidRPr="00E51CC9" w:rsidRDefault="064864CD" w:rsidP="00E51CC9">
      <w:pPr>
        <w:ind w:left="720"/>
      </w:pPr>
      <w:r>
        <w:t xml:space="preserve">The Context, in CoreGraphics, is the destination for all drawing operations. It holds a path in progress, a rendering destination, and its various drawing parameters in a </w:t>
      </w:r>
      <w:proofErr w:type="spellStart"/>
      <w:r>
        <w:t>stateful</w:t>
      </w:r>
      <w:proofErr w:type="spellEnd"/>
      <w:r>
        <w:t xml:space="preserve"> stack.</w:t>
      </w:r>
    </w:p>
    <w:p w14:paraId="75195F7D" w14:textId="1410F9FC" w:rsidR="00E51CC9" w:rsidRDefault="064864CD" w:rsidP="00E51CC9">
      <w:pPr>
        <w:rPr>
          <w:b/>
        </w:rPr>
      </w:pPr>
      <w:r w:rsidRPr="064864CD">
        <w:rPr>
          <w:b/>
          <w:bCs/>
        </w:rPr>
        <w:t>Path</w:t>
      </w:r>
    </w:p>
    <w:p w14:paraId="6A530486" w14:textId="111AE04E" w:rsidR="00E51CC9" w:rsidRPr="00E51CC9" w:rsidRDefault="00E51CC9" w:rsidP="00E51CC9">
      <w:r>
        <w:rPr>
          <w:b/>
        </w:rPr>
        <w:lastRenderedPageBreak/>
        <w:tab/>
      </w:r>
      <w:r>
        <w:t>A Path represents the series of points, lines and arcs required to draw a shape.</w:t>
      </w:r>
    </w:p>
    <w:p w14:paraId="053EE599" w14:textId="43E560C4" w:rsidR="00E51CC9" w:rsidRDefault="064864CD" w:rsidP="00E51CC9">
      <w:pPr>
        <w:rPr>
          <w:b/>
        </w:rPr>
      </w:pPr>
      <w:r w:rsidRPr="064864CD">
        <w:rPr>
          <w:b/>
          <w:bCs/>
        </w:rPr>
        <w:t>Bitmap, Image</w:t>
      </w:r>
    </w:p>
    <w:p w14:paraId="78C36241" w14:textId="652911CF" w:rsidR="00E51CC9" w:rsidRPr="00E51CC9" w:rsidRDefault="064864CD" w:rsidP="00E51CC9">
      <w:pPr>
        <w:ind w:left="720"/>
      </w:pPr>
      <w:r>
        <w:t>A Bitmap is a set of pixels in a certain, implementation-specific backing format. During drawing, all of a context’s draw commands will cause pixels to be rasterized into a bitmap, which can be written to disk or displayed to the screen.</w:t>
      </w:r>
    </w:p>
    <w:p w14:paraId="6A9A8FCF" w14:textId="77777777" w:rsidR="00F9342A" w:rsidRDefault="00F9342A" w:rsidP="00FC25FA"/>
    <w:p w14:paraId="7EBAC86C" w14:textId="426150A9" w:rsidR="00680A60" w:rsidRDefault="00B335BB" w:rsidP="00FC25FA">
      <w:pPr>
        <w:pStyle w:val="Heading2"/>
      </w:pPr>
      <w:bookmarkStart w:id="10" w:name="_Toc462726530"/>
      <w:bookmarkStart w:id="11" w:name="_Toc462739574"/>
      <w:r w:rsidRPr="0005455C">
        <w:t xml:space="preserve">Current </w:t>
      </w:r>
      <w:r w:rsidR="00564550">
        <w:t>CoreGraphics</w:t>
      </w:r>
      <w:r w:rsidR="0288CE41" w:rsidRPr="0005455C">
        <w:t xml:space="preserve"> Implementation</w:t>
      </w:r>
      <w:bookmarkStart w:id="12" w:name="_Design"/>
      <w:bookmarkStart w:id="13" w:name="_UIKit_Control_Implementations"/>
      <w:bookmarkEnd w:id="9"/>
      <w:bookmarkEnd w:id="10"/>
      <w:bookmarkEnd w:id="11"/>
      <w:bookmarkEnd w:id="12"/>
      <w:bookmarkEnd w:id="13"/>
    </w:p>
    <w:p w14:paraId="14E4E05B" w14:textId="2A6046D3" w:rsidR="00564550" w:rsidRDefault="064864CD" w:rsidP="00FC25FA">
      <w:r>
        <w:t>Today, CoreGraphics is implemented using Cairo. Cairo is a cross-platform 2D graphics library that provides support for pluggable output targets. Of the wide variety of Cairo output targets, we use only one: the bitmap target.</w:t>
      </w:r>
    </w:p>
    <w:p w14:paraId="2510B41F" w14:textId="5BF217D3" w:rsidR="00A9372D" w:rsidRDefault="00A9372D" w:rsidP="00FC25FA"/>
    <w:p w14:paraId="7188DD3B" w14:textId="54C6BDC1" w:rsidR="00564550" w:rsidRDefault="004C2B3A" w:rsidP="00FC25FA">
      <w:r>
        <w:t>Currently, t</w:t>
      </w:r>
      <w:r w:rsidR="00564550">
        <w:t xml:space="preserve">o </w:t>
      </w:r>
      <w:r w:rsidR="064864CD">
        <w:t xml:space="preserve">interoperate </w:t>
      </w:r>
      <w:r>
        <w:t xml:space="preserve">Cairo </w:t>
      </w:r>
      <w:r w:rsidR="064864CD">
        <w:t>with XAML</w:t>
      </w:r>
      <w:r w:rsidR="00564550">
        <w:t xml:space="preserve"> we</w:t>
      </w:r>
      <w:r w:rsidR="064864CD">
        <w:t xml:space="preserve"> request that a given control provide a writable bitmap buffer. That buffer is given to Cairo as the backing store for the bitmap output target, and all draw commands are executed into that buffer immediately.</w:t>
      </w:r>
    </w:p>
    <w:p w14:paraId="048ACD49" w14:textId="77777777" w:rsidR="00564550" w:rsidRPr="00693108" w:rsidRDefault="00564550" w:rsidP="00FC25FA"/>
    <w:p w14:paraId="7EBAC8FD" w14:textId="221EEF36" w:rsidR="007F3246" w:rsidRDefault="0288CE41" w:rsidP="00FC25FA">
      <w:pPr>
        <w:pStyle w:val="Heading2"/>
      </w:pPr>
      <w:bookmarkStart w:id="14" w:name="_Directional_Navigation_(Xbox,"/>
      <w:bookmarkStart w:id="15" w:name="_Implementing_UIKit_Controls"/>
      <w:bookmarkStart w:id="16" w:name="_Toc449186710"/>
      <w:bookmarkStart w:id="17" w:name="_Toc462726531"/>
      <w:bookmarkStart w:id="18" w:name="_Toc462739575"/>
      <w:bookmarkEnd w:id="14"/>
      <w:bookmarkEnd w:id="15"/>
      <w:r w:rsidRPr="00DE5805">
        <w:t xml:space="preserve">Implementing </w:t>
      </w:r>
      <w:bookmarkEnd w:id="16"/>
      <w:r w:rsidR="0005455C">
        <w:t>CoreGraphics</w:t>
      </w:r>
      <w:r w:rsidR="00693108">
        <w:t xml:space="preserve"> with Direct</w:t>
      </w:r>
      <w:r w:rsidR="0005455C">
        <w:t>2D</w:t>
      </w:r>
      <w:bookmarkEnd w:id="17"/>
      <w:bookmarkEnd w:id="18"/>
    </w:p>
    <w:p w14:paraId="10BA9471" w14:textId="29AE6948" w:rsidR="00D84E59" w:rsidRDefault="00D84E59" w:rsidP="00D84E59">
      <w:pPr>
        <w:pStyle w:val="Heading3"/>
      </w:pPr>
      <w:r>
        <w:t>Rationale</w:t>
      </w:r>
    </w:p>
    <w:p w14:paraId="009AEBB8" w14:textId="0AE8F8AD" w:rsidR="00D84E59" w:rsidRDefault="008B0F60" w:rsidP="00D84E59">
      <w:r>
        <w:t>Reimplementing parts of CoreGraphics to leverage existing Windows APIs allows us to springboard off the hard work done by other windows teams in in-box components.</w:t>
      </w:r>
      <w:r w:rsidR="008213B0">
        <w:t xml:space="preserve"> </w:t>
      </w:r>
      <w:r w:rsidR="00701124">
        <w:t>CG/</w:t>
      </w:r>
      <w:r w:rsidR="008213B0">
        <w:t xml:space="preserve">Cairo is a </w:t>
      </w:r>
      <w:r w:rsidR="00D270AB">
        <w:t>costly</w:t>
      </w:r>
      <w:r w:rsidR="008213B0">
        <w:t xml:space="preserve"> framework with its own 2D rendering</w:t>
      </w:r>
      <w:r w:rsidR="00DA5B36">
        <w:t xml:space="preserve"> engine</w:t>
      </w:r>
      <w:r w:rsidR="00F70E1C">
        <w:t xml:space="preserve">; to wit, it is not </w:t>
      </w:r>
      <w:proofErr w:type="spellStart"/>
      <w:r w:rsidR="00F70E1C">
        <w:t>c</w:t>
      </w:r>
      <w:r w:rsidR="00D62141">
        <w:t>omposable</w:t>
      </w:r>
      <w:proofErr w:type="spellEnd"/>
      <w:r w:rsidR="00E66348">
        <w:t xml:space="preserve">, brings </w:t>
      </w:r>
      <w:r w:rsidR="00D270AB">
        <w:t>myriad</w:t>
      </w:r>
      <w:r w:rsidR="00E66348">
        <w:t xml:space="preserve"> unnecessary dependencies,</w:t>
      </w:r>
      <w:r w:rsidR="00D62141">
        <w:t xml:space="preserve"> and does not render its graphics in line with XAML and other Windows platform technologies.</w:t>
      </w:r>
      <w:r w:rsidR="00DA5B36">
        <w:t xml:space="preserve"> </w:t>
      </w:r>
      <w:r w:rsidR="00701124">
        <w:t>CG/D2D, on the other hand, takes advantage of the native Windows graphics pipeline, including but not limited to its ability to offload intensive rendering tasks to the GPU.</w:t>
      </w:r>
    </w:p>
    <w:p w14:paraId="736E265D" w14:textId="77777777" w:rsidR="00701124" w:rsidRDefault="00701124" w:rsidP="00D84E59"/>
    <w:p w14:paraId="2036DF30" w14:textId="43C50508" w:rsidR="00701124" w:rsidRDefault="00701124" w:rsidP="00D84E59">
      <w:r>
        <w:t xml:space="preserve">While this prospective implementation will render into the same XAML Writable Bitmap as our current implementation, we may eventually be able to replace the lower-level graphics components in </w:t>
      </w:r>
      <w:proofErr w:type="spellStart"/>
      <w:r>
        <w:t>WinObjC</w:t>
      </w:r>
      <w:proofErr w:type="spellEnd"/>
      <w:r>
        <w:t xml:space="preserve"> with </w:t>
      </w:r>
      <w:r w:rsidR="00127BE1">
        <w:t xml:space="preserve">accelerated </w:t>
      </w:r>
      <w:r w:rsidR="008F471C">
        <w:t>targets</w:t>
      </w:r>
      <w:r w:rsidR="00127BE1">
        <w:t>. When that happens, CG/D2D’s reliance on the generic D2D render target model will pay dividends.</w:t>
      </w:r>
    </w:p>
    <w:p w14:paraId="062F9908" w14:textId="77777777" w:rsidR="00DA5B36" w:rsidRDefault="00DA5B36" w:rsidP="00D84E59"/>
    <w:p w14:paraId="12F64F7F" w14:textId="5A69E33E" w:rsidR="00C9083F" w:rsidRPr="00D84E59" w:rsidRDefault="00C9083F" w:rsidP="00C9083F">
      <w:pPr>
        <w:pStyle w:val="Heading3"/>
      </w:pPr>
      <w:r>
        <w:t>Details</w:t>
      </w:r>
    </w:p>
    <w:p w14:paraId="17CBB540" w14:textId="6DE39DC2" w:rsidR="00E51CC9" w:rsidRPr="00E51CC9" w:rsidRDefault="064864CD" w:rsidP="00E51CC9">
      <w:r>
        <w:t>Windows Direct2D supports drawing shapes (in D2D parlance, Geometries) and images to rendering targets, which can include bitmap images, printing contexts, and hardware-backed surfaces. Additionally, the Windows Image Codec library provides support for storing and loading images in common container formats to streams and files on disk.</w:t>
      </w:r>
    </w:p>
    <w:p w14:paraId="137F1B3F" w14:textId="25E7E68C" w:rsidR="064864CD" w:rsidRDefault="064864CD" w:rsidP="064864CD"/>
    <w:p w14:paraId="7947C265" w14:textId="212557FF" w:rsidR="00080F0E" w:rsidRDefault="064864CD" w:rsidP="00FC25FA">
      <w:r>
        <w:t>In each of the below sections, the high-level CoreGraphics verticals and their constituent low-level APIs are mapped to their counterparts in Direct2D. A table captures the recommended mappings between the two API surfaces and calls out specific gaps, if any. The below coloring scheme will be used throughout the document.</w:t>
      </w:r>
    </w:p>
    <w:p w14:paraId="06FC1C74" w14:textId="77777777" w:rsidR="00E51CC9" w:rsidRDefault="00E51CC9" w:rsidP="00FC25FA">
      <w:pPr>
        <w:rPr>
          <w:rFonts w:cstheme="minorHAnsi"/>
        </w:rPr>
      </w:pPr>
    </w:p>
    <w:tbl>
      <w:tblPr>
        <w:tblW w:w="0" w:type="auto"/>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0"/>
        <w:gridCol w:w="6291"/>
        <w:gridCol w:w="4139"/>
      </w:tblGrid>
      <w:tr w:rsidR="00261D15" w14:paraId="04089BD9" w14:textId="77777777" w:rsidTr="00261D15">
        <w:tc>
          <w:tcPr>
            <w:tcW w:w="270" w:type="dxa"/>
            <w:tcBorders>
              <w:top w:val="single" w:sz="8" w:space="0" w:color="A3A3A3"/>
              <w:left w:val="single" w:sz="8" w:space="0" w:color="A3A3A3"/>
              <w:bottom w:val="single" w:sz="8" w:space="0" w:color="A3A3A3"/>
              <w:right w:val="single" w:sz="8" w:space="0" w:color="A3A3A3"/>
            </w:tcBorders>
          </w:tcPr>
          <w:p w14:paraId="135875EC" w14:textId="77777777" w:rsidR="00261D15" w:rsidRPr="064864CD" w:rsidRDefault="00261D15" w:rsidP="00FC25FA">
            <w:pPr>
              <w:pStyle w:val="NormalWeb"/>
              <w:rPr>
                <w:rFonts w:ascii="Calibri" w:eastAsia="Calibri" w:hAnsi="Calibri" w:cs="Calibri"/>
                <w:b/>
                <w:bCs/>
              </w:rPr>
            </w:pPr>
          </w:p>
        </w:tc>
        <w:tc>
          <w:tcPr>
            <w:tcW w:w="6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97D5F" w14:textId="20951BCE" w:rsidR="00261D15" w:rsidRPr="00E51CC9" w:rsidRDefault="00261D15" w:rsidP="00FC25FA">
            <w:pPr>
              <w:pStyle w:val="NormalWeb"/>
              <w:rPr>
                <w:b/>
              </w:rPr>
            </w:pPr>
            <w:r w:rsidRPr="064864CD">
              <w:rPr>
                <w:rFonts w:ascii="Calibri" w:eastAsia="Calibri" w:hAnsi="Calibri" w:cs="Calibri"/>
                <w:b/>
                <w:bCs/>
              </w:rPr>
              <w:t>CoreGraphics</w:t>
            </w:r>
          </w:p>
        </w:tc>
        <w:tc>
          <w:tcPr>
            <w:tcW w:w="41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B7948" w14:textId="51550DE0" w:rsidR="00261D15" w:rsidRPr="00E51CC9" w:rsidRDefault="00261D15" w:rsidP="00FC25FA">
            <w:pPr>
              <w:pStyle w:val="NormalWeb"/>
              <w:rPr>
                <w:b/>
              </w:rPr>
            </w:pPr>
            <w:r w:rsidRPr="064864CD">
              <w:rPr>
                <w:rFonts w:ascii="Calibri" w:eastAsia="Calibri" w:hAnsi="Calibri" w:cs="Calibri"/>
                <w:b/>
                <w:bCs/>
              </w:rPr>
              <w:t>Direct2D</w:t>
            </w:r>
          </w:p>
        </w:tc>
      </w:tr>
      <w:tr w:rsidR="00261D15" w14:paraId="2D60584A" w14:textId="77777777" w:rsidTr="00261D15">
        <w:tc>
          <w:tcPr>
            <w:tcW w:w="270" w:type="dxa"/>
            <w:tcBorders>
              <w:top w:val="single" w:sz="8" w:space="0" w:color="A3A3A3"/>
              <w:left w:val="single" w:sz="8" w:space="0" w:color="A3A3A3"/>
              <w:bottom w:val="single" w:sz="8" w:space="0" w:color="A3A3A3"/>
              <w:right w:val="single" w:sz="8" w:space="0" w:color="A3A3A3"/>
            </w:tcBorders>
            <w:shd w:val="clear" w:color="auto" w:fill="92D050"/>
          </w:tcPr>
          <w:p w14:paraId="6B6A4B7B" w14:textId="77777777" w:rsidR="00261D15" w:rsidRPr="064864CD" w:rsidRDefault="00261D15" w:rsidP="00FC25FA">
            <w:pPr>
              <w:pStyle w:val="NormalWeb"/>
              <w:rPr>
                <w:rFonts w:ascii="Calibri" w:eastAsia="Calibri" w:hAnsi="Calibri" w:cs="Calibri"/>
              </w:rPr>
            </w:pPr>
          </w:p>
        </w:tc>
        <w:tc>
          <w:tcPr>
            <w:tcW w:w="6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FCD670" w14:textId="77777777" w:rsidR="00261D15" w:rsidRDefault="00261D15" w:rsidP="00FC25FA">
            <w:pPr>
              <w:pStyle w:val="NormalWeb"/>
              <w:rPr>
                <w:rFonts w:ascii="Calibri" w:eastAsia="Calibri" w:hAnsi="Calibri" w:cs="Calibri"/>
              </w:rPr>
            </w:pPr>
            <w:r w:rsidRPr="064864CD">
              <w:rPr>
                <w:rFonts w:ascii="Calibri" w:eastAsia="Calibri" w:hAnsi="Calibri" w:cs="Calibri"/>
              </w:rPr>
              <w:t>Interface1</w:t>
            </w:r>
          </w:p>
          <w:p w14:paraId="594F7B65" w14:textId="271BB581" w:rsidR="00261D15" w:rsidRDefault="00261D15" w:rsidP="00FC25FA">
            <w:pPr>
              <w:pStyle w:val="NormalWeb"/>
            </w:pPr>
            <w:r>
              <w:rPr>
                <w:rFonts w:ascii="Calibri" w:eastAsia="Calibri" w:hAnsi="Calibri" w:cs="Calibri"/>
              </w:rPr>
              <w:t>Currently Interoperable</w:t>
            </w:r>
          </w:p>
        </w:tc>
        <w:tc>
          <w:tcPr>
            <w:tcW w:w="41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93DA7EF" w14:textId="4C89D578" w:rsidR="00261D15" w:rsidRPr="004C6541" w:rsidRDefault="00261D15" w:rsidP="00FC25FA">
            <w:pPr>
              <w:pStyle w:val="NormalWeb"/>
            </w:pPr>
            <w:r w:rsidRPr="064864CD">
              <w:rPr>
                <w:rFonts w:ascii="Calibri" w:eastAsia="Calibri" w:hAnsi="Calibri" w:cs="Calibri"/>
              </w:rPr>
              <w:t>No functionally compatible interface is available</w:t>
            </w:r>
          </w:p>
        </w:tc>
      </w:tr>
      <w:tr w:rsidR="00261D15" w14:paraId="0288AF05" w14:textId="77777777" w:rsidTr="00261D15">
        <w:tc>
          <w:tcPr>
            <w:tcW w:w="270" w:type="dxa"/>
            <w:tcBorders>
              <w:top w:val="single" w:sz="8" w:space="0" w:color="A3A3A3"/>
              <w:left w:val="single" w:sz="8" w:space="0" w:color="A3A3A3"/>
              <w:bottom w:val="single" w:sz="8" w:space="0" w:color="A3A3A3"/>
              <w:right w:val="single" w:sz="8" w:space="0" w:color="A3A3A3"/>
            </w:tcBorders>
            <w:shd w:val="clear" w:color="auto" w:fill="FFFF00"/>
          </w:tcPr>
          <w:p w14:paraId="499CBC08" w14:textId="77777777" w:rsidR="00261D15" w:rsidRPr="064864CD" w:rsidRDefault="00261D15" w:rsidP="00FC25FA">
            <w:pPr>
              <w:pStyle w:val="NormalWeb"/>
              <w:rPr>
                <w:rFonts w:ascii="Calibri" w:eastAsia="Calibri" w:hAnsi="Calibri" w:cs="Calibri"/>
              </w:rPr>
            </w:pPr>
          </w:p>
        </w:tc>
        <w:tc>
          <w:tcPr>
            <w:tcW w:w="6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CAEB9" w14:textId="77777777" w:rsidR="00261D15" w:rsidRDefault="00261D15" w:rsidP="00FC25FA">
            <w:pPr>
              <w:pStyle w:val="NormalWeb"/>
              <w:rPr>
                <w:rFonts w:ascii="Calibri" w:eastAsia="Calibri" w:hAnsi="Calibri" w:cs="Calibri"/>
              </w:rPr>
            </w:pPr>
            <w:r w:rsidRPr="064864CD">
              <w:rPr>
                <w:rFonts w:ascii="Calibri" w:eastAsia="Calibri" w:hAnsi="Calibri" w:cs="Calibri"/>
              </w:rPr>
              <w:t>Interface2</w:t>
            </w:r>
          </w:p>
          <w:p w14:paraId="6427C7E7" w14:textId="43EC146D" w:rsidR="00261D15" w:rsidRDefault="00261D15" w:rsidP="00FC25FA">
            <w:pPr>
              <w:pStyle w:val="NormalWeb"/>
            </w:pPr>
            <w:r>
              <w:rPr>
                <w:rFonts w:ascii="Calibri" w:eastAsia="Calibri" w:hAnsi="Calibri" w:cs="Calibri"/>
              </w:rPr>
              <w:t>Supported currently with Caveat</w:t>
            </w:r>
          </w:p>
        </w:tc>
        <w:tc>
          <w:tcPr>
            <w:tcW w:w="4139"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tcPr>
          <w:p w14:paraId="652CCB86" w14:textId="66DB8483" w:rsidR="00261D15" w:rsidRPr="004C6541" w:rsidRDefault="00261D15" w:rsidP="00FC25FA">
            <w:pPr>
              <w:pStyle w:val="NormalWeb"/>
            </w:pPr>
            <w:r w:rsidRPr="064864CD">
              <w:rPr>
                <w:rFonts w:ascii="Calibri" w:eastAsia="Calibri" w:hAnsi="Calibri" w:cs="Calibri"/>
              </w:rPr>
              <w:t>Interface is not fully compatible functionally</w:t>
            </w:r>
          </w:p>
        </w:tc>
      </w:tr>
      <w:tr w:rsidR="00261D15" w14:paraId="00B588C6" w14:textId="77777777" w:rsidTr="00261D15">
        <w:tc>
          <w:tcPr>
            <w:tcW w:w="270" w:type="dxa"/>
            <w:tcBorders>
              <w:top w:val="single" w:sz="8" w:space="0" w:color="A3A3A3"/>
              <w:left w:val="single" w:sz="8" w:space="0" w:color="A3A3A3"/>
              <w:bottom w:val="single" w:sz="8" w:space="0" w:color="A3A3A3"/>
              <w:right w:val="single" w:sz="8" w:space="0" w:color="A3A3A3"/>
            </w:tcBorders>
            <w:shd w:val="clear" w:color="auto" w:fill="C00000"/>
          </w:tcPr>
          <w:p w14:paraId="25489061" w14:textId="77777777" w:rsidR="00BE3F78" w:rsidRDefault="00BE3F78" w:rsidP="00FC25FA">
            <w:pPr>
              <w:pStyle w:val="NormalWeb"/>
              <w:rPr>
                <w:rFonts w:ascii="Calibri" w:eastAsia="Calibri" w:hAnsi="Calibri" w:cs="Calibri"/>
              </w:rPr>
            </w:pPr>
          </w:p>
          <w:p w14:paraId="760EE847" w14:textId="77777777" w:rsidR="00261D15" w:rsidRDefault="00261D15" w:rsidP="00FC25FA">
            <w:pPr>
              <w:pStyle w:val="NormalWeb"/>
              <w:rPr>
                <w:rFonts w:ascii="Calibri" w:eastAsia="Calibri" w:hAnsi="Calibri" w:cs="Calibri"/>
              </w:rPr>
            </w:pPr>
          </w:p>
        </w:tc>
        <w:tc>
          <w:tcPr>
            <w:tcW w:w="6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A5E339" w14:textId="77777777" w:rsidR="00261D15" w:rsidRDefault="00261D15" w:rsidP="00FC25FA">
            <w:pPr>
              <w:pStyle w:val="NormalWeb"/>
              <w:rPr>
                <w:rFonts w:ascii="Calibri" w:eastAsia="Calibri" w:hAnsi="Calibri" w:cs="Calibri"/>
              </w:rPr>
            </w:pPr>
            <w:r w:rsidRPr="064864CD">
              <w:rPr>
                <w:rFonts w:ascii="Calibri" w:eastAsia="Calibri" w:hAnsi="Calibri" w:cs="Calibri"/>
              </w:rPr>
              <w:t>Interface3</w:t>
            </w:r>
          </w:p>
          <w:p w14:paraId="0133EF73" w14:textId="5354D98C" w:rsidR="00261D15" w:rsidRDefault="00261D15" w:rsidP="00FC25FA">
            <w:pPr>
              <w:pStyle w:val="NormalWeb"/>
            </w:pPr>
            <w:r>
              <w:rPr>
                <w:rFonts w:ascii="Calibri" w:eastAsia="Calibri" w:hAnsi="Calibri" w:cs="Calibri"/>
              </w:rPr>
              <w:t>Not currently supported</w:t>
            </w:r>
          </w:p>
        </w:tc>
        <w:tc>
          <w:tcPr>
            <w:tcW w:w="4139"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4075C28E" w14:textId="6D75A311" w:rsidR="00261D15" w:rsidRDefault="00261D15" w:rsidP="00FC25FA">
            <w:pPr>
              <w:pStyle w:val="NormalWeb"/>
            </w:pPr>
            <w:r w:rsidRPr="064864CD">
              <w:rPr>
                <w:rFonts w:ascii="Calibri" w:eastAsia="Calibri" w:hAnsi="Calibri" w:cs="Calibri"/>
              </w:rPr>
              <w:t>A functionally compatible interface is available</w:t>
            </w:r>
          </w:p>
        </w:tc>
      </w:tr>
      <w:tr w:rsidR="00261D15" w14:paraId="71621CA5" w14:textId="77777777" w:rsidTr="00261D15">
        <w:tc>
          <w:tcPr>
            <w:tcW w:w="270" w:type="dxa"/>
            <w:tcBorders>
              <w:top w:val="single" w:sz="8" w:space="0" w:color="A3A3A3"/>
              <w:left w:val="single" w:sz="8" w:space="0" w:color="A3A3A3"/>
              <w:bottom w:val="single" w:sz="8" w:space="0" w:color="A3A3A3"/>
              <w:right w:val="single" w:sz="8" w:space="0" w:color="A3A3A3"/>
            </w:tcBorders>
          </w:tcPr>
          <w:p w14:paraId="4A4FAA61" w14:textId="77777777" w:rsidR="00261D15" w:rsidRPr="064864CD" w:rsidRDefault="00261D15" w:rsidP="00FC25FA">
            <w:pPr>
              <w:pStyle w:val="NormalWeb"/>
              <w:rPr>
                <w:rFonts w:ascii="Calibri" w:eastAsia="Calibri" w:hAnsi="Calibri" w:cs="Calibri"/>
              </w:rPr>
            </w:pPr>
          </w:p>
        </w:tc>
        <w:tc>
          <w:tcPr>
            <w:tcW w:w="6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BE21AE" w14:textId="77777777" w:rsidR="00261D15" w:rsidRDefault="00261D15" w:rsidP="00FC25FA">
            <w:pPr>
              <w:pStyle w:val="NormalWeb"/>
              <w:rPr>
                <w:rFonts w:ascii="Calibri" w:eastAsia="Calibri" w:hAnsi="Calibri" w:cs="Calibri"/>
              </w:rPr>
            </w:pPr>
            <w:r w:rsidRPr="064864CD">
              <w:rPr>
                <w:rFonts w:ascii="Calibri" w:eastAsia="Calibri" w:hAnsi="Calibri" w:cs="Calibri"/>
              </w:rPr>
              <w:t>Interface4</w:t>
            </w:r>
          </w:p>
          <w:p w14:paraId="2AD5EC6E" w14:textId="0BFF270E" w:rsidR="00261D15" w:rsidRPr="6B83F30E" w:rsidRDefault="00261D15" w:rsidP="00FC25FA">
            <w:pPr>
              <w:pStyle w:val="NormalWeb"/>
              <w:rPr>
                <w:rFonts w:eastAsia="Calibri"/>
              </w:rPr>
            </w:pPr>
            <w:r>
              <w:rPr>
                <w:rFonts w:ascii="Calibri" w:eastAsia="Calibri" w:hAnsi="Calibri" w:cs="Calibri"/>
              </w:rPr>
              <w:t>Unknown status</w:t>
            </w:r>
          </w:p>
        </w:tc>
        <w:tc>
          <w:tcPr>
            <w:tcW w:w="4139" w:type="dxa"/>
            <w:tcBorders>
              <w:top w:val="single" w:sz="8" w:space="0" w:color="A3A3A3"/>
              <w:left w:val="single" w:sz="8" w:space="0" w:color="A3A3A3"/>
              <w:bottom w:val="single" w:sz="8" w:space="0" w:color="A3A3A3"/>
              <w:right w:val="single" w:sz="8" w:space="0" w:color="A3A3A3"/>
            </w:tcBorders>
            <w:shd w:val="clear" w:color="auto" w:fill="00B0F0"/>
            <w:tcMar>
              <w:top w:w="80" w:type="dxa"/>
              <w:left w:w="80" w:type="dxa"/>
              <w:bottom w:w="80" w:type="dxa"/>
              <w:right w:w="80" w:type="dxa"/>
            </w:tcMar>
          </w:tcPr>
          <w:p w14:paraId="6BDBFC12" w14:textId="0E482979" w:rsidR="00261D15" w:rsidRPr="6B83F30E" w:rsidRDefault="00261D15" w:rsidP="00FC25FA">
            <w:pPr>
              <w:pStyle w:val="NormalWeb"/>
              <w:rPr>
                <w:rFonts w:eastAsia="Calibri"/>
              </w:rPr>
            </w:pPr>
            <w:r w:rsidRPr="064864CD">
              <w:rPr>
                <w:rFonts w:ascii="Calibri" w:eastAsia="Calibri" w:hAnsi="Calibri" w:cs="Calibri"/>
              </w:rPr>
              <w:t xml:space="preserve">No compatible interface is required; can be implemented in terms of CoreGraphics </w:t>
            </w:r>
            <w:proofErr w:type="spellStart"/>
            <w:r w:rsidRPr="064864CD">
              <w:rPr>
                <w:rFonts w:ascii="Calibri" w:eastAsia="Calibri" w:hAnsi="Calibri" w:cs="Calibri"/>
              </w:rPr>
              <w:t>intrinsics</w:t>
            </w:r>
            <w:proofErr w:type="spellEnd"/>
            <w:r w:rsidRPr="064864CD">
              <w:rPr>
                <w:rFonts w:ascii="Calibri" w:eastAsia="Calibri" w:hAnsi="Calibri" w:cs="Calibri"/>
              </w:rPr>
              <w:t>.</w:t>
            </w:r>
          </w:p>
        </w:tc>
      </w:tr>
    </w:tbl>
    <w:p w14:paraId="560F0B50" w14:textId="2A6F87E1" w:rsidR="004C6541" w:rsidRDefault="004C6541" w:rsidP="00FC25FA"/>
    <w:p w14:paraId="120FD89B" w14:textId="46FDB264" w:rsidR="0005455C" w:rsidRDefault="00E51CC9" w:rsidP="00FC25FA">
      <w:pPr>
        <w:pStyle w:val="Heading3"/>
      </w:pPr>
      <w:bookmarkStart w:id="19" w:name="_Toc462726532"/>
      <w:bookmarkStart w:id="20" w:name="_Toc462739576"/>
      <w:r>
        <w:t xml:space="preserve">Drawing and </w:t>
      </w:r>
      <w:r w:rsidR="0005455C">
        <w:t>Rendering</w:t>
      </w:r>
      <w:bookmarkEnd w:id="19"/>
      <w:bookmarkEnd w:id="20"/>
    </w:p>
    <w:p w14:paraId="657A93BD" w14:textId="695E8F48" w:rsidR="0005455C" w:rsidRDefault="064864CD" w:rsidP="00FC25FA">
      <w:pPr>
        <w:pStyle w:val="Heading4"/>
      </w:pPr>
      <w:proofErr w:type="spellStart"/>
      <w:r>
        <w:t>CGContext</w:t>
      </w:r>
      <w:proofErr w:type="spellEnd"/>
    </w:p>
    <w:p w14:paraId="6BAB9C50" w14:textId="45DBCD85" w:rsidR="00BB52A2" w:rsidRDefault="064864CD" w:rsidP="00FC25FA">
      <w:proofErr w:type="spellStart"/>
      <w:r>
        <w:t>CGContext</w:t>
      </w:r>
      <w:proofErr w:type="spellEnd"/>
      <w:r>
        <w:t xml:space="preserve"> represents an abstract rendering backend into which colors, states, and paths are pushed. It is the primary entry point for all the CoreGraphics rendering APIs. As there may be multiple backend types, </w:t>
      </w:r>
      <w:proofErr w:type="spellStart"/>
      <w:r>
        <w:t>CGContext</w:t>
      </w:r>
      <w:proofErr w:type="spellEnd"/>
      <w:r>
        <w:t xml:space="preserve"> intentionally leaves many of its parameters vague and implementation-defined.</w:t>
      </w:r>
    </w:p>
    <w:p w14:paraId="74BA4075" w14:textId="77777777" w:rsidR="00BB52A2" w:rsidRDefault="00BB52A2" w:rsidP="00FC25FA"/>
    <w:p w14:paraId="754C0EB5" w14:textId="06979F38" w:rsidR="00BB52A2" w:rsidRDefault="064864CD" w:rsidP="00FC25FA">
      <w:r>
        <w:t>Its Direct2D analogue is the ID2D1RenderTarget interface, which abstracts rendering over several hardware and software backends.</w:t>
      </w:r>
    </w:p>
    <w:p w14:paraId="01C3D4AE" w14:textId="754B070A" w:rsidR="00C82F35" w:rsidRDefault="064864CD" w:rsidP="00FC25FA">
      <w:pPr>
        <w:pStyle w:val="Heading5"/>
      </w:pPr>
      <w:r>
        <w:t>Proposal</w:t>
      </w:r>
    </w:p>
    <w:p w14:paraId="7010C561" w14:textId="66372637" w:rsidR="002359DA" w:rsidRPr="00080C12" w:rsidRDefault="064864CD" w:rsidP="00080C12">
      <w:r>
        <w:t xml:space="preserve">As </w:t>
      </w:r>
      <w:proofErr w:type="spellStart"/>
      <w:r>
        <w:t>CGContext</w:t>
      </w:r>
      <w:proofErr w:type="spellEnd"/>
      <w:r>
        <w:t xml:space="preserve"> maps to ID2DRenderTarget particularly well, it makes sense to provide a </w:t>
      </w:r>
      <w:proofErr w:type="spellStart"/>
      <w:r>
        <w:t>CGContext</w:t>
      </w:r>
      <w:proofErr w:type="spellEnd"/>
      <w:r>
        <w:t xml:space="preserve"> whose methods are implemented in terms of a D2D render target as per the mapping below. This will allow for any present and future D2D render targets to be fully represented in CoreGraphics.</w:t>
      </w:r>
    </w:p>
    <w:p w14:paraId="7EE63CB1" w14:textId="41763D0C" w:rsidR="00C82F35" w:rsidRPr="00C82F35" w:rsidRDefault="064864CD" w:rsidP="00FC25FA">
      <w:pPr>
        <w:pStyle w:val="Heading6"/>
      </w:pPr>
      <w:r>
        <w:t>Data Structure</w:t>
      </w:r>
    </w:p>
    <w:p w14:paraId="054FDE45" w14:textId="2584CFDF" w:rsidR="00C82F35" w:rsidRDefault="001A7C18" w:rsidP="00FC25FA">
      <w:pPr>
        <w:pStyle w:val="DataStructure"/>
        <w:framePr w:wrap="notBeside"/>
      </w:pPr>
      <w:r>
        <w:t>s</w:t>
      </w:r>
      <w:r w:rsidR="00C82F35">
        <w:t>truct _CGD2DContext {</w:t>
      </w:r>
    </w:p>
    <w:p w14:paraId="5EF711BB" w14:textId="1AFF432C" w:rsidR="00C82F35" w:rsidRDefault="00C82F35" w:rsidP="00FC25FA">
      <w:pPr>
        <w:pStyle w:val="DataStructure"/>
        <w:framePr w:wrap="notBeside"/>
      </w:pPr>
      <w:r>
        <w:tab/>
        <w:t>ComPtr&lt;ID2D1RenderTarget&gt; _renderTarget;</w:t>
      </w:r>
    </w:p>
    <w:p w14:paraId="526F07A2" w14:textId="2A130A2E" w:rsidR="00C82F35" w:rsidRDefault="00C82F35" w:rsidP="00FC25FA">
      <w:pPr>
        <w:pStyle w:val="DataStructure"/>
        <w:framePr w:wrap="notBeside"/>
        <w:ind w:firstLine="720"/>
      </w:pPr>
      <w:r>
        <w:t>std::stack&lt;ComPtr&lt;ID2D1DrawingStateBlock&gt;&gt; _</w:t>
      </w:r>
      <w:r w:rsidR="00EE2524">
        <w:t>d2dD</w:t>
      </w:r>
      <w:r>
        <w:t>rawingStateStack;</w:t>
      </w:r>
    </w:p>
    <w:p w14:paraId="377A4906" w14:textId="40E4216F" w:rsidR="00EE2524" w:rsidRDefault="00EE2524" w:rsidP="00FC25FA">
      <w:pPr>
        <w:pStyle w:val="DataStructure"/>
        <w:framePr w:wrap="notBeside"/>
        <w:ind w:firstLine="720"/>
      </w:pPr>
      <w:r>
        <w:t>std::stack&lt;_CGD2DDrawingState&gt; _cgDrawingStateStack;</w:t>
      </w:r>
    </w:p>
    <w:p w14:paraId="6EDB39CA" w14:textId="4225C674" w:rsidR="00BA410E" w:rsidRDefault="00BA410E" w:rsidP="00FC25FA">
      <w:pPr>
        <w:pStyle w:val="DataStructure"/>
        <w:framePr w:wrap="notBeside"/>
        <w:ind w:firstLine="720"/>
      </w:pPr>
      <w:r>
        <w:t>CGPathRef _currentPath;</w:t>
      </w:r>
    </w:p>
    <w:p w14:paraId="3E3B1E97" w14:textId="7D116782" w:rsidR="001A7C18" w:rsidRDefault="001A7C18" w:rsidP="00FC25FA">
      <w:pPr>
        <w:pStyle w:val="DataStructure"/>
        <w:framePr w:wrap="notBeside"/>
        <w:ind w:firstLine="720"/>
      </w:pPr>
    </w:p>
    <w:p w14:paraId="7E95FB80" w14:textId="2CCA63A7" w:rsidR="00850994" w:rsidRPr="001A7C18" w:rsidRDefault="001A7C18" w:rsidP="00FC25FA">
      <w:pPr>
        <w:pStyle w:val="DataStructure"/>
        <w:framePr w:wrap="notBeside"/>
        <w:ind w:firstLine="720"/>
      </w:pPr>
      <w:r>
        <w:t xml:space="preserve">// state control members that are documented as being </w:t>
      </w:r>
      <w:r>
        <w:rPr>
          <w:b/>
        </w:rPr>
        <w:t>not part of the state snapshot</w:t>
      </w:r>
    </w:p>
    <w:p w14:paraId="1D1452DD" w14:textId="3612858F" w:rsidR="00850994" w:rsidRDefault="00850994" w:rsidP="00FC25FA">
      <w:pPr>
        <w:pStyle w:val="DataStructure"/>
        <w:framePr w:wrap="notBeside"/>
        <w:ind w:firstLine="720"/>
      </w:pPr>
      <w:r>
        <w:t>bool _allowsAntialiasing;</w:t>
      </w:r>
    </w:p>
    <w:p w14:paraId="7F9A85D4" w14:textId="409D3987" w:rsidR="00850994" w:rsidRDefault="00850994" w:rsidP="00FC25FA">
      <w:pPr>
        <w:pStyle w:val="DataStructure"/>
        <w:framePr w:wrap="notBeside"/>
        <w:ind w:firstLine="720"/>
      </w:pPr>
      <w:r>
        <w:t>bool _allowsFontSmoothing;</w:t>
      </w:r>
    </w:p>
    <w:p w14:paraId="6AB4B4AD" w14:textId="3553566D" w:rsidR="00850994" w:rsidRDefault="00850994" w:rsidP="00FC25FA">
      <w:pPr>
        <w:pStyle w:val="DataStructure"/>
        <w:framePr w:wrap="notBeside"/>
        <w:ind w:firstLine="720"/>
      </w:pPr>
      <w:r>
        <w:t>bool _allowsFontSubpixelPositioning;</w:t>
      </w:r>
    </w:p>
    <w:p w14:paraId="592774C7" w14:textId="450B3B17" w:rsidR="00850994" w:rsidRDefault="00850994" w:rsidP="00FC25FA">
      <w:pPr>
        <w:pStyle w:val="DataStructure"/>
        <w:framePr w:wrap="notBeside"/>
        <w:ind w:firstLine="720"/>
      </w:pPr>
      <w:r>
        <w:t>bool _allowsFontSubpixelQuantization;</w:t>
      </w:r>
    </w:p>
    <w:p w14:paraId="730FF26D" w14:textId="0AE37EC9" w:rsidR="00C82F35" w:rsidRDefault="00C82F35" w:rsidP="00FC25FA">
      <w:pPr>
        <w:pStyle w:val="DataStructure"/>
        <w:framePr w:wrap="notBeside"/>
      </w:pPr>
      <w:r>
        <w:t>}</w:t>
      </w:r>
    </w:p>
    <w:p w14:paraId="5483A83B" w14:textId="59D9B6A6" w:rsidR="00EE2524" w:rsidRDefault="00EE2524" w:rsidP="00FC25FA">
      <w:pPr>
        <w:pStyle w:val="DataStructure"/>
        <w:framePr w:wrap="notBeside"/>
      </w:pPr>
    </w:p>
    <w:p w14:paraId="1040E8A2" w14:textId="1767DE9A" w:rsidR="00EE2524" w:rsidRDefault="00EE2524" w:rsidP="00FC25FA">
      <w:pPr>
        <w:pStyle w:val="DataStructure"/>
        <w:framePr w:wrap="notBeside"/>
      </w:pPr>
      <w:r>
        <w:t>struct _CGD2DDrawingState {</w:t>
      </w:r>
    </w:p>
    <w:p w14:paraId="06D38088" w14:textId="60B23474" w:rsidR="00EE2524" w:rsidRDefault="00EE2524" w:rsidP="00FC25FA">
      <w:pPr>
        <w:pStyle w:val="DataStructure"/>
        <w:framePr w:wrap="notBeside"/>
      </w:pPr>
      <w:r>
        <w:tab/>
        <w:t>// contains state that is not captured in the D2D Drawing State block</w:t>
      </w:r>
      <w:r w:rsidR="001A7C18">
        <w:t>; this includes</w:t>
      </w:r>
    </w:p>
    <w:p w14:paraId="2F932E24" w14:textId="38C39487" w:rsidR="001A7C18" w:rsidRPr="001A7C18" w:rsidRDefault="001A7C18" w:rsidP="001A7C18">
      <w:pPr>
        <w:pStyle w:val="DataStructure"/>
        <w:framePr w:wrap="notBeside"/>
        <w:ind w:firstLine="720"/>
      </w:pPr>
      <w:r>
        <w:t xml:space="preserve">// anything that is set at </w:t>
      </w:r>
      <w:r>
        <w:rPr>
          <w:b/>
        </w:rPr>
        <w:t>draw time only</w:t>
      </w:r>
      <w:r>
        <w:t>, or is otherwise not part of D2D’s global state.</w:t>
      </w:r>
    </w:p>
    <w:p w14:paraId="7B8FAB3F" w14:textId="555A9555" w:rsidR="00EE2524" w:rsidRDefault="00EE2524" w:rsidP="00FC25FA">
      <w:pPr>
        <w:pStyle w:val="DataStructure"/>
        <w:framePr w:wrap="notBeside"/>
      </w:pPr>
      <w:r>
        <w:tab/>
        <w:t>ComPtr&lt;ID2D</w:t>
      </w:r>
      <w:r w:rsidR="00850994">
        <w:t>1</w:t>
      </w:r>
      <w:r>
        <w:t>StrokeStyle&gt; _strokeStyle;</w:t>
      </w:r>
    </w:p>
    <w:p w14:paraId="0F1FC8BB" w14:textId="72460717" w:rsidR="00850994" w:rsidRDefault="00850994" w:rsidP="00850994">
      <w:pPr>
        <w:pStyle w:val="DataStructure"/>
        <w:framePr w:wrap="notBeside"/>
        <w:ind w:firstLine="720"/>
      </w:pPr>
      <w:r>
        <w:t>ComPtr&lt;ID2D1Brush&gt; _</w:t>
      </w:r>
      <w:r w:rsidR="00692505">
        <w:t>fillBrush</w:t>
      </w:r>
      <w:r>
        <w:t>;</w:t>
      </w:r>
    </w:p>
    <w:p w14:paraId="038AE702" w14:textId="6B276EF8" w:rsidR="00692505" w:rsidRDefault="00692505" w:rsidP="00692505">
      <w:pPr>
        <w:pStyle w:val="DataStructure"/>
        <w:framePr w:wrap="notBeside"/>
        <w:ind w:firstLine="720"/>
      </w:pPr>
      <w:r>
        <w:t>ComPtr&lt;ID2D1Brush&gt; _strokeBrush;</w:t>
      </w:r>
    </w:p>
    <w:p w14:paraId="126FCEF7" w14:textId="732759A7" w:rsidR="00EE2524" w:rsidRDefault="00EE2524" w:rsidP="00FC25FA">
      <w:pPr>
        <w:pStyle w:val="DataStructure"/>
        <w:framePr w:wrap="notBeside"/>
      </w:pPr>
      <w:r>
        <w:tab/>
        <w:t>CGFloat _flatness;</w:t>
      </w:r>
    </w:p>
    <w:p w14:paraId="47A74BFC" w14:textId="781AE72C" w:rsidR="001A7C18" w:rsidRDefault="001A7C18" w:rsidP="00FC25FA">
      <w:pPr>
        <w:pStyle w:val="DataStructure"/>
        <w:framePr w:wrap="notBeside"/>
      </w:pPr>
    </w:p>
    <w:p w14:paraId="3B238104" w14:textId="1B98777B" w:rsidR="001A7C18" w:rsidRDefault="001A7C18" w:rsidP="001A7C18">
      <w:pPr>
        <w:pStyle w:val="DataStructure"/>
        <w:framePr w:wrap="notBeside"/>
        <w:ind w:firstLine="720"/>
      </w:pPr>
      <w:r>
        <w:t>CGPathRef _currentClippingPath;</w:t>
      </w:r>
    </w:p>
    <w:p w14:paraId="54E960DA" w14:textId="18356F27" w:rsidR="001A7C18" w:rsidRDefault="001A7C18" w:rsidP="00FC25FA">
      <w:pPr>
        <w:pStyle w:val="DataStructure"/>
        <w:framePr w:wrap="notBeside"/>
      </w:pPr>
    </w:p>
    <w:p w14:paraId="54F5EA7B" w14:textId="0CE704EC" w:rsidR="001A7C18" w:rsidRDefault="001A7C18" w:rsidP="00FC25FA">
      <w:pPr>
        <w:pStyle w:val="DataStructure"/>
        <w:framePr w:wrap="notBeside"/>
      </w:pPr>
      <w:r>
        <w:tab/>
        <w:t>D2D1_INTERPOLATION_MODE _bitmapInterpolationMode;</w:t>
      </w:r>
    </w:p>
    <w:p w14:paraId="04050E55" w14:textId="1369F328" w:rsidR="00EE2524" w:rsidRDefault="00EE2524" w:rsidP="00FC25FA">
      <w:pPr>
        <w:pStyle w:val="DataStructure"/>
        <w:framePr w:wrap="notBeside"/>
      </w:pPr>
      <w:r>
        <w:tab/>
      </w:r>
    </w:p>
    <w:p w14:paraId="0905BD52" w14:textId="3C3CA597" w:rsidR="00EE2524" w:rsidRDefault="00EE2524" w:rsidP="00FC25FA">
      <w:pPr>
        <w:pStyle w:val="DataStructure"/>
        <w:framePr w:wrap="notBeside"/>
      </w:pPr>
      <w:r>
        <w:t>}</w:t>
      </w:r>
    </w:p>
    <w:p w14:paraId="1AD2024D" w14:textId="21673FE1" w:rsidR="00C82F35" w:rsidRDefault="064864CD" w:rsidP="00080C12">
      <w:pPr>
        <w:pStyle w:val="Heading5"/>
      </w:pPr>
      <w:r>
        <w:t>API Mappings</w:t>
      </w:r>
    </w:p>
    <w:tbl>
      <w:tblPr>
        <w:tblStyle w:val="TableGrid"/>
        <w:tblW w:w="10804" w:type="dxa"/>
        <w:tblLayout w:type="fixed"/>
        <w:tblLook w:val="04A0" w:firstRow="1" w:lastRow="0" w:firstColumn="1" w:lastColumn="0" w:noHBand="0" w:noVBand="1"/>
      </w:tblPr>
      <w:tblGrid>
        <w:gridCol w:w="236"/>
        <w:gridCol w:w="4979"/>
        <w:gridCol w:w="5589"/>
      </w:tblGrid>
      <w:tr w:rsidR="00261D15" w14:paraId="6A4C1D06" w14:textId="77777777" w:rsidTr="00261D15">
        <w:trPr>
          <w:cnfStyle w:val="100000000000" w:firstRow="1" w:lastRow="0" w:firstColumn="0" w:lastColumn="0" w:oddVBand="0" w:evenVBand="0" w:oddHBand="0" w:evenHBand="0" w:firstRowFirstColumn="0" w:firstRowLastColumn="0" w:lastRowFirstColumn="0" w:lastRowLastColumn="0"/>
        </w:trPr>
        <w:tc>
          <w:tcPr>
            <w:tcW w:w="236" w:type="dxa"/>
          </w:tcPr>
          <w:p w14:paraId="20F3D521" w14:textId="77777777" w:rsidR="00261D15" w:rsidRDefault="00261D15" w:rsidP="00FC25FA"/>
        </w:tc>
        <w:tc>
          <w:tcPr>
            <w:tcW w:w="4979" w:type="dxa"/>
          </w:tcPr>
          <w:p w14:paraId="23B25985" w14:textId="630DBC0B" w:rsidR="00261D15" w:rsidRDefault="00261D15" w:rsidP="00FC25FA">
            <w:r>
              <w:t>CoreGraphics</w:t>
            </w:r>
          </w:p>
        </w:tc>
        <w:tc>
          <w:tcPr>
            <w:tcW w:w="5589" w:type="dxa"/>
          </w:tcPr>
          <w:p w14:paraId="0C210867" w14:textId="6633C645" w:rsidR="00261D15" w:rsidRDefault="00261D15" w:rsidP="00FC25FA">
            <w:r>
              <w:t>Direct2D</w:t>
            </w:r>
          </w:p>
        </w:tc>
      </w:tr>
      <w:tr w:rsidR="00261D15" w14:paraId="5802F504" w14:textId="77777777" w:rsidTr="00261D15">
        <w:tc>
          <w:tcPr>
            <w:tcW w:w="236" w:type="dxa"/>
          </w:tcPr>
          <w:p w14:paraId="4A09242A" w14:textId="77777777" w:rsidR="00261D15" w:rsidRPr="064864CD" w:rsidRDefault="00261D15" w:rsidP="00BA410E">
            <w:pPr>
              <w:jc w:val="center"/>
              <w:rPr>
                <w:b/>
                <w:bCs/>
              </w:rPr>
            </w:pPr>
          </w:p>
        </w:tc>
        <w:tc>
          <w:tcPr>
            <w:tcW w:w="10568" w:type="dxa"/>
            <w:gridSpan w:val="2"/>
          </w:tcPr>
          <w:p w14:paraId="40D8CB7B" w14:textId="14883FED" w:rsidR="00261D15" w:rsidRPr="00BA410E" w:rsidRDefault="00261D15" w:rsidP="00BA410E">
            <w:pPr>
              <w:jc w:val="center"/>
              <w:rPr>
                <w:b/>
              </w:rPr>
            </w:pPr>
            <w:r w:rsidRPr="064864CD">
              <w:rPr>
                <w:b/>
                <w:bCs/>
              </w:rPr>
              <w:t>Drawing Parameters</w:t>
            </w:r>
          </w:p>
        </w:tc>
      </w:tr>
      <w:tr w:rsidR="00261D15" w14:paraId="270F2B25" w14:textId="77777777" w:rsidTr="00261D15">
        <w:tc>
          <w:tcPr>
            <w:tcW w:w="236" w:type="dxa"/>
            <w:shd w:val="clear" w:color="auto" w:fill="92D050"/>
          </w:tcPr>
          <w:p w14:paraId="6FBFD4F0" w14:textId="77777777" w:rsidR="00261D15" w:rsidRDefault="00261D15" w:rsidP="00FC25FA"/>
        </w:tc>
        <w:tc>
          <w:tcPr>
            <w:tcW w:w="4979" w:type="dxa"/>
          </w:tcPr>
          <w:p w14:paraId="363BFBCA" w14:textId="566EB26D" w:rsidR="00261D15" w:rsidRDefault="00261D15" w:rsidP="00FC25FA">
            <w:proofErr w:type="spellStart"/>
            <w:r>
              <w:t>CGContextGetInterpolationQuality</w:t>
            </w:r>
            <w:proofErr w:type="spellEnd"/>
          </w:p>
          <w:p w14:paraId="05026592" w14:textId="37C71134" w:rsidR="00261D15" w:rsidRDefault="00261D15" w:rsidP="00FC25FA">
            <w:proofErr w:type="spellStart"/>
            <w:r>
              <w:t>CGContextSetInterpolationQuality</w:t>
            </w:r>
            <w:proofErr w:type="spellEnd"/>
          </w:p>
        </w:tc>
        <w:tc>
          <w:tcPr>
            <w:tcW w:w="5589" w:type="dxa"/>
            <w:shd w:val="clear" w:color="auto" w:fill="92D050"/>
          </w:tcPr>
          <w:p w14:paraId="47FF4537" w14:textId="778F0497" w:rsidR="00261D15" w:rsidRDefault="00261D15" w:rsidP="00692505">
            <w:pPr>
              <w:pStyle w:val="Code"/>
            </w:pPr>
            <w:r>
              <w:t>ID2D1RenderTarget::</w:t>
            </w:r>
            <w:proofErr w:type="spellStart"/>
            <w:r>
              <w:t>DrawBitmap</w:t>
            </w:r>
            <w:proofErr w:type="spellEnd"/>
            <w:r>
              <w:t>(…, D2D1_INTERPOLATION_MODE)</w:t>
            </w:r>
          </w:p>
        </w:tc>
      </w:tr>
      <w:tr w:rsidR="00261D15" w14:paraId="54B0CDFD" w14:textId="77777777" w:rsidTr="00777076">
        <w:tc>
          <w:tcPr>
            <w:tcW w:w="236" w:type="dxa"/>
            <w:shd w:val="clear" w:color="auto" w:fill="C00000"/>
          </w:tcPr>
          <w:p w14:paraId="414B3CC7" w14:textId="77777777" w:rsidR="00261D15" w:rsidRDefault="00261D15" w:rsidP="00FC25FA"/>
        </w:tc>
        <w:tc>
          <w:tcPr>
            <w:tcW w:w="4979" w:type="dxa"/>
          </w:tcPr>
          <w:p w14:paraId="0BF6EDF5" w14:textId="183EEE5E" w:rsidR="00261D15" w:rsidRDefault="00261D15" w:rsidP="00FC25FA">
            <w:proofErr w:type="spellStart"/>
            <w:r>
              <w:t>CGContextSetFlatness</w:t>
            </w:r>
            <w:proofErr w:type="spellEnd"/>
          </w:p>
        </w:tc>
        <w:tc>
          <w:tcPr>
            <w:tcW w:w="5589" w:type="dxa"/>
          </w:tcPr>
          <w:p w14:paraId="1B13765F" w14:textId="3455B891" w:rsidR="00261D15" w:rsidRDefault="00261D15" w:rsidP="00FC25FA">
            <w:r>
              <w:t>Not represented in Direct2D.</w:t>
            </w:r>
          </w:p>
        </w:tc>
      </w:tr>
      <w:tr w:rsidR="00261D15" w14:paraId="4215E98B" w14:textId="77777777" w:rsidTr="00261D15">
        <w:tc>
          <w:tcPr>
            <w:tcW w:w="236" w:type="dxa"/>
            <w:shd w:val="clear" w:color="auto" w:fill="92D050"/>
          </w:tcPr>
          <w:p w14:paraId="7D7F882B" w14:textId="77777777" w:rsidR="00261D15" w:rsidRDefault="00261D15" w:rsidP="00FC25FA"/>
        </w:tc>
        <w:tc>
          <w:tcPr>
            <w:tcW w:w="4979" w:type="dxa"/>
          </w:tcPr>
          <w:p w14:paraId="3A8F2AA7" w14:textId="59E69218" w:rsidR="00261D15" w:rsidRDefault="00261D15" w:rsidP="00FC25FA">
            <w:proofErr w:type="spellStart"/>
            <w:r>
              <w:t>CGContextSetLineCap</w:t>
            </w:r>
            <w:proofErr w:type="spellEnd"/>
          </w:p>
          <w:p w14:paraId="1EA763CA" w14:textId="77777777" w:rsidR="00261D15" w:rsidRDefault="00261D15" w:rsidP="00FC25FA">
            <w:proofErr w:type="spellStart"/>
            <w:r>
              <w:t>CGContextSetLineDash</w:t>
            </w:r>
            <w:proofErr w:type="spellEnd"/>
            <w:r>
              <w:br/>
            </w:r>
            <w:proofErr w:type="spellStart"/>
            <w:r>
              <w:t>CGContextSetLineJoin</w:t>
            </w:r>
            <w:proofErr w:type="spellEnd"/>
          </w:p>
          <w:p w14:paraId="2DE41EBD" w14:textId="77777777" w:rsidR="00261D15" w:rsidRDefault="00261D15" w:rsidP="00FC25FA">
            <w:proofErr w:type="spellStart"/>
            <w:r>
              <w:t>CGContextSetLineWidth</w:t>
            </w:r>
            <w:proofErr w:type="spellEnd"/>
          </w:p>
          <w:p w14:paraId="1DDB3496" w14:textId="6A21D9EF" w:rsidR="00261D15" w:rsidRDefault="00261D15" w:rsidP="00FC25FA">
            <w:proofErr w:type="spellStart"/>
            <w:r>
              <w:t>CGContextSetMiterLimit</w:t>
            </w:r>
            <w:proofErr w:type="spellEnd"/>
          </w:p>
        </w:tc>
        <w:tc>
          <w:tcPr>
            <w:tcW w:w="5589" w:type="dxa"/>
            <w:shd w:val="clear" w:color="auto" w:fill="92D050"/>
          </w:tcPr>
          <w:p w14:paraId="7D7D1184" w14:textId="0641605C" w:rsidR="00261D15" w:rsidRDefault="00261D15" w:rsidP="00692505">
            <w:pPr>
              <w:pStyle w:val="Code"/>
            </w:pPr>
            <w:r>
              <w:t>ID2D1RenderTarget::</w:t>
            </w:r>
            <w:proofErr w:type="spellStart"/>
            <w:r>
              <w:t>DrawGeometry</w:t>
            </w:r>
            <w:proofErr w:type="spellEnd"/>
            <w:r>
              <w:t>(…, ID2D1StrokeStyle)</w:t>
            </w:r>
          </w:p>
        </w:tc>
      </w:tr>
      <w:tr w:rsidR="00261D15" w14:paraId="38E5B5F4" w14:textId="77777777" w:rsidTr="00261D15">
        <w:tc>
          <w:tcPr>
            <w:tcW w:w="236" w:type="dxa"/>
            <w:shd w:val="clear" w:color="auto" w:fill="92D050"/>
          </w:tcPr>
          <w:p w14:paraId="138F5888" w14:textId="77777777" w:rsidR="00261D15" w:rsidRDefault="00261D15" w:rsidP="00FC25FA"/>
        </w:tc>
        <w:tc>
          <w:tcPr>
            <w:tcW w:w="4979" w:type="dxa"/>
          </w:tcPr>
          <w:p w14:paraId="5DAD453F" w14:textId="400ED1B1" w:rsidR="00261D15" w:rsidRDefault="00261D15" w:rsidP="00FC25FA">
            <w:proofErr w:type="spellStart"/>
            <w:r>
              <w:t>CGContextSetPatternPhase</w:t>
            </w:r>
            <w:proofErr w:type="spellEnd"/>
          </w:p>
        </w:tc>
        <w:tc>
          <w:tcPr>
            <w:tcW w:w="5589" w:type="dxa"/>
            <w:shd w:val="clear" w:color="auto" w:fill="FFFF00"/>
          </w:tcPr>
          <w:p w14:paraId="5B46743A" w14:textId="6D8D3B97" w:rsidR="00261D15" w:rsidRDefault="00261D15" w:rsidP="00FC25FA">
            <w:r>
              <w:t>Transform on bitmap brush.</w:t>
            </w:r>
          </w:p>
        </w:tc>
      </w:tr>
      <w:tr w:rsidR="00261D15" w14:paraId="5B2E2321" w14:textId="77777777" w:rsidTr="00261D15">
        <w:tc>
          <w:tcPr>
            <w:tcW w:w="236" w:type="dxa"/>
            <w:shd w:val="clear" w:color="auto" w:fill="92D050"/>
          </w:tcPr>
          <w:p w14:paraId="465E850C" w14:textId="77777777" w:rsidR="00261D15" w:rsidRDefault="00261D15" w:rsidP="00FC25FA"/>
        </w:tc>
        <w:tc>
          <w:tcPr>
            <w:tcW w:w="4979" w:type="dxa"/>
          </w:tcPr>
          <w:p w14:paraId="471F055B" w14:textId="66397C32" w:rsidR="00261D15" w:rsidRDefault="00261D15" w:rsidP="00FC25FA">
            <w:proofErr w:type="spellStart"/>
            <w:r>
              <w:t>CGContextSetFillPattern</w:t>
            </w:r>
            <w:proofErr w:type="spellEnd"/>
          </w:p>
        </w:tc>
        <w:tc>
          <w:tcPr>
            <w:tcW w:w="5589" w:type="dxa"/>
            <w:shd w:val="clear" w:color="auto" w:fill="92D050"/>
          </w:tcPr>
          <w:p w14:paraId="0C1D4D60" w14:textId="7964FA3F" w:rsidR="00261D15" w:rsidRDefault="00261D15" w:rsidP="00692505">
            <w:pPr>
              <w:pStyle w:val="Code"/>
            </w:pPr>
            <w:r>
              <w:t>ID2D1BitmapBrush</w:t>
            </w:r>
          </w:p>
        </w:tc>
      </w:tr>
      <w:tr w:rsidR="00261D15" w14:paraId="4FB046EF" w14:textId="77777777" w:rsidTr="00261D15">
        <w:tc>
          <w:tcPr>
            <w:tcW w:w="236" w:type="dxa"/>
            <w:shd w:val="clear" w:color="auto" w:fill="92D050"/>
          </w:tcPr>
          <w:p w14:paraId="11535C3F" w14:textId="77777777" w:rsidR="00261D15" w:rsidRDefault="00261D15" w:rsidP="00FC25FA"/>
        </w:tc>
        <w:tc>
          <w:tcPr>
            <w:tcW w:w="4979" w:type="dxa"/>
          </w:tcPr>
          <w:p w14:paraId="61F4D8B8" w14:textId="1B6F210B" w:rsidR="00261D15" w:rsidRDefault="00261D15" w:rsidP="00FC25FA">
            <w:proofErr w:type="spellStart"/>
            <w:r>
              <w:t>CGContextSetStrokePattern</w:t>
            </w:r>
            <w:proofErr w:type="spellEnd"/>
          </w:p>
        </w:tc>
        <w:tc>
          <w:tcPr>
            <w:tcW w:w="5589" w:type="dxa"/>
            <w:shd w:val="clear" w:color="auto" w:fill="92D050"/>
          </w:tcPr>
          <w:p w14:paraId="092AF2C6" w14:textId="28E0663A" w:rsidR="00261D15" w:rsidRDefault="00261D15" w:rsidP="00692505">
            <w:pPr>
              <w:pStyle w:val="Code"/>
            </w:pPr>
            <w:r>
              <w:t>ID2D1BitmapBrush</w:t>
            </w:r>
          </w:p>
        </w:tc>
      </w:tr>
      <w:tr w:rsidR="00261D15" w14:paraId="40679ED1" w14:textId="77777777" w:rsidTr="009E521C">
        <w:tc>
          <w:tcPr>
            <w:tcW w:w="236" w:type="dxa"/>
            <w:shd w:val="clear" w:color="auto" w:fill="C00000"/>
          </w:tcPr>
          <w:p w14:paraId="2F295DE6" w14:textId="77777777" w:rsidR="00261D15" w:rsidRDefault="00261D15" w:rsidP="00FC25FA"/>
        </w:tc>
        <w:tc>
          <w:tcPr>
            <w:tcW w:w="4979" w:type="dxa"/>
          </w:tcPr>
          <w:p w14:paraId="022538DE" w14:textId="380B9394" w:rsidR="00261D15" w:rsidRDefault="00261D15" w:rsidP="00FC25FA">
            <w:proofErr w:type="spellStart"/>
            <w:r>
              <w:t>CGContextSetRenderingIntent</w:t>
            </w:r>
            <w:proofErr w:type="spellEnd"/>
          </w:p>
        </w:tc>
        <w:tc>
          <w:tcPr>
            <w:tcW w:w="5589" w:type="dxa"/>
            <w:shd w:val="clear" w:color="auto" w:fill="92D050"/>
          </w:tcPr>
          <w:p w14:paraId="3763E8EB" w14:textId="042DA31B" w:rsidR="009E521C" w:rsidRDefault="009E521C" w:rsidP="009E521C">
            <w:pPr>
              <w:pStyle w:val="Code"/>
            </w:pPr>
            <w:r>
              <w:t>ID2D1DeviceContext::</w:t>
            </w:r>
            <w:proofErr w:type="spellStart"/>
            <w:r>
              <w:t>CreateEffect</w:t>
            </w:r>
            <w:proofErr w:type="spellEnd"/>
            <w:r>
              <w:t>( …</w:t>
            </w:r>
            <w:proofErr w:type="spellStart"/>
            <w:r w:rsidRPr="009E521C">
              <w:rPr>
                <w:i/>
              </w:rPr>
              <w:t>ColorManagementEffect</w:t>
            </w:r>
            <w:proofErr w:type="spellEnd"/>
            <w:r>
              <w:t>… )</w:t>
            </w:r>
          </w:p>
          <w:p w14:paraId="69035884" w14:textId="0EEB552B" w:rsidR="00261D15" w:rsidRPr="009E521C" w:rsidRDefault="009E521C" w:rsidP="009E521C">
            <w:pPr>
              <w:pStyle w:val="Code"/>
            </w:pPr>
            <w:r>
              <w:t>ID2D1DeviceContext::</w:t>
            </w:r>
            <w:proofErr w:type="spellStart"/>
            <w:r>
              <w:t>DrawImage</w:t>
            </w:r>
            <w:proofErr w:type="spellEnd"/>
            <w:r>
              <w:t>(…</w:t>
            </w:r>
            <w:r w:rsidRPr="009E521C">
              <w:rPr>
                <w:i/>
              </w:rPr>
              <w:t>effect</w:t>
            </w:r>
            <w:r>
              <w:t>…)</w:t>
            </w:r>
          </w:p>
        </w:tc>
      </w:tr>
      <w:tr w:rsidR="00261D15" w14:paraId="5E0DB2B5" w14:textId="77777777" w:rsidTr="00261D15">
        <w:tc>
          <w:tcPr>
            <w:tcW w:w="236" w:type="dxa"/>
            <w:shd w:val="clear" w:color="auto" w:fill="92D050"/>
          </w:tcPr>
          <w:p w14:paraId="2F6C5D08" w14:textId="77777777" w:rsidR="00261D15" w:rsidRDefault="00261D15" w:rsidP="00FC25FA"/>
        </w:tc>
        <w:tc>
          <w:tcPr>
            <w:tcW w:w="4979" w:type="dxa"/>
          </w:tcPr>
          <w:p w14:paraId="2284B4D0" w14:textId="2EAC9F69" w:rsidR="00261D15" w:rsidRDefault="00261D15" w:rsidP="00FC25FA">
            <w:proofErr w:type="spellStart"/>
            <w:r>
              <w:t>CGContextSetBlendMode</w:t>
            </w:r>
            <w:proofErr w:type="spellEnd"/>
          </w:p>
        </w:tc>
        <w:tc>
          <w:tcPr>
            <w:tcW w:w="5589" w:type="dxa"/>
            <w:shd w:val="clear" w:color="auto" w:fill="92D050"/>
          </w:tcPr>
          <w:p w14:paraId="58194F8D" w14:textId="0E5B13CD" w:rsidR="00261D15" w:rsidRDefault="00261D15" w:rsidP="00FC25FA">
            <w:r>
              <w:t>D2D1_BLEND_MODE</w:t>
            </w:r>
          </w:p>
        </w:tc>
      </w:tr>
      <w:tr w:rsidR="00261D15" w14:paraId="28D1C1C7" w14:textId="77777777" w:rsidTr="00261D15">
        <w:tc>
          <w:tcPr>
            <w:tcW w:w="236" w:type="dxa"/>
            <w:shd w:val="clear" w:color="auto" w:fill="C00000"/>
          </w:tcPr>
          <w:p w14:paraId="1306A63B" w14:textId="77777777" w:rsidR="00261D15" w:rsidRDefault="00261D15" w:rsidP="00FC25FA"/>
        </w:tc>
        <w:tc>
          <w:tcPr>
            <w:tcW w:w="4979" w:type="dxa"/>
          </w:tcPr>
          <w:p w14:paraId="6C868CAA" w14:textId="429CC38C" w:rsidR="00261D15" w:rsidRDefault="00261D15" w:rsidP="00FC25FA">
            <w:proofErr w:type="spellStart"/>
            <w:r>
              <w:t>CGContextSetAllowsAntialiasing</w:t>
            </w:r>
            <w:proofErr w:type="spellEnd"/>
          </w:p>
        </w:tc>
        <w:tc>
          <w:tcPr>
            <w:tcW w:w="5589" w:type="dxa"/>
            <w:shd w:val="clear" w:color="auto" w:fill="00B0F0"/>
          </w:tcPr>
          <w:p w14:paraId="00CF3931" w14:textId="0CDF6050" w:rsidR="00261D15" w:rsidRDefault="00261D15" w:rsidP="00FC25FA">
            <w:r>
              <w:t>Internal property on _CGD2DContext.</w:t>
            </w:r>
          </w:p>
        </w:tc>
      </w:tr>
      <w:tr w:rsidR="00261D15" w14:paraId="78A4441B" w14:textId="77777777" w:rsidTr="00261D15">
        <w:tc>
          <w:tcPr>
            <w:tcW w:w="236" w:type="dxa"/>
            <w:shd w:val="clear" w:color="auto" w:fill="C00000"/>
          </w:tcPr>
          <w:p w14:paraId="0BDE225E" w14:textId="77777777" w:rsidR="00261D15" w:rsidRDefault="00261D15" w:rsidP="00FC25FA"/>
        </w:tc>
        <w:tc>
          <w:tcPr>
            <w:tcW w:w="4979" w:type="dxa"/>
          </w:tcPr>
          <w:p w14:paraId="261FBF65" w14:textId="63388F4B" w:rsidR="00261D15" w:rsidRDefault="00261D15" w:rsidP="00FC25FA">
            <w:proofErr w:type="spellStart"/>
            <w:r>
              <w:t>CGContextSetShouldAntialias</w:t>
            </w:r>
            <w:proofErr w:type="spellEnd"/>
          </w:p>
        </w:tc>
        <w:tc>
          <w:tcPr>
            <w:tcW w:w="5589" w:type="dxa"/>
            <w:shd w:val="clear" w:color="auto" w:fill="92D050"/>
          </w:tcPr>
          <w:p w14:paraId="2AFE4B87" w14:textId="7D6E18F1" w:rsidR="00261D15" w:rsidRDefault="00261D15" w:rsidP="00692505">
            <w:pPr>
              <w:pStyle w:val="Code"/>
            </w:pPr>
            <w:r>
              <w:t>ID2D1RenderTarget::</w:t>
            </w:r>
            <w:proofErr w:type="spellStart"/>
            <w:r>
              <w:t>SetAntialiasMode</w:t>
            </w:r>
            <w:proofErr w:type="spellEnd"/>
          </w:p>
        </w:tc>
      </w:tr>
      <w:tr w:rsidR="00261D15" w14:paraId="7550E149" w14:textId="77777777" w:rsidTr="00261D15">
        <w:tc>
          <w:tcPr>
            <w:tcW w:w="236" w:type="dxa"/>
            <w:shd w:val="clear" w:color="auto" w:fill="C00000"/>
          </w:tcPr>
          <w:p w14:paraId="67F9F836" w14:textId="77777777" w:rsidR="00261D15" w:rsidRDefault="00261D15" w:rsidP="00FC25FA"/>
        </w:tc>
        <w:tc>
          <w:tcPr>
            <w:tcW w:w="4979" w:type="dxa"/>
          </w:tcPr>
          <w:p w14:paraId="08DA4930" w14:textId="0E1C1FBB" w:rsidR="00261D15" w:rsidRDefault="00261D15" w:rsidP="00FC25FA">
            <w:proofErr w:type="spellStart"/>
            <w:r>
              <w:t>CGContextSetAllowsFontSmoothing</w:t>
            </w:r>
            <w:proofErr w:type="spellEnd"/>
          </w:p>
        </w:tc>
        <w:tc>
          <w:tcPr>
            <w:tcW w:w="5589" w:type="dxa"/>
            <w:shd w:val="clear" w:color="auto" w:fill="00B0F0"/>
          </w:tcPr>
          <w:p w14:paraId="39365B14" w14:textId="469151CF" w:rsidR="00261D15" w:rsidRDefault="00261D15" w:rsidP="00FC25FA">
            <w:r>
              <w:t>Internal property on _CGD2DContext.</w:t>
            </w:r>
          </w:p>
        </w:tc>
      </w:tr>
      <w:tr w:rsidR="00261D15" w14:paraId="79EE5472" w14:textId="77777777" w:rsidTr="00261D15">
        <w:tc>
          <w:tcPr>
            <w:tcW w:w="236" w:type="dxa"/>
            <w:shd w:val="clear" w:color="auto" w:fill="C00000"/>
          </w:tcPr>
          <w:p w14:paraId="3E6D62A1" w14:textId="77777777" w:rsidR="00261D15" w:rsidRDefault="00261D15" w:rsidP="00FC25FA"/>
        </w:tc>
        <w:tc>
          <w:tcPr>
            <w:tcW w:w="4979" w:type="dxa"/>
          </w:tcPr>
          <w:p w14:paraId="07FCB139" w14:textId="691AA65E" w:rsidR="00261D15" w:rsidRDefault="00261D15" w:rsidP="00FC25FA">
            <w:proofErr w:type="spellStart"/>
            <w:r>
              <w:t>CGContextSetShouldSmoothFonts</w:t>
            </w:r>
            <w:proofErr w:type="spellEnd"/>
          </w:p>
        </w:tc>
        <w:tc>
          <w:tcPr>
            <w:tcW w:w="5589" w:type="dxa"/>
            <w:shd w:val="clear" w:color="auto" w:fill="92D050"/>
          </w:tcPr>
          <w:p w14:paraId="1D497264" w14:textId="4800154B" w:rsidR="00261D15" w:rsidRDefault="00261D15" w:rsidP="00692505">
            <w:pPr>
              <w:pStyle w:val="Code"/>
            </w:pPr>
            <w:r>
              <w:t>ID2D1RenderTarget::</w:t>
            </w:r>
            <w:proofErr w:type="spellStart"/>
            <w:r>
              <w:t>SetTextAntialiasMode</w:t>
            </w:r>
            <w:proofErr w:type="spellEnd"/>
            <w:r>
              <w:t xml:space="preserve"> +</w:t>
            </w:r>
          </w:p>
          <w:p w14:paraId="57BE234E" w14:textId="7534B101" w:rsidR="00261D15" w:rsidRDefault="00261D15" w:rsidP="00692505">
            <w:pPr>
              <w:pStyle w:val="Code"/>
            </w:pPr>
            <w:r>
              <w:t>NO : D2D1_TEXT_ANTIALIAS_MODE_ALIASED</w:t>
            </w:r>
          </w:p>
          <w:p w14:paraId="04277CE0" w14:textId="1A381971" w:rsidR="00261D15" w:rsidRDefault="00261D15" w:rsidP="00692505">
            <w:pPr>
              <w:pStyle w:val="Code"/>
            </w:pPr>
            <w:r>
              <w:t>YES: D2D1_TEXT_ANTIALIAS_MODE_GRAYSCALE</w:t>
            </w:r>
          </w:p>
        </w:tc>
      </w:tr>
      <w:tr w:rsidR="00261D15" w14:paraId="3B77A5BC" w14:textId="77777777" w:rsidTr="00261D15">
        <w:tc>
          <w:tcPr>
            <w:tcW w:w="236" w:type="dxa"/>
            <w:shd w:val="clear" w:color="auto" w:fill="C00000"/>
          </w:tcPr>
          <w:p w14:paraId="2AD018B0" w14:textId="77777777" w:rsidR="00261D15" w:rsidRDefault="00261D15" w:rsidP="00FC25FA"/>
        </w:tc>
        <w:tc>
          <w:tcPr>
            <w:tcW w:w="4979" w:type="dxa"/>
          </w:tcPr>
          <w:p w14:paraId="02E4C8E0" w14:textId="27094CB2" w:rsidR="00261D15" w:rsidRDefault="00261D15" w:rsidP="00FC25FA">
            <w:proofErr w:type="spellStart"/>
            <w:r>
              <w:t>CGContextSetAllowsFontSubpixelPositioning</w:t>
            </w:r>
            <w:proofErr w:type="spellEnd"/>
          </w:p>
        </w:tc>
        <w:tc>
          <w:tcPr>
            <w:tcW w:w="5589" w:type="dxa"/>
            <w:shd w:val="clear" w:color="auto" w:fill="00B0F0"/>
          </w:tcPr>
          <w:p w14:paraId="1DFAD986" w14:textId="4FFC4345" w:rsidR="00261D15" w:rsidRDefault="00261D15" w:rsidP="00FC25FA">
            <w:r>
              <w:t>Internal property on _CGD2DContext.</w:t>
            </w:r>
          </w:p>
        </w:tc>
      </w:tr>
      <w:tr w:rsidR="00261D15" w14:paraId="59E28C4A" w14:textId="77777777" w:rsidTr="00261D15">
        <w:tc>
          <w:tcPr>
            <w:tcW w:w="236" w:type="dxa"/>
            <w:shd w:val="clear" w:color="auto" w:fill="C00000"/>
          </w:tcPr>
          <w:p w14:paraId="16742BC1" w14:textId="77777777" w:rsidR="00261D15" w:rsidRDefault="00261D15" w:rsidP="00FC25FA"/>
        </w:tc>
        <w:tc>
          <w:tcPr>
            <w:tcW w:w="4979" w:type="dxa"/>
          </w:tcPr>
          <w:p w14:paraId="3DEDC780" w14:textId="1378A58F" w:rsidR="00261D15" w:rsidRDefault="00261D15" w:rsidP="00FC25FA">
            <w:proofErr w:type="spellStart"/>
            <w:r>
              <w:t>CGContextSetShouldSubpixelPositionFonts</w:t>
            </w:r>
            <w:proofErr w:type="spellEnd"/>
          </w:p>
        </w:tc>
        <w:tc>
          <w:tcPr>
            <w:tcW w:w="5589" w:type="dxa"/>
            <w:shd w:val="clear" w:color="auto" w:fill="92D050"/>
          </w:tcPr>
          <w:p w14:paraId="2E2C9DCC" w14:textId="0D3BBE4C" w:rsidR="00261D15" w:rsidRDefault="00261D15" w:rsidP="00692505">
            <w:pPr>
              <w:pStyle w:val="Code"/>
            </w:pPr>
            <w:r>
              <w:t>ID2D1RenderTarget::</w:t>
            </w:r>
            <w:proofErr w:type="spellStart"/>
            <w:r>
              <w:t>SetTextAntialiasMode</w:t>
            </w:r>
            <w:proofErr w:type="spellEnd"/>
            <w:r>
              <w:t xml:space="preserve"> +</w:t>
            </w:r>
          </w:p>
          <w:p w14:paraId="00AE5E8D" w14:textId="6F9E7799" w:rsidR="00261D15" w:rsidRDefault="00261D15" w:rsidP="00692505">
            <w:pPr>
              <w:pStyle w:val="Code"/>
            </w:pPr>
            <w:r>
              <w:t>YES: D2D1_TEXT_ANTIALIAS_MODE_CLEARTYPE</w:t>
            </w:r>
          </w:p>
          <w:p w14:paraId="660B4853" w14:textId="40E39C13" w:rsidR="00261D15" w:rsidRDefault="00261D15" w:rsidP="00692505">
            <w:pPr>
              <w:pStyle w:val="Code"/>
            </w:pPr>
            <w:r>
              <w:t xml:space="preserve">NO : D2D1_TEXT_ANTIALIAS_MODE_GRAYSCALE </w:t>
            </w:r>
          </w:p>
        </w:tc>
      </w:tr>
      <w:tr w:rsidR="00261D15" w14:paraId="4601EBE3" w14:textId="77777777" w:rsidTr="00261D15">
        <w:tc>
          <w:tcPr>
            <w:tcW w:w="236" w:type="dxa"/>
            <w:shd w:val="clear" w:color="auto" w:fill="C00000"/>
          </w:tcPr>
          <w:p w14:paraId="24FDA669" w14:textId="77777777" w:rsidR="00261D15" w:rsidRDefault="00261D15" w:rsidP="00FC25FA"/>
        </w:tc>
        <w:tc>
          <w:tcPr>
            <w:tcW w:w="4979" w:type="dxa"/>
          </w:tcPr>
          <w:p w14:paraId="2A4838FB" w14:textId="1B6FA445" w:rsidR="00261D15" w:rsidRDefault="00261D15" w:rsidP="00FC25FA">
            <w:proofErr w:type="spellStart"/>
            <w:r>
              <w:t>CGContextSetAllowsFontSubpixelQuantization</w:t>
            </w:r>
            <w:proofErr w:type="spellEnd"/>
          </w:p>
        </w:tc>
        <w:tc>
          <w:tcPr>
            <w:tcW w:w="5589" w:type="dxa"/>
            <w:shd w:val="clear" w:color="auto" w:fill="00B0F0"/>
          </w:tcPr>
          <w:p w14:paraId="2FBECE6D" w14:textId="1BAD9C70" w:rsidR="00261D15" w:rsidRDefault="00261D15" w:rsidP="00FC25FA">
            <w:r>
              <w:t>Internal property on _CGD2DContext.</w:t>
            </w:r>
          </w:p>
        </w:tc>
      </w:tr>
      <w:tr w:rsidR="00261D15" w14:paraId="046D6C5F" w14:textId="77777777" w:rsidTr="00777076">
        <w:tc>
          <w:tcPr>
            <w:tcW w:w="236" w:type="dxa"/>
            <w:shd w:val="clear" w:color="auto" w:fill="C00000"/>
          </w:tcPr>
          <w:p w14:paraId="350500EC" w14:textId="77777777" w:rsidR="00261D15" w:rsidRDefault="00261D15" w:rsidP="00FC25FA"/>
        </w:tc>
        <w:tc>
          <w:tcPr>
            <w:tcW w:w="4979" w:type="dxa"/>
          </w:tcPr>
          <w:p w14:paraId="1C14AB24" w14:textId="3DDBD19B" w:rsidR="00261D15" w:rsidRDefault="00261D15" w:rsidP="00FC25FA">
            <w:proofErr w:type="spellStart"/>
            <w:r>
              <w:t>CGContextSetShouldSubpixelQuantizeFonts</w:t>
            </w:r>
            <w:proofErr w:type="spellEnd"/>
          </w:p>
        </w:tc>
        <w:tc>
          <w:tcPr>
            <w:tcW w:w="5589" w:type="dxa"/>
            <w:shd w:val="clear" w:color="auto" w:fill="92D050"/>
          </w:tcPr>
          <w:p w14:paraId="5FF63C1F" w14:textId="4EBF2A86" w:rsidR="00261D15" w:rsidRDefault="00777076" w:rsidP="00777076">
            <w:pPr>
              <w:pStyle w:val="Code"/>
            </w:pPr>
            <w:r>
              <w:t>YES: D2D1_TEXT_ANTIALIAS_MODE_CLEARTYPE</w:t>
            </w:r>
          </w:p>
        </w:tc>
      </w:tr>
      <w:tr w:rsidR="00261D15" w14:paraId="7102EE10" w14:textId="77777777" w:rsidTr="00261D15">
        <w:tc>
          <w:tcPr>
            <w:tcW w:w="236" w:type="dxa"/>
          </w:tcPr>
          <w:p w14:paraId="20BE02B1" w14:textId="77777777" w:rsidR="00261D15" w:rsidRPr="064864CD" w:rsidRDefault="00261D15" w:rsidP="00BA410E">
            <w:pPr>
              <w:jc w:val="center"/>
              <w:rPr>
                <w:b/>
                <w:bCs/>
              </w:rPr>
            </w:pPr>
          </w:p>
        </w:tc>
        <w:tc>
          <w:tcPr>
            <w:tcW w:w="10568" w:type="dxa"/>
            <w:gridSpan w:val="2"/>
          </w:tcPr>
          <w:p w14:paraId="5E2FF626" w14:textId="789900BB" w:rsidR="00261D15" w:rsidRPr="00BA410E" w:rsidRDefault="00261D15" w:rsidP="00BA410E">
            <w:pPr>
              <w:jc w:val="center"/>
              <w:rPr>
                <w:b/>
              </w:rPr>
            </w:pPr>
            <w:r w:rsidRPr="064864CD">
              <w:rPr>
                <w:b/>
                <w:bCs/>
              </w:rPr>
              <w:t>State Management</w:t>
            </w:r>
          </w:p>
        </w:tc>
      </w:tr>
      <w:tr w:rsidR="00261D15" w14:paraId="27B16E28" w14:textId="77777777" w:rsidTr="00261D15">
        <w:tc>
          <w:tcPr>
            <w:tcW w:w="236" w:type="dxa"/>
            <w:shd w:val="clear" w:color="auto" w:fill="92D050"/>
          </w:tcPr>
          <w:p w14:paraId="40350380" w14:textId="77777777" w:rsidR="00261D15" w:rsidRDefault="00261D15" w:rsidP="00FC25FA"/>
        </w:tc>
        <w:tc>
          <w:tcPr>
            <w:tcW w:w="4979" w:type="dxa"/>
          </w:tcPr>
          <w:p w14:paraId="441D3E16" w14:textId="7817B2D8" w:rsidR="00261D15" w:rsidRDefault="00261D15" w:rsidP="00FC25FA">
            <w:proofErr w:type="spellStart"/>
            <w:r>
              <w:t>CGContextSaveGState</w:t>
            </w:r>
            <w:proofErr w:type="spellEnd"/>
          </w:p>
        </w:tc>
        <w:tc>
          <w:tcPr>
            <w:tcW w:w="5589" w:type="dxa"/>
            <w:shd w:val="clear" w:color="auto" w:fill="FFFF00"/>
          </w:tcPr>
          <w:p w14:paraId="1E232F7A" w14:textId="77777777" w:rsidR="00261D15" w:rsidRDefault="00261D15" w:rsidP="00850994">
            <w:pPr>
              <w:pStyle w:val="Code"/>
            </w:pPr>
            <w:r>
              <w:t>ID2D1RenderTarget::</w:t>
            </w:r>
            <w:proofErr w:type="spellStart"/>
            <w:r>
              <w:t>SaveDrawingState</w:t>
            </w:r>
            <w:proofErr w:type="spellEnd"/>
          </w:p>
          <w:p w14:paraId="026C1938" w14:textId="77777777" w:rsidR="00261D15" w:rsidRDefault="00261D15" w:rsidP="00FC25FA">
            <w:pPr>
              <w:rPr>
                <w:i/>
              </w:rPr>
            </w:pPr>
            <w:r w:rsidRPr="064864CD">
              <w:rPr>
                <w:i/>
                <w:iCs/>
              </w:rPr>
              <w:t>Push onto _</w:t>
            </w:r>
            <w:proofErr w:type="spellStart"/>
            <w:r w:rsidRPr="064864CD">
              <w:rPr>
                <w:i/>
                <w:iCs/>
              </w:rPr>
              <w:t>drawingStateStack</w:t>
            </w:r>
            <w:proofErr w:type="spellEnd"/>
            <w:r w:rsidRPr="064864CD">
              <w:rPr>
                <w:i/>
                <w:iCs/>
              </w:rPr>
              <w:t>.</w:t>
            </w:r>
          </w:p>
          <w:p w14:paraId="30E3A158" w14:textId="04FC032F" w:rsidR="00261D15" w:rsidRPr="00BA410E" w:rsidRDefault="00261D15" w:rsidP="00FC25FA">
            <w:pPr>
              <w:rPr>
                <w:i/>
              </w:rPr>
            </w:pPr>
            <w:r w:rsidRPr="064864CD">
              <w:rPr>
                <w:i/>
                <w:iCs/>
              </w:rPr>
              <w:t>There are some parameters we must keep track of ourselves.</w:t>
            </w:r>
          </w:p>
        </w:tc>
      </w:tr>
      <w:tr w:rsidR="00261D15" w14:paraId="12149FD7" w14:textId="77777777" w:rsidTr="00261D15">
        <w:tc>
          <w:tcPr>
            <w:tcW w:w="236" w:type="dxa"/>
            <w:shd w:val="clear" w:color="auto" w:fill="92D050"/>
          </w:tcPr>
          <w:p w14:paraId="2ADC2B12" w14:textId="77777777" w:rsidR="00261D15" w:rsidRDefault="00261D15" w:rsidP="00FC25FA"/>
        </w:tc>
        <w:tc>
          <w:tcPr>
            <w:tcW w:w="4979" w:type="dxa"/>
          </w:tcPr>
          <w:p w14:paraId="7932C095" w14:textId="34BBFCC0" w:rsidR="00261D15" w:rsidRDefault="00261D15" w:rsidP="00FC25FA">
            <w:proofErr w:type="spellStart"/>
            <w:r>
              <w:t>CGContextRestoreGState</w:t>
            </w:r>
            <w:proofErr w:type="spellEnd"/>
          </w:p>
        </w:tc>
        <w:tc>
          <w:tcPr>
            <w:tcW w:w="5589" w:type="dxa"/>
            <w:shd w:val="clear" w:color="auto" w:fill="FFFF00"/>
          </w:tcPr>
          <w:p w14:paraId="2FC2D6E1" w14:textId="3953DFCB" w:rsidR="00261D15" w:rsidRDefault="00261D15" w:rsidP="00850994">
            <w:pPr>
              <w:pStyle w:val="Code"/>
            </w:pPr>
            <w:r>
              <w:t>ID2D1RenderTarget::</w:t>
            </w:r>
            <w:proofErr w:type="spellStart"/>
            <w:r>
              <w:t>RestoreDrawingState</w:t>
            </w:r>
            <w:proofErr w:type="spellEnd"/>
          </w:p>
          <w:p w14:paraId="363E6B58" w14:textId="77777777" w:rsidR="00261D15" w:rsidRDefault="00261D15" w:rsidP="00BA410E">
            <w:pPr>
              <w:rPr>
                <w:i/>
              </w:rPr>
            </w:pPr>
            <w:r w:rsidRPr="064864CD">
              <w:rPr>
                <w:i/>
                <w:iCs/>
              </w:rPr>
              <w:t>Pop off _</w:t>
            </w:r>
            <w:proofErr w:type="spellStart"/>
            <w:r w:rsidRPr="064864CD">
              <w:rPr>
                <w:i/>
                <w:iCs/>
              </w:rPr>
              <w:t>drawingStateStack</w:t>
            </w:r>
            <w:proofErr w:type="spellEnd"/>
            <w:r w:rsidRPr="064864CD">
              <w:rPr>
                <w:i/>
                <w:iCs/>
              </w:rPr>
              <w:t>.</w:t>
            </w:r>
          </w:p>
          <w:p w14:paraId="2B12FA2F" w14:textId="155ACB1A" w:rsidR="00261D15" w:rsidRDefault="00261D15" w:rsidP="00BA410E">
            <w:r w:rsidRPr="064864CD">
              <w:rPr>
                <w:i/>
                <w:iCs/>
              </w:rPr>
              <w:t>There are some parameters we must keep track of ourselves.</w:t>
            </w:r>
          </w:p>
        </w:tc>
      </w:tr>
      <w:tr w:rsidR="00261D15" w14:paraId="17DA2366" w14:textId="77777777" w:rsidTr="00261D15">
        <w:tc>
          <w:tcPr>
            <w:tcW w:w="236" w:type="dxa"/>
          </w:tcPr>
          <w:p w14:paraId="601BF0A4" w14:textId="77777777" w:rsidR="00261D15" w:rsidRPr="064864CD" w:rsidRDefault="00261D15" w:rsidP="00692505">
            <w:pPr>
              <w:pStyle w:val="Code"/>
              <w:jc w:val="center"/>
              <w:rPr>
                <w:rFonts w:asciiTheme="minorHAnsi" w:hAnsiTheme="minorHAnsi"/>
                <w:b/>
                <w:bCs/>
              </w:rPr>
            </w:pPr>
          </w:p>
        </w:tc>
        <w:tc>
          <w:tcPr>
            <w:tcW w:w="10568" w:type="dxa"/>
            <w:gridSpan w:val="2"/>
          </w:tcPr>
          <w:p w14:paraId="731215C5" w14:textId="5757D890" w:rsidR="00261D15" w:rsidRPr="00692505" w:rsidRDefault="00261D15" w:rsidP="00692505">
            <w:pPr>
              <w:pStyle w:val="Code"/>
              <w:jc w:val="center"/>
              <w:rPr>
                <w:rFonts w:asciiTheme="minorHAnsi" w:hAnsiTheme="minorHAnsi"/>
              </w:rPr>
            </w:pPr>
            <w:r w:rsidRPr="064864CD">
              <w:rPr>
                <w:rFonts w:asciiTheme="minorHAnsi" w:hAnsiTheme="minorHAnsi"/>
                <w:b/>
                <w:bCs/>
              </w:rPr>
              <w:t>Paths</w:t>
            </w:r>
          </w:p>
        </w:tc>
      </w:tr>
      <w:tr w:rsidR="00261D15" w14:paraId="58F88855" w14:textId="77777777" w:rsidTr="00261D15">
        <w:tc>
          <w:tcPr>
            <w:tcW w:w="236" w:type="dxa"/>
            <w:shd w:val="clear" w:color="auto" w:fill="92D050"/>
          </w:tcPr>
          <w:p w14:paraId="69A69C38" w14:textId="77777777" w:rsidR="00261D15" w:rsidRDefault="00261D15" w:rsidP="00692505">
            <w:pPr>
              <w:pStyle w:val="Code"/>
            </w:pPr>
          </w:p>
        </w:tc>
        <w:tc>
          <w:tcPr>
            <w:tcW w:w="4979" w:type="dxa"/>
          </w:tcPr>
          <w:p w14:paraId="7F718025" w14:textId="3E7D5805" w:rsidR="00261D15" w:rsidRDefault="00261D15" w:rsidP="00692505">
            <w:pPr>
              <w:pStyle w:val="Code"/>
            </w:pPr>
            <w:proofErr w:type="spellStart"/>
            <w:r>
              <w:t>CGContextAdd</w:t>
            </w:r>
            <w:proofErr w:type="spellEnd"/>
            <w:r>
              <w:t>…</w:t>
            </w:r>
          </w:p>
          <w:p w14:paraId="556E6390" w14:textId="0F2133AC" w:rsidR="00261D15" w:rsidRDefault="00261D15" w:rsidP="00692505">
            <w:pPr>
              <w:pStyle w:val="Code"/>
            </w:pPr>
            <w:r>
              <w:tab/>
              <w:t>Arc</w:t>
            </w:r>
          </w:p>
          <w:p w14:paraId="07C802D6" w14:textId="681957A1" w:rsidR="00261D15" w:rsidRDefault="00261D15" w:rsidP="00692505">
            <w:pPr>
              <w:pStyle w:val="Code"/>
            </w:pPr>
            <w:r>
              <w:tab/>
            </w:r>
            <w:proofErr w:type="spellStart"/>
            <w:r>
              <w:t>ArcToPoint</w:t>
            </w:r>
            <w:proofErr w:type="spellEnd"/>
          </w:p>
          <w:p w14:paraId="2F43B1CD" w14:textId="1359555A" w:rsidR="00261D15" w:rsidRDefault="00261D15" w:rsidP="00692505">
            <w:pPr>
              <w:pStyle w:val="Code"/>
            </w:pPr>
            <w:r>
              <w:tab/>
            </w:r>
            <w:proofErr w:type="spellStart"/>
            <w:r>
              <w:t>CurveToPoint</w:t>
            </w:r>
            <w:proofErr w:type="spellEnd"/>
          </w:p>
          <w:p w14:paraId="652C0B66" w14:textId="2AAFFADE" w:rsidR="00261D15" w:rsidRDefault="00261D15" w:rsidP="00692505">
            <w:pPr>
              <w:pStyle w:val="Code"/>
            </w:pPr>
            <w:r>
              <w:tab/>
              <w:t>Lines</w:t>
            </w:r>
          </w:p>
          <w:p w14:paraId="3C37F2D0" w14:textId="385F9832" w:rsidR="00261D15" w:rsidRDefault="00261D15" w:rsidP="00692505">
            <w:pPr>
              <w:pStyle w:val="Code"/>
            </w:pPr>
            <w:r>
              <w:tab/>
            </w:r>
            <w:proofErr w:type="spellStart"/>
            <w:r>
              <w:t>LineToPoint</w:t>
            </w:r>
            <w:proofErr w:type="spellEnd"/>
          </w:p>
          <w:p w14:paraId="465E97A5" w14:textId="06D9781A" w:rsidR="00261D15" w:rsidRDefault="00261D15" w:rsidP="00692505">
            <w:pPr>
              <w:pStyle w:val="Code"/>
            </w:pPr>
            <w:r>
              <w:tab/>
              <w:t>Path</w:t>
            </w:r>
          </w:p>
          <w:p w14:paraId="5FE132B8" w14:textId="3C90642F" w:rsidR="00261D15" w:rsidRDefault="00261D15" w:rsidP="00692505">
            <w:pPr>
              <w:pStyle w:val="Code"/>
            </w:pPr>
            <w:r>
              <w:tab/>
            </w:r>
            <w:proofErr w:type="spellStart"/>
            <w:r>
              <w:t>QuadCurveToPoint</w:t>
            </w:r>
            <w:proofErr w:type="spellEnd"/>
          </w:p>
          <w:p w14:paraId="0A603432" w14:textId="1CED6D5E" w:rsidR="00261D15" w:rsidRDefault="00261D15" w:rsidP="00692505">
            <w:pPr>
              <w:pStyle w:val="Code"/>
            </w:pPr>
            <w:r>
              <w:lastRenderedPageBreak/>
              <w:tab/>
            </w:r>
            <w:proofErr w:type="spellStart"/>
            <w:r>
              <w:t>Rect</w:t>
            </w:r>
            <w:proofErr w:type="spellEnd"/>
          </w:p>
          <w:p w14:paraId="5B898072" w14:textId="64037BED" w:rsidR="00261D15" w:rsidRDefault="00261D15" w:rsidP="00692505">
            <w:pPr>
              <w:pStyle w:val="Code"/>
            </w:pPr>
            <w:r>
              <w:tab/>
            </w:r>
            <w:proofErr w:type="spellStart"/>
            <w:r>
              <w:t>Rects</w:t>
            </w:r>
            <w:proofErr w:type="spellEnd"/>
          </w:p>
          <w:p w14:paraId="74B60E95" w14:textId="29E040AB" w:rsidR="00261D15" w:rsidRDefault="00261D15" w:rsidP="00692505">
            <w:pPr>
              <w:pStyle w:val="Code"/>
            </w:pPr>
            <w:r>
              <w:tab/>
            </w:r>
            <w:proofErr w:type="spellStart"/>
            <w:r>
              <w:t>EllipseInRect</w:t>
            </w:r>
            <w:proofErr w:type="spellEnd"/>
          </w:p>
          <w:p w14:paraId="343BA01B" w14:textId="340E86E3" w:rsidR="00261D15" w:rsidRDefault="00261D15" w:rsidP="00692505">
            <w:pPr>
              <w:pStyle w:val="Code"/>
            </w:pPr>
          </w:p>
        </w:tc>
        <w:tc>
          <w:tcPr>
            <w:tcW w:w="5589" w:type="dxa"/>
            <w:vMerge w:val="restart"/>
            <w:shd w:val="clear" w:color="auto" w:fill="00B0F0"/>
            <w:vAlign w:val="center"/>
          </w:tcPr>
          <w:p w14:paraId="1C021D2B" w14:textId="77777777" w:rsidR="00261D15" w:rsidRDefault="00261D15" w:rsidP="00692505">
            <w:pPr>
              <w:pStyle w:val="Code"/>
              <w:jc w:val="center"/>
            </w:pPr>
            <w:r>
              <w:lastRenderedPageBreak/>
              <w:t>Implement using CGPath.</w:t>
            </w:r>
          </w:p>
          <w:p w14:paraId="62C31A71" w14:textId="77777777" w:rsidR="00261D15" w:rsidRDefault="00261D15" w:rsidP="00692505">
            <w:pPr>
              <w:pStyle w:val="Code"/>
              <w:jc w:val="center"/>
            </w:pPr>
            <w:r>
              <w:t>Operates on _</w:t>
            </w:r>
            <w:proofErr w:type="spellStart"/>
            <w:r>
              <w:t>currentPath</w:t>
            </w:r>
            <w:proofErr w:type="spellEnd"/>
            <w:r>
              <w:t xml:space="preserve"> </w:t>
            </w:r>
            <w:proofErr w:type="spellStart"/>
            <w:r>
              <w:t>ivar</w:t>
            </w:r>
            <w:proofErr w:type="spellEnd"/>
            <w:r>
              <w:t>.</w:t>
            </w:r>
          </w:p>
          <w:p w14:paraId="6E79FD55" w14:textId="36FE748C" w:rsidR="00261D15" w:rsidRDefault="00261D15" w:rsidP="00692505">
            <w:pPr>
              <w:pStyle w:val="Code"/>
              <w:jc w:val="center"/>
            </w:pPr>
          </w:p>
        </w:tc>
      </w:tr>
      <w:tr w:rsidR="00261D15" w14:paraId="07F74D5D" w14:textId="77777777" w:rsidTr="00261D15">
        <w:tc>
          <w:tcPr>
            <w:tcW w:w="236" w:type="dxa"/>
            <w:shd w:val="clear" w:color="auto" w:fill="92D050"/>
          </w:tcPr>
          <w:p w14:paraId="55826FF5" w14:textId="77777777" w:rsidR="00261D15" w:rsidRDefault="00261D15" w:rsidP="00692505">
            <w:pPr>
              <w:pStyle w:val="Code"/>
            </w:pPr>
          </w:p>
        </w:tc>
        <w:tc>
          <w:tcPr>
            <w:tcW w:w="4979" w:type="dxa"/>
          </w:tcPr>
          <w:p w14:paraId="6B04E9E7" w14:textId="46B98079" w:rsidR="00261D15" w:rsidRDefault="00261D15" w:rsidP="00692505">
            <w:pPr>
              <w:pStyle w:val="Code"/>
            </w:pPr>
            <w:proofErr w:type="spellStart"/>
            <w:r>
              <w:t>CGContextCopyPath</w:t>
            </w:r>
            <w:proofErr w:type="spellEnd"/>
          </w:p>
        </w:tc>
        <w:tc>
          <w:tcPr>
            <w:tcW w:w="5589" w:type="dxa"/>
            <w:vMerge/>
            <w:shd w:val="clear" w:color="auto" w:fill="00B0F0"/>
          </w:tcPr>
          <w:p w14:paraId="368E30EA" w14:textId="020DB41B" w:rsidR="00261D15" w:rsidRDefault="00261D15" w:rsidP="00850994">
            <w:pPr>
              <w:pStyle w:val="Code"/>
            </w:pPr>
          </w:p>
        </w:tc>
      </w:tr>
      <w:tr w:rsidR="00261D15" w14:paraId="43804903" w14:textId="77777777" w:rsidTr="00261D15">
        <w:tc>
          <w:tcPr>
            <w:tcW w:w="236" w:type="dxa"/>
            <w:shd w:val="clear" w:color="auto" w:fill="92D050"/>
          </w:tcPr>
          <w:p w14:paraId="57E587F1" w14:textId="77777777" w:rsidR="00261D15" w:rsidRDefault="00261D15" w:rsidP="00692505">
            <w:pPr>
              <w:pStyle w:val="Code"/>
            </w:pPr>
          </w:p>
        </w:tc>
        <w:tc>
          <w:tcPr>
            <w:tcW w:w="4979" w:type="dxa"/>
          </w:tcPr>
          <w:p w14:paraId="2E2A82AA" w14:textId="027B868D" w:rsidR="00261D15" w:rsidRDefault="00261D15" w:rsidP="00692505">
            <w:pPr>
              <w:pStyle w:val="Code"/>
            </w:pPr>
            <w:proofErr w:type="spellStart"/>
            <w:r>
              <w:t>CGContextBeginPath</w:t>
            </w:r>
            <w:proofErr w:type="spellEnd"/>
          </w:p>
        </w:tc>
        <w:tc>
          <w:tcPr>
            <w:tcW w:w="5589" w:type="dxa"/>
            <w:vMerge/>
            <w:shd w:val="clear" w:color="auto" w:fill="00B0F0"/>
          </w:tcPr>
          <w:p w14:paraId="2FE3715A" w14:textId="48084ECD" w:rsidR="00261D15" w:rsidRDefault="00261D15" w:rsidP="00850994">
            <w:pPr>
              <w:pStyle w:val="Code"/>
            </w:pPr>
          </w:p>
        </w:tc>
      </w:tr>
      <w:tr w:rsidR="00261D15" w14:paraId="0393004E" w14:textId="77777777" w:rsidTr="00261D15">
        <w:tc>
          <w:tcPr>
            <w:tcW w:w="236" w:type="dxa"/>
            <w:shd w:val="clear" w:color="auto" w:fill="92D050"/>
          </w:tcPr>
          <w:p w14:paraId="4095E82C" w14:textId="77777777" w:rsidR="00261D15" w:rsidRDefault="00261D15" w:rsidP="00692505">
            <w:pPr>
              <w:pStyle w:val="Code"/>
            </w:pPr>
          </w:p>
        </w:tc>
        <w:tc>
          <w:tcPr>
            <w:tcW w:w="4979" w:type="dxa"/>
          </w:tcPr>
          <w:p w14:paraId="090C80C2" w14:textId="639E0796" w:rsidR="00261D15" w:rsidRDefault="00261D15" w:rsidP="00692505">
            <w:pPr>
              <w:pStyle w:val="Code"/>
            </w:pPr>
            <w:proofErr w:type="spellStart"/>
            <w:r>
              <w:t>CGContextClosePath</w:t>
            </w:r>
            <w:proofErr w:type="spellEnd"/>
          </w:p>
        </w:tc>
        <w:tc>
          <w:tcPr>
            <w:tcW w:w="5589" w:type="dxa"/>
            <w:vMerge/>
            <w:shd w:val="clear" w:color="auto" w:fill="00B0F0"/>
          </w:tcPr>
          <w:p w14:paraId="3FB450F8" w14:textId="01C3F521" w:rsidR="00261D15" w:rsidRDefault="00261D15" w:rsidP="00850994">
            <w:pPr>
              <w:pStyle w:val="Code"/>
            </w:pPr>
          </w:p>
        </w:tc>
      </w:tr>
      <w:tr w:rsidR="00261D15" w14:paraId="119AA961" w14:textId="77777777" w:rsidTr="00261D15">
        <w:tc>
          <w:tcPr>
            <w:tcW w:w="236" w:type="dxa"/>
            <w:shd w:val="clear" w:color="auto" w:fill="92D050"/>
          </w:tcPr>
          <w:p w14:paraId="42CE1BA2" w14:textId="77777777" w:rsidR="00261D15" w:rsidRDefault="00261D15" w:rsidP="00692505">
            <w:pPr>
              <w:pStyle w:val="Code"/>
            </w:pPr>
          </w:p>
        </w:tc>
        <w:tc>
          <w:tcPr>
            <w:tcW w:w="4979" w:type="dxa"/>
          </w:tcPr>
          <w:p w14:paraId="325A30EC" w14:textId="43D0F830" w:rsidR="00261D15" w:rsidRDefault="00261D15" w:rsidP="00692505">
            <w:pPr>
              <w:pStyle w:val="Code"/>
            </w:pPr>
            <w:proofErr w:type="spellStart"/>
            <w:r>
              <w:t>CGContextMoveToPoint</w:t>
            </w:r>
            <w:proofErr w:type="spellEnd"/>
          </w:p>
        </w:tc>
        <w:tc>
          <w:tcPr>
            <w:tcW w:w="5589" w:type="dxa"/>
            <w:vMerge/>
            <w:shd w:val="clear" w:color="auto" w:fill="00B0F0"/>
          </w:tcPr>
          <w:p w14:paraId="4913A480" w14:textId="559FA09E" w:rsidR="00261D15" w:rsidRDefault="00261D15" w:rsidP="00850994">
            <w:pPr>
              <w:pStyle w:val="Code"/>
            </w:pPr>
          </w:p>
        </w:tc>
      </w:tr>
      <w:tr w:rsidR="00261D15" w14:paraId="2C29C220" w14:textId="77777777" w:rsidTr="00261D15">
        <w:tc>
          <w:tcPr>
            <w:tcW w:w="236" w:type="dxa"/>
            <w:shd w:val="clear" w:color="auto" w:fill="92D050"/>
          </w:tcPr>
          <w:p w14:paraId="2B1DBCE6" w14:textId="77777777" w:rsidR="00261D15" w:rsidRDefault="00261D15" w:rsidP="00692505">
            <w:pPr>
              <w:pStyle w:val="Code"/>
            </w:pPr>
          </w:p>
        </w:tc>
        <w:tc>
          <w:tcPr>
            <w:tcW w:w="4979" w:type="dxa"/>
          </w:tcPr>
          <w:p w14:paraId="63EBF0CE" w14:textId="46E06F61" w:rsidR="00261D15" w:rsidRDefault="00261D15" w:rsidP="00692505">
            <w:pPr>
              <w:pStyle w:val="Code"/>
            </w:pPr>
            <w:proofErr w:type="spellStart"/>
            <w:r>
              <w:t>CGContextIsPathEmpty</w:t>
            </w:r>
            <w:proofErr w:type="spellEnd"/>
          </w:p>
        </w:tc>
        <w:tc>
          <w:tcPr>
            <w:tcW w:w="5589" w:type="dxa"/>
            <w:vMerge/>
            <w:shd w:val="clear" w:color="auto" w:fill="00B0F0"/>
          </w:tcPr>
          <w:p w14:paraId="6D81EB38" w14:textId="77777777" w:rsidR="00261D15" w:rsidRDefault="00261D15" w:rsidP="00850994">
            <w:pPr>
              <w:pStyle w:val="Code"/>
            </w:pPr>
          </w:p>
        </w:tc>
      </w:tr>
      <w:tr w:rsidR="00261D15" w14:paraId="47D82688" w14:textId="77777777" w:rsidTr="00261D15">
        <w:tc>
          <w:tcPr>
            <w:tcW w:w="236" w:type="dxa"/>
            <w:shd w:val="clear" w:color="auto" w:fill="C00000"/>
          </w:tcPr>
          <w:p w14:paraId="4F848F9B" w14:textId="77777777" w:rsidR="00261D15" w:rsidRDefault="00261D15" w:rsidP="00692505">
            <w:pPr>
              <w:pStyle w:val="Code"/>
            </w:pPr>
          </w:p>
        </w:tc>
        <w:tc>
          <w:tcPr>
            <w:tcW w:w="4979" w:type="dxa"/>
          </w:tcPr>
          <w:p w14:paraId="5BF8D1A0" w14:textId="129DEC72" w:rsidR="00261D15" w:rsidRDefault="00261D15" w:rsidP="00692505">
            <w:pPr>
              <w:pStyle w:val="Code"/>
            </w:pPr>
            <w:proofErr w:type="spellStart"/>
            <w:r>
              <w:t>CGContextGetPathCurrentPoint</w:t>
            </w:r>
            <w:proofErr w:type="spellEnd"/>
          </w:p>
        </w:tc>
        <w:tc>
          <w:tcPr>
            <w:tcW w:w="5589" w:type="dxa"/>
            <w:vMerge/>
            <w:shd w:val="clear" w:color="auto" w:fill="00B0F0"/>
          </w:tcPr>
          <w:p w14:paraId="738EC994" w14:textId="77777777" w:rsidR="00261D15" w:rsidRDefault="00261D15" w:rsidP="00850994">
            <w:pPr>
              <w:pStyle w:val="Code"/>
            </w:pPr>
          </w:p>
        </w:tc>
      </w:tr>
      <w:tr w:rsidR="00261D15" w14:paraId="15CA7D41" w14:textId="77777777" w:rsidTr="00261D15">
        <w:tc>
          <w:tcPr>
            <w:tcW w:w="236" w:type="dxa"/>
            <w:shd w:val="clear" w:color="auto" w:fill="92D050"/>
          </w:tcPr>
          <w:p w14:paraId="7F54D69A" w14:textId="77777777" w:rsidR="00261D15" w:rsidRDefault="00261D15" w:rsidP="00692505">
            <w:pPr>
              <w:pStyle w:val="Code"/>
            </w:pPr>
          </w:p>
        </w:tc>
        <w:tc>
          <w:tcPr>
            <w:tcW w:w="4979" w:type="dxa"/>
          </w:tcPr>
          <w:p w14:paraId="3E245CDD" w14:textId="7B22C10C" w:rsidR="00261D15" w:rsidRDefault="00261D15" w:rsidP="00692505">
            <w:pPr>
              <w:pStyle w:val="Code"/>
            </w:pPr>
            <w:proofErr w:type="spellStart"/>
            <w:r>
              <w:t>CGContextGetPathBoundingBox</w:t>
            </w:r>
            <w:proofErr w:type="spellEnd"/>
          </w:p>
        </w:tc>
        <w:tc>
          <w:tcPr>
            <w:tcW w:w="5589" w:type="dxa"/>
            <w:vMerge/>
            <w:shd w:val="clear" w:color="auto" w:fill="00B0F0"/>
          </w:tcPr>
          <w:p w14:paraId="140B6FBE" w14:textId="77777777" w:rsidR="00261D15" w:rsidRDefault="00261D15" w:rsidP="00850994">
            <w:pPr>
              <w:pStyle w:val="Code"/>
            </w:pPr>
          </w:p>
        </w:tc>
      </w:tr>
      <w:tr w:rsidR="00261D15" w14:paraId="41667005" w14:textId="77777777" w:rsidTr="00261D15">
        <w:tc>
          <w:tcPr>
            <w:tcW w:w="236" w:type="dxa"/>
            <w:shd w:val="clear" w:color="auto" w:fill="C00000"/>
          </w:tcPr>
          <w:p w14:paraId="208CFF13" w14:textId="77777777" w:rsidR="00261D15" w:rsidRDefault="00261D15" w:rsidP="00692505">
            <w:pPr>
              <w:pStyle w:val="Code"/>
            </w:pPr>
          </w:p>
        </w:tc>
        <w:tc>
          <w:tcPr>
            <w:tcW w:w="4979" w:type="dxa"/>
          </w:tcPr>
          <w:p w14:paraId="6233656F" w14:textId="0522BBD8" w:rsidR="00261D15" w:rsidRDefault="00261D15" w:rsidP="00692505">
            <w:pPr>
              <w:pStyle w:val="Code"/>
            </w:pPr>
            <w:proofErr w:type="spellStart"/>
            <w:r>
              <w:t>CGContextPathContainsPoint</w:t>
            </w:r>
            <w:proofErr w:type="spellEnd"/>
          </w:p>
        </w:tc>
        <w:tc>
          <w:tcPr>
            <w:tcW w:w="5589" w:type="dxa"/>
            <w:vMerge/>
            <w:shd w:val="clear" w:color="auto" w:fill="00B0F0"/>
          </w:tcPr>
          <w:p w14:paraId="68C75074" w14:textId="77777777" w:rsidR="00261D15" w:rsidRDefault="00261D15" w:rsidP="00850994">
            <w:pPr>
              <w:pStyle w:val="Code"/>
            </w:pPr>
          </w:p>
        </w:tc>
      </w:tr>
      <w:tr w:rsidR="00261D15" w14:paraId="7C5247A7" w14:textId="77777777" w:rsidTr="00261D15">
        <w:tc>
          <w:tcPr>
            <w:tcW w:w="236" w:type="dxa"/>
          </w:tcPr>
          <w:p w14:paraId="105E6A0C" w14:textId="77777777" w:rsidR="00261D15" w:rsidRPr="064864CD" w:rsidRDefault="00261D15" w:rsidP="00A41CE0">
            <w:pPr>
              <w:pStyle w:val="Code"/>
              <w:jc w:val="center"/>
              <w:rPr>
                <w:rFonts w:asciiTheme="minorHAnsi" w:hAnsiTheme="minorHAnsi"/>
                <w:b/>
                <w:bCs/>
              </w:rPr>
            </w:pPr>
          </w:p>
        </w:tc>
        <w:tc>
          <w:tcPr>
            <w:tcW w:w="10568" w:type="dxa"/>
            <w:gridSpan w:val="2"/>
            <w:vAlign w:val="center"/>
          </w:tcPr>
          <w:p w14:paraId="37420F50" w14:textId="6EAD7B41" w:rsidR="00261D15" w:rsidRPr="00A41CE0" w:rsidRDefault="00261D15" w:rsidP="00A41CE0">
            <w:pPr>
              <w:pStyle w:val="Code"/>
              <w:jc w:val="center"/>
              <w:rPr>
                <w:rFonts w:asciiTheme="minorHAnsi" w:hAnsiTheme="minorHAnsi"/>
                <w:b/>
              </w:rPr>
            </w:pPr>
            <w:r w:rsidRPr="064864CD">
              <w:rPr>
                <w:rFonts w:asciiTheme="minorHAnsi" w:hAnsiTheme="minorHAnsi"/>
                <w:b/>
                <w:bCs/>
              </w:rPr>
              <w:t>Clipping</w:t>
            </w:r>
          </w:p>
        </w:tc>
      </w:tr>
      <w:tr w:rsidR="00261D15" w14:paraId="564F8395" w14:textId="77777777" w:rsidTr="00261D15">
        <w:tc>
          <w:tcPr>
            <w:tcW w:w="236" w:type="dxa"/>
            <w:shd w:val="clear" w:color="auto" w:fill="92D050"/>
          </w:tcPr>
          <w:p w14:paraId="272CBC15" w14:textId="77777777" w:rsidR="00261D15" w:rsidRDefault="00261D15" w:rsidP="00692505">
            <w:pPr>
              <w:pStyle w:val="Code"/>
            </w:pPr>
          </w:p>
        </w:tc>
        <w:tc>
          <w:tcPr>
            <w:tcW w:w="4979" w:type="dxa"/>
          </w:tcPr>
          <w:p w14:paraId="60FC3504" w14:textId="4BD0DFF6" w:rsidR="00261D15" w:rsidRDefault="00261D15" w:rsidP="00692505">
            <w:pPr>
              <w:pStyle w:val="Code"/>
            </w:pPr>
            <w:proofErr w:type="spellStart"/>
            <w:r>
              <w:t>CGContextClip</w:t>
            </w:r>
            <w:proofErr w:type="spellEnd"/>
          </w:p>
        </w:tc>
        <w:tc>
          <w:tcPr>
            <w:tcW w:w="5589" w:type="dxa"/>
            <w:vMerge w:val="restart"/>
            <w:shd w:val="clear" w:color="auto" w:fill="92D050"/>
          </w:tcPr>
          <w:p w14:paraId="4CD04069" w14:textId="5449DCBD" w:rsidR="00261D15" w:rsidRDefault="00261D15" w:rsidP="00850994">
            <w:pPr>
              <w:pStyle w:val="Code"/>
            </w:pPr>
            <w:r>
              <w:t>ID2D1RenderTarget::</w:t>
            </w:r>
            <w:proofErr w:type="spellStart"/>
            <w:r>
              <w:t>PushLayer</w:t>
            </w:r>
            <w:proofErr w:type="spellEnd"/>
            <w:r>
              <w:t xml:space="preserve">( </w:t>
            </w:r>
            <w:r w:rsidRPr="064864CD">
              <w:rPr>
                <w:i/>
                <w:iCs/>
              </w:rPr>
              <w:t xml:space="preserve">geometry </w:t>
            </w:r>
            <w:r>
              <w:t>)</w:t>
            </w:r>
          </w:p>
          <w:p w14:paraId="7FA34B2A" w14:textId="77777777" w:rsidR="00261D15" w:rsidRDefault="00261D15" w:rsidP="00850994">
            <w:pPr>
              <w:pStyle w:val="Code"/>
            </w:pPr>
          </w:p>
          <w:p w14:paraId="1283EA97" w14:textId="77777777" w:rsidR="00261D15" w:rsidRDefault="00261D15" w:rsidP="00850994">
            <w:pPr>
              <w:pStyle w:val="Code"/>
            </w:pPr>
            <w:r>
              <w:t xml:space="preserve">EO is a property of the </w:t>
            </w:r>
            <w:r w:rsidRPr="064864CD">
              <w:rPr>
                <w:i/>
                <w:iCs/>
              </w:rPr>
              <w:t>Geometry</w:t>
            </w:r>
            <w:r>
              <w:t>.</w:t>
            </w:r>
          </w:p>
          <w:p w14:paraId="621A933D" w14:textId="77777777" w:rsidR="00657B4C" w:rsidRDefault="00657B4C" w:rsidP="00850994">
            <w:pPr>
              <w:pStyle w:val="Code"/>
            </w:pPr>
          </w:p>
          <w:p w14:paraId="468ACFB7" w14:textId="62722660" w:rsidR="00657B4C" w:rsidRPr="00371E68" w:rsidRDefault="00657B4C" w:rsidP="00850994">
            <w:pPr>
              <w:pStyle w:val="Code"/>
              <w:rPr>
                <w:b/>
              </w:rPr>
            </w:pPr>
            <w:r w:rsidRPr="00371E68">
              <w:rPr>
                <w:b/>
              </w:rPr>
              <w:t xml:space="preserve">If the Geometry represents a rectangle, we can perhaps use </w:t>
            </w:r>
            <w:proofErr w:type="spellStart"/>
            <w:r w:rsidRPr="00371E68">
              <w:rPr>
                <w:b/>
              </w:rPr>
              <w:t>PushAxisAlignedClip</w:t>
            </w:r>
            <w:proofErr w:type="spellEnd"/>
            <w:r w:rsidRPr="00371E68">
              <w:rPr>
                <w:b/>
              </w:rPr>
              <w:t xml:space="preserve"> instead.</w:t>
            </w:r>
          </w:p>
        </w:tc>
      </w:tr>
      <w:tr w:rsidR="00261D15" w14:paraId="4330600B" w14:textId="77777777" w:rsidTr="00777076">
        <w:tc>
          <w:tcPr>
            <w:tcW w:w="236" w:type="dxa"/>
            <w:shd w:val="clear" w:color="auto" w:fill="92D050"/>
          </w:tcPr>
          <w:p w14:paraId="199E6EF0" w14:textId="77777777" w:rsidR="00261D15" w:rsidRDefault="00261D15" w:rsidP="00692505">
            <w:pPr>
              <w:pStyle w:val="Code"/>
            </w:pPr>
          </w:p>
        </w:tc>
        <w:tc>
          <w:tcPr>
            <w:tcW w:w="4979" w:type="dxa"/>
          </w:tcPr>
          <w:p w14:paraId="54626D61" w14:textId="53A91BDA" w:rsidR="00261D15" w:rsidRDefault="00261D15" w:rsidP="00692505">
            <w:pPr>
              <w:pStyle w:val="Code"/>
            </w:pPr>
            <w:proofErr w:type="spellStart"/>
            <w:r>
              <w:t>CGContextEOClip</w:t>
            </w:r>
            <w:proofErr w:type="spellEnd"/>
          </w:p>
        </w:tc>
        <w:tc>
          <w:tcPr>
            <w:tcW w:w="5589" w:type="dxa"/>
            <w:vMerge/>
          </w:tcPr>
          <w:p w14:paraId="5F0AFA47" w14:textId="56AB4985" w:rsidR="00261D15" w:rsidRDefault="00261D15" w:rsidP="00A41CE0"/>
        </w:tc>
      </w:tr>
      <w:tr w:rsidR="00261D15" w14:paraId="6D5844E6" w14:textId="77777777" w:rsidTr="00261D15">
        <w:tc>
          <w:tcPr>
            <w:tcW w:w="236" w:type="dxa"/>
            <w:shd w:val="clear" w:color="auto" w:fill="92D050"/>
          </w:tcPr>
          <w:p w14:paraId="67948E83" w14:textId="77777777" w:rsidR="00261D15" w:rsidRDefault="00261D15" w:rsidP="00692505">
            <w:pPr>
              <w:pStyle w:val="Code"/>
            </w:pPr>
          </w:p>
        </w:tc>
        <w:tc>
          <w:tcPr>
            <w:tcW w:w="4979" w:type="dxa"/>
          </w:tcPr>
          <w:p w14:paraId="6EBB3ACE" w14:textId="575B6091" w:rsidR="00261D15" w:rsidRDefault="00261D15" w:rsidP="00692505">
            <w:pPr>
              <w:pStyle w:val="Code"/>
            </w:pPr>
            <w:proofErr w:type="spellStart"/>
            <w:r>
              <w:t>CGContextClipToRect</w:t>
            </w:r>
            <w:proofErr w:type="spellEnd"/>
          </w:p>
        </w:tc>
        <w:tc>
          <w:tcPr>
            <w:tcW w:w="5589" w:type="dxa"/>
            <w:vMerge w:val="restart"/>
            <w:shd w:val="clear" w:color="auto" w:fill="00B0F0"/>
          </w:tcPr>
          <w:p w14:paraId="1FCBED38" w14:textId="766C8CE3" w:rsidR="00261D15" w:rsidRDefault="00261D15" w:rsidP="00FB609F">
            <w:pPr>
              <w:pStyle w:val="Code"/>
            </w:pPr>
            <w:proofErr w:type="spellStart"/>
            <w:r>
              <w:t>CGContextClip</w:t>
            </w:r>
            <w:proofErr w:type="spellEnd"/>
          </w:p>
        </w:tc>
      </w:tr>
      <w:tr w:rsidR="00261D15" w14:paraId="2FB5265E" w14:textId="77777777" w:rsidTr="00261D15">
        <w:tc>
          <w:tcPr>
            <w:tcW w:w="236" w:type="dxa"/>
            <w:shd w:val="clear" w:color="auto" w:fill="92D050"/>
          </w:tcPr>
          <w:p w14:paraId="19EC7782" w14:textId="77777777" w:rsidR="00261D15" w:rsidRDefault="00261D15" w:rsidP="00692505">
            <w:pPr>
              <w:pStyle w:val="Code"/>
            </w:pPr>
          </w:p>
        </w:tc>
        <w:tc>
          <w:tcPr>
            <w:tcW w:w="4979" w:type="dxa"/>
          </w:tcPr>
          <w:p w14:paraId="34754B1B" w14:textId="0857588B" w:rsidR="00261D15" w:rsidRDefault="00261D15" w:rsidP="00692505">
            <w:pPr>
              <w:pStyle w:val="Code"/>
            </w:pPr>
            <w:proofErr w:type="spellStart"/>
            <w:r>
              <w:t>CGContextClipToRects</w:t>
            </w:r>
            <w:proofErr w:type="spellEnd"/>
          </w:p>
        </w:tc>
        <w:tc>
          <w:tcPr>
            <w:tcW w:w="5589" w:type="dxa"/>
            <w:vMerge/>
            <w:shd w:val="clear" w:color="auto" w:fill="00B0F0"/>
          </w:tcPr>
          <w:p w14:paraId="12CF246D" w14:textId="3D65CF49" w:rsidR="00261D15" w:rsidRDefault="00261D15" w:rsidP="00A41CE0"/>
        </w:tc>
      </w:tr>
      <w:tr w:rsidR="00261D15" w14:paraId="5A5B7B04" w14:textId="77777777" w:rsidTr="00261D15">
        <w:tc>
          <w:tcPr>
            <w:tcW w:w="236" w:type="dxa"/>
            <w:shd w:val="clear" w:color="auto" w:fill="92D050"/>
          </w:tcPr>
          <w:p w14:paraId="5886E75C" w14:textId="77777777" w:rsidR="00261D15" w:rsidRDefault="00261D15" w:rsidP="00692505">
            <w:pPr>
              <w:pStyle w:val="Code"/>
            </w:pPr>
          </w:p>
        </w:tc>
        <w:tc>
          <w:tcPr>
            <w:tcW w:w="4979" w:type="dxa"/>
          </w:tcPr>
          <w:p w14:paraId="27DAE5D4" w14:textId="4D51DC8D" w:rsidR="00261D15" w:rsidRDefault="00261D15" w:rsidP="00692505">
            <w:pPr>
              <w:pStyle w:val="Code"/>
            </w:pPr>
            <w:proofErr w:type="spellStart"/>
            <w:r>
              <w:t>CGContextGetClipBoundingBox</w:t>
            </w:r>
            <w:proofErr w:type="spellEnd"/>
          </w:p>
        </w:tc>
        <w:tc>
          <w:tcPr>
            <w:tcW w:w="5589" w:type="dxa"/>
            <w:shd w:val="clear" w:color="auto" w:fill="00B0F0"/>
          </w:tcPr>
          <w:p w14:paraId="13AFCD16" w14:textId="2A0B93D5" w:rsidR="00261D15" w:rsidRDefault="00261D15" w:rsidP="004F77F6">
            <w:r>
              <w:t>Implement in terms of the CGPath used to create the clipping geometry.</w:t>
            </w:r>
          </w:p>
        </w:tc>
      </w:tr>
      <w:tr w:rsidR="00261D15" w14:paraId="4BE8442A" w14:textId="77777777" w:rsidTr="00777076">
        <w:tc>
          <w:tcPr>
            <w:tcW w:w="236" w:type="dxa"/>
            <w:shd w:val="clear" w:color="auto" w:fill="FFFF00"/>
          </w:tcPr>
          <w:p w14:paraId="31F1C03D" w14:textId="77777777" w:rsidR="00261D15" w:rsidRDefault="00261D15" w:rsidP="00692505">
            <w:pPr>
              <w:pStyle w:val="Code"/>
            </w:pPr>
          </w:p>
        </w:tc>
        <w:tc>
          <w:tcPr>
            <w:tcW w:w="4979" w:type="dxa"/>
          </w:tcPr>
          <w:p w14:paraId="6C79B3AC" w14:textId="34B57FBA" w:rsidR="00261D15" w:rsidRDefault="00261D15" w:rsidP="00692505">
            <w:pPr>
              <w:pStyle w:val="Code"/>
            </w:pPr>
            <w:proofErr w:type="spellStart"/>
            <w:r>
              <w:t>CGContextClipToMask</w:t>
            </w:r>
            <w:proofErr w:type="spellEnd"/>
          </w:p>
        </w:tc>
        <w:tc>
          <w:tcPr>
            <w:tcW w:w="5589" w:type="dxa"/>
            <w:shd w:val="clear" w:color="auto" w:fill="92D050"/>
          </w:tcPr>
          <w:p w14:paraId="13EED183" w14:textId="5DA707E5" w:rsidR="00261D15" w:rsidRPr="00A41CE0" w:rsidRDefault="00261D15" w:rsidP="00850994">
            <w:pPr>
              <w:pStyle w:val="Code"/>
            </w:pPr>
            <w:r>
              <w:t>ID2D1RenderTarget::</w:t>
            </w:r>
            <w:proofErr w:type="spellStart"/>
            <w:r>
              <w:t>PushLayer</w:t>
            </w:r>
            <w:proofErr w:type="spellEnd"/>
            <w:r>
              <w:t xml:space="preserve">( </w:t>
            </w:r>
            <w:r w:rsidRPr="064864CD">
              <w:rPr>
                <w:i/>
                <w:iCs/>
              </w:rPr>
              <w:t xml:space="preserve">mask bitmap brush </w:t>
            </w:r>
            <w:r>
              <w:t>)</w:t>
            </w:r>
          </w:p>
        </w:tc>
      </w:tr>
      <w:tr w:rsidR="00261D15" w14:paraId="6D845BD9" w14:textId="77777777" w:rsidTr="00261D15">
        <w:tc>
          <w:tcPr>
            <w:tcW w:w="236" w:type="dxa"/>
          </w:tcPr>
          <w:p w14:paraId="13DB2CAE" w14:textId="77777777" w:rsidR="00261D15" w:rsidRPr="064864CD" w:rsidRDefault="00261D15" w:rsidP="00FB609F">
            <w:pPr>
              <w:pStyle w:val="Code"/>
              <w:jc w:val="center"/>
              <w:rPr>
                <w:rFonts w:asciiTheme="minorHAnsi" w:hAnsiTheme="minorHAnsi"/>
                <w:b/>
                <w:bCs/>
              </w:rPr>
            </w:pPr>
          </w:p>
        </w:tc>
        <w:tc>
          <w:tcPr>
            <w:tcW w:w="10568" w:type="dxa"/>
            <w:gridSpan w:val="2"/>
            <w:vAlign w:val="center"/>
          </w:tcPr>
          <w:p w14:paraId="245860C0" w14:textId="028DC56A" w:rsidR="00261D15" w:rsidRPr="00FB609F" w:rsidRDefault="00261D15" w:rsidP="00FB609F">
            <w:pPr>
              <w:pStyle w:val="Code"/>
              <w:jc w:val="center"/>
              <w:rPr>
                <w:rFonts w:asciiTheme="minorHAnsi" w:hAnsiTheme="minorHAnsi"/>
                <w:b/>
              </w:rPr>
            </w:pPr>
            <w:r w:rsidRPr="064864CD">
              <w:rPr>
                <w:rFonts w:asciiTheme="minorHAnsi" w:hAnsiTheme="minorHAnsi"/>
                <w:b/>
                <w:bCs/>
              </w:rPr>
              <w:t>Drawing</w:t>
            </w:r>
          </w:p>
        </w:tc>
      </w:tr>
      <w:tr w:rsidR="00261D15" w14:paraId="3B1C9DA1" w14:textId="77777777" w:rsidTr="00777076">
        <w:tc>
          <w:tcPr>
            <w:tcW w:w="236" w:type="dxa"/>
            <w:shd w:val="clear" w:color="auto" w:fill="92D050"/>
          </w:tcPr>
          <w:p w14:paraId="369F72FC" w14:textId="77777777" w:rsidR="00261D15" w:rsidRDefault="00261D15" w:rsidP="00692505">
            <w:pPr>
              <w:pStyle w:val="Code"/>
            </w:pPr>
          </w:p>
        </w:tc>
        <w:tc>
          <w:tcPr>
            <w:tcW w:w="4979" w:type="dxa"/>
          </w:tcPr>
          <w:p w14:paraId="15B820B4" w14:textId="5FB8263A" w:rsidR="00261D15" w:rsidRDefault="00261D15" w:rsidP="00692505">
            <w:pPr>
              <w:pStyle w:val="Code"/>
            </w:pPr>
            <w:proofErr w:type="spellStart"/>
            <w:r>
              <w:t>CGContextDrawPath</w:t>
            </w:r>
            <w:proofErr w:type="spellEnd"/>
          </w:p>
        </w:tc>
        <w:tc>
          <w:tcPr>
            <w:tcW w:w="5589" w:type="dxa"/>
            <w:shd w:val="clear" w:color="auto" w:fill="92D050"/>
          </w:tcPr>
          <w:p w14:paraId="077D3FD2" w14:textId="77777777" w:rsidR="00261D15" w:rsidRDefault="00261D15" w:rsidP="00850994">
            <w:pPr>
              <w:pStyle w:val="Code"/>
            </w:pPr>
            <w:r>
              <w:t>ID2D1::</w:t>
            </w:r>
            <w:proofErr w:type="spellStart"/>
            <w:r>
              <w:t>FillGeometry</w:t>
            </w:r>
            <w:proofErr w:type="spellEnd"/>
          </w:p>
          <w:p w14:paraId="02D664DA" w14:textId="77777777" w:rsidR="00261D15" w:rsidRDefault="00261D15" w:rsidP="00850994">
            <w:pPr>
              <w:pStyle w:val="Code"/>
            </w:pPr>
            <w:r>
              <w:t>ID2D1::</w:t>
            </w:r>
            <w:proofErr w:type="spellStart"/>
            <w:r>
              <w:t>StrokeGeometry</w:t>
            </w:r>
            <w:proofErr w:type="spellEnd"/>
          </w:p>
          <w:p w14:paraId="562E319B" w14:textId="77777777" w:rsidR="00261D15" w:rsidRDefault="00261D15" w:rsidP="00850994">
            <w:pPr>
              <w:pStyle w:val="Code"/>
            </w:pPr>
          </w:p>
          <w:p w14:paraId="53CB58DB" w14:textId="664E6F31" w:rsidR="00261D15" w:rsidRPr="00FB609F" w:rsidRDefault="00261D15" w:rsidP="00850994">
            <w:pPr>
              <w:pStyle w:val="Code"/>
            </w:pPr>
            <w:r>
              <w:t xml:space="preserve">EO is a property of the </w:t>
            </w:r>
            <w:r w:rsidRPr="064864CD">
              <w:rPr>
                <w:i/>
                <w:iCs/>
              </w:rPr>
              <w:t>Geometry</w:t>
            </w:r>
          </w:p>
        </w:tc>
      </w:tr>
      <w:tr w:rsidR="00261D15" w14:paraId="18E7FA9D" w14:textId="77777777" w:rsidTr="00777076">
        <w:tc>
          <w:tcPr>
            <w:tcW w:w="236" w:type="dxa"/>
            <w:shd w:val="clear" w:color="auto" w:fill="92D050"/>
          </w:tcPr>
          <w:p w14:paraId="41766855" w14:textId="77777777" w:rsidR="00261D15" w:rsidRDefault="00261D15" w:rsidP="00692505">
            <w:pPr>
              <w:pStyle w:val="Code"/>
            </w:pPr>
          </w:p>
        </w:tc>
        <w:tc>
          <w:tcPr>
            <w:tcW w:w="4979" w:type="dxa"/>
          </w:tcPr>
          <w:p w14:paraId="7B9B04D4" w14:textId="148806B7" w:rsidR="00261D15" w:rsidRDefault="00261D15" w:rsidP="00692505">
            <w:pPr>
              <w:pStyle w:val="Code"/>
            </w:pPr>
            <w:proofErr w:type="spellStart"/>
            <w:r>
              <w:t>CGContextStrokePath</w:t>
            </w:r>
            <w:proofErr w:type="spellEnd"/>
          </w:p>
        </w:tc>
        <w:tc>
          <w:tcPr>
            <w:tcW w:w="5589" w:type="dxa"/>
            <w:shd w:val="clear" w:color="auto" w:fill="00B0F0"/>
          </w:tcPr>
          <w:p w14:paraId="0515303B" w14:textId="1F193FB7" w:rsidR="00261D15" w:rsidRDefault="00261D15" w:rsidP="00850994">
            <w:pPr>
              <w:pStyle w:val="Code"/>
            </w:pPr>
            <w:proofErr w:type="spellStart"/>
            <w:r>
              <w:t>CGContextDrawPath</w:t>
            </w:r>
            <w:proofErr w:type="spellEnd"/>
            <w:r>
              <w:t>(Stroke)</w:t>
            </w:r>
          </w:p>
        </w:tc>
      </w:tr>
      <w:tr w:rsidR="00261D15" w14:paraId="546881FF" w14:textId="77777777" w:rsidTr="00777076">
        <w:tc>
          <w:tcPr>
            <w:tcW w:w="236" w:type="dxa"/>
            <w:shd w:val="clear" w:color="auto" w:fill="92D050"/>
          </w:tcPr>
          <w:p w14:paraId="79928879" w14:textId="77777777" w:rsidR="00261D15" w:rsidRDefault="00261D15" w:rsidP="00692505">
            <w:pPr>
              <w:pStyle w:val="Code"/>
            </w:pPr>
          </w:p>
        </w:tc>
        <w:tc>
          <w:tcPr>
            <w:tcW w:w="4979" w:type="dxa"/>
          </w:tcPr>
          <w:p w14:paraId="69D42AC4" w14:textId="504170D5" w:rsidR="00261D15" w:rsidRDefault="00261D15" w:rsidP="00692505">
            <w:pPr>
              <w:pStyle w:val="Code"/>
            </w:pPr>
            <w:proofErr w:type="spellStart"/>
            <w:r>
              <w:t>CGContextFillPath</w:t>
            </w:r>
            <w:proofErr w:type="spellEnd"/>
          </w:p>
        </w:tc>
        <w:tc>
          <w:tcPr>
            <w:tcW w:w="5589" w:type="dxa"/>
            <w:shd w:val="clear" w:color="auto" w:fill="00B0F0"/>
          </w:tcPr>
          <w:p w14:paraId="0B79A2D5" w14:textId="1840E765" w:rsidR="00261D15" w:rsidRDefault="00261D15" w:rsidP="00850994">
            <w:pPr>
              <w:pStyle w:val="Code"/>
            </w:pPr>
            <w:proofErr w:type="spellStart"/>
            <w:r>
              <w:t>CGContextDrawPath</w:t>
            </w:r>
            <w:proofErr w:type="spellEnd"/>
            <w:r>
              <w:t>(Fill)</w:t>
            </w:r>
          </w:p>
        </w:tc>
      </w:tr>
      <w:tr w:rsidR="00261D15" w14:paraId="3D52E8CF" w14:textId="77777777" w:rsidTr="00777076">
        <w:tc>
          <w:tcPr>
            <w:tcW w:w="236" w:type="dxa"/>
            <w:shd w:val="clear" w:color="auto" w:fill="92D050"/>
          </w:tcPr>
          <w:p w14:paraId="66CE2923" w14:textId="77777777" w:rsidR="00261D15" w:rsidRDefault="00261D15" w:rsidP="00692505">
            <w:pPr>
              <w:pStyle w:val="Code"/>
            </w:pPr>
          </w:p>
        </w:tc>
        <w:tc>
          <w:tcPr>
            <w:tcW w:w="4979" w:type="dxa"/>
          </w:tcPr>
          <w:p w14:paraId="77142260" w14:textId="2E64A9AD" w:rsidR="00261D15" w:rsidRDefault="00261D15" w:rsidP="00692505">
            <w:pPr>
              <w:pStyle w:val="Code"/>
            </w:pPr>
            <w:proofErr w:type="spellStart"/>
            <w:r>
              <w:t>CGContextEOFillPath</w:t>
            </w:r>
            <w:proofErr w:type="spellEnd"/>
          </w:p>
        </w:tc>
        <w:tc>
          <w:tcPr>
            <w:tcW w:w="5589" w:type="dxa"/>
            <w:shd w:val="clear" w:color="auto" w:fill="00B0F0"/>
          </w:tcPr>
          <w:p w14:paraId="5A77B476" w14:textId="4558F0FF" w:rsidR="00261D15" w:rsidRDefault="00261D15" w:rsidP="00850994">
            <w:pPr>
              <w:pStyle w:val="Code"/>
            </w:pPr>
            <w:proofErr w:type="spellStart"/>
            <w:r>
              <w:t>CGContextDrawPath</w:t>
            </w:r>
            <w:proofErr w:type="spellEnd"/>
            <w:r>
              <w:t>(</w:t>
            </w:r>
            <w:proofErr w:type="spellStart"/>
            <w:r>
              <w:t>EOFill</w:t>
            </w:r>
            <w:proofErr w:type="spellEnd"/>
            <w:r>
              <w:t>)</w:t>
            </w:r>
          </w:p>
        </w:tc>
      </w:tr>
      <w:tr w:rsidR="00261D15" w14:paraId="46535A41" w14:textId="77777777" w:rsidTr="00777076">
        <w:tc>
          <w:tcPr>
            <w:tcW w:w="236" w:type="dxa"/>
            <w:shd w:val="clear" w:color="auto" w:fill="92D050"/>
          </w:tcPr>
          <w:p w14:paraId="6EDD2ED6" w14:textId="77777777" w:rsidR="00261D15" w:rsidRDefault="00261D15" w:rsidP="00692505">
            <w:pPr>
              <w:pStyle w:val="Code"/>
            </w:pPr>
          </w:p>
        </w:tc>
        <w:tc>
          <w:tcPr>
            <w:tcW w:w="4979" w:type="dxa"/>
          </w:tcPr>
          <w:p w14:paraId="59ACEB70" w14:textId="3C42EF25" w:rsidR="00261D15" w:rsidRDefault="00261D15" w:rsidP="00692505">
            <w:pPr>
              <w:pStyle w:val="Code"/>
            </w:pPr>
            <w:proofErr w:type="spellStart"/>
            <w:r>
              <w:t>CGContextFillRect</w:t>
            </w:r>
            <w:proofErr w:type="spellEnd"/>
          </w:p>
        </w:tc>
        <w:tc>
          <w:tcPr>
            <w:tcW w:w="5589" w:type="dxa"/>
            <w:vMerge w:val="restart"/>
            <w:shd w:val="clear" w:color="auto" w:fill="92D050"/>
          </w:tcPr>
          <w:p w14:paraId="59D11D06" w14:textId="4BC3BE16" w:rsidR="00261D15" w:rsidRDefault="00777076" w:rsidP="00850994">
            <w:pPr>
              <w:pStyle w:val="Code"/>
            </w:pPr>
            <w:proofErr w:type="spellStart"/>
            <w:r>
              <w:t>FillGeometry</w:t>
            </w:r>
            <w:proofErr w:type="spellEnd"/>
          </w:p>
        </w:tc>
      </w:tr>
      <w:tr w:rsidR="00261D15" w14:paraId="291FBFCD" w14:textId="77777777" w:rsidTr="00777076">
        <w:tc>
          <w:tcPr>
            <w:tcW w:w="236" w:type="dxa"/>
            <w:shd w:val="clear" w:color="auto" w:fill="92D050"/>
          </w:tcPr>
          <w:p w14:paraId="4E6A38FC" w14:textId="77777777" w:rsidR="00261D15" w:rsidRDefault="00261D15" w:rsidP="00692505">
            <w:pPr>
              <w:pStyle w:val="Code"/>
            </w:pPr>
          </w:p>
        </w:tc>
        <w:tc>
          <w:tcPr>
            <w:tcW w:w="4979" w:type="dxa"/>
          </w:tcPr>
          <w:p w14:paraId="68F2ADFD" w14:textId="78401B74" w:rsidR="00261D15" w:rsidRDefault="00261D15" w:rsidP="00692505">
            <w:pPr>
              <w:pStyle w:val="Code"/>
            </w:pPr>
            <w:proofErr w:type="spellStart"/>
            <w:r>
              <w:t>CGContextFillRects</w:t>
            </w:r>
            <w:proofErr w:type="spellEnd"/>
          </w:p>
        </w:tc>
        <w:tc>
          <w:tcPr>
            <w:tcW w:w="5589" w:type="dxa"/>
            <w:vMerge/>
            <w:shd w:val="clear" w:color="auto" w:fill="92D050"/>
          </w:tcPr>
          <w:p w14:paraId="41099ED9" w14:textId="77777777" w:rsidR="00261D15" w:rsidRDefault="00261D15" w:rsidP="00850994">
            <w:pPr>
              <w:pStyle w:val="Code"/>
            </w:pPr>
          </w:p>
        </w:tc>
      </w:tr>
      <w:tr w:rsidR="00261D15" w14:paraId="24DE7229" w14:textId="77777777" w:rsidTr="00777076">
        <w:tc>
          <w:tcPr>
            <w:tcW w:w="236" w:type="dxa"/>
            <w:shd w:val="clear" w:color="auto" w:fill="92D050"/>
          </w:tcPr>
          <w:p w14:paraId="1D431F62" w14:textId="77777777" w:rsidR="00261D15" w:rsidRDefault="00261D15" w:rsidP="00692505">
            <w:pPr>
              <w:pStyle w:val="Code"/>
            </w:pPr>
          </w:p>
        </w:tc>
        <w:tc>
          <w:tcPr>
            <w:tcW w:w="4979" w:type="dxa"/>
          </w:tcPr>
          <w:p w14:paraId="52DA2B47" w14:textId="5F0350E4" w:rsidR="00261D15" w:rsidRDefault="00261D15" w:rsidP="00692505">
            <w:pPr>
              <w:pStyle w:val="Code"/>
            </w:pPr>
            <w:proofErr w:type="spellStart"/>
            <w:r>
              <w:t>CGContextFillEllipseInRect</w:t>
            </w:r>
            <w:proofErr w:type="spellEnd"/>
          </w:p>
        </w:tc>
        <w:tc>
          <w:tcPr>
            <w:tcW w:w="5589" w:type="dxa"/>
            <w:vMerge/>
            <w:shd w:val="clear" w:color="auto" w:fill="92D050"/>
          </w:tcPr>
          <w:p w14:paraId="16BB2746" w14:textId="77777777" w:rsidR="00261D15" w:rsidRDefault="00261D15" w:rsidP="00850994">
            <w:pPr>
              <w:pStyle w:val="Code"/>
            </w:pPr>
          </w:p>
        </w:tc>
      </w:tr>
      <w:tr w:rsidR="00261D15" w14:paraId="3BC35221" w14:textId="77777777" w:rsidTr="00777076">
        <w:tc>
          <w:tcPr>
            <w:tcW w:w="236" w:type="dxa"/>
            <w:shd w:val="clear" w:color="auto" w:fill="92D050"/>
          </w:tcPr>
          <w:p w14:paraId="28214912" w14:textId="77777777" w:rsidR="00261D15" w:rsidRDefault="00261D15" w:rsidP="00692505">
            <w:pPr>
              <w:pStyle w:val="Code"/>
            </w:pPr>
          </w:p>
        </w:tc>
        <w:tc>
          <w:tcPr>
            <w:tcW w:w="4979" w:type="dxa"/>
          </w:tcPr>
          <w:p w14:paraId="13A1EFA2" w14:textId="353407F0" w:rsidR="00261D15" w:rsidRDefault="00261D15" w:rsidP="00692505">
            <w:pPr>
              <w:pStyle w:val="Code"/>
            </w:pPr>
            <w:proofErr w:type="spellStart"/>
            <w:r>
              <w:t>CGContextStrokeRect</w:t>
            </w:r>
            <w:proofErr w:type="spellEnd"/>
          </w:p>
        </w:tc>
        <w:tc>
          <w:tcPr>
            <w:tcW w:w="5589" w:type="dxa"/>
            <w:vMerge w:val="restart"/>
            <w:shd w:val="clear" w:color="auto" w:fill="92D050"/>
          </w:tcPr>
          <w:p w14:paraId="4672C383" w14:textId="6ACBAED5" w:rsidR="00261D15" w:rsidRDefault="00777076" w:rsidP="00850994">
            <w:pPr>
              <w:pStyle w:val="Code"/>
            </w:pPr>
            <w:proofErr w:type="spellStart"/>
            <w:r>
              <w:t>DrawGeometry</w:t>
            </w:r>
            <w:proofErr w:type="spellEnd"/>
          </w:p>
        </w:tc>
      </w:tr>
      <w:tr w:rsidR="00261D15" w14:paraId="088BD683" w14:textId="77777777" w:rsidTr="00777076">
        <w:tc>
          <w:tcPr>
            <w:tcW w:w="236" w:type="dxa"/>
            <w:shd w:val="clear" w:color="auto" w:fill="92D050"/>
          </w:tcPr>
          <w:p w14:paraId="6F02690E" w14:textId="77777777" w:rsidR="00261D15" w:rsidRDefault="00261D15" w:rsidP="00692505">
            <w:pPr>
              <w:pStyle w:val="Code"/>
            </w:pPr>
          </w:p>
        </w:tc>
        <w:tc>
          <w:tcPr>
            <w:tcW w:w="4979" w:type="dxa"/>
          </w:tcPr>
          <w:p w14:paraId="1021B296" w14:textId="1A133C71" w:rsidR="00261D15" w:rsidRDefault="00261D15" w:rsidP="00692505">
            <w:pPr>
              <w:pStyle w:val="Code"/>
            </w:pPr>
            <w:proofErr w:type="spellStart"/>
            <w:r>
              <w:t>CGContextStrokeRectWithWidth</w:t>
            </w:r>
            <w:proofErr w:type="spellEnd"/>
          </w:p>
        </w:tc>
        <w:tc>
          <w:tcPr>
            <w:tcW w:w="5589" w:type="dxa"/>
            <w:vMerge/>
            <w:shd w:val="clear" w:color="auto" w:fill="92D050"/>
          </w:tcPr>
          <w:p w14:paraId="77CCD81D" w14:textId="77777777" w:rsidR="00261D15" w:rsidRDefault="00261D15" w:rsidP="00850994">
            <w:pPr>
              <w:pStyle w:val="Code"/>
            </w:pPr>
          </w:p>
        </w:tc>
      </w:tr>
      <w:tr w:rsidR="00261D15" w14:paraId="4613F095" w14:textId="77777777" w:rsidTr="00777076">
        <w:tc>
          <w:tcPr>
            <w:tcW w:w="236" w:type="dxa"/>
            <w:shd w:val="clear" w:color="auto" w:fill="92D050"/>
          </w:tcPr>
          <w:p w14:paraId="0291DBDF" w14:textId="77777777" w:rsidR="00261D15" w:rsidRDefault="00261D15" w:rsidP="00692505">
            <w:pPr>
              <w:pStyle w:val="Code"/>
            </w:pPr>
          </w:p>
        </w:tc>
        <w:tc>
          <w:tcPr>
            <w:tcW w:w="4979" w:type="dxa"/>
          </w:tcPr>
          <w:p w14:paraId="15B43DD7" w14:textId="6417DD4E" w:rsidR="00261D15" w:rsidRDefault="00261D15" w:rsidP="00692505">
            <w:pPr>
              <w:pStyle w:val="Code"/>
            </w:pPr>
            <w:proofErr w:type="spellStart"/>
            <w:r>
              <w:t>CGContextStrokeEllipseInRect</w:t>
            </w:r>
            <w:proofErr w:type="spellEnd"/>
          </w:p>
        </w:tc>
        <w:tc>
          <w:tcPr>
            <w:tcW w:w="5589" w:type="dxa"/>
            <w:vMerge/>
            <w:shd w:val="clear" w:color="auto" w:fill="92D050"/>
          </w:tcPr>
          <w:p w14:paraId="3EB52331" w14:textId="77777777" w:rsidR="00261D15" w:rsidRDefault="00261D15" w:rsidP="00850994">
            <w:pPr>
              <w:pStyle w:val="Code"/>
            </w:pPr>
          </w:p>
        </w:tc>
      </w:tr>
      <w:tr w:rsidR="00261D15" w14:paraId="1AF03432" w14:textId="77777777" w:rsidTr="00777076">
        <w:tc>
          <w:tcPr>
            <w:tcW w:w="236" w:type="dxa"/>
            <w:shd w:val="clear" w:color="auto" w:fill="92D050"/>
          </w:tcPr>
          <w:p w14:paraId="1DCCE08A" w14:textId="77777777" w:rsidR="00261D15" w:rsidRDefault="00261D15" w:rsidP="00692505">
            <w:pPr>
              <w:pStyle w:val="Code"/>
            </w:pPr>
          </w:p>
        </w:tc>
        <w:tc>
          <w:tcPr>
            <w:tcW w:w="4979" w:type="dxa"/>
          </w:tcPr>
          <w:p w14:paraId="254308F8" w14:textId="78ACF200" w:rsidR="00261D15" w:rsidRDefault="00261D15" w:rsidP="00692505">
            <w:pPr>
              <w:pStyle w:val="Code"/>
            </w:pPr>
            <w:proofErr w:type="spellStart"/>
            <w:r>
              <w:t>CGContextStrokeLineSegments</w:t>
            </w:r>
            <w:proofErr w:type="spellEnd"/>
          </w:p>
        </w:tc>
        <w:tc>
          <w:tcPr>
            <w:tcW w:w="5589" w:type="dxa"/>
            <w:vMerge/>
            <w:shd w:val="clear" w:color="auto" w:fill="92D050"/>
          </w:tcPr>
          <w:p w14:paraId="17BBCE90" w14:textId="77777777" w:rsidR="00261D15" w:rsidRDefault="00261D15" w:rsidP="00850994">
            <w:pPr>
              <w:pStyle w:val="Code"/>
            </w:pPr>
          </w:p>
        </w:tc>
      </w:tr>
      <w:tr w:rsidR="00261D15" w14:paraId="1F85BA01" w14:textId="77777777" w:rsidTr="00261D15">
        <w:tc>
          <w:tcPr>
            <w:tcW w:w="236" w:type="dxa"/>
          </w:tcPr>
          <w:p w14:paraId="56E688F4" w14:textId="77777777" w:rsidR="00261D15" w:rsidRPr="064864CD" w:rsidRDefault="00261D15" w:rsidP="002A7556">
            <w:pPr>
              <w:pStyle w:val="Code"/>
              <w:jc w:val="center"/>
              <w:rPr>
                <w:rFonts w:asciiTheme="minorHAnsi" w:hAnsiTheme="minorHAnsi"/>
                <w:b/>
                <w:bCs/>
              </w:rPr>
            </w:pPr>
          </w:p>
        </w:tc>
        <w:tc>
          <w:tcPr>
            <w:tcW w:w="10568" w:type="dxa"/>
            <w:gridSpan w:val="2"/>
            <w:vAlign w:val="center"/>
          </w:tcPr>
          <w:p w14:paraId="240644AF" w14:textId="2E1AD83E" w:rsidR="00261D15" w:rsidRPr="002A7556" w:rsidRDefault="00261D15" w:rsidP="002A7556">
            <w:pPr>
              <w:pStyle w:val="Code"/>
              <w:jc w:val="center"/>
              <w:rPr>
                <w:rFonts w:asciiTheme="minorHAnsi" w:hAnsiTheme="minorHAnsi"/>
                <w:b/>
              </w:rPr>
            </w:pPr>
            <w:r w:rsidRPr="064864CD">
              <w:rPr>
                <w:rFonts w:asciiTheme="minorHAnsi" w:hAnsiTheme="minorHAnsi"/>
                <w:b/>
                <w:bCs/>
              </w:rPr>
              <w:t>Colors</w:t>
            </w:r>
          </w:p>
        </w:tc>
      </w:tr>
      <w:tr w:rsidR="00261D15" w14:paraId="1F32A1E3" w14:textId="77777777" w:rsidTr="00777076">
        <w:tc>
          <w:tcPr>
            <w:tcW w:w="236" w:type="dxa"/>
            <w:shd w:val="clear" w:color="auto" w:fill="92D050"/>
          </w:tcPr>
          <w:p w14:paraId="18E97D0E" w14:textId="77777777" w:rsidR="00261D15" w:rsidRDefault="00261D15" w:rsidP="00692505">
            <w:pPr>
              <w:pStyle w:val="Code"/>
            </w:pPr>
          </w:p>
        </w:tc>
        <w:tc>
          <w:tcPr>
            <w:tcW w:w="4979" w:type="dxa"/>
          </w:tcPr>
          <w:p w14:paraId="7D96DC5F" w14:textId="1948CCE7" w:rsidR="00261D15" w:rsidRDefault="00261D15" w:rsidP="00692505">
            <w:pPr>
              <w:pStyle w:val="Code"/>
            </w:pPr>
            <w:proofErr w:type="spellStart"/>
            <w:r>
              <w:t>CGContextSetAlpha</w:t>
            </w:r>
            <w:proofErr w:type="spellEnd"/>
          </w:p>
        </w:tc>
        <w:tc>
          <w:tcPr>
            <w:tcW w:w="5589" w:type="dxa"/>
            <w:shd w:val="clear" w:color="auto" w:fill="92D050"/>
          </w:tcPr>
          <w:p w14:paraId="04888E34" w14:textId="5ABA9687" w:rsidR="00E733F2" w:rsidRDefault="00E733F2" w:rsidP="00850994">
            <w:pPr>
              <w:pStyle w:val="Code"/>
            </w:pPr>
            <w:r>
              <w:t>Store internally.</w:t>
            </w:r>
          </w:p>
          <w:p w14:paraId="597BDAA6" w14:textId="1551F74A" w:rsidR="00261D15" w:rsidRPr="00E733F2" w:rsidRDefault="00261D15" w:rsidP="00850994">
            <w:pPr>
              <w:pStyle w:val="Code"/>
              <w:rPr>
                <w:b/>
              </w:rPr>
            </w:pPr>
            <w:r w:rsidRPr="00E733F2">
              <w:rPr>
                <w:b/>
              </w:rPr>
              <w:t>On Draw:</w:t>
            </w:r>
          </w:p>
          <w:p w14:paraId="6C677885" w14:textId="77777777" w:rsidR="00261D15" w:rsidRDefault="00261D15" w:rsidP="00850994">
            <w:pPr>
              <w:pStyle w:val="Code"/>
            </w:pPr>
            <w:r>
              <w:t>ID2D1RenderTarget::</w:t>
            </w:r>
            <w:proofErr w:type="spellStart"/>
            <w:r>
              <w:t>PushLayer</w:t>
            </w:r>
            <w:proofErr w:type="spellEnd"/>
            <w:r>
              <w:t xml:space="preserve">( </w:t>
            </w:r>
            <w:r w:rsidRPr="064864CD">
              <w:rPr>
                <w:i/>
                <w:iCs/>
              </w:rPr>
              <w:t xml:space="preserve">alpha </w:t>
            </w:r>
            <w:r>
              <w:t>)</w:t>
            </w:r>
          </w:p>
          <w:p w14:paraId="54BB136F" w14:textId="77777777" w:rsidR="00E733F2" w:rsidRDefault="00261D15" w:rsidP="00850994">
            <w:pPr>
              <w:pStyle w:val="Code"/>
            </w:pPr>
            <w:r>
              <w:t>// draw geometry</w:t>
            </w:r>
          </w:p>
          <w:p w14:paraId="1F912B30" w14:textId="0606FA40" w:rsidR="00261D15" w:rsidRPr="00BE522B" w:rsidRDefault="00E733F2" w:rsidP="00850994">
            <w:pPr>
              <w:pStyle w:val="Code"/>
            </w:pPr>
            <w:r>
              <w:t>::</w:t>
            </w:r>
            <w:proofErr w:type="spellStart"/>
            <w:r w:rsidR="00261D15">
              <w:t>PopLayer</w:t>
            </w:r>
            <w:proofErr w:type="spellEnd"/>
            <w:r w:rsidR="00261D15">
              <w:t>(…)</w:t>
            </w:r>
          </w:p>
        </w:tc>
      </w:tr>
      <w:tr w:rsidR="00261D15" w14:paraId="152F2694" w14:textId="77777777" w:rsidTr="00777076">
        <w:tc>
          <w:tcPr>
            <w:tcW w:w="236" w:type="dxa"/>
            <w:shd w:val="clear" w:color="auto" w:fill="C00000"/>
          </w:tcPr>
          <w:p w14:paraId="225A1547" w14:textId="77777777" w:rsidR="00261D15" w:rsidRDefault="00261D15" w:rsidP="00692505">
            <w:pPr>
              <w:pStyle w:val="Code"/>
            </w:pPr>
          </w:p>
        </w:tc>
        <w:tc>
          <w:tcPr>
            <w:tcW w:w="4979" w:type="dxa"/>
          </w:tcPr>
          <w:p w14:paraId="66143305" w14:textId="47BFC0F3" w:rsidR="00261D15" w:rsidRDefault="00261D15" w:rsidP="00692505">
            <w:pPr>
              <w:pStyle w:val="Code"/>
            </w:pPr>
            <w:proofErr w:type="spellStart"/>
            <w:r>
              <w:t>CGContextSetCMYKFillColor</w:t>
            </w:r>
            <w:proofErr w:type="spellEnd"/>
          </w:p>
        </w:tc>
        <w:tc>
          <w:tcPr>
            <w:tcW w:w="5589" w:type="dxa"/>
            <w:vMerge w:val="restart"/>
            <w:shd w:val="clear" w:color="auto" w:fill="auto"/>
            <w:vAlign w:val="center"/>
          </w:tcPr>
          <w:p w14:paraId="62A54B06" w14:textId="77777777" w:rsidR="00261D15" w:rsidRPr="002A7556" w:rsidRDefault="00261D15" w:rsidP="002A7556">
            <w:pPr>
              <w:pStyle w:val="Code"/>
            </w:pPr>
            <w:r w:rsidRPr="064864CD">
              <w:rPr>
                <w:highlight w:val="green"/>
              </w:rPr>
              <w:t>Solid Color:</w:t>
            </w:r>
          </w:p>
          <w:p w14:paraId="40DDF6E6" w14:textId="77777777" w:rsidR="00261D15" w:rsidRDefault="00261D15" w:rsidP="002A7556">
            <w:pPr>
              <w:pStyle w:val="Code"/>
            </w:pPr>
            <w:r w:rsidRPr="064864CD">
              <w:rPr>
                <w:highlight w:val="green"/>
              </w:rPr>
              <w:t>ID2D1RenderTarget::</w:t>
            </w:r>
            <w:proofErr w:type="spellStart"/>
            <w:r w:rsidRPr="064864CD">
              <w:rPr>
                <w:highlight w:val="green"/>
              </w:rPr>
              <w:t>CreateSolidColorBrush</w:t>
            </w:r>
            <w:proofErr w:type="spellEnd"/>
          </w:p>
          <w:p w14:paraId="57593152" w14:textId="77777777" w:rsidR="00261D15" w:rsidRDefault="00261D15" w:rsidP="002A7556">
            <w:pPr>
              <w:pStyle w:val="Code"/>
            </w:pPr>
          </w:p>
          <w:p w14:paraId="7587C0CB" w14:textId="77777777" w:rsidR="00261D15" w:rsidRPr="002A7556" w:rsidRDefault="00261D15" w:rsidP="002A7556">
            <w:pPr>
              <w:pStyle w:val="Code"/>
            </w:pPr>
            <w:r w:rsidRPr="064864CD">
              <w:rPr>
                <w:highlight w:val="yellow"/>
              </w:rPr>
              <w:t>Pattern:</w:t>
            </w:r>
          </w:p>
          <w:p w14:paraId="3306F5EB" w14:textId="69C0BC20" w:rsidR="00261D15" w:rsidRPr="002A7556" w:rsidRDefault="00261D15" w:rsidP="002A7556">
            <w:pPr>
              <w:pStyle w:val="Code"/>
            </w:pPr>
            <w:r w:rsidRPr="064864CD">
              <w:rPr>
                <w:highlight w:val="yellow"/>
              </w:rPr>
              <w:t xml:space="preserve">Draw pattern into </w:t>
            </w:r>
            <w:proofErr w:type="spellStart"/>
            <w:r w:rsidRPr="064864CD">
              <w:rPr>
                <w:highlight w:val="yellow"/>
              </w:rPr>
              <w:t>CGBitmapContext</w:t>
            </w:r>
            <w:proofErr w:type="spellEnd"/>
          </w:p>
          <w:p w14:paraId="21FDF73C" w14:textId="309569E1" w:rsidR="00261D15" w:rsidRPr="002A7556" w:rsidRDefault="00261D15" w:rsidP="002A7556">
            <w:pPr>
              <w:pStyle w:val="Code"/>
            </w:pPr>
            <w:r w:rsidRPr="064864CD">
              <w:rPr>
                <w:highlight w:val="yellow"/>
              </w:rPr>
              <w:t xml:space="preserve">Capture </w:t>
            </w:r>
            <w:proofErr w:type="spellStart"/>
            <w:r w:rsidRPr="064864CD">
              <w:rPr>
                <w:highlight w:val="yellow"/>
              </w:rPr>
              <w:t>CGBitmapContext’s</w:t>
            </w:r>
            <w:proofErr w:type="spellEnd"/>
            <w:r w:rsidRPr="064864CD">
              <w:rPr>
                <w:highlight w:val="yellow"/>
              </w:rPr>
              <w:t xml:space="preserve"> Render Target</w:t>
            </w:r>
          </w:p>
          <w:p w14:paraId="2FF6412D" w14:textId="449BB15D" w:rsidR="00261D15" w:rsidRDefault="00261D15" w:rsidP="002A7556">
            <w:pPr>
              <w:pStyle w:val="Code"/>
            </w:pPr>
            <w:r w:rsidRPr="064864CD">
              <w:rPr>
                <w:highlight w:val="yellow"/>
              </w:rPr>
              <w:t>ID2D1RenderTarget::</w:t>
            </w:r>
            <w:proofErr w:type="spellStart"/>
            <w:r w:rsidRPr="064864CD">
              <w:rPr>
                <w:highlight w:val="yellow"/>
              </w:rPr>
              <w:t>CreateBitmapBrush</w:t>
            </w:r>
            <w:proofErr w:type="spellEnd"/>
          </w:p>
        </w:tc>
      </w:tr>
      <w:tr w:rsidR="00261D15" w14:paraId="6197D6CD" w14:textId="77777777" w:rsidTr="00777076">
        <w:tc>
          <w:tcPr>
            <w:tcW w:w="236" w:type="dxa"/>
            <w:shd w:val="clear" w:color="auto" w:fill="92D050"/>
          </w:tcPr>
          <w:p w14:paraId="3420246F" w14:textId="77777777" w:rsidR="00261D15" w:rsidRDefault="00261D15" w:rsidP="00692505">
            <w:pPr>
              <w:pStyle w:val="Code"/>
            </w:pPr>
          </w:p>
        </w:tc>
        <w:tc>
          <w:tcPr>
            <w:tcW w:w="4979" w:type="dxa"/>
          </w:tcPr>
          <w:p w14:paraId="251427B1" w14:textId="15247EC6" w:rsidR="00261D15" w:rsidRDefault="00261D15" w:rsidP="00692505">
            <w:pPr>
              <w:pStyle w:val="Code"/>
            </w:pPr>
            <w:proofErr w:type="spellStart"/>
            <w:r>
              <w:t>CGContextSetFillColor</w:t>
            </w:r>
            <w:proofErr w:type="spellEnd"/>
          </w:p>
        </w:tc>
        <w:tc>
          <w:tcPr>
            <w:tcW w:w="5589" w:type="dxa"/>
            <w:vMerge/>
            <w:shd w:val="clear" w:color="auto" w:fill="auto"/>
          </w:tcPr>
          <w:p w14:paraId="11436574" w14:textId="77777777" w:rsidR="00261D15" w:rsidRDefault="00261D15" w:rsidP="00850994">
            <w:pPr>
              <w:pStyle w:val="Code"/>
            </w:pPr>
          </w:p>
        </w:tc>
      </w:tr>
      <w:tr w:rsidR="00261D15" w14:paraId="0E0DBD76" w14:textId="77777777" w:rsidTr="00777076">
        <w:tc>
          <w:tcPr>
            <w:tcW w:w="236" w:type="dxa"/>
            <w:shd w:val="clear" w:color="auto" w:fill="C00000"/>
          </w:tcPr>
          <w:p w14:paraId="6874C0CE" w14:textId="77777777" w:rsidR="00261D15" w:rsidRDefault="00261D15" w:rsidP="00692505">
            <w:pPr>
              <w:pStyle w:val="Code"/>
            </w:pPr>
          </w:p>
        </w:tc>
        <w:tc>
          <w:tcPr>
            <w:tcW w:w="4979" w:type="dxa"/>
          </w:tcPr>
          <w:p w14:paraId="4D55F737" w14:textId="01DF2400" w:rsidR="00261D15" w:rsidRDefault="00261D15" w:rsidP="00692505">
            <w:pPr>
              <w:pStyle w:val="Code"/>
            </w:pPr>
            <w:proofErr w:type="spellStart"/>
            <w:r>
              <w:t>CGContextSetCMYKStrokeColor</w:t>
            </w:r>
            <w:proofErr w:type="spellEnd"/>
          </w:p>
        </w:tc>
        <w:tc>
          <w:tcPr>
            <w:tcW w:w="5589" w:type="dxa"/>
            <w:vMerge/>
            <w:shd w:val="clear" w:color="auto" w:fill="auto"/>
          </w:tcPr>
          <w:p w14:paraId="75F9DFDB" w14:textId="77777777" w:rsidR="00261D15" w:rsidRDefault="00261D15" w:rsidP="00850994">
            <w:pPr>
              <w:pStyle w:val="Code"/>
            </w:pPr>
          </w:p>
        </w:tc>
      </w:tr>
      <w:tr w:rsidR="00261D15" w14:paraId="5A5EB264" w14:textId="77777777" w:rsidTr="00777076">
        <w:tc>
          <w:tcPr>
            <w:tcW w:w="236" w:type="dxa"/>
            <w:shd w:val="clear" w:color="auto" w:fill="92D050"/>
          </w:tcPr>
          <w:p w14:paraId="70B35C0A" w14:textId="77777777" w:rsidR="00261D15" w:rsidRDefault="00261D15" w:rsidP="00692505">
            <w:pPr>
              <w:pStyle w:val="Code"/>
            </w:pPr>
          </w:p>
        </w:tc>
        <w:tc>
          <w:tcPr>
            <w:tcW w:w="4979" w:type="dxa"/>
          </w:tcPr>
          <w:p w14:paraId="6939AF7A" w14:textId="1BC5073C" w:rsidR="00261D15" w:rsidRDefault="00261D15" w:rsidP="00692505">
            <w:pPr>
              <w:pStyle w:val="Code"/>
            </w:pPr>
            <w:proofErr w:type="spellStart"/>
            <w:r>
              <w:t>CGContextSetFillColorWithColor</w:t>
            </w:r>
            <w:proofErr w:type="spellEnd"/>
          </w:p>
        </w:tc>
        <w:tc>
          <w:tcPr>
            <w:tcW w:w="5589" w:type="dxa"/>
            <w:vMerge/>
            <w:shd w:val="clear" w:color="auto" w:fill="auto"/>
          </w:tcPr>
          <w:p w14:paraId="650DB828" w14:textId="77777777" w:rsidR="00261D15" w:rsidRDefault="00261D15" w:rsidP="00850994">
            <w:pPr>
              <w:pStyle w:val="Code"/>
            </w:pPr>
          </w:p>
        </w:tc>
      </w:tr>
      <w:tr w:rsidR="00261D15" w14:paraId="1DBF1742" w14:textId="77777777" w:rsidTr="00777076">
        <w:tc>
          <w:tcPr>
            <w:tcW w:w="236" w:type="dxa"/>
            <w:shd w:val="clear" w:color="auto" w:fill="92D050"/>
          </w:tcPr>
          <w:p w14:paraId="529A3615" w14:textId="77777777" w:rsidR="00261D15" w:rsidRDefault="00261D15" w:rsidP="00692505">
            <w:pPr>
              <w:pStyle w:val="Code"/>
            </w:pPr>
          </w:p>
        </w:tc>
        <w:tc>
          <w:tcPr>
            <w:tcW w:w="4979" w:type="dxa"/>
          </w:tcPr>
          <w:p w14:paraId="6CA99989" w14:textId="7CE0AEAE" w:rsidR="00261D15" w:rsidRDefault="00261D15" w:rsidP="00692505">
            <w:pPr>
              <w:pStyle w:val="Code"/>
            </w:pPr>
            <w:proofErr w:type="spellStart"/>
            <w:r>
              <w:t>CGContextSetGrayFillColor</w:t>
            </w:r>
            <w:proofErr w:type="spellEnd"/>
          </w:p>
        </w:tc>
        <w:tc>
          <w:tcPr>
            <w:tcW w:w="5589" w:type="dxa"/>
            <w:vMerge/>
            <w:shd w:val="clear" w:color="auto" w:fill="auto"/>
          </w:tcPr>
          <w:p w14:paraId="417417BA" w14:textId="77777777" w:rsidR="00261D15" w:rsidRDefault="00261D15" w:rsidP="00850994">
            <w:pPr>
              <w:pStyle w:val="Code"/>
            </w:pPr>
          </w:p>
        </w:tc>
      </w:tr>
      <w:tr w:rsidR="00261D15" w14:paraId="21C43BFC" w14:textId="77777777" w:rsidTr="00777076">
        <w:tc>
          <w:tcPr>
            <w:tcW w:w="236" w:type="dxa"/>
            <w:shd w:val="clear" w:color="auto" w:fill="92D050"/>
          </w:tcPr>
          <w:p w14:paraId="4B4732B4" w14:textId="77777777" w:rsidR="00261D15" w:rsidRDefault="00261D15" w:rsidP="00692505">
            <w:pPr>
              <w:pStyle w:val="Code"/>
            </w:pPr>
          </w:p>
        </w:tc>
        <w:tc>
          <w:tcPr>
            <w:tcW w:w="4979" w:type="dxa"/>
          </w:tcPr>
          <w:p w14:paraId="4FD40F3D" w14:textId="12471040" w:rsidR="00261D15" w:rsidRDefault="00261D15" w:rsidP="00692505">
            <w:pPr>
              <w:pStyle w:val="Code"/>
            </w:pPr>
            <w:proofErr w:type="spellStart"/>
            <w:r>
              <w:t>CGContextSetGrayStrokeColor</w:t>
            </w:r>
            <w:proofErr w:type="spellEnd"/>
          </w:p>
        </w:tc>
        <w:tc>
          <w:tcPr>
            <w:tcW w:w="5589" w:type="dxa"/>
            <w:vMerge/>
            <w:shd w:val="clear" w:color="auto" w:fill="auto"/>
          </w:tcPr>
          <w:p w14:paraId="155966AA" w14:textId="77777777" w:rsidR="00261D15" w:rsidRDefault="00261D15" w:rsidP="00850994">
            <w:pPr>
              <w:pStyle w:val="Code"/>
            </w:pPr>
          </w:p>
        </w:tc>
      </w:tr>
      <w:tr w:rsidR="00261D15" w14:paraId="6FF49007" w14:textId="77777777" w:rsidTr="00777076">
        <w:tc>
          <w:tcPr>
            <w:tcW w:w="236" w:type="dxa"/>
            <w:shd w:val="clear" w:color="auto" w:fill="92D050"/>
          </w:tcPr>
          <w:p w14:paraId="1E6F2CA1" w14:textId="77777777" w:rsidR="00261D15" w:rsidRDefault="00261D15" w:rsidP="00692505">
            <w:pPr>
              <w:pStyle w:val="Code"/>
            </w:pPr>
          </w:p>
        </w:tc>
        <w:tc>
          <w:tcPr>
            <w:tcW w:w="4979" w:type="dxa"/>
          </w:tcPr>
          <w:p w14:paraId="32459CD8" w14:textId="3A24521E" w:rsidR="00261D15" w:rsidRDefault="00261D15" w:rsidP="00692505">
            <w:pPr>
              <w:pStyle w:val="Code"/>
            </w:pPr>
            <w:proofErr w:type="spellStart"/>
            <w:r>
              <w:t>CGContextSetRGBFillColor</w:t>
            </w:r>
            <w:proofErr w:type="spellEnd"/>
          </w:p>
        </w:tc>
        <w:tc>
          <w:tcPr>
            <w:tcW w:w="5589" w:type="dxa"/>
            <w:vMerge/>
            <w:shd w:val="clear" w:color="auto" w:fill="auto"/>
          </w:tcPr>
          <w:p w14:paraId="339ED8EB" w14:textId="77777777" w:rsidR="00261D15" w:rsidRDefault="00261D15" w:rsidP="00850994">
            <w:pPr>
              <w:pStyle w:val="Code"/>
            </w:pPr>
          </w:p>
        </w:tc>
      </w:tr>
      <w:tr w:rsidR="00261D15" w14:paraId="7DA9E2C1" w14:textId="77777777" w:rsidTr="00777076">
        <w:tc>
          <w:tcPr>
            <w:tcW w:w="236" w:type="dxa"/>
            <w:shd w:val="clear" w:color="auto" w:fill="92D050"/>
          </w:tcPr>
          <w:p w14:paraId="0918C2B6" w14:textId="77777777" w:rsidR="00261D15" w:rsidRDefault="00261D15" w:rsidP="00692505">
            <w:pPr>
              <w:pStyle w:val="Code"/>
            </w:pPr>
          </w:p>
        </w:tc>
        <w:tc>
          <w:tcPr>
            <w:tcW w:w="4979" w:type="dxa"/>
          </w:tcPr>
          <w:p w14:paraId="4659EAC6" w14:textId="729CEC0E" w:rsidR="00261D15" w:rsidRDefault="00261D15" w:rsidP="00692505">
            <w:pPr>
              <w:pStyle w:val="Code"/>
            </w:pPr>
            <w:proofErr w:type="spellStart"/>
            <w:r>
              <w:t>CGContextSetRGBStrokeColor</w:t>
            </w:r>
            <w:proofErr w:type="spellEnd"/>
          </w:p>
        </w:tc>
        <w:tc>
          <w:tcPr>
            <w:tcW w:w="5589" w:type="dxa"/>
            <w:vMerge/>
            <w:shd w:val="clear" w:color="auto" w:fill="auto"/>
          </w:tcPr>
          <w:p w14:paraId="02908779" w14:textId="77777777" w:rsidR="00261D15" w:rsidRDefault="00261D15" w:rsidP="00850994">
            <w:pPr>
              <w:pStyle w:val="Code"/>
            </w:pPr>
          </w:p>
        </w:tc>
      </w:tr>
      <w:tr w:rsidR="00261D15" w14:paraId="7D3B8336" w14:textId="77777777" w:rsidTr="00777076">
        <w:tc>
          <w:tcPr>
            <w:tcW w:w="236" w:type="dxa"/>
            <w:shd w:val="clear" w:color="auto" w:fill="92D050"/>
          </w:tcPr>
          <w:p w14:paraId="6126E2CD" w14:textId="77777777" w:rsidR="00261D15" w:rsidRDefault="00261D15" w:rsidP="00692505">
            <w:pPr>
              <w:pStyle w:val="Code"/>
            </w:pPr>
          </w:p>
        </w:tc>
        <w:tc>
          <w:tcPr>
            <w:tcW w:w="4979" w:type="dxa"/>
          </w:tcPr>
          <w:p w14:paraId="147B4EC2" w14:textId="6AA1EDA6" w:rsidR="00261D15" w:rsidRDefault="00261D15" w:rsidP="00692505">
            <w:pPr>
              <w:pStyle w:val="Code"/>
            </w:pPr>
            <w:proofErr w:type="spellStart"/>
            <w:r>
              <w:t>CGContextSetStrokeColor</w:t>
            </w:r>
            <w:proofErr w:type="spellEnd"/>
          </w:p>
        </w:tc>
        <w:tc>
          <w:tcPr>
            <w:tcW w:w="5589" w:type="dxa"/>
            <w:vMerge/>
            <w:shd w:val="clear" w:color="auto" w:fill="auto"/>
          </w:tcPr>
          <w:p w14:paraId="5989241E" w14:textId="77777777" w:rsidR="00261D15" w:rsidRDefault="00261D15" w:rsidP="00850994">
            <w:pPr>
              <w:pStyle w:val="Code"/>
            </w:pPr>
          </w:p>
        </w:tc>
      </w:tr>
      <w:tr w:rsidR="00261D15" w14:paraId="546823B1" w14:textId="77777777" w:rsidTr="00777076">
        <w:tc>
          <w:tcPr>
            <w:tcW w:w="236" w:type="dxa"/>
            <w:shd w:val="clear" w:color="auto" w:fill="92D050"/>
          </w:tcPr>
          <w:p w14:paraId="686A6706" w14:textId="77777777" w:rsidR="00261D15" w:rsidRDefault="00261D15" w:rsidP="00692505">
            <w:pPr>
              <w:pStyle w:val="Code"/>
            </w:pPr>
          </w:p>
        </w:tc>
        <w:tc>
          <w:tcPr>
            <w:tcW w:w="4979" w:type="dxa"/>
          </w:tcPr>
          <w:p w14:paraId="6A12642D" w14:textId="05B0BDB4" w:rsidR="00261D15" w:rsidRDefault="00261D15" w:rsidP="00692505">
            <w:pPr>
              <w:pStyle w:val="Code"/>
            </w:pPr>
            <w:proofErr w:type="spellStart"/>
            <w:r>
              <w:t>CGContextSetStrokeColorWithColor</w:t>
            </w:r>
            <w:proofErr w:type="spellEnd"/>
          </w:p>
        </w:tc>
        <w:tc>
          <w:tcPr>
            <w:tcW w:w="5589" w:type="dxa"/>
            <w:vMerge/>
            <w:shd w:val="clear" w:color="auto" w:fill="auto"/>
          </w:tcPr>
          <w:p w14:paraId="5E99FC12" w14:textId="77777777" w:rsidR="00261D15" w:rsidRDefault="00261D15" w:rsidP="00850994">
            <w:pPr>
              <w:pStyle w:val="Code"/>
            </w:pPr>
          </w:p>
        </w:tc>
      </w:tr>
      <w:tr w:rsidR="009E521C" w14:paraId="2DE4F314" w14:textId="77777777" w:rsidTr="009E521C">
        <w:tc>
          <w:tcPr>
            <w:tcW w:w="236" w:type="dxa"/>
            <w:shd w:val="clear" w:color="auto" w:fill="92D050"/>
          </w:tcPr>
          <w:p w14:paraId="0935EE71" w14:textId="77777777" w:rsidR="009E521C" w:rsidRDefault="009E521C" w:rsidP="00692505">
            <w:pPr>
              <w:pStyle w:val="Code"/>
            </w:pPr>
          </w:p>
        </w:tc>
        <w:tc>
          <w:tcPr>
            <w:tcW w:w="4979" w:type="dxa"/>
          </w:tcPr>
          <w:p w14:paraId="75090CD6" w14:textId="4AD09D8F" w:rsidR="009E521C" w:rsidRDefault="009E521C" w:rsidP="00692505">
            <w:pPr>
              <w:pStyle w:val="Code"/>
            </w:pPr>
            <w:proofErr w:type="spellStart"/>
            <w:r>
              <w:t>CGContextSetShadow</w:t>
            </w:r>
            <w:proofErr w:type="spellEnd"/>
          </w:p>
        </w:tc>
        <w:tc>
          <w:tcPr>
            <w:tcW w:w="5589" w:type="dxa"/>
            <w:vMerge w:val="restart"/>
            <w:shd w:val="clear" w:color="auto" w:fill="92D050"/>
          </w:tcPr>
          <w:p w14:paraId="277B00DD" w14:textId="77777777" w:rsidR="009E521C" w:rsidRDefault="009E521C" w:rsidP="00850994">
            <w:pPr>
              <w:pStyle w:val="Code"/>
            </w:pPr>
            <w:r>
              <w:t>ID2D1DeviceContext::</w:t>
            </w:r>
            <w:proofErr w:type="spellStart"/>
            <w:r>
              <w:t>CreateEffect</w:t>
            </w:r>
            <w:proofErr w:type="spellEnd"/>
            <w:r>
              <w:t>(</w:t>
            </w:r>
          </w:p>
          <w:p w14:paraId="66187B37" w14:textId="4A31683C" w:rsidR="009E521C" w:rsidRPr="009E521C" w:rsidRDefault="009E521C" w:rsidP="00850994">
            <w:pPr>
              <w:pStyle w:val="Code"/>
              <w:rPr>
                <w:i/>
              </w:rPr>
            </w:pPr>
            <w:r>
              <w:t xml:space="preserve">    </w:t>
            </w:r>
            <w:r w:rsidRPr="009E521C">
              <w:rPr>
                <w:i/>
              </w:rPr>
              <w:t>Affine Transform Effect(</w:t>
            </w:r>
          </w:p>
          <w:p w14:paraId="4252E298" w14:textId="77777777" w:rsidR="009E521C" w:rsidRPr="009E521C" w:rsidRDefault="009E521C" w:rsidP="00850994">
            <w:pPr>
              <w:pStyle w:val="Code"/>
              <w:rPr>
                <w:i/>
              </w:rPr>
            </w:pPr>
            <w:r w:rsidRPr="009E521C">
              <w:rPr>
                <w:i/>
              </w:rPr>
              <w:t xml:space="preserve">        Shadow Effect</w:t>
            </w:r>
          </w:p>
          <w:p w14:paraId="12C57F6B" w14:textId="77777777" w:rsidR="009E521C" w:rsidRPr="009E521C" w:rsidRDefault="009E521C" w:rsidP="00850994">
            <w:pPr>
              <w:pStyle w:val="Code"/>
              <w:rPr>
                <w:i/>
              </w:rPr>
            </w:pPr>
            <w:r w:rsidRPr="009E521C">
              <w:rPr>
                <w:i/>
              </w:rPr>
              <w:t xml:space="preserve">    )</w:t>
            </w:r>
          </w:p>
          <w:p w14:paraId="5E2D89F4" w14:textId="77777777" w:rsidR="009E521C" w:rsidRDefault="009E521C" w:rsidP="00850994">
            <w:pPr>
              <w:pStyle w:val="Code"/>
            </w:pPr>
            <w:r>
              <w:t>)</w:t>
            </w:r>
          </w:p>
          <w:p w14:paraId="773E58E3" w14:textId="775D2280" w:rsidR="009E521C" w:rsidRDefault="009E521C" w:rsidP="00850994">
            <w:pPr>
              <w:pStyle w:val="Code"/>
            </w:pPr>
            <w:r>
              <w:t>ID2D1DeviceContext::</w:t>
            </w:r>
            <w:proofErr w:type="spellStart"/>
            <w:r>
              <w:t>DrawImage</w:t>
            </w:r>
            <w:proofErr w:type="spellEnd"/>
            <w:r>
              <w:t>(…</w:t>
            </w:r>
            <w:r w:rsidRPr="009E521C">
              <w:rPr>
                <w:i/>
              </w:rPr>
              <w:t>effect</w:t>
            </w:r>
            <w:r>
              <w:t>…)</w:t>
            </w:r>
          </w:p>
        </w:tc>
      </w:tr>
      <w:tr w:rsidR="009E521C" w14:paraId="029298D9" w14:textId="77777777" w:rsidTr="009E521C">
        <w:tc>
          <w:tcPr>
            <w:tcW w:w="236" w:type="dxa"/>
            <w:shd w:val="clear" w:color="auto" w:fill="92D050"/>
          </w:tcPr>
          <w:p w14:paraId="7B57D414" w14:textId="77777777" w:rsidR="009E521C" w:rsidRDefault="009E521C" w:rsidP="00692505">
            <w:pPr>
              <w:pStyle w:val="Code"/>
            </w:pPr>
          </w:p>
        </w:tc>
        <w:tc>
          <w:tcPr>
            <w:tcW w:w="4979" w:type="dxa"/>
          </w:tcPr>
          <w:p w14:paraId="736FF694" w14:textId="449CA653" w:rsidR="009E521C" w:rsidRDefault="009E521C" w:rsidP="00692505">
            <w:pPr>
              <w:pStyle w:val="Code"/>
            </w:pPr>
            <w:proofErr w:type="spellStart"/>
            <w:r>
              <w:t>CGContextSetShadowWithColor</w:t>
            </w:r>
            <w:proofErr w:type="spellEnd"/>
          </w:p>
        </w:tc>
        <w:tc>
          <w:tcPr>
            <w:tcW w:w="5589" w:type="dxa"/>
            <w:vMerge/>
            <w:shd w:val="clear" w:color="auto" w:fill="92D050"/>
          </w:tcPr>
          <w:p w14:paraId="29537A96" w14:textId="74588E04" w:rsidR="009E521C" w:rsidRDefault="009E521C" w:rsidP="00850994">
            <w:pPr>
              <w:pStyle w:val="Code"/>
            </w:pPr>
          </w:p>
        </w:tc>
      </w:tr>
      <w:tr w:rsidR="00261D15" w:rsidRPr="002A7556" w14:paraId="0931B5E1" w14:textId="77777777" w:rsidTr="00261D15">
        <w:tc>
          <w:tcPr>
            <w:tcW w:w="236" w:type="dxa"/>
          </w:tcPr>
          <w:p w14:paraId="10516271" w14:textId="77777777" w:rsidR="00261D15" w:rsidRPr="064864CD" w:rsidRDefault="00261D15" w:rsidP="002A7556">
            <w:pPr>
              <w:pStyle w:val="Code"/>
              <w:jc w:val="center"/>
              <w:rPr>
                <w:rFonts w:asciiTheme="minorHAnsi" w:hAnsiTheme="minorHAnsi"/>
                <w:b/>
                <w:bCs/>
              </w:rPr>
            </w:pPr>
          </w:p>
        </w:tc>
        <w:tc>
          <w:tcPr>
            <w:tcW w:w="10568" w:type="dxa"/>
            <w:gridSpan w:val="2"/>
            <w:shd w:val="clear" w:color="auto" w:fill="auto"/>
            <w:vAlign w:val="center"/>
          </w:tcPr>
          <w:p w14:paraId="3E060D1C" w14:textId="1494175F" w:rsidR="00261D15" w:rsidRPr="002A7556" w:rsidRDefault="00261D15" w:rsidP="002A7556">
            <w:pPr>
              <w:pStyle w:val="Code"/>
              <w:jc w:val="center"/>
              <w:rPr>
                <w:rFonts w:asciiTheme="minorHAnsi" w:hAnsiTheme="minorHAnsi"/>
                <w:b/>
              </w:rPr>
            </w:pPr>
            <w:r w:rsidRPr="064864CD">
              <w:rPr>
                <w:rFonts w:asciiTheme="minorHAnsi" w:hAnsiTheme="minorHAnsi"/>
                <w:b/>
                <w:bCs/>
              </w:rPr>
              <w:t>Context Transformation</w:t>
            </w:r>
          </w:p>
        </w:tc>
      </w:tr>
      <w:tr w:rsidR="00261D15" w14:paraId="1620A654" w14:textId="77777777" w:rsidTr="00777076">
        <w:tc>
          <w:tcPr>
            <w:tcW w:w="236" w:type="dxa"/>
            <w:shd w:val="clear" w:color="auto" w:fill="92D050"/>
          </w:tcPr>
          <w:p w14:paraId="58A5A4BE" w14:textId="77777777" w:rsidR="00261D15" w:rsidRDefault="00261D15" w:rsidP="00692505">
            <w:pPr>
              <w:pStyle w:val="Code"/>
            </w:pPr>
          </w:p>
        </w:tc>
        <w:tc>
          <w:tcPr>
            <w:tcW w:w="4979" w:type="dxa"/>
          </w:tcPr>
          <w:p w14:paraId="13EAA6F5" w14:textId="5D2E6A02" w:rsidR="00261D15" w:rsidRDefault="00261D15" w:rsidP="00692505">
            <w:pPr>
              <w:pStyle w:val="Code"/>
            </w:pPr>
            <w:proofErr w:type="spellStart"/>
            <w:r>
              <w:t>CGContextConcatCTM</w:t>
            </w:r>
            <w:proofErr w:type="spellEnd"/>
          </w:p>
          <w:p w14:paraId="63FB603F" w14:textId="77777777" w:rsidR="00261D15" w:rsidRDefault="00261D15" w:rsidP="00692505">
            <w:pPr>
              <w:pStyle w:val="Code"/>
            </w:pPr>
            <w:proofErr w:type="spellStart"/>
            <w:r>
              <w:t>CGContextGetCTM</w:t>
            </w:r>
            <w:proofErr w:type="spellEnd"/>
          </w:p>
          <w:p w14:paraId="45F956C4" w14:textId="77777777" w:rsidR="00261D15" w:rsidRDefault="00261D15" w:rsidP="00692505">
            <w:pPr>
              <w:pStyle w:val="Code"/>
            </w:pPr>
            <w:proofErr w:type="spellStart"/>
            <w:r>
              <w:t>CGContextRotateCTM</w:t>
            </w:r>
            <w:proofErr w:type="spellEnd"/>
          </w:p>
          <w:p w14:paraId="1AF06392" w14:textId="77777777" w:rsidR="00261D15" w:rsidRDefault="00261D15" w:rsidP="00692505">
            <w:pPr>
              <w:pStyle w:val="Code"/>
            </w:pPr>
            <w:proofErr w:type="spellStart"/>
            <w:r>
              <w:t>CGContextScaleCTM</w:t>
            </w:r>
            <w:proofErr w:type="spellEnd"/>
          </w:p>
          <w:p w14:paraId="501BB93C" w14:textId="4B43901F" w:rsidR="00261D15" w:rsidRDefault="00261D15" w:rsidP="00692505">
            <w:pPr>
              <w:pStyle w:val="Code"/>
            </w:pPr>
            <w:proofErr w:type="spellStart"/>
            <w:r>
              <w:t>CGContextTranslateCTM</w:t>
            </w:r>
            <w:proofErr w:type="spellEnd"/>
          </w:p>
        </w:tc>
        <w:tc>
          <w:tcPr>
            <w:tcW w:w="5589" w:type="dxa"/>
            <w:shd w:val="clear" w:color="auto" w:fill="92D050"/>
          </w:tcPr>
          <w:p w14:paraId="115AF7DD" w14:textId="77777777" w:rsidR="00261D15" w:rsidRDefault="00261D15" w:rsidP="00850994">
            <w:pPr>
              <w:pStyle w:val="Code"/>
            </w:pPr>
            <w:r>
              <w:t>ID2D1RenderTarget::</w:t>
            </w:r>
            <w:proofErr w:type="spellStart"/>
            <w:r>
              <w:t>SetTransform</w:t>
            </w:r>
            <w:proofErr w:type="spellEnd"/>
          </w:p>
          <w:p w14:paraId="5CCC41C8" w14:textId="77777777" w:rsidR="00261D15" w:rsidRDefault="00261D15" w:rsidP="00850994">
            <w:pPr>
              <w:pStyle w:val="Code"/>
            </w:pPr>
          </w:p>
          <w:p w14:paraId="2FE63CA6" w14:textId="77777777" w:rsidR="00261D15" w:rsidRPr="002A7556" w:rsidRDefault="00261D15" w:rsidP="00850994">
            <w:pPr>
              <w:pStyle w:val="Code"/>
              <w:rPr>
                <w:rFonts w:asciiTheme="minorHAnsi" w:hAnsiTheme="minorHAnsi"/>
                <w:i/>
              </w:rPr>
            </w:pPr>
            <w:r w:rsidRPr="064864CD">
              <w:rPr>
                <w:rFonts w:asciiTheme="minorHAnsi" w:hAnsiTheme="minorHAnsi"/>
                <w:i/>
                <w:iCs/>
              </w:rPr>
              <w:t>Care must be taken to ensure that the CG transformation (native 1.0x-1.0 on iOS) is undone to match D2D’s coordinate system, which is top-left-anchored.</w:t>
            </w:r>
          </w:p>
          <w:p w14:paraId="6A491890" w14:textId="77777777" w:rsidR="00261D15" w:rsidRPr="002A7556" w:rsidRDefault="00261D15" w:rsidP="00850994">
            <w:pPr>
              <w:pStyle w:val="Code"/>
              <w:rPr>
                <w:rFonts w:asciiTheme="minorHAnsi" w:hAnsiTheme="minorHAnsi"/>
                <w:i/>
              </w:rPr>
            </w:pPr>
          </w:p>
          <w:p w14:paraId="529E188C" w14:textId="5E153613" w:rsidR="00261D15" w:rsidRPr="002A7556" w:rsidRDefault="00261D15" w:rsidP="00850994">
            <w:pPr>
              <w:pStyle w:val="Code"/>
              <w:rPr>
                <w:i/>
              </w:rPr>
            </w:pPr>
            <w:r w:rsidRPr="064864CD">
              <w:rPr>
                <w:rFonts w:asciiTheme="minorHAnsi" w:hAnsiTheme="minorHAnsi"/>
                <w:i/>
                <w:iCs/>
              </w:rPr>
              <w:t>Rotations in D2D are backwards compared to those in CoreGraphics, so account for this as well.</w:t>
            </w:r>
          </w:p>
        </w:tc>
      </w:tr>
      <w:tr w:rsidR="00261D15" w:rsidRPr="002A7556" w14:paraId="0B453EBD" w14:textId="77777777" w:rsidTr="00261D15">
        <w:tc>
          <w:tcPr>
            <w:tcW w:w="236" w:type="dxa"/>
          </w:tcPr>
          <w:p w14:paraId="46FA5C42" w14:textId="77777777" w:rsidR="00261D15" w:rsidRPr="064864CD" w:rsidRDefault="00261D15" w:rsidP="002A7556">
            <w:pPr>
              <w:pStyle w:val="Code"/>
              <w:jc w:val="center"/>
              <w:rPr>
                <w:rFonts w:asciiTheme="minorHAnsi" w:hAnsiTheme="minorHAnsi"/>
                <w:b/>
                <w:bCs/>
              </w:rPr>
            </w:pPr>
          </w:p>
        </w:tc>
        <w:tc>
          <w:tcPr>
            <w:tcW w:w="10568" w:type="dxa"/>
            <w:gridSpan w:val="2"/>
            <w:shd w:val="clear" w:color="auto" w:fill="auto"/>
            <w:vAlign w:val="center"/>
          </w:tcPr>
          <w:p w14:paraId="60CBF364" w14:textId="1069D418" w:rsidR="00261D15" w:rsidRPr="002A7556" w:rsidRDefault="00261D15" w:rsidP="002A7556">
            <w:pPr>
              <w:pStyle w:val="Code"/>
              <w:jc w:val="center"/>
              <w:rPr>
                <w:rFonts w:asciiTheme="minorHAnsi" w:hAnsiTheme="minorHAnsi"/>
                <w:b/>
              </w:rPr>
            </w:pPr>
            <w:r w:rsidRPr="064864CD">
              <w:rPr>
                <w:rFonts w:asciiTheme="minorHAnsi" w:hAnsiTheme="minorHAnsi"/>
                <w:b/>
                <w:bCs/>
              </w:rPr>
              <w:t>Layering</w:t>
            </w:r>
          </w:p>
        </w:tc>
      </w:tr>
      <w:tr w:rsidR="00261D15" w14:paraId="289DBD35" w14:textId="77777777" w:rsidTr="00777076">
        <w:tc>
          <w:tcPr>
            <w:tcW w:w="236" w:type="dxa"/>
            <w:shd w:val="clear" w:color="auto" w:fill="92D050"/>
          </w:tcPr>
          <w:p w14:paraId="435B57ED" w14:textId="77777777" w:rsidR="00261D15" w:rsidRDefault="00261D15" w:rsidP="00692505">
            <w:pPr>
              <w:pStyle w:val="Code"/>
            </w:pPr>
          </w:p>
        </w:tc>
        <w:tc>
          <w:tcPr>
            <w:tcW w:w="4979" w:type="dxa"/>
          </w:tcPr>
          <w:p w14:paraId="2164AD8F" w14:textId="4BEC4D39" w:rsidR="00261D15" w:rsidRDefault="00261D15" w:rsidP="00692505">
            <w:pPr>
              <w:pStyle w:val="Code"/>
            </w:pPr>
            <w:proofErr w:type="spellStart"/>
            <w:r>
              <w:t>CGContextBeginTransparencyLayer</w:t>
            </w:r>
            <w:proofErr w:type="spellEnd"/>
          </w:p>
        </w:tc>
        <w:tc>
          <w:tcPr>
            <w:tcW w:w="5589" w:type="dxa"/>
            <w:shd w:val="clear" w:color="auto" w:fill="92D050"/>
          </w:tcPr>
          <w:p w14:paraId="2E630AB0" w14:textId="0F1FBFEA" w:rsidR="00261D15" w:rsidRDefault="00261D15" w:rsidP="00850994">
            <w:pPr>
              <w:pStyle w:val="Code"/>
            </w:pPr>
            <w:r>
              <w:t>ID2D1RenderTarget::</w:t>
            </w:r>
            <w:proofErr w:type="spellStart"/>
            <w:r>
              <w:t>PushLayer</w:t>
            </w:r>
            <w:proofErr w:type="spellEnd"/>
          </w:p>
        </w:tc>
      </w:tr>
      <w:tr w:rsidR="00261D15" w14:paraId="0AEAE5D4" w14:textId="77777777" w:rsidTr="00777076">
        <w:tc>
          <w:tcPr>
            <w:tcW w:w="236" w:type="dxa"/>
            <w:shd w:val="clear" w:color="auto" w:fill="92D050"/>
          </w:tcPr>
          <w:p w14:paraId="06EFE953" w14:textId="77777777" w:rsidR="00261D15" w:rsidRDefault="00261D15" w:rsidP="00692505">
            <w:pPr>
              <w:pStyle w:val="Code"/>
            </w:pPr>
          </w:p>
        </w:tc>
        <w:tc>
          <w:tcPr>
            <w:tcW w:w="4979" w:type="dxa"/>
          </w:tcPr>
          <w:p w14:paraId="6E76F3EE" w14:textId="3B13F021" w:rsidR="00261D15" w:rsidRDefault="00261D15" w:rsidP="00692505">
            <w:pPr>
              <w:pStyle w:val="Code"/>
            </w:pPr>
            <w:proofErr w:type="spellStart"/>
            <w:r>
              <w:t>CGContextBeginTransparencyLayerWithRect</w:t>
            </w:r>
            <w:proofErr w:type="spellEnd"/>
          </w:p>
        </w:tc>
        <w:tc>
          <w:tcPr>
            <w:tcW w:w="5589" w:type="dxa"/>
            <w:shd w:val="clear" w:color="auto" w:fill="92D050"/>
          </w:tcPr>
          <w:p w14:paraId="6478D75D" w14:textId="2B14CF85" w:rsidR="00261D15" w:rsidRPr="002A7556" w:rsidRDefault="00261D15" w:rsidP="00850994">
            <w:pPr>
              <w:pStyle w:val="Code"/>
            </w:pPr>
            <w:r>
              <w:t>ID2D1RenderTarget::</w:t>
            </w:r>
            <w:proofErr w:type="spellStart"/>
            <w:r>
              <w:t>PushLayer</w:t>
            </w:r>
            <w:proofErr w:type="spellEnd"/>
            <w:r>
              <w:t xml:space="preserve">( </w:t>
            </w:r>
            <w:proofErr w:type="spellStart"/>
            <w:r w:rsidRPr="064864CD">
              <w:rPr>
                <w:i/>
                <w:iCs/>
              </w:rPr>
              <w:t>rect</w:t>
            </w:r>
            <w:proofErr w:type="spellEnd"/>
            <w:r w:rsidRPr="064864CD">
              <w:rPr>
                <w:i/>
                <w:iCs/>
              </w:rPr>
              <w:t xml:space="preserve"> </w:t>
            </w:r>
            <w:r>
              <w:t>)</w:t>
            </w:r>
          </w:p>
        </w:tc>
      </w:tr>
      <w:tr w:rsidR="00261D15" w14:paraId="43C8EB5E" w14:textId="77777777" w:rsidTr="00777076">
        <w:tc>
          <w:tcPr>
            <w:tcW w:w="236" w:type="dxa"/>
            <w:shd w:val="clear" w:color="auto" w:fill="92D050"/>
          </w:tcPr>
          <w:p w14:paraId="37E366A3" w14:textId="77777777" w:rsidR="00261D15" w:rsidRDefault="00261D15" w:rsidP="00692505">
            <w:pPr>
              <w:pStyle w:val="Code"/>
            </w:pPr>
          </w:p>
        </w:tc>
        <w:tc>
          <w:tcPr>
            <w:tcW w:w="4979" w:type="dxa"/>
          </w:tcPr>
          <w:p w14:paraId="7BB0FCE3" w14:textId="46B564A8" w:rsidR="00261D15" w:rsidRDefault="00261D15" w:rsidP="00692505">
            <w:pPr>
              <w:pStyle w:val="Code"/>
            </w:pPr>
            <w:proofErr w:type="spellStart"/>
            <w:r>
              <w:t>CGContextEndTransparencyLayer</w:t>
            </w:r>
            <w:proofErr w:type="spellEnd"/>
          </w:p>
        </w:tc>
        <w:tc>
          <w:tcPr>
            <w:tcW w:w="5589" w:type="dxa"/>
            <w:shd w:val="clear" w:color="auto" w:fill="92D050"/>
          </w:tcPr>
          <w:p w14:paraId="4FE29DB4" w14:textId="5D71C03F" w:rsidR="00261D15" w:rsidRDefault="00261D15" w:rsidP="00850994">
            <w:pPr>
              <w:pStyle w:val="Code"/>
            </w:pPr>
            <w:r>
              <w:t>ID2D1RenderTarget::</w:t>
            </w:r>
            <w:proofErr w:type="spellStart"/>
            <w:r>
              <w:t>PopLayer</w:t>
            </w:r>
            <w:proofErr w:type="spellEnd"/>
          </w:p>
        </w:tc>
      </w:tr>
      <w:tr w:rsidR="00261D15" w:rsidRPr="002A7556" w14:paraId="57B14D70" w14:textId="77777777" w:rsidTr="00261D15">
        <w:tc>
          <w:tcPr>
            <w:tcW w:w="236" w:type="dxa"/>
          </w:tcPr>
          <w:p w14:paraId="7E854CAF" w14:textId="77777777" w:rsidR="00261D15" w:rsidRPr="064864CD" w:rsidRDefault="00261D15" w:rsidP="002A7556">
            <w:pPr>
              <w:pStyle w:val="Code"/>
              <w:jc w:val="center"/>
              <w:rPr>
                <w:rFonts w:asciiTheme="minorHAnsi" w:hAnsiTheme="minorHAnsi"/>
                <w:b/>
                <w:bCs/>
              </w:rPr>
            </w:pPr>
          </w:p>
        </w:tc>
        <w:tc>
          <w:tcPr>
            <w:tcW w:w="10568" w:type="dxa"/>
            <w:gridSpan w:val="2"/>
            <w:shd w:val="clear" w:color="auto" w:fill="auto"/>
            <w:vAlign w:val="center"/>
          </w:tcPr>
          <w:p w14:paraId="2335880E" w14:textId="6C3669CA" w:rsidR="00261D15" w:rsidRPr="002A7556" w:rsidRDefault="00261D15" w:rsidP="002A7556">
            <w:pPr>
              <w:pStyle w:val="Code"/>
              <w:jc w:val="center"/>
              <w:rPr>
                <w:rFonts w:asciiTheme="minorHAnsi" w:hAnsiTheme="minorHAnsi"/>
                <w:b/>
              </w:rPr>
            </w:pPr>
            <w:r w:rsidRPr="064864CD">
              <w:rPr>
                <w:rFonts w:asciiTheme="minorHAnsi" w:hAnsiTheme="minorHAnsi"/>
                <w:b/>
                <w:bCs/>
              </w:rPr>
              <w:t>Drawing Images</w:t>
            </w:r>
          </w:p>
        </w:tc>
      </w:tr>
      <w:tr w:rsidR="00261D15" w14:paraId="20EC7A50" w14:textId="77777777" w:rsidTr="00777076">
        <w:tc>
          <w:tcPr>
            <w:tcW w:w="236" w:type="dxa"/>
            <w:shd w:val="clear" w:color="auto" w:fill="92D050"/>
          </w:tcPr>
          <w:p w14:paraId="60796AD2" w14:textId="77777777" w:rsidR="00261D15" w:rsidRDefault="00261D15" w:rsidP="00692505">
            <w:pPr>
              <w:pStyle w:val="Code"/>
            </w:pPr>
          </w:p>
        </w:tc>
        <w:tc>
          <w:tcPr>
            <w:tcW w:w="4979" w:type="dxa"/>
          </w:tcPr>
          <w:p w14:paraId="69AF89DE" w14:textId="47C15F7F" w:rsidR="00261D15" w:rsidRDefault="00261D15" w:rsidP="00692505">
            <w:pPr>
              <w:pStyle w:val="Code"/>
            </w:pPr>
            <w:proofErr w:type="spellStart"/>
            <w:r>
              <w:t>CGContextDrawImage</w:t>
            </w:r>
            <w:proofErr w:type="spellEnd"/>
          </w:p>
        </w:tc>
        <w:tc>
          <w:tcPr>
            <w:tcW w:w="5589" w:type="dxa"/>
            <w:shd w:val="clear" w:color="auto" w:fill="92D050"/>
          </w:tcPr>
          <w:p w14:paraId="0E48FBB1" w14:textId="4B265777" w:rsidR="00261D15" w:rsidRPr="00474EA7" w:rsidRDefault="00261D15" w:rsidP="00850994">
            <w:pPr>
              <w:pStyle w:val="Code"/>
            </w:pPr>
            <w:r>
              <w:t>ID2D1RenderTarget::</w:t>
            </w:r>
            <w:proofErr w:type="spellStart"/>
            <w:r w:rsidR="00474EA7">
              <w:t>DrawBitmap</w:t>
            </w:r>
            <w:proofErr w:type="spellEnd"/>
          </w:p>
        </w:tc>
      </w:tr>
      <w:tr w:rsidR="00261D15" w14:paraId="5A3F7BE1" w14:textId="77777777" w:rsidTr="00777076">
        <w:tc>
          <w:tcPr>
            <w:tcW w:w="236" w:type="dxa"/>
            <w:shd w:val="clear" w:color="auto" w:fill="92D050"/>
          </w:tcPr>
          <w:p w14:paraId="4C51F395" w14:textId="77777777" w:rsidR="00261D15" w:rsidRDefault="00261D15" w:rsidP="00692505">
            <w:pPr>
              <w:pStyle w:val="Code"/>
            </w:pPr>
          </w:p>
        </w:tc>
        <w:tc>
          <w:tcPr>
            <w:tcW w:w="4979" w:type="dxa"/>
          </w:tcPr>
          <w:p w14:paraId="28A37349" w14:textId="02BDF44E" w:rsidR="00261D15" w:rsidRDefault="00261D15" w:rsidP="00692505">
            <w:pPr>
              <w:pStyle w:val="Code"/>
            </w:pPr>
            <w:proofErr w:type="spellStart"/>
            <w:r>
              <w:t>CGContextDrawTiledImage</w:t>
            </w:r>
            <w:proofErr w:type="spellEnd"/>
          </w:p>
        </w:tc>
        <w:tc>
          <w:tcPr>
            <w:tcW w:w="5589" w:type="dxa"/>
            <w:shd w:val="clear" w:color="auto" w:fill="92D050"/>
          </w:tcPr>
          <w:p w14:paraId="0CB706AB" w14:textId="77777777" w:rsidR="00261D15" w:rsidRDefault="00261D15" w:rsidP="00850994">
            <w:pPr>
              <w:pStyle w:val="Code"/>
            </w:pPr>
            <w:r>
              <w:t>ID2D1RenderTarget::</w:t>
            </w:r>
            <w:proofErr w:type="spellStart"/>
            <w:r>
              <w:t>CreateBitmapBrush</w:t>
            </w:r>
            <w:proofErr w:type="spellEnd"/>
          </w:p>
          <w:p w14:paraId="218A85E6" w14:textId="0D114A0E" w:rsidR="00261D15" w:rsidRPr="002A7556" w:rsidRDefault="00261D15" w:rsidP="00850994">
            <w:pPr>
              <w:pStyle w:val="Code"/>
              <w:rPr>
                <w:rFonts w:asciiTheme="minorHAnsi" w:hAnsiTheme="minorHAnsi"/>
                <w:i/>
              </w:rPr>
            </w:pPr>
            <w:r w:rsidRPr="064864CD">
              <w:rPr>
                <w:rFonts w:asciiTheme="minorHAnsi" w:hAnsiTheme="minorHAnsi"/>
                <w:i/>
                <w:iCs/>
              </w:rPr>
              <w:t>Use parameters for pattern repeat, and draw into full clipping region.</w:t>
            </w:r>
          </w:p>
        </w:tc>
      </w:tr>
      <w:tr w:rsidR="00261D15" w14:paraId="43C4B126" w14:textId="77777777" w:rsidTr="00500389">
        <w:tc>
          <w:tcPr>
            <w:tcW w:w="236" w:type="dxa"/>
          </w:tcPr>
          <w:p w14:paraId="1344F60F" w14:textId="77777777" w:rsidR="00261D15" w:rsidRDefault="00261D15" w:rsidP="00692505">
            <w:pPr>
              <w:pStyle w:val="Code"/>
            </w:pPr>
          </w:p>
        </w:tc>
        <w:tc>
          <w:tcPr>
            <w:tcW w:w="10568" w:type="dxa"/>
            <w:gridSpan w:val="2"/>
            <w:vAlign w:val="center"/>
          </w:tcPr>
          <w:p w14:paraId="64705047" w14:textId="6C8A2DFD" w:rsidR="00261D15" w:rsidRPr="00500389" w:rsidRDefault="00500389" w:rsidP="00500389">
            <w:pPr>
              <w:pStyle w:val="Code"/>
              <w:jc w:val="center"/>
              <w:rPr>
                <w:rFonts w:asciiTheme="minorHAnsi" w:hAnsiTheme="minorHAnsi" w:cstheme="minorHAnsi"/>
                <w:b/>
              </w:rPr>
            </w:pPr>
            <w:r w:rsidRPr="5FB14897">
              <w:rPr>
                <w:rFonts w:asciiTheme="minorHAnsi" w:hAnsiTheme="minorHAnsi"/>
                <w:b/>
              </w:rPr>
              <w:t>Drawing Gradients</w:t>
            </w:r>
          </w:p>
        </w:tc>
      </w:tr>
      <w:tr w:rsidR="00261D15" w14:paraId="7743AE0A" w14:textId="77777777" w:rsidTr="00777076">
        <w:tc>
          <w:tcPr>
            <w:tcW w:w="236" w:type="dxa"/>
            <w:shd w:val="clear" w:color="auto" w:fill="92D050"/>
          </w:tcPr>
          <w:p w14:paraId="043DC60F" w14:textId="77777777" w:rsidR="00261D15" w:rsidRDefault="00261D15" w:rsidP="00692505">
            <w:pPr>
              <w:pStyle w:val="Code"/>
            </w:pPr>
          </w:p>
        </w:tc>
        <w:tc>
          <w:tcPr>
            <w:tcW w:w="4979" w:type="dxa"/>
          </w:tcPr>
          <w:p w14:paraId="72EA2929" w14:textId="5A6F8B3F" w:rsidR="00261D15" w:rsidRDefault="00261D15" w:rsidP="00692505">
            <w:pPr>
              <w:pStyle w:val="Code"/>
            </w:pPr>
            <w:proofErr w:type="spellStart"/>
            <w:r>
              <w:t>CGContextDrawLinearGradient</w:t>
            </w:r>
            <w:proofErr w:type="spellEnd"/>
          </w:p>
        </w:tc>
        <w:tc>
          <w:tcPr>
            <w:tcW w:w="5589" w:type="dxa"/>
            <w:shd w:val="clear" w:color="auto" w:fill="92D050"/>
          </w:tcPr>
          <w:p w14:paraId="1C39FA4A" w14:textId="3B94B8E2" w:rsidR="00261D15" w:rsidRDefault="00261D15" w:rsidP="00850994">
            <w:pPr>
              <w:pStyle w:val="Code"/>
            </w:pPr>
            <w:r>
              <w:t>ID2D1RenderTarget::</w:t>
            </w:r>
            <w:proofErr w:type="spellStart"/>
            <w:r>
              <w:t>CreateLinearGradientBrush</w:t>
            </w:r>
            <w:proofErr w:type="spellEnd"/>
          </w:p>
        </w:tc>
      </w:tr>
      <w:tr w:rsidR="00261D15" w14:paraId="66E20E7F" w14:textId="77777777" w:rsidTr="00777076">
        <w:tc>
          <w:tcPr>
            <w:tcW w:w="236" w:type="dxa"/>
            <w:shd w:val="clear" w:color="auto" w:fill="92D050"/>
          </w:tcPr>
          <w:p w14:paraId="32669C78" w14:textId="77777777" w:rsidR="00261D15" w:rsidRDefault="00261D15" w:rsidP="00692505">
            <w:pPr>
              <w:pStyle w:val="Code"/>
            </w:pPr>
          </w:p>
        </w:tc>
        <w:tc>
          <w:tcPr>
            <w:tcW w:w="4979" w:type="dxa"/>
          </w:tcPr>
          <w:p w14:paraId="2C932EF9" w14:textId="0BAE224D" w:rsidR="00261D15" w:rsidRDefault="00261D15" w:rsidP="00692505">
            <w:pPr>
              <w:pStyle w:val="Code"/>
            </w:pPr>
            <w:proofErr w:type="spellStart"/>
            <w:r>
              <w:t>CGContextDrawRadialGradient</w:t>
            </w:r>
            <w:proofErr w:type="spellEnd"/>
          </w:p>
        </w:tc>
        <w:tc>
          <w:tcPr>
            <w:tcW w:w="5589" w:type="dxa"/>
            <w:shd w:val="clear" w:color="auto" w:fill="92D050"/>
          </w:tcPr>
          <w:p w14:paraId="257DD1B0" w14:textId="34589D33" w:rsidR="00261D15" w:rsidRDefault="00261D15" w:rsidP="00850994">
            <w:pPr>
              <w:pStyle w:val="Code"/>
            </w:pPr>
            <w:r>
              <w:t>ID2D1RenderTarget::</w:t>
            </w:r>
            <w:proofErr w:type="spellStart"/>
            <w:r>
              <w:t>CreateRadialGradientBrush</w:t>
            </w:r>
            <w:proofErr w:type="spellEnd"/>
          </w:p>
        </w:tc>
      </w:tr>
      <w:tr w:rsidR="00261D15" w:rsidRPr="002A7556" w14:paraId="46637754" w14:textId="77777777" w:rsidTr="00261D15">
        <w:tc>
          <w:tcPr>
            <w:tcW w:w="236" w:type="dxa"/>
          </w:tcPr>
          <w:p w14:paraId="38FD964F" w14:textId="77777777" w:rsidR="00261D15" w:rsidRPr="064864CD" w:rsidRDefault="00261D15" w:rsidP="002A7556">
            <w:pPr>
              <w:pStyle w:val="Code"/>
              <w:jc w:val="center"/>
              <w:rPr>
                <w:rFonts w:asciiTheme="minorHAnsi" w:hAnsiTheme="minorHAnsi"/>
                <w:b/>
                <w:bCs/>
              </w:rPr>
            </w:pPr>
          </w:p>
        </w:tc>
        <w:tc>
          <w:tcPr>
            <w:tcW w:w="10568" w:type="dxa"/>
            <w:gridSpan w:val="2"/>
            <w:shd w:val="clear" w:color="auto" w:fill="auto"/>
            <w:vAlign w:val="center"/>
          </w:tcPr>
          <w:p w14:paraId="15B11AF2" w14:textId="0D42066F" w:rsidR="00261D15" w:rsidRPr="002A7556" w:rsidRDefault="00261D15" w:rsidP="002A7556">
            <w:pPr>
              <w:pStyle w:val="Code"/>
              <w:jc w:val="center"/>
              <w:rPr>
                <w:rFonts w:asciiTheme="minorHAnsi" w:hAnsiTheme="minorHAnsi"/>
                <w:b/>
              </w:rPr>
            </w:pPr>
            <w:r w:rsidRPr="064864CD">
              <w:rPr>
                <w:rFonts w:asciiTheme="minorHAnsi" w:hAnsiTheme="minorHAnsi"/>
                <w:b/>
                <w:bCs/>
              </w:rPr>
              <w:t>Drawing Text</w:t>
            </w:r>
          </w:p>
        </w:tc>
      </w:tr>
      <w:tr w:rsidR="00261D15" w:rsidRPr="002A7556" w14:paraId="75DE3A02" w14:textId="77777777" w:rsidTr="00777076">
        <w:tc>
          <w:tcPr>
            <w:tcW w:w="236" w:type="dxa"/>
            <w:shd w:val="clear" w:color="auto" w:fill="FFFF00"/>
          </w:tcPr>
          <w:p w14:paraId="24A43048" w14:textId="77777777" w:rsidR="00261D15" w:rsidRPr="064864CD" w:rsidRDefault="00261D15" w:rsidP="00850994">
            <w:pPr>
              <w:pStyle w:val="Code"/>
              <w:rPr>
                <w:rFonts w:asciiTheme="minorHAnsi" w:hAnsiTheme="minorHAnsi"/>
                <w:i/>
                <w:iCs/>
              </w:rPr>
            </w:pPr>
          </w:p>
        </w:tc>
        <w:tc>
          <w:tcPr>
            <w:tcW w:w="10568" w:type="dxa"/>
            <w:gridSpan w:val="2"/>
            <w:shd w:val="clear" w:color="auto" w:fill="auto"/>
          </w:tcPr>
          <w:p w14:paraId="4F045FDB" w14:textId="6EB158AF" w:rsidR="00261D15" w:rsidRPr="002A7556" w:rsidRDefault="00261D15" w:rsidP="00850994">
            <w:pPr>
              <w:pStyle w:val="Code"/>
              <w:rPr>
                <w:rFonts w:asciiTheme="minorHAnsi" w:hAnsiTheme="minorHAnsi"/>
                <w:b/>
              </w:rPr>
            </w:pPr>
            <w:r w:rsidRPr="064864CD">
              <w:rPr>
                <w:rFonts w:asciiTheme="minorHAnsi" w:hAnsiTheme="minorHAnsi"/>
                <w:i/>
                <w:iCs/>
              </w:rPr>
              <w:t xml:space="preserve">Text drawing will be relegated to </w:t>
            </w:r>
            <w:proofErr w:type="spellStart"/>
            <w:r w:rsidRPr="064864CD">
              <w:rPr>
                <w:rFonts w:asciiTheme="minorHAnsi" w:hAnsiTheme="minorHAnsi"/>
                <w:i/>
                <w:iCs/>
              </w:rPr>
              <w:t>CoreText</w:t>
            </w:r>
            <w:proofErr w:type="spellEnd"/>
            <w:r w:rsidRPr="064864CD">
              <w:rPr>
                <w:rFonts w:asciiTheme="minorHAnsi" w:hAnsiTheme="minorHAnsi"/>
                <w:i/>
                <w:iCs/>
              </w:rPr>
              <w:t>, and is without the scope of this document.</w:t>
            </w:r>
          </w:p>
        </w:tc>
      </w:tr>
    </w:tbl>
    <w:p w14:paraId="621A19E3" w14:textId="77777777" w:rsidR="00BB52A2" w:rsidRPr="00BB52A2" w:rsidRDefault="00BB52A2" w:rsidP="00FC25FA"/>
    <w:p w14:paraId="1849A042" w14:textId="4A305ED2" w:rsidR="0005455C" w:rsidRDefault="064864CD" w:rsidP="00FC25FA">
      <w:pPr>
        <w:pStyle w:val="Heading4"/>
      </w:pPr>
      <w:proofErr w:type="spellStart"/>
      <w:r>
        <w:t>CGBitmapContext</w:t>
      </w:r>
      <w:proofErr w:type="spellEnd"/>
    </w:p>
    <w:p w14:paraId="3CB283AB" w14:textId="77EED4AE" w:rsidR="00C82F35" w:rsidRDefault="064864CD" w:rsidP="00FC25FA">
      <w:proofErr w:type="spellStart"/>
      <w:r>
        <w:t>CGBitmapContext</w:t>
      </w:r>
      <w:proofErr w:type="spellEnd"/>
      <w:r>
        <w:t xml:space="preserve"> is a </w:t>
      </w:r>
      <w:proofErr w:type="spellStart"/>
      <w:r>
        <w:t>CGContext</w:t>
      </w:r>
      <w:proofErr w:type="spellEnd"/>
      <w:r>
        <w:t xml:space="preserve"> that draws to an off-screen bitmap buffer. As such, it can be implemented in terms of </w:t>
      </w:r>
      <w:r w:rsidRPr="064864CD">
        <w:rPr>
          <w:b/>
          <w:bCs/>
        </w:rPr>
        <w:t>_CGD2DContext</w:t>
      </w:r>
      <w:r>
        <w:t>, above, with an ID2D1WicBitmapRenderTarget.</w:t>
      </w:r>
    </w:p>
    <w:p w14:paraId="5764D362" w14:textId="77777777" w:rsidR="00A41CE0" w:rsidRDefault="00A41CE0" w:rsidP="00FC25FA"/>
    <w:p w14:paraId="4EF32A73" w14:textId="78AD5E0A" w:rsidR="00A41CE0" w:rsidRDefault="064864CD" w:rsidP="00FC25FA">
      <w:r>
        <w:t>Consideration must be paid to the pixel format of a bitmap, and the bitmap’s context. Direct2D only supports a subset of its available pixel formats for a WIC Bitmap render target.</w:t>
      </w:r>
    </w:p>
    <w:p w14:paraId="37D4458A" w14:textId="77777777" w:rsidR="00EE1543" w:rsidRDefault="00EE1543" w:rsidP="00FC25FA"/>
    <w:tbl>
      <w:tblPr>
        <w:tblStyle w:val="TableGrid"/>
        <w:tblW w:w="0" w:type="auto"/>
        <w:tblLook w:val="04A0" w:firstRow="1" w:lastRow="0" w:firstColumn="1" w:lastColumn="0" w:noHBand="0" w:noVBand="1"/>
      </w:tblPr>
      <w:tblGrid>
        <w:gridCol w:w="5395"/>
        <w:gridCol w:w="5395"/>
      </w:tblGrid>
      <w:tr w:rsidR="00A41CE0" w14:paraId="53E1EC40" w14:textId="77777777" w:rsidTr="064864CD">
        <w:trPr>
          <w:cnfStyle w:val="100000000000" w:firstRow="1" w:lastRow="0" w:firstColumn="0" w:lastColumn="0" w:oddVBand="0" w:evenVBand="0" w:oddHBand="0" w:evenHBand="0" w:firstRowFirstColumn="0" w:firstRowLastColumn="0" w:lastRowFirstColumn="0" w:lastRowLastColumn="0"/>
        </w:trPr>
        <w:tc>
          <w:tcPr>
            <w:tcW w:w="5395" w:type="dxa"/>
          </w:tcPr>
          <w:p w14:paraId="2653AE67" w14:textId="586516A3" w:rsidR="00A41CE0" w:rsidRDefault="064864CD" w:rsidP="00FC25FA">
            <w:r>
              <w:t>Format</w:t>
            </w:r>
          </w:p>
        </w:tc>
        <w:tc>
          <w:tcPr>
            <w:tcW w:w="5395" w:type="dxa"/>
          </w:tcPr>
          <w:p w14:paraId="7356615C" w14:textId="1507F931" w:rsidR="00A41CE0" w:rsidRDefault="064864CD" w:rsidP="00FC25FA">
            <w:r>
              <w:t>Alpha Mode</w:t>
            </w:r>
          </w:p>
        </w:tc>
      </w:tr>
      <w:tr w:rsidR="00A41CE0" w14:paraId="69FC7F3D" w14:textId="77777777" w:rsidTr="064864CD">
        <w:tc>
          <w:tcPr>
            <w:tcW w:w="5395" w:type="dxa"/>
            <w:vMerge w:val="restart"/>
          </w:tcPr>
          <w:p w14:paraId="1D312766" w14:textId="0116DDFC" w:rsidR="00A41CE0" w:rsidRDefault="064864CD" w:rsidP="00FC25FA">
            <w:r>
              <w:t>32bpp BGRA</w:t>
            </w:r>
          </w:p>
        </w:tc>
        <w:tc>
          <w:tcPr>
            <w:tcW w:w="5395" w:type="dxa"/>
          </w:tcPr>
          <w:p w14:paraId="01C126DC" w14:textId="18B7A9C5" w:rsidR="00A41CE0" w:rsidRDefault="064864CD" w:rsidP="00FC25FA">
            <w:proofErr w:type="spellStart"/>
            <w:r>
              <w:t>Premultiplied</w:t>
            </w:r>
            <w:proofErr w:type="spellEnd"/>
          </w:p>
        </w:tc>
      </w:tr>
      <w:tr w:rsidR="00A41CE0" w14:paraId="2BBA39E4" w14:textId="77777777" w:rsidTr="064864CD">
        <w:tc>
          <w:tcPr>
            <w:tcW w:w="5395" w:type="dxa"/>
            <w:vMerge/>
          </w:tcPr>
          <w:p w14:paraId="73F6AC51" w14:textId="77777777" w:rsidR="00A41CE0" w:rsidRDefault="00A41CE0" w:rsidP="00FC25FA"/>
        </w:tc>
        <w:tc>
          <w:tcPr>
            <w:tcW w:w="5395" w:type="dxa"/>
          </w:tcPr>
          <w:p w14:paraId="593D9CEE" w14:textId="687A1C9E" w:rsidR="00A41CE0" w:rsidRDefault="064864CD" w:rsidP="00FC25FA">
            <w:r>
              <w:t>Ignored</w:t>
            </w:r>
          </w:p>
        </w:tc>
      </w:tr>
      <w:tr w:rsidR="00A41CE0" w14:paraId="6D1DD345" w14:textId="77777777" w:rsidTr="064864CD">
        <w:tc>
          <w:tcPr>
            <w:tcW w:w="5395" w:type="dxa"/>
            <w:vMerge/>
          </w:tcPr>
          <w:p w14:paraId="678060F1" w14:textId="77777777" w:rsidR="00A41CE0" w:rsidRDefault="00A41CE0" w:rsidP="00FC25FA"/>
        </w:tc>
        <w:tc>
          <w:tcPr>
            <w:tcW w:w="5395" w:type="dxa"/>
          </w:tcPr>
          <w:p w14:paraId="4313E3FA" w14:textId="1E62AB42" w:rsidR="00A41CE0" w:rsidRDefault="064864CD" w:rsidP="00FC25FA">
            <w:r>
              <w:t>Unknown</w:t>
            </w:r>
          </w:p>
        </w:tc>
      </w:tr>
      <w:tr w:rsidR="00A41CE0" w14:paraId="30C6B3D0" w14:textId="77777777" w:rsidTr="064864CD">
        <w:tc>
          <w:tcPr>
            <w:tcW w:w="5395" w:type="dxa"/>
            <w:vMerge w:val="restart"/>
          </w:tcPr>
          <w:p w14:paraId="122B63E8" w14:textId="72D7F76F" w:rsidR="00A41CE0" w:rsidRDefault="064864CD" w:rsidP="00FC25FA">
            <w:r>
              <w:t>8bpp Alpha</w:t>
            </w:r>
          </w:p>
        </w:tc>
        <w:tc>
          <w:tcPr>
            <w:tcW w:w="5395" w:type="dxa"/>
          </w:tcPr>
          <w:p w14:paraId="25A4726E" w14:textId="763CDBD6" w:rsidR="00A41CE0" w:rsidRDefault="064864CD" w:rsidP="00FC25FA">
            <w:proofErr w:type="spellStart"/>
            <w:r>
              <w:t>Premultiplied</w:t>
            </w:r>
            <w:proofErr w:type="spellEnd"/>
          </w:p>
        </w:tc>
      </w:tr>
      <w:tr w:rsidR="00A41CE0" w14:paraId="6A859065" w14:textId="77777777" w:rsidTr="064864CD">
        <w:tc>
          <w:tcPr>
            <w:tcW w:w="5395" w:type="dxa"/>
            <w:vMerge/>
          </w:tcPr>
          <w:p w14:paraId="14948A67" w14:textId="4D6E2636" w:rsidR="00A41CE0" w:rsidRDefault="00A41CE0" w:rsidP="00FC25FA"/>
        </w:tc>
        <w:tc>
          <w:tcPr>
            <w:tcW w:w="5395" w:type="dxa"/>
          </w:tcPr>
          <w:p w14:paraId="218E48A4" w14:textId="4C59D950" w:rsidR="00A41CE0" w:rsidRDefault="064864CD" w:rsidP="00FC25FA">
            <w:r>
              <w:t>Straight</w:t>
            </w:r>
          </w:p>
        </w:tc>
      </w:tr>
      <w:tr w:rsidR="00A41CE0" w14:paraId="62ABD3DD" w14:textId="77777777" w:rsidTr="064864CD">
        <w:tc>
          <w:tcPr>
            <w:tcW w:w="5395" w:type="dxa"/>
            <w:vMerge/>
          </w:tcPr>
          <w:p w14:paraId="7C385ABD" w14:textId="77777777" w:rsidR="00A41CE0" w:rsidRDefault="00A41CE0" w:rsidP="00FC25FA"/>
        </w:tc>
        <w:tc>
          <w:tcPr>
            <w:tcW w:w="5395" w:type="dxa"/>
          </w:tcPr>
          <w:p w14:paraId="18FDFBA6" w14:textId="3FB9B9CD" w:rsidR="00A41CE0" w:rsidRDefault="064864CD" w:rsidP="00FC25FA">
            <w:r>
              <w:t>Unknown</w:t>
            </w:r>
          </w:p>
        </w:tc>
      </w:tr>
      <w:tr w:rsidR="00A41CE0" w14:paraId="1E73FCF2" w14:textId="77777777" w:rsidTr="064864CD">
        <w:tc>
          <w:tcPr>
            <w:tcW w:w="5395" w:type="dxa"/>
            <w:vMerge w:val="restart"/>
          </w:tcPr>
          <w:p w14:paraId="391D9999" w14:textId="14A6B56B" w:rsidR="00A41CE0" w:rsidRDefault="064864CD" w:rsidP="00FC25FA">
            <w:r>
              <w:t>Unknown</w:t>
            </w:r>
          </w:p>
        </w:tc>
        <w:tc>
          <w:tcPr>
            <w:tcW w:w="5395" w:type="dxa"/>
          </w:tcPr>
          <w:p w14:paraId="3F9A5321" w14:textId="4F3A9F80" w:rsidR="00A41CE0" w:rsidRDefault="064864CD" w:rsidP="00FC25FA">
            <w:proofErr w:type="spellStart"/>
            <w:r>
              <w:t>Premultiplied</w:t>
            </w:r>
            <w:proofErr w:type="spellEnd"/>
          </w:p>
        </w:tc>
      </w:tr>
      <w:tr w:rsidR="00A41CE0" w14:paraId="29F5F8CF" w14:textId="77777777" w:rsidTr="064864CD">
        <w:tc>
          <w:tcPr>
            <w:tcW w:w="5395" w:type="dxa"/>
            <w:vMerge/>
          </w:tcPr>
          <w:p w14:paraId="77BE09EB" w14:textId="77777777" w:rsidR="00A41CE0" w:rsidRDefault="00A41CE0" w:rsidP="00FC25FA"/>
        </w:tc>
        <w:tc>
          <w:tcPr>
            <w:tcW w:w="5395" w:type="dxa"/>
          </w:tcPr>
          <w:p w14:paraId="508F712F" w14:textId="3BBAF068" w:rsidR="00A41CE0" w:rsidRDefault="064864CD" w:rsidP="00FC25FA">
            <w:r>
              <w:t>Ignored</w:t>
            </w:r>
          </w:p>
        </w:tc>
      </w:tr>
      <w:tr w:rsidR="00A41CE0" w14:paraId="5EFF745B" w14:textId="77777777" w:rsidTr="064864CD">
        <w:tc>
          <w:tcPr>
            <w:tcW w:w="5395" w:type="dxa"/>
            <w:vMerge/>
          </w:tcPr>
          <w:p w14:paraId="0C0CEFE9" w14:textId="77777777" w:rsidR="00A41CE0" w:rsidRDefault="00A41CE0" w:rsidP="00FC25FA"/>
        </w:tc>
        <w:tc>
          <w:tcPr>
            <w:tcW w:w="5395" w:type="dxa"/>
          </w:tcPr>
          <w:p w14:paraId="675C679A" w14:textId="6D511098" w:rsidR="00A41CE0" w:rsidRDefault="064864CD" w:rsidP="00FC25FA">
            <w:r>
              <w:t>Unknown</w:t>
            </w:r>
          </w:p>
        </w:tc>
      </w:tr>
    </w:tbl>
    <w:p w14:paraId="473A81C2" w14:textId="5F97B798" w:rsidR="00A41CE0" w:rsidRDefault="00A41CE0" w:rsidP="00FC25FA"/>
    <w:p w14:paraId="5A6B1D41" w14:textId="04E2CE27" w:rsidR="00A41CE0" w:rsidRDefault="064864CD" w:rsidP="00FC25FA">
      <w:r>
        <w:t>As such, the basic CoreGraphics Alpha and Bitmap modes do not perfectly map to those offered by Direct2D.</w:t>
      </w:r>
    </w:p>
    <w:p w14:paraId="3A49C2C8" w14:textId="58A9E924" w:rsidR="00A41CE0" w:rsidRDefault="064864CD" w:rsidP="00FC25FA">
      <w:r>
        <w:t>Images with mismatched alpha/bitmap modes, such as those loaded from a file, may require format translations.</w:t>
      </w:r>
      <w:r w:rsidR="00371E68">
        <w:t xml:space="preserve"> This is in line with our current implementation caveats.</w:t>
      </w:r>
    </w:p>
    <w:p w14:paraId="2D3670B8" w14:textId="023D5459" w:rsidR="00EE1543" w:rsidRDefault="064864CD" w:rsidP="00EE1543">
      <w:pPr>
        <w:pStyle w:val="Quote"/>
      </w:pPr>
      <w:r>
        <w:t>Direct2D + DXGI rendering to a WIC Bitmap Context does not support Alpha-First formats.</w:t>
      </w:r>
    </w:p>
    <w:p w14:paraId="7FCBF1E6" w14:textId="1687DF78" w:rsidR="00A41CE0" w:rsidRPr="00E51CC9" w:rsidRDefault="00942873" w:rsidP="00E51CC9">
      <w:pPr>
        <w:rPr>
          <w:i/>
          <w:iCs/>
          <w:color w:val="404040" w:themeColor="text1" w:themeTint="BF"/>
        </w:rPr>
      </w:pPr>
      <w:r>
        <w:rPr>
          <w:rStyle w:val="SubtleEmphasis"/>
        </w:rPr>
        <w:t xml:space="preserve">Please see the </w:t>
      </w:r>
      <w:r w:rsidRPr="5FB14897">
        <w:fldChar w:fldCharType="begin"/>
      </w:r>
      <w:r w:rsidRPr="00D06693">
        <w:rPr>
          <w:rStyle w:val="SubtleEmphasis"/>
          <w:i w:val="0"/>
          <w:color w:val="00B0F0"/>
        </w:rPr>
        <w:instrText xml:space="preserve"> REF _Ref462662783 \h </w:instrText>
      </w:r>
      <w:r w:rsidR="00D06693" w:rsidRPr="00D06693">
        <w:rPr>
          <w:rStyle w:val="SubtleEmphasis"/>
          <w:i w:val="0"/>
          <w:color w:val="00B0F0"/>
        </w:rPr>
        <w:instrText xml:space="preserve"> \* MERGEFORMAT </w:instrText>
      </w:r>
      <w:r w:rsidRPr="5FB14897">
        <w:rPr>
          <w:rStyle w:val="SubtleEmphasis"/>
          <w:i w:val="0"/>
          <w:color w:val="00B0F0"/>
        </w:rPr>
        <w:fldChar w:fldCharType="separate"/>
      </w:r>
      <w:r w:rsidRPr="064864CD">
        <w:rPr>
          <w:i/>
          <w:iCs/>
          <w:color w:val="00B0F0"/>
        </w:rPr>
        <w:t>Bitmap Constants</w:t>
      </w:r>
      <w:r w:rsidRPr="5FB14897">
        <w:fldChar w:fldCharType="end"/>
      </w:r>
      <w:r>
        <w:rPr>
          <w:rStyle w:val="SubtleEmphasis"/>
        </w:rPr>
        <w:t xml:space="preserve"> section for a D2D/DXGI constant mapping.</w:t>
      </w:r>
    </w:p>
    <w:tbl>
      <w:tblPr>
        <w:tblStyle w:val="TableGrid"/>
        <w:tblW w:w="0" w:type="auto"/>
        <w:tblLook w:val="04A0" w:firstRow="1" w:lastRow="0" w:firstColumn="1" w:lastColumn="0" w:noHBand="0" w:noVBand="1"/>
      </w:tblPr>
      <w:tblGrid>
        <w:gridCol w:w="265"/>
        <w:gridCol w:w="7001"/>
        <w:gridCol w:w="3524"/>
      </w:tblGrid>
      <w:tr w:rsidR="005F07A7" w14:paraId="105D0E82" w14:textId="77777777" w:rsidTr="005F07A7">
        <w:trPr>
          <w:cnfStyle w:val="100000000000" w:firstRow="1" w:lastRow="0" w:firstColumn="0" w:lastColumn="0" w:oddVBand="0" w:evenVBand="0" w:oddHBand="0" w:evenHBand="0" w:firstRowFirstColumn="0" w:firstRowLastColumn="0" w:lastRowFirstColumn="0" w:lastRowLastColumn="0"/>
        </w:trPr>
        <w:tc>
          <w:tcPr>
            <w:tcW w:w="265" w:type="dxa"/>
          </w:tcPr>
          <w:p w14:paraId="4A7EBF49" w14:textId="77777777" w:rsidR="005F07A7" w:rsidRDefault="005F07A7" w:rsidP="00FC25FA"/>
        </w:tc>
        <w:tc>
          <w:tcPr>
            <w:tcW w:w="7001" w:type="dxa"/>
          </w:tcPr>
          <w:p w14:paraId="2926A2F6" w14:textId="02DBEF7A" w:rsidR="005F07A7" w:rsidRDefault="005F07A7" w:rsidP="00FC25FA">
            <w:r>
              <w:t>CoreGraphics</w:t>
            </w:r>
          </w:p>
        </w:tc>
        <w:tc>
          <w:tcPr>
            <w:tcW w:w="3524" w:type="dxa"/>
          </w:tcPr>
          <w:p w14:paraId="4A469208" w14:textId="2FAAE7B6" w:rsidR="005F07A7" w:rsidRDefault="005F07A7" w:rsidP="00FC25FA">
            <w:r>
              <w:t>Direct2D</w:t>
            </w:r>
          </w:p>
        </w:tc>
      </w:tr>
      <w:tr w:rsidR="005F07A7" w14:paraId="2A666F07" w14:textId="77777777" w:rsidTr="003D4634">
        <w:tc>
          <w:tcPr>
            <w:tcW w:w="265" w:type="dxa"/>
            <w:shd w:val="clear" w:color="auto" w:fill="FFFF00"/>
          </w:tcPr>
          <w:p w14:paraId="38F4EE2B" w14:textId="77777777" w:rsidR="005F07A7" w:rsidRDefault="005F07A7" w:rsidP="009E4919">
            <w:pPr>
              <w:pStyle w:val="Code"/>
            </w:pPr>
          </w:p>
        </w:tc>
        <w:tc>
          <w:tcPr>
            <w:tcW w:w="7001" w:type="dxa"/>
          </w:tcPr>
          <w:p w14:paraId="5D023D48" w14:textId="371843FC" w:rsidR="005F07A7" w:rsidRDefault="005F07A7" w:rsidP="009E4919">
            <w:pPr>
              <w:pStyle w:val="Code"/>
            </w:pPr>
            <w:proofErr w:type="spellStart"/>
            <w:r>
              <w:t>CGBitmapContextCreate</w:t>
            </w:r>
            <w:proofErr w:type="spellEnd"/>
          </w:p>
        </w:tc>
        <w:tc>
          <w:tcPr>
            <w:tcW w:w="3524" w:type="dxa"/>
            <w:vMerge w:val="restart"/>
            <w:shd w:val="clear" w:color="auto" w:fill="92D050"/>
          </w:tcPr>
          <w:p w14:paraId="70B14748" w14:textId="332AFBEA" w:rsidR="005F07A7" w:rsidRDefault="005F07A7" w:rsidP="00FC25FA">
            <w:r>
              <w:t xml:space="preserve">Implement in terms of _CGD2DContext + </w:t>
            </w:r>
            <w:r w:rsidR="00AF15B8">
              <w:t>_</w:t>
            </w:r>
            <w:proofErr w:type="spellStart"/>
            <w:r w:rsidR="00AF15B8">
              <w:t>CG</w:t>
            </w:r>
            <w:r>
              <w:t>WICBitmap</w:t>
            </w:r>
            <w:r w:rsidR="00AF15B8">
              <w:t>Image</w:t>
            </w:r>
            <w:proofErr w:type="spellEnd"/>
            <w:r>
              <w:t>.</w:t>
            </w:r>
          </w:p>
          <w:p w14:paraId="2B6B306B" w14:textId="77777777" w:rsidR="00DB7EE9" w:rsidRDefault="00DB7EE9" w:rsidP="00FF0CD1">
            <w:pPr>
              <w:rPr>
                <w:b/>
              </w:rPr>
            </w:pPr>
          </w:p>
          <w:p w14:paraId="3A7DAE23" w14:textId="70786BC1" w:rsidR="0000532B" w:rsidRPr="0000532B" w:rsidRDefault="00371E68" w:rsidP="0000532B">
            <w:r>
              <w:rPr>
                <w:b/>
              </w:rPr>
              <w:t>Ideally</w:t>
            </w:r>
            <w:r>
              <w:t xml:space="preserve">, we </w:t>
            </w:r>
            <w:r w:rsidR="00605F2E">
              <w:t>are</w:t>
            </w:r>
            <w:r>
              <w:t xml:space="preserve"> in control of the backing formats for all bitmaps in use in our system. For places that need access to raw drawn-into byte data, concessions may have to be made.</w:t>
            </w:r>
          </w:p>
          <w:p w14:paraId="6C24BF6D" w14:textId="77777777" w:rsidR="000841B5" w:rsidRDefault="000841B5" w:rsidP="00FF0CD1"/>
          <w:p w14:paraId="622B4BBF" w14:textId="4156569A" w:rsidR="000841B5" w:rsidRPr="003D4634" w:rsidRDefault="000841B5" w:rsidP="00FF0CD1">
            <w:pPr>
              <w:rPr>
                <w:i/>
              </w:rPr>
            </w:pPr>
            <w:r w:rsidRPr="003D4634">
              <w:rPr>
                <w:i/>
              </w:rPr>
              <w:t xml:space="preserve">CG does not allow users to specify </w:t>
            </w:r>
            <w:r w:rsidR="003D4634" w:rsidRPr="003D4634">
              <w:rPr>
                <w:i/>
              </w:rPr>
              <w:t>the actual pixel format in memory.</w:t>
            </w:r>
          </w:p>
          <w:p w14:paraId="39F5EBDE" w14:textId="2090B7E4" w:rsidR="005F07A7" w:rsidRDefault="00C55092" w:rsidP="00FC25FA">
            <w:r>
              <w:t xml:space="preserve"> </w:t>
            </w:r>
          </w:p>
        </w:tc>
      </w:tr>
      <w:tr w:rsidR="005F07A7" w14:paraId="1B79FED1" w14:textId="77777777" w:rsidTr="003D4634">
        <w:tc>
          <w:tcPr>
            <w:tcW w:w="265" w:type="dxa"/>
            <w:shd w:val="clear" w:color="auto" w:fill="C00000"/>
          </w:tcPr>
          <w:p w14:paraId="0E5DD4E6" w14:textId="77777777" w:rsidR="005F07A7" w:rsidRDefault="005F07A7" w:rsidP="009E4919">
            <w:pPr>
              <w:pStyle w:val="Code"/>
            </w:pPr>
          </w:p>
        </w:tc>
        <w:tc>
          <w:tcPr>
            <w:tcW w:w="7001" w:type="dxa"/>
          </w:tcPr>
          <w:p w14:paraId="756F4641" w14:textId="51BE58B4" w:rsidR="005F07A7" w:rsidRDefault="005F07A7" w:rsidP="009E4919">
            <w:pPr>
              <w:pStyle w:val="Code"/>
            </w:pPr>
            <w:proofErr w:type="spellStart"/>
            <w:r>
              <w:t>CGBitmapContextCreateWithData</w:t>
            </w:r>
            <w:proofErr w:type="spellEnd"/>
          </w:p>
          <w:p w14:paraId="10539E0B" w14:textId="77777777" w:rsidR="005F07A7" w:rsidRDefault="005F07A7" w:rsidP="00FC25FA">
            <w:pPr>
              <w:rPr>
                <w:rStyle w:val="SubtleEmphasis"/>
              </w:rPr>
            </w:pPr>
            <w:r w:rsidRPr="064864CD">
              <w:rPr>
                <w:rStyle w:val="SubtleEmphasis"/>
                <w:b/>
                <w:bCs/>
              </w:rPr>
              <w:t>NB</w:t>
            </w:r>
            <w:r w:rsidRPr="064864CD">
              <w:rPr>
                <w:rStyle w:val="SubtleEmphasis"/>
              </w:rPr>
              <w:t>: poorly-named; both act on user-provided data.</w:t>
            </w:r>
          </w:p>
          <w:p w14:paraId="011BCF2A" w14:textId="5C203859" w:rsidR="005F07A7" w:rsidRPr="00A55F7F" w:rsidRDefault="005F07A7" w:rsidP="00FC25FA">
            <w:pPr>
              <w:rPr>
                <w:rStyle w:val="SubtleEmphasis"/>
              </w:rPr>
            </w:pPr>
            <w:r w:rsidRPr="064864CD">
              <w:rPr>
                <w:rStyle w:val="SubtleEmphasis"/>
              </w:rPr>
              <w:t>The difference here is that a callback is emitted on Release.</w:t>
            </w:r>
          </w:p>
        </w:tc>
        <w:tc>
          <w:tcPr>
            <w:tcW w:w="3524" w:type="dxa"/>
            <w:vMerge/>
            <w:shd w:val="clear" w:color="auto" w:fill="92D050"/>
          </w:tcPr>
          <w:p w14:paraId="22E738C7" w14:textId="14789322" w:rsidR="005F07A7" w:rsidRPr="00EE1543" w:rsidRDefault="005F07A7" w:rsidP="00FC25FA">
            <w:pPr>
              <w:rPr>
                <w:i/>
              </w:rPr>
            </w:pPr>
          </w:p>
        </w:tc>
      </w:tr>
      <w:tr w:rsidR="005F07A7" w14:paraId="7EABE613" w14:textId="77777777" w:rsidTr="005F07A7">
        <w:tc>
          <w:tcPr>
            <w:tcW w:w="265" w:type="dxa"/>
            <w:shd w:val="clear" w:color="auto" w:fill="FFFF00"/>
          </w:tcPr>
          <w:p w14:paraId="7B987D77" w14:textId="77777777" w:rsidR="005F07A7" w:rsidRDefault="005F07A7" w:rsidP="009E4919">
            <w:pPr>
              <w:pStyle w:val="Code"/>
            </w:pPr>
          </w:p>
        </w:tc>
        <w:tc>
          <w:tcPr>
            <w:tcW w:w="7001" w:type="dxa"/>
          </w:tcPr>
          <w:p w14:paraId="483F3CB1" w14:textId="53DDB5E9" w:rsidR="005F07A7" w:rsidRDefault="005F07A7" w:rsidP="009E4919">
            <w:pPr>
              <w:pStyle w:val="Code"/>
            </w:pPr>
            <w:proofErr w:type="spellStart"/>
            <w:r>
              <w:t>CGBitmapContextCreateImage</w:t>
            </w:r>
            <w:proofErr w:type="spellEnd"/>
          </w:p>
        </w:tc>
        <w:tc>
          <w:tcPr>
            <w:tcW w:w="3524" w:type="dxa"/>
            <w:shd w:val="clear" w:color="auto" w:fill="00B0F0"/>
          </w:tcPr>
          <w:p w14:paraId="3D08337C" w14:textId="637FF27B" w:rsidR="005F07A7" w:rsidRDefault="00286F0E" w:rsidP="00FC25FA">
            <w:r>
              <w:t xml:space="preserve">Return a </w:t>
            </w:r>
            <w:r w:rsidR="00AF15B8">
              <w:t>snapshot</w:t>
            </w:r>
            <w:r>
              <w:t xml:space="preserve"> of our internal </w:t>
            </w:r>
            <w:proofErr w:type="spellStart"/>
            <w:r>
              <w:t>CGImage</w:t>
            </w:r>
            <w:proofErr w:type="spellEnd"/>
            <w:r>
              <w:t>.</w:t>
            </w:r>
          </w:p>
        </w:tc>
      </w:tr>
      <w:tr w:rsidR="005F07A7" w14:paraId="7EDF55FA" w14:textId="77777777" w:rsidTr="005F07A7">
        <w:tc>
          <w:tcPr>
            <w:tcW w:w="265" w:type="dxa"/>
            <w:shd w:val="clear" w:color="auto" w:fill="92D050"/>
          </w:tcPr>
          <w:p w14:paraId="1C1A9258" w14:textId="77777777" w:rsidR="005F07A7" w:rsidRDefault="005F07A7" w:rsidP="009E4919">
            <w:pPr>
              <w:pStyle w:val="Code"/>
            </w:pPr>
          </w:p>
        </w:tc>
        <w:tc>
          <w:tcPr>
            <w:tcW w:w="7001" w:type="dxa"/>
          </w:tcPr>
          <w:p w14:paraId="3DACC58F" w14:textId="5CC21132" w:rsidR="005F07A7" w:rsidRDefault="005F07A7" w:rsidP="009E4919">
            <w:pPr>
              <w:pStyle w:val="Code"/>
            </w:pPr>
            <w:proofErr w:type="spellStart"/>
            <w:r>
              <w:t>CGBitmapContextGetBitmapInfo</w:t>
            </w:r>
            <w:proofErr w:type="spellEnd"/>
          </w:p>
        </w:tc>
        <w:tc>
          <w:tcPr>
            <w:tcW w:w="3524" w:type="dxa"/>
            <w:vMerge w:val="restart"/>
            <w:shd w:val="clear" w:color="auto" w:fill="00B0F0"/>
          </w:tcPr>
          <w:p w14:paraId="2823C23D" w14:textId="640B48C0" w:rsidR="005F07A7" w:rsidRDefault="005F07A7" w:rsidP="00FC25FA">
            <w:r>
              <w:t xml:space="preserve">Local property on </w:t>
            </w:r>
            <w:proofErr w:type="spellStart"/>
            <w:r>
              <w:t>CGBitmapContext</w:t>
            </w:r>
            <w:proofErr w:type="spellEnd"/>
            <w:r>
              <w:t>.</w:t>
            </w:r>
          </w:p>
        </w:tc>
      </w:tr>
      <w:tr w:rsidR="005F07A7" w14:paraId="1B8F63D5" w14:textId="77777777" w:rsidTr="005F07A7">
        <w:tc>
          <w:tcPr>
            <w:tcW w:w="265" w:type="dxa"/>
            <w:shd w:val="clear" w:color="auto" w:fill="92D050"/>
          </w:tcPr>
          <w:p w14:paraId="11F40B33" w14:textId="77777777" w:rsidR="005F07A7" w:rsidRDefault="005F07A7" w:rsidP="009E4919">
            <w:pPr>
              <w:pStyle w:val="Code"/>
            </w:pPr>
          </w:p>
        </w:tc>
        <w:tc>
          <w:tcPr>
            <w:tcW w:w="7001" w:type="dxa"/>
          </w:tcPr>
          <w:p w14:paraId="17F89A44" w14:textId="117D60B7" w:rsidR="005F07A7" w:rsidRDefault="005F07A7" w:rsidP="009E4919">
            <w:pPr>
              <w:pStyle w:val="Code"/>
            </w:pPr>
            <w:proofErr w:type="spellStart"/>
            <w:r>
              <w:t>CGBitmapContextGetAlphaInfo</w:t>
            </w:r>
            <w:proofErr w:type="spellEnd"/>
          </w:p>
        </w:tc>
        <w:tc>
          <w:tcPr>
            <w:tcW w:w="3524" w:type="dxa"/>
            <w:vMerge/>
            <w:shd w:val="clear" w:color="auto" w:fill="00B0F0"/>
          </w:tcPr>
          <w:p w14:paraId="3742DFC5" w14:textId="77777777" w:rsidR="005F07A7" w:rsidRDefault="005F07A7" w:rsidP="00FC25FA"/>
        </w:tc>
      </w:tr>
      <w:tr w:rsidR="005F07A7" w14:paraId="79FD2F65" w14:textId="77777777" w:rsidTr="005F07A7">
        <w:tc>
          <w:tcPr>
            <w:tcW w:w="265" w:type="dxa"/>
            <w:shd w:val="clear" w:color="auto" w:fill="92D050"/>
          </w:tcPr>
          <w:p w14:paraId="47E20A37" w14:textId="77777777" w:rsidR="005F07A7" w:rsidRDefault="005F07A7" w:rsidP="009E4919">
            <w:pPr>
              <w:pStyle w:val="Code"/>
            </w:pPr>
          </w:p>
        </w:tc>
        <w:tc>
          <w:tcPr>
            <w:tcW w:w="7001" w:type="dxa"/>
          </w:tcPr>
          <w:p w14:paraId="7E4115D4" w14:textId="318EA1CD" w:rsidR="005F07A7" w:rsidRDefault="005F07A7" w:rsidP="009E4919">
            <w:pPr>
              <w:pStyle w:val="Code"/>
            </w:pPr>
            <w:proofErr w:type="spellStart"/>
            <w:r>
              <w:t>CGBitmapContextGetBitsPerComponent</w:t>
            </w:r>
            <w:proofErr w:type="spellEnd"/>
          </w:p>
        </w:tc>
        <w:tc>
          <w:tcPr>
            <w:tcW w:w="3524" w:type="dxa"/>
            <w:vMerge w:val="restart"/>
            <w:shd w:val="clear" w:color="auto" w:fill="00B0F0"/>
          </w:tcPr>
          <w:p w14:paraId="21EF7235" w14:textId="60461EC8" w:rsidR="005F07A7" w:rsidRDefault="005F07A7" w:rsidP="00FC25FA">
            <w:r>
              <w:t xml:space="preserve">Implement in terms of backing </w:t>
            </w:r>
            <w:proofErr w:type="spellStart"/>
            <w:r>
              <w:t>CGImage</w:t>
            </w:r>
            <w:proofErr w:type="spellEnd"/>
            <w:r>
              <w:t>.</w:t>
            </w:r>
          </w:p>
        </w:tc>
      </w:tr>
      <w:tr w:rsidR="005F07A7" w14:paraId="4D5DA1AA" w14:textId="77777777" w:rsidTr="005F07A7">
        <w:tc>
          <w:tcPr>
            <w:tcW w:w="265" w:type="dxa"/>
            <w:shd w:val="clear" w:color="auto" w:fill="FFFF00"/>
          </w:tcPr>
          <w:p w14:paraId="1352C9EC" w14:textId="77777777" w:rsidR="005F07A7" w:rsidRDefault="005F07A7" w:rsidP="009E4919">
            <w:pPr>
              <w:pStyle w:val="Code"/>
            </w:pPr>
          </w:p>
        </w:tc>
        <w:tc>
          <w:tcPr>
            <w:tcW w:w="7001" w:type="dxa"/>
          </w:tcPr>
          <w:p w14:paraId="38A3987D" w14:textId="5838BA60" w:rsidR="005F07A7" w:rsidRDefault="005F07A7" w:rsidP="009E4919">
            <w:pPr>
              <w:pStyle w:val="Code"/>
            </w:pPr>
            <w:proofErr w:type="spellStart"/>
            <w:r>
              <w:t>CGBitmapContextGetBitsPerPixel</w:t>
            </w:r>
            <w:proofErr w:type="spellEnd"/>
          </w:p>
        </w:tc>
        <w:tc>
          <w:tcPr>
            <w:tcW w:w="3524" w:type="dxa"/>
            <w:vMerge/>
            <w:shd w:val="clear" w:color="auto" w:fill="00B0F0"/>
          </w:tcPr>
          <w:p w14:paraId="771DCD65" w14:textId="77777777" w:rsidR="005F07A7" w:rsidRDefault="005F07A7" w:rsidP="00FC25FA"/>
        </w:tc>
      </w:tr>
      <w:tr w:rsidR="005F07A7" w14:paraId="550BE92D" w14:textId="77777777" w:rsidTr="005F07A7">
        <w:tc>
          <w:tcPr>
            <w:tcW w:w="265" w:type="dxa"/>
            <w:shd w:val="clear" w:color="auto" w:fill="92D050"/>
          </w:tcPr>
          <w:p w14:paraId="6A44DB7B" w14:textId="77777777" w:rsidR="005F07A7" w:rsidRDefault="005F07A7" w:rsidP="009E4919">
            <w:pPr>
              <w:pStyle w:val="Code"/>
            </w:pPr>
          </w:p>
        </w:tc>
        <w:tc>
          <w:tcPr>
            <w:tcW w:w="7001" w:type="dxa"/>
          </w:tcPr>
          <w:p w14:paraId="7A3E735D" w14:textId="0A0B3033" w:rsidR="005F07A7" w:rsidRDefault="005F07A7" w:rsidP="009E4919">
            <w:pPr>
              <w:pStyle w:val="Code"/>
            </w:pPr>
            <w:proofErr w:type="spellStart"/>
            <w:r>
              <w:t>CGBitmapContextGetBytesPerRow</w:t>
            </w:r>
            <w:proofErr w:type="spellEnd"/>
          </w:p>
        </w:tc>
        <w:tc>
          <w:tcPr>
            <w:tcW w:w="3524" w:type="dxa"/>
            <w:vMerge/>
            <w:shd w:val="clear" w:color="auto" w:fill="00B0F0"/>
          </w:tcPr>
          <w:p w14:paraId="48DCADFF" w14:textId="77777777" w:rsidR="005F07A7" w:rsidRDefault="005F07A7" w:rsidP="00FC25FA"/>
        </w:tc>
      </w:tr>
      <w:tr w:rsidR="005F07A7" w14:paraId="3D2DC956" w14:textId="77777777" w:rsidTr="005F07A7">
        <w:tc>
          <w:tcPr>
            <w:tcW w:w="265" w:type="dxa"/>
            <w:shd w:val="clear" w:color="auto" w:fill="C00000"/>
          </w:tcPr>
          <w:p w14:paraId="62F19A52" w14:textId="77777777" w:rsidR="005F07A7" w:rsidRDefault="005F07A7" w:rsidP="009E4919">
            <w:pPr>
              <w:pStyle w:val="Code"/>
            </w:pPr>
          </w:p>
        </w:tc>
        <w:tc>
          <w:tcPr>
            <w:tcW w:w="7001" w:type="dxa"/>
          </w:tcPr>
          <w:p w14:paraId="61ADC8D0" w14:textId="641A6069" w:rsidR="005F07A7" w:rsidRDefault="005F07A7" w:rsidP="009E4919">
            <w:pPr>
              <w:pStyle w:val="Code"/>
            </w:pPr>
            <w:proofErr w:type="spellStart"/>
            <w:r>
              <w:t>CGBitmapContextGetColorSpace</w:t>
            </w:r>
            <w:proofErr w:type="spellEnd"/>
          </w:p>
        </w:tc>
        <w:tc>
          <w:tcPr>
            <w:tcW w:w="3524" w:type="dxa"/>
            <w:vMerge/>
            <w:shd w:val="clear" w:color="auto" w:fill="00B0F0"/>
          </w:tcPr>
          <w:p w14:paraId="62FDC9A6" w14:textId="77777777" w:rsidR="005F07A7" w:rsidRDefault="005F07A7" w:rsidP="00FC25FA"/>
        </w:tc>
      </w:tr>
      <w:tr w:rsidR="005F07A7" w14:paraId="0A822995" w14:textId="77777777" w:rsidTr="005F07A7">
        <w:tc>
          <w:tcPr>
            <w:tcW w:w="265" w:type="dxa"/>
            <w:shd w:val="clear" w:color="auto" w:fill="92D050"/>
          </w:tcPr>
          <w:p w14:paraId="7A260B64" w14:textId="77777777" w:rsidR="005F07A7" w:rsidRDefault="005F07A7" w:rsidP="009E4919">
            <w:pPr>
              <w:pStyle w:val="Code"/>
            </w:pPr>
          </w:p>
        </w:tc>
        <w:tc>
          <w:tcPr>
            <w:tcW w:w="7001" w:type="dxa"/>
          </w:tcPr>
          <w:p w14:paraId="33BD8999" w14:textId="37595BDD" w:rsidR="005F07A7" w:rsidRDefault="005F07A7" w:rsidP="009E4919">
            <w:pPr>
              <w:pStyle w:val="Code"/>
            </w:pPr>
            <w:proofErr w:type="spellStart"/>
            <w:r>
              <w:t>CGBitmapContextGetData</w:t>
            </w:r>
            <w:proofErr w:type="spellEnd"/>
          </w:p>
        </w:tc>
        <w:tc>
          <w:tcPr>
            <w:tcW w:w="3524" w:type="dxa"/>
            <w:vMerge/>
            <w:shd w:val="clear" w:color="auto" w:fill="00B0F0"/>
          </w:tcPr>
          <w:p w14:paraId="09548515" w14:textId="77777777" w:rsidR="005F07A7" w:rsidRDefault="005F07A7" w:rsidP="00FC25FA"/>
        </w:tc>
      </w:tr>
      <w:tr w:rsidR="005F07A7" w14:paraId="53BF134C" w14:textId="77777777" w:rsidTr="005F07A7">
        <w:tc>
          <w:tcPr>
            <w:tcW w:w="265" w:type="dxa"/>
            <w:shd w:val="clear" w:color="auto" w:fill="92D050"/>
          </w:tcPr>
          <w:p w14:paraId="02545DC0" w14:textId="77777777" w:rsidR="005F07A7" w:rsidRDefault="005F07A7" w:rsidP="009E4919">
            <w:pPr>
              <w:pStyle w:val="Code"/>
            </w:pPr>
          </w:p>
        </w:tc>
        <w:tc>
          <w:tcPr>
            <w:tcW w:w="7001" w:type="dxa"/>
          </w:tcPr>
          <w:p w14:paraId="464154BC" w14:textId="09DD1AA8" w:rsidR="005F07A7" w:rsidRDefault="005F07A7" w:rsidP="009E4919">
            <w:pPr>
              <w:pStyle w:val="Code"/>
            </w:pPr>
            <w:proofErr w:type="spellStart"/>
            <w:r>
              <w:t>CGBitmapContextGetHeight</w:t>
            </w:r>
            <w:proofErr w:type="spellEnd"/>
          </w:p>
          <w:p w14:paraId="6910EA98" w14:textId="6424FEF1" w:rsidR="005F07A7" w:rsidRDefault="005F07A7" w:rsidP="009E4919">
            <w:pPr>
              <w:pStyle w:val="Code"/>
            </w:pPr>
            <w:proofErr w:type="spellStart"/>
            <w:r>
              <w:t>CGBitmapContextGetWidth</w:t>
            </w:r>
            <w:proofErr w:type="spellEnd"/>
          </w:p>
        </w:tc>
        <w:tc>
          <w:tcPr>
            <w:tcW w:w="3524" w:type="dxa"/>
            <w:vMerge/>
            <w:shd w:val="clear" w:color="auto" w:fill="00B0F0"/>
          </w:tcPr>
          <w:p w14:paraId="4904AF1F" w14:textId="77777777" w:rsidR="005F07A7" w:rsidRDefault="005F07A7" w:rsidP="00FC25FA"/>
        </w:tc>
      </w:tr>
    </w:tbl>
    <w:p w14:paraId="3D3D8931" w14:textId="5E62490F" w:rsidR="00A55F7F" w:rsidRDefault="00A55F7F" w:rsidP="00FC25FA"/>
    <w:p w14:paraId="2A4A6B74" w14:textId="77777777" w:rsidR="002359DA" w:rsidRPr="00C82F35" w:rsidRDefault="002359DA" w:rsidP="00FC25FA"/>
    <w:p w14:paraId="7D938CA7" w14:textId="3969F481" w:rsidR="0005455C" w:rsidRDefault="064864CD" w:rsidP="00FC25FA">
      <w:pPr>
        <w:pStyle w:val="Heading4"/>
      </w:pPr>
      <w:proofErr w:type="spellStart"/>
      <w:r>
        <w:t>CGPDFContext</w:t>
      </w:r>
      <w:proofErr w:type="spellEnd"/>
    </w:p>
    <w:p w14:paraId="30D5D34E" w14:textId="457588C6" w:rsidR="007F6B89" w:rsidRPr="00E51CC9" w:rsidRDefault="064864CD" w:rsidP="00FC25FA">
      <w:pPr>
        <w:rPr>
          <w:b/>
        </w:rPr>
      </w:pPr>
      <w:r w:rsidRPr="064864CD">
        <w:rPr>
          <w:b/>
          <w:bCs/>
        </w:rPr>
        <w:t>No consideration is currently afforded to PDF rendering.</w:t>
      </w:r>
    </w:p>
    <w:p w14:paraId="490CF1E4" w14:textId="77777777" w:rsidR="002359DA" w:rsidRPr="007F6B89" w:rsidRDefault="002359DA" w:rsidP="00FC25FA"/>
    <w:p w14:paraId="2D97BE23" w14:textId="26ACD3F5" w:rsidR="00564550" w:rsidRDefault="064864CD" w:rsidP="00FC25FA">
      <w:pPr>
        <w:pStyle w:val="Heading4"/>
      </w:pPr>
      <w:proofErr w:type="spellStart"/>
      <w:r>
        <w:t>CGLayer</w:t>
      </w:r>
      <w:proofErr w:type="spellEnd"/>
    </w:p>
    <w:p w14:paraId="011B911C" w14:textId="48C21AEE" w:rsidR="00EA5469" w:rsidRDefault="064864CD" w:rsidP="00FC25FA">
      <w:pPr>
        <w:pStyle w:val="Heading5"/>
      </w:pPr>
      <w:r>
        <w:t>Data Structure</w:t>
      </w:r>
    </w:p>
    <w:p w14:paraId="095B1BFC" w14:textId="1259F138" w:rsidR="00EA5469" w:rsidRDefault="00EA5469" w:rsidP="00FC25FA">
      <w:pPr>
        <w:pStyle w:val="DataStructure"/>
        <w:framePr w:wrap="notBeside"/>
      </w:pPr>
      <w:r>
        <w:t>struct __CGLayer {</w:t>
      </w:r>
    </w:p>
    <w:p w14:paraId="1F87AA37" w14:textId="670040CD" w:rsidR="00EA5469" w:rsidRDefault="00EA5469" w:rsidP="00FC25FA">
      <w:pPr>
        <w:pStyle w:val="DataStructure"/>
        <w:framePr w:wrap="notBeside"/>
      </w:pPr>
      <w:r>
        <w:tab/>
        <w:t>&lt;unnamed-type&gt; buffer;</w:t>
      </w:r>
    </w:p>
    <w:p w14:paraId="0FC2F695" w14:textId="2441491F" w:rsidR="00EA5469" w:rsidRDefault="00204B64" w:rsidP="00FC25FA">
      <w:pPr>
        <w:pStyle w:val="DataStructure"/>
        <w:framePr w:wrap="notBeside"/>
      </w:pPr>
      <w:r>
        <w:tab/>
        <w:t>CGContextRef context;</w:t>
      </w:r>
    </w:p>
    <w:p w14:paraId="00FC6CE1" w14:textId="6EE998D3" w:rsidR="00EA5469" w:rsidRPr="00EA5469" w:rsidRDefault="00EA5469" w:rsidP="00FC25FA">
      <w:pPr>
        <w:pStyle w:val="DataStructure"/>
        <w:framePr w:wrap="notBeside"/>
      </w:pPr>
      <w:r>
        <w:t>}</w:t>
      </w:r>
    </w:p>
    <w:p w14:paraId="04E6BA21" w14:textId="2811F248" w:rsidR="00EA5469" w:rsidRDefault="064864CD" w:rsidP="00FC25FA">
      <w:proofErr w:type="spellStart"/>
      <w:r>
        <w:t>CGLayer</w:t>
      </w:r>
      <w:proofErr w:type="spellEnd"/>
      <w:r>
        <w:t xml:space="preserve"> is an </w:t>
      </w:r>
      <w:proofErr w:type="spellStart"/>
      <w:r>
        <w:t>offscreen</w:t>
      </w:r>
      <w:proofErr w:type="spellEnd"/>
      <w:r>
        <w:t xml:space="preserve"> buffer whose contents can be </w:t>
      </w:r>
      <w:proofErr w:type="spellStart"/>
      <w:r>
        <w:t>blitted</w:t>
      </w:r>
      <w:proofErr w:type="spellEnd"/>
      <w:r>
        <w:t xml:space="preserve"> to another context. As it approximates an image with a separate backing context, it can be implemented on top of other CoreGraphics and D2D primitives.</w:t>
      </w:r>
    </w:p>
    <w:p w14:paraId="3754AE7B" w14:textId="779EE048" w:rsidR="00EA5469" w:rsidRDefault="064864CD" w:rsidP="00FC25FA">
      <w:r>
        <w:t xml:space="preserve">The reference platform documents that a </w:t>
      </w:r>
      <w:proofErr w:type="spellStart"/>
      <w:r>
        <w:t>CGLayer</w:t>
      </w:r>
      <w:proofErr w:type="spellEnd"/>
      <w:r>
        <w:t xml:space="preserve"> may be hardware-backed or copied to video memory, but the developer is not in control of whether this occurs.</w:t>
      </w:r>
    </w:p>
    <w:p w14:paraId="250F28F0" w14:textId="68238449" w:rsidR="00204B64" w:rsidRDefault="00204B64" w:rsidP="00FC25FA">
      <w:r>
        <w:br/>
      </w:r>
      <w:r w:rsidR="064864CD">
        <w:t xml:space="preserve">A </w:t>
      </w:r>
      <w:proofErr w:type="spellStart"/>
      <w:r w:rsidR="064864CD">
        <w:t>CGLayer</w:t>
      </w:r>
      <w:proofErr w:type="spellEnd"/>
      <w:r w:rsidR="064864CD">
        <w:t xml:space="preserve"> contains a context that can be drawn into to manipulate the backing store.</w:t>
      </w:r>
    </w:p>
    <w:p w14:paraId="3596D24A" w14:textId="49F62968" w:rsidR="00657B4C" w:rsidRDefault="00657B4C" w:rsidP="00FC25FA"/>
    <w:p w14:paraId="039F63D6" w14:textId="6C246852" w:rsidR="00657B4C" w:rsidRPr="00EA5469" w:rsidRDefault="00657B4C" w:rsidP="00657B4C">
      <w:pPr>
        <w:shd w:val="clear" w:color="auto" w:fill="92D050"/>
      </w:pPr>
      <w:r>
        <w:t>ID2D1RenderTarget::</w:t>
      </w:r>
      <w:proofErr w:type="spellStart"/>
      <w:r>
        <w:t>CreateCompatibleRenderTarget</w:t>
      </w:r>
      <w:proofErr w:type="spellEnd"/>
      <w:r>
        <w:t xml:space="preserve"> can create a render target that we will use to back a </w:t>
      </w:r>
      <w:proofErr w:type="spellStart"/>
      <w:r>
        <w:t>CGContext</w:t>
      </w:r>
      <w:proofErr w:type="spellEnd"/>
      <w:r>
        <w:t>.</w:t>
      </w:r>
    </w:p>
    <w:p w14:paraId="0F287FFB" w14:textId="3106E9B7" w:rsidR="00564550" w:rsidRDefault="00564550" w:rsidP="00FC25FA">
      <w:pPr>
        <w:pStyle w:val="Heading3"/>
      </w:pPr>
      <w:bookmarkStart w:id="21" w:name="_Toc462726533"/>
      <w:bookmarkStart w:id="22" w:name="_Toc462739577"/>
      <w:r>
        <w:t>Drawing - Colors</w:t>
      </w:r>
      <w:bookmarkEnd w:id="21"/>
      <w:bookmarkEnd w:id="22"/>
    </w:p>
    <w:p w14:paraId="32A380D2" w14:textId="0DB18AA9" w:rsidR="00564550" w:rsidRDefault="064864CD" w:rsidP="00FC25FA">
      <w:pPr>
        <w:pStyle w:val="Heading4"/>
      </w:pPr>
      <w:proofErr w:type="spellStart"/>
      <w:r>
        <w:t>CGColor</w:t>
      </w:r>
      <w:proofErr w:type="spellEnd"/>
    </w:p>
    <w:p w14:paraId="6F21312F" w14:textId="6747E258" w:rsidR="00E51CC9" w:rsidRPr="00E51CC9" w:rsidRDefault="064864CD" w:rsidP="00E51CC9">
      <w:pPr>
        <w:rPr>
          <w:i/>
        </w:rPr>
      </w:pPr>
      <w:r w:rsidRPr="064864CD">
        <w:rPr>
          <w:i/>
          <w:iCs/>
          <w:highlight w:val="red"/>
        </w:rPr>
        <w:t>[TBD]</w:t>
      </w:r>
    </w:p>
    <w:p w14:paraId="0F6BB8F6" w14:textId="4BC33E7B" w:rsidR="00564550" w:rsidRDefault="064864CD" w:rsidP="00FC25FA">
      <w:pPr>
        <w:pStyle w:val="Heading4"/>
      </w:pPr>
      <w:proofErr w:type="spellStart"/>
      <w:r>
        <w:t>CGColorSpace</w:t>
      </w:r>
      <w:proofErr w:type="spellEnd"/>
    </w:p>
    <w:p w14:paraId="1C40DFD5" w14:textId="565FEE99" w:rsidR="00E51CC9" w:rsidRPr="00E51CC9" w:rsidRDefault="064864CD" w:rsidP="00E51CC9">
      <w:pPr>
        <w:rPr>
          <w:i/>
        </w:rPr>
      </w:pPr>
      <w:r w:rsidRPr="064864CD">
        <w:rPr>
          <w:i/>
          <w:iCs/>
          <w:highlight w:val="red"/>
        </w:rPr>
        <w:t>[TBD]</w:t>
      </w:r>
    </w:p>
    <w:p w14:paraId="4F5CD43E" w14:textId="33C2DFFF" w:rsidR="00564550" w:rsidRPr="00564550" w:rsidRDefault="00564550" w:rsidP="00FC25FA">
      <w:pPr>
        <w:pStyle w:val="Heading3"/>
      </w:pPr>
      <w:bookmarkStart w:id="23" w:name="_Toc462726534"/>
      <w:bookmarkStart w:id="24" w:name="_Toc462739578"/>
      <w:r>
        <w:t>Drawing – Advanced Colors</w:t>
      </w:r>
      <w:bookmarkEnd w:id="23"/>
      <w:bookmarkEnd w:id="24"/>
    </w:p>
    <w:p w14:paraId="43765E9A" w14:textId="51558C1B" w:rsidR="00564550" w:rsidRDefault="064864CD" w:rsidP="00FC25FA">
      <w:pPr>
        <w:pStyle w:val="Heading4"/>
      </w:pPr>
      <w:proofErr w:type="spellStart"/>
      <w:r>
        <w:t>CGGradient</w:t>
      </w:r>
      <w:proofErr w:type="spellEnd"/>
    </w:p>
    <w:p w14:paraId="59ECCFF5" w14:textId="0D9A6CCB" w:rsidR="00EC2E77" w:rsidRDefault="00EC2E77" w:rsidP="00EC2E77">
      <w:pPr>
        <w:pStyle w:val="DataStructure"/>
        <w:framePr w:wrap="notBeside"/>
      </w:pPr>
      <w:r>
        <w:t>Struct __CGGradient {</w:t>
      </w:r>
    </w:p>
    <w:p w14:paraId="784C5A65" w14:textId="092F9C3A" w:rsidR="00EC2E77" w:rsidRDefault="00EC2E77" w:rsidP="00EC2E77">
      <w:pPr>
        <w:pStyle w:val="DataStructure"/>
        <w:framePr w:wrap="notBeside"/>
      </w:pPr>
      <w:r>
        <w:tab/>
        <w:t>CGColor _colors[];</w:t>
      </w:r>
    </w:p>
    <w:p w14:paraId="02891FC3" w14:textId="0E2DF312" w:rsidR="00EC2E77" w:rsidRDefault="00EC2E77" w:rsidP="00EC2E77">
      <w:pPr>
        <w:pStyle w:val="DataStructure"/>
        <w:framePr w:wrap="notBeside"/>
      </w:pPr>
      <w:r>
        <w:tab/>
        <w:t>CGFloat _stops[];</w:t>
      </w:r>
    </w:p>
    <w:p w14:paraId="13D2BDE0" w14:textId="16CB0708" w:rsidR="00EC2E77" w:rsidRPr="00EC2E77" w:rsidRDefault="00EC2E77" w:rsidP="00EC2E77">
      <w:pPr>
        <w:pStyle w:val="DataStructure"/>
        <w:framePr w:wrap="notBeside"/>
      </w:pPr>
      <w:r>
        <w:t>}</w:t>
      </w:r>
    </w:p>
    <w:p w14:paraId="6D82CD77" w14:textId="53B179CB" w:rsidR="00EC2E77" w:rsidRDefault="064864CD" w:rsidP="00EC2E77">
      <w:proofErr w:type="spellStart"/>
      <w:r>
        <w:t>CGGradient</w:t>
      </w:r>
      <w:proofErr w:type="spellEnd"/>
      <w:r>
        <w:t xml:space="preserve"> represents a set of colors and color stops, and can be modelled as a simple data carrier.</w:t>
      </w:r>
    </w:p>
    <w:p w14:paraId="6E31129F" w14:textId="6BA441F0" w:rsidR="00EC2E77" w:rsidRDefault="00EC2E77" w:rsidP="00EC2E77"/>
    <w:p w14:paraId="17828ED9" w14:textId="4CE7EB6C" w:rsidR="00EC2E77" w:rsidRDefault="064864CD" w:rsidP="00EC2E77">
      <w:r>
        <w:t>When a gradient is translated into a brush, the following APIs will be used.</w:t>
      </w:r>
    </w:p>
    <w:p w14:paraId="783F6EF7" w14:textId="747D3379" w:rsidR="00EC2E77" w:rsidRPr="00EC2E77" w:rsidRDefault="064864CD" w:rsidP="00EC2E77">
      <w:pPr>
        <w:rPr>
          <w:b/>
        </w:rPr>
      </w:pPr>
      <w:r>
        <w:t xml:space="preserve">Its analogues are </w:t>
      </w:r>
      <w:r w:rsidRPr="064864CD">
        <w:rPr>
          <w:b/>
          <w:bCs/>
        </w:rPr>
        <w:t>ID2D1LinearGradientBrush</w:t>
      </w:r>
      <w:r>
        <w:t xml:space="preserve"> and </w:t>
      </w:r>
      <w:r w:rsidRPr="064864CD">
        <w:rPr>
          <w:b/>
          <w:bCs/>
        </w:rPr>
        <w:t>ID2D1RadialGradientBrush.</w:t>
      </w:r>
    </w:p>
    <w:p w14:paraId="69A99F74" w14:textId="77777777" w:rsidR="00EC2E77" w:rsidRDefault="00EC2E77" w:rsidP="00EC2E77"/>
    <w:tbl>
      <w:tblPr>
        <w:tblStyle w:val="TableGrid"/>
        <w:tblW w:w="0" w:type="auto"/>
        <w:tblLayout w:type="fixed"/>
        <w:tblLook w:val="04A0" w:firstRow="1" w:lastRow="0" w:firstColumn="1" w:lastColumn="0" w:noHBand="0" w:noVBand="1"/>
      </w:tblPr>
      <w:tblGrid>
        <w:gridCol w:w="265"/>
        <w:gridCol w:w="6442"/>
        <w:gridCol w:w="4083"/>
      </w:tblGrid>
      <w:tr w:rsidR="00716EB4" w14:paraId="24167DA5" w14:textId="77777777" w:rsidTr="00716EB4">
        <w:trPr>
          <w:cnfStyle w:val="100000000000" w:firstRow="1" w:lastRow="0" w:firstColumn="0" w:lastColumn="0" w:oddVBand="0" w:evenVBand="0" w:oddHBand="0" w:evenHBand="0" w:firstRowFirstColumn="0" w:firstRowLastColumn="0" w:lastRowFirstColumn="0" w:lastRowLastColumn="0"/>
        </w:trPr>
        <w:tc>
          <w:tcPr>
            <w:tcW w:w="265" w:type="dxa"/>
          </w:tcPr>
          <w:p w14:paraId="30A60C75" w14:textId="77777777" w:rsidR="00716EB4" w:rsidRDefault="00716EB4" w:rsidP="00EC2E77"/>
        </w:tc>
        <w:tc>
          <w:tcPr>
            <w:tcW w:w="6442" w:type="dxa"/>
          </w:tcPr>
          <w:p w14:paraId="77B2B219" w14:textId="5612F74C" w:rsidR="00716EB4" w:rsidRDefault="00716EB4" w:rsidP="00EC2E77">
            <w:r>
              <w:t>CoreGraphics</w:t>
            </w:r>
          </w:p>
        </w:tc>
        <w:tc>
          <w:tcPr>
            <w:tcW w:w="4083" w:type="dxa"/>
          </w:tcPr>
          <w:p w14:paraId="1D676EE8" w14:textId="616BFB3A" w:rsidR="00716EB4" w:rsidRDefault="00716EB4" w:rsidP="00EC2E77">
            <w:r>
              <w:t>Direct2D</w:t>
            </w:r>
          </w:p>
        </w:tc>
      </w:tr>
      <w:tr w:rsidR="00716EB4" w14:paraId="5A755B60" w14:textId="77777777" w:rsidTr="00716EB4">
        <w:tc>
          <w:tcPr>
            <w:tcW w:w="265" w:type="dxa"/>
            <w:shd w:val="clear" w:color="auto" w:fill="92D050"/>
          </w:tcPr>
          <w:p w14:paraId="186B091C" w14:textId="77777777" w:rsidR="00716EB4" w:rsidRDefault="00716EB4" w:rsidP="00EC2E77"/>
        </w:tc>
        <w:tc>
          <w:tcPr>
            <w:tcW w:w="6442" w:type="dxa"/>
          </w:tcPr>
          <w:p w14:paraId="0DDEE1BC" w14:textId="0EE593FD" w:rsidR="00716EB4" w:rsidRDefault="00716EB4" w:rsidP="00EC2E77"/>
        </w:tc>
        <w:tc>
          <w:tcPr>
            <w:tcW w:w="4083" w:type="dxa"/>
            <w:shd w:val="clear" w:color="auto" w:fill="92D050"/>
          </w:tcPr>
          <w:p w14:paraId="4411AE36" w14:textId="77777777" w:rsidR="00716EB4" w:rsidRDefault="00716EB4" w:rsidP="00EC2E77">
            <w:pPr>
              <w:pStyle w:val="Code"/>
            </w:pPr>
            <w:r>
              <w:t>ID2D1RenderTarget::</w:t>
            </w:r>
            <w:proofErr w:type="spellStart"/>
            <w:r>
              <w:t>CreateLinearGradientBrush</w:t>
            </w:r>
            <w:proofErr w:type="spellEnd"/>
          </w:p>
          <w:p w14:paraId="3A86A504" w14:textId="2CAE2ABB" w:rsidR="00716EB4" w:rsidRDefault="00716EB4" w:rsidP="00EC2E77">
            <w:pPr>
              <w:pStyle w:val="Code"/>
            </w:pPr>
            <w:r>
              <w:t>ID2D1RenderTarget::</w:t>
            </w:r>
            <w:proofErr w:type="spellStart"/>
            <w:r>
              <w:t>CreateRadialGradientBrush</w:t>
            </w:r>
            <w:proofErr w:type="spellEnd"/>
          </w:p>
        </w:tc>
      </w:tr>
      <w:tr w:rsidR="00716EB4" w14:paraId="084A1BDB" w14:textId="77777777" w:rsidTr="00716EB4">
        <w:tc>
          <w:tcPr>
            <w:tcW w:w="265" w:type="dxa"/>
            <w:shd w:val="clear" w:color="auto" w:fill="C00000"/>
          </w:tcPr>
          <w:p w14:paraId="45EBB8C5" w14:textId="77777777" w:rsidR="00716EB4" w:rsidRDefault="00716EB4" w:rsidP="00EC2E77">
            <w:pPr>
              <w:pStyle w:val="Code"/>
            </w:pPr>
          </w:p>
        </w:tc>
        <w:tc>
          <w:tcPr>
            <w:tcW w:w="6442" w:type="dxa"/>
          </w:tcPr>
          <w:p w14:paraId="69F22958" w14:textId="7D12664E" w:rsidR="00716EB4" w:rsidRDefault="00716EB4" w:rsidP="00EC2E77">
            <w:pPr>
              <w:pStyle w:val="Code"/>
            </w:pPr>
            <w:proofErr w:type="spellStart"/>
            <w:r>
              <w:t>kCGGradientDrawsBeforeStartLocation</w:t>
            </w:r>
            <w:proofErr w:type="spellEnd"/>
          </w:p>
          <w:p w14:paraId="68CD74FC" w14:textId="1247F847" w:rsidR="00716EB4" w:rsidRDefault="00716EB4" w:rsidP="00EC2E77">
            <w:pPr>
              <w:pStyle w:val="Code"/>
            </w:pPr>
            <w:proofErr w:type="spellStart"/>
            <w:r>
              <w:t>kCGGradientDrawsBeforeEndLocation</w:t>
            </w:r>
            <w:proofErr w:type="spellEnd"/>
          </w:p>
        </w:tc>
        <w:tc>
          <w:tcPr>
            <w:tcW w:w="4083" w:type="dxa"/>
            <w:shd w:val="clear" w:color="auto" w:fill="92D050"/>
          </w:tcPr>
          <w:p w14:paraId="2D0DDFA9" w14:textId="11B5C7EC" w:rsidR="00716EB4" w:rsidRDefault="00716EB4" w:rsidP="00EC2E77">
            <w:pPr>
              <w:pStyle w:val="Code"/>
            </w:pPr>
            <w:r>
              <w:t>D2D1_EXTEND_MODE_CLAMP (extent)</w:t>
            </w:r>
          </w:p>
        </w:tc>
      </w:tr>
    </w:tbl>
    <w:p w14:paraId="645A1FA0" w14:textId="77777777" w:rsidR="00EC2E77" w:rsidRPr="00EC2E77" w:rsidRDefault="00EC2E77" w:rsidP="00EC2E77"/>
    <w:p w14:paraId="2CCCAF85" w14:textId="3CF67E5E" w:rsidR="00564550" w:rsidRDefault="064864CD" w:rsidP="00FC25FA">
      <w:pPr>
        <w:pStyle w:val="Heading4"/>
      </w:pPr>
      <w:proofErr w:type="spellStart"/>
      <w:r>
        <w:lastRenderedPageBreak/>
        <w:t>CGPattern</w:t>
      </w:r>
      <w:proofErr w:type="spellEnd"/>
    </w:p>
    <w:p w14:paraId="575A9F6F" w14:textId="76033D60" w:rsidR="00EC2E77" w:rsidRDefault="064864CD" w:rsidP="00EC2E77">
      <w:proofErr w:type="spellStart"/>
      <w:r>
        <w:t>CGPattern</w:t>
      </w:r>
      <w:proofErr w:type="spellEnd"/>
      <w:r>
        <w:t xml:space="preserve"> is a special type of user-drawn brush. The user provides a callback, and the callback is called with a </w:t>
      </w:r>
      <w:proofErr w:type="spellStart"/>
      <w:r>
        <w:t>CGContext</w:t>
      </w:r>
      <w:proofErr w:type="spellEnd"/>
      <w:r>
        <w:t xml:space="preserve">. Into that context is rendered a small, </w:t>
      </w:r>
      <w:proofErr w:type="spellStart"/>
      <w:r>
        <w:t>tileable</w:t>
      </w:r>
      <w:proofErr w:type="spellEnd"/>
      <w:r>
        <w:t xml:space="preserve"> image.</w:t>
      </w:r>
    </w:p>
    <w:p w14:paraId="75568B1A" w14:textId="14234EC6" w:rsidR="00043C3B" w:rsidRDefault="00043C3B" w:rsidP="00EC2E77"/>
    <w:p w14:paraId="2991ABD1" w14:textId="14D6D9BA" w:rsidR="00043C3B" w:rsidRPr="00043C3B" w:rsidRDefault="064864CD" w:rsidP="00EC2E77">
      <w:r>
        <w:t xml:space="preserve">When a pattern is translated into a brush, it will be an </w:t>
      </w:r>
      <w:r w:rsidRPr="064864CD">
        <w:rPr>
          <w:b/>
          <w:bCs/>
        </w:rPr>
        <w:t xml:space="preserve">ID2D1BitmapBrush </w:t>
      </w:r>
      <w:r>
        <w:t xml:space="preserve">generated by drawing into a </w:t>
      </w:r>
      <w:proofErr w:type="spellStart"/>
      <w:r w:rsidRPr="064864CD">
        <w:rPr>
          <w:b/>
          <w:bCs/>
        </w:rPr>
        <w:t>CGBitmapContext</w:t>
      </w:r>
      <w:proofErr w:type="spellEnd"/>
      <w:r>
        <w:t>.</w:t>
      </w:r>
    </w:p>
    <w:p w14:paraId="7D7EE034" w14:textId="076C3177" w:rsidR="00043C3B" w:rsidRDefault="00043C3B" w:rsidP="00EC2E77"/>
    <w:p w14:paraId="39008D90" w14:textId="7494557A" w:rsidR="00EC2E77" w:rsidRPr="00EC2E77" w:rsidRDefault="064864CD" w:rsidP="00EC2E77">
      <w:pPr>
        <w:pStyle w:val="Heading4"/>
      </w:pPr>
      <w:proofErr w:type="spellStart"/>
      <w:r>
        <w:t>CGShading</w:t>
      </w:r>
      <w:proofErr w:type="spellEnd"/>
    </w:p>
    <w:p w14:paraId="61981226" w14:textId="0E12890F" w:rsidR="00564550" w:rsidRDefault="00564550" w:rsidP="00FC25FA">
      <w:pPr>
        <w:pStyle w:val="Heading3"/>
      </w:pPr>
      <w:bookmarkStart w:id="25" w:name="_Toc462726535"/>
      <w:bookmarkStart w:id="26" w:name="_Toc462739579"/>
      <w:r>
        <w:t>Drawing – Arcs, Curves, Points, Lines</w:t>
      </w:r>
      <w:bookmarkEnd w:id="25"/>
      <w:bookmarkEnd w:id="26"/>
    </w:p>
    <w:p w14:paraId="7820AA23" w14:textId="3FB05CFB" w:rsidR="00564550" w:rsidRDefault="064864CD" w:rsidP="00FC25FA">
      <w:pPr>
        <w:pStyle w:val="Heading4"/>
      </w:pPr>
      <w:r>
        <w:t xml:space="preserve">CGPath / </w:t>
      </w:r>
      <w:proofErr w:type="spellStart"/>
      <w:r>
        <w:t>CGMutablePath</w:t>
      </w:r>
      <w:proofErr w:type="spellEnd"/>
    </w:p>
    <w:p w14:paraId="6BEBCF17" w14:textId="57900EFE" w:rsidR="00C82F35" w:rsidRPr="00C82F35" w:rsidRDefault="064864CD" w:rsidP="00FC25FA">
      <w:pPr>
        <w:pStyle w:val="Heading5"/>
      </w:pPr>
      <w:r>
        <w:t>Data Structure</w:t>
      </w:r>
    </w:p>
    <w:p w14:paraId="36E7B664" w14:textId="38F568AD" w:rsidR="00C82F35" w:rsidRDefault="00C82F35" w:rsidP="00FC25FA">
      <w:pPr>
        <w:pStyle w:val="DataStructure"/>
        <w:framePr w:wrap="notBeside"/>
      </w:pPr>
      <w:r>
        <w:t>struct __CGPath {</w:t>
      </w:r>
    </w:p>
    <w:p w14:paraId="39BD90C9" w14:textId="3829A919" w:rsidR="00CC5EFB" w:rsidRDefault="00CC5EFB" w:rsidP="00FC25FA">
      <w:pPr>
        <w:pStyle w:val="DataStructure"/>
        <w:framePr w:wrap="notBeside"/>
      </w:pPr>
      <w:r>
        <w:tab/>
        <w:t>ComPtr&lt;ID2D1PathGeometry&gt; _pathGeometry;</w:t>
      </w:r>
    </w:p>
    <w:p w14:paraId="6A6BB3F1" w14:textId="77777777" w:rsidR="00CC5EFB" w:rsidRDefault="00CC5EFB" w:rsidP="00FC25FA">
      <w:pPr>
        <w:pStyle w:val="DataStructure"/>
        <w:framePr w:wrap="notBeside"/>
      </w:pPr>
    </w:p>
    <w:p w14:paraId="3148F8C1" w14:textId="62A46D33" w:rsidR="00CC5EFB" w:rsidRDefault="00CC5EFB" w:rsidP="00FC25FA">
      <w:pPr>
        <w:pStyle w:val="DataStructure"/>
        <w:framePr w:wrap="notBeside"/>
      </w:pPr>
      <w:r>
        <w:tab/>
        <w:t>// mutable only</w:t>
      </w:r>
    </w:p>
    <w:p w14:paraId="7C5B9D8C" w14:textId="12B2A347" w:rsidR="00CC5EFB" w:rsidRDefault="00CC5EFB" w:rsidP="00FC25FA">
      <w:pPr>
        <w:pStyle w:val="DataStructure"/>
        <w:framePr w:wrap="notBeside"/>
      </w:pPr>
      <w:r>
        <w:tab/>
        <w:t>ComPtr&lt;ID2D1GeometrySink&gt; _geometrySink;</w:t>
      </w:r>
    </w:p>
    <w:p w14:paraId="7DC46C18" w14:textId="7373E1F5" w:rsidR="00C82F35" w:rsidRPr="00C82F35" w:rsidRDefault="00C82F35" w:rsidP="00FC25FA">
      <w:pPr>
        <w:pStyle w:val="DataStructure"/>
        <w:framePr w:wrap="notBeside"/>
      </w:pPr>
      <w:r>
        <w:t>}</w:t>
      </w:r>
    </w:p>
    <w:p w14:paraId="647809C4" w14:textId="7A554734" w:rsidR="00A02C23" w:rsidRDefault="064864CD" w:rsidP="00FC25FA">
      <w:r>
        <w:t xml:space="preserve">CGPath represents a series of points connected by lines, arcs and square or quadratic curves. There is a direct mapping between CGPath and ID2D1PathGeometry, and </w:t>
      </w:r>
      <w:proofErr w:type="spellStart"/>
      <w:r>
        <w:t>CGMutablePath</w:t>
      </w:r>
      <w:proofErr w:type="spellEnd"/>
      <w:r>
        <w:t xml:space="preserve"> and ID2D1GeometrySink.</w:t>
      </w:r>
    </w:p>
    <w:p w14:paraId="56FDDC30" w14:textId="63F507E9" w:rsidR="003E35EC" w:rsidRDefault="003E35EC" w:rsidP="00FC25FA"/>
    <w:p w14:paraId="1F9D5B91" w14:textId="505B09BB" w:rsidR="003E35EC" w:rsidRDefault="064864CD" w:rsidP="00FC25FA">
      <w:r>
        <w:t>ID2DIPathGeometry implements the ID2D1Geometry interface, which provides for tessellation, widening, simplification, and stroking. However, ID2D1Geometry</w:t>
      </w:r>
      <w:r w:rsidR="00716EB4">
        <w:t xml:space="preserve"> itself</w:t>
      </w:r>
      <w:r>
        <w:t xml:space="preserve"> does not provide for generic path operations such as enumeration</w:t>
      </w:r>
      <w:r w:rsidR="0066145F">
        <w:t xml:space="preserve"> (relegated to path geometries)</w:t>
      </w:r>
      <w:r>
        <w:t>. For this reason, ID2D1Geometry implementers such as ID2D1RectangleGeometry and ID2D1RoundedRectGeometry cannot be used to implement CGPath</w:t>
      </w:r>
      <w:r w:rsidR="0066145F">
        <w:t xml:space="preserve"> with full fidelity.</w:t>
      </w:r>
    </w:p>
    <w:p w14:paraId="36DB08B7" w14:textId="0BEA245C" w:rsidR="00E91428" w:rsidRDefault="00E91428" w:rsidP="00FC25FA"/>
    <w:tbl>
      <w:tblPr>
        <w:tblStyle w:val="TableGrid"/>
        <w:tblW w:w="0" w:type="auto"/>
        <w:tblLook w:val="04A0" w:firstRow="1" w:lastRow="0" w:firstColumn="1" w:lastColumn="0" w:noHBand="0" w:noVBand="1"/>
      </w:tblPr>
      <w:tblGrid>
        <w:gridCol w:w="265"/>
        <w:gridCol w:w="4879"/>
        <w:gridCol w:w="5646"/>
      </w:tblGrid>
      <w:tr w:rsidR="00716EB4" w14:paraId="48BF1551" w14:textId="77777777" w:rsidTr="001927FE">
        <w:trPr>
          <w:cnfStyle w:val="100000000000" w:firstRow="1" w:lastRow="0" w:firstColumn="0" w:lastColumn="0" w:oddVBand="0" w:evenVBand="0" w:oddHBand="0" w:evenHBand="0" w:firstRowFirstColumn="0" w:firstRowLastColumn="0" w:lastRowFirstColumn="0" w:lastRowLastColumn="0"/>
        </w:trPr>
        <w:tc>
          <w:tcPr>
            <w:tcW w:w="265" w:type="dxa"/>
          </w:tcPr>
          <w:p w14:paraId="1EF9FFC9" w14:textId="77777777" w:rsidR="00716EB4" w:rsidRDefault="00716EB4" w:rsidP="00FC25FA"/>
        </w:tc>
        <w:tc>
          <w:tcPr>
            <w:tcW w:w="4879" w:type="dxa"/>
          </w:tcPr>
          <w:p w14:paraId="4D469FDF" w14:textId="21784BA0" w:rsidR="00716EB4" w:rsidRDefault="00716EB4" w:rsidP="00FC25FA">
            <w:r>
              <w:t>CoreGraphics</w:t>
            </w:r>
          </w:p>
        </w:tc>
        <w:tc>
          <w:tcPr>
            <w:tcW w:w="5646" w:type="dxa"/>
          </w:tcPr>
          <w:p w14:paraId="2970000F" w14:textId="688296BC" w:rsidR="00716EB4" w:rsidRDefault="00716EB4" w:rsidP="00FC25FA">
            <w:r>
              <w:t>Direct2D</w:t>
            </w:r>
          </w:p>
        </w:tc>
      </w:tr>
      <w:tr w:rsidR="00716EB4" w14:paraId="2EDBEF4D" w14:textId="77777777" w:rsidTr="00E12FDF">
        <w:tc>
          <w:tcPr>
            <w:tcW w:w="265" w:type="dxa"/>
            <w:shd w:val="clear" w:color="auto" w:fill="92D050"/>
          </w:tcPr>
          <w:p w14:paraId="69AAACD5" w14:textId="77777777" w:rsidR="00716EB4" w:rsidRDefault="00716EB4" w:rsidP="00692505">
            <w:pPr>
              <w:pStyle w:val="Code"/>
            </w:pPr>
          </w:p>
        </w:tc>
        <w:tc>
          <w:tcPr>
            <w:tcW w:w="4879" w:type="dxa"/>
          </w:tcPr>
          <w:p w14:paraId="65A1A468" w14:textId="39255E98" w:rsidR="00716EB4" w:rsidRPr="008232DB" w:rsidRDefault="00716EB4" w:rsidP="00692505">
            <w:pPr>
              <w:pStyle w:val="Code"/>
            </w:pPr>
            <w:proofErr w:type="spellStart"/>
            <w:r>
              <w:t>CGPathCreateMutable</w:t>
            </w:r>
            <w:proofErr w:type="spellEnd"/>
          </w:p>
        </w:tc>
        <w:tc>
          <w:tcPr>
            <w:tcW w:w="5646" w:type="dxa"/>
            <w:shd w:val="clear" w:color="auto" w:fill="92D050"/>
          </w:tcPr>
          <w:p w14:paraId="09199342" w14:textId="2C409723" w:rsidR="00716EB4" w:rsidRPr="008232DB" w:rsidRDefault="00716EB4" w:rsidP="00FC25FA">
            <w:r>
              <w:t>ID2D1Factory::</w:t>
            </w:r>
            <w:proofErr w:type="spellStart"/>
            <w:r>
              <w:t>CreatePathGeometry</w:t>
            </w:r>
            <w:proofErr w:type="spellEnd"/>
            <w:r>
              <w:t>()</w:t>
            </w:r>
          </w:p>
          <w:p w14:paraId="052D1DC6" w14:textId="367D8789" w:rsidR="00716EB4" w:rsidRPr="008232DB" w:rsidRDefault="00716EB4" w:rsidP="00FC25FA">
            <w:r>
              <w:t>ID2D1PathGeometry::Open(ID2DIGeometrySink**)</w:t>
            </w:r>
          </w:p>
        </w:tc>
      </w:tr>
      <w:tr w:rsidR="001927FE" w14:paraId="38D1F185" w14:textId="77777777" w:rsidTr="00E12FDF">
        <w:trPr>
          <w:trHeight w:val="443"/>
        </w:trPr>
        <w:tc>
          <w:tcPr>
            <w:tcW w:w="265" w:type="dxa"/>
            <w:shd w:val="clear" w:color="auto" w:fill="92D050"/>
          </w:tcPr>
          <w:p w14:paraId="5C5167F2" w14:textId="77777777" w:rsidR="001927FE" w:rsidRDefault="001927FE" w:rsidP="00692505">
            <w:pPr>
              <w:pStyle w:val="Code"/>
            </w:pPr>
          </w:p>
        </w:tc>
        <w:tc>
          <w:tcPr>
            <w:tcW w:w="4879" w:type="dxa"/>
          </w:tcPr>
          <w:p w14:paraId="6568D403" w14:textId="150E2FEE" w:rsidR="001927FE" w:rsidRPr="008232DB" w:rsidRDefault="001927FE" w:rsidP="00692505">
            <w:pPr>
              <w:pStyle w:val="Code"/>
            </w:pPr>
            <w:proofErr w:type="spellStart"/>
            <w:r>
              <w:t>CGPathCreateWithEllipseInRect</w:t>
            </w:r>
            <w:proofErr w:type="spellEnd"/>
          </w:p>
          <w:p w14:paraId="08D9F438" w14:textId="77777777" w:rsidR="001927FE" w:rsidRPr="008232DB" w:rsidRDefault="001927FE" w:rsidP="00692505">
            <w:pPr>
              <w:pStyle w:val="Code"/>
            </w:pPr>
            <w:proofErr w:type="spellStart"/>
            <w:r>
              <w:t>CGPathCreateWithRect</w:t>
            </w:r>
            <w:proofErr w:type="spellEnd"/>
          </w:p>
          <w:p w14:paraId="4AA487A0" w14:textId="2FFEF1C4" w:rsidR="001927FE" w:rsidRPr="008232DB" w:rsidRDefault="001927FE" w:rsidP="00692505">
            <w:pPr>
              <w:pStyle w:val="Code"/>
            </w:pPr>
          </w:p>
        </w:tc>
        <w:tc>
          <w:tcPr>
            <w:tcW w:w="5646" w:type="dxa"/>
            <w:vMerge w:val="restart"/>
            <w:shd w:val="clear" w:color="auto" w:fill="00B0F0"/>
          </w:tcPr>
          <w:p w14:paraId="109AE3BC" w14:textId="20ED0D3A" w:rsidR="001927FE" w:rsidRPr="008232DB" w:rsidRDefault="001927FE" w:rsidP="00FC25FA">
            <w:pPr>
              <w:rPr>
                <w:rStyle w:val="SubtleEmphasis"/>
              </w:rPr>
            </w:pPr>
            <w:r w:rsidRPr="064864CD">
              <w:rPr>
                <w:rStyle w:val="SubtleEmphasis"/>
              </w:rPr>
              <w:t>Implement in terms of other CoreGraphics primitives</w:t>
            </w:r>
          </w:p>
          <w:p w14:paraId="6CE7C0A6" w14:textId="77777777" w:rsidR="001927FE" w:rsidRPr="008232DB" w:rsidRDefault="001927FE" w:rsidP="00FC25FA">
            <w:proofErr w:type="spellStart"/>
            <w:r>
              <w:t>CGPathCreateMutable</w:t>
            </w:r>
            <w:proofErr w:type="spellEnd"/>
          </w:p>
          <w:p w14:paraId="24F3D227" w14:textId="4A5F8FEF" w:rsidR="001927FE" w:rsidRPr="008232DB" w:rsidRDefault="001927FE" w:rsidP="00FC25FA">
            <w:proofErr w:type="spellStart"/>
            <w:r>
              <w:t>CGPathAdd</w:t>
            </w:r>
            <w:proofErr w:type="spellEnd"/>
            <w:r>
              <w:t>{</w:t>
            </w:r>
            <w:proofErr w:type="spellStart"/>
            <w:r>
              <w:t>EllipseInRect,Rect,RoundedRect</w:t>
            </w:r>
            <w:proofErr w:type="spellEnd"/>
            <w:r>
              <w:t>}</w:t>
            </w:r>
          </w:p>
        </w:tc>
      </w:tr>
      <w:tr w:rsidR="001927FE" w14:paraId="4F92593A" w14:textId="77777777" w:rsidTr="00E12FDF">
        <w:trPr>
          <w:trHeight w:val="442"/>
        </w:trPr>
        <w:tc>
          <w:tcPr>
            <w:tcW w:w="265" w:type="dxa"/>
            <w:shd w:val="clear" w:color="auto" w:fill="C00000"/>
          </w:tcPr>
          <w:p w14:paraId="70961840" w14:textId="77777777" w:rsidR="001927FE" w:rsidRDefault="001927FE" w:rsidP="00692505">
            <w:pPr>
              <w:pStyle w:val="Code"/>
            </w:pPr>
          </w:p>
        </w:tc>
        <w:tc>
          <w:tcPr>
            <w:tcW w:w="4879" w:type="dxa"/>
          </w:tcPr>
          <w:p w14:paraId="492D4DCE" w14:textId="0FBE4600" w:rsidR="001927FE" w:rsidRDefault="001927FE" w:rsidP="00692505">
            <w:pPr>
              <w:pStyle w:val="Code"/>
            </w:pPr>
            <w:proofErr w:type="spellStart"/>
            <w:r>
              <w:t>CGPathCreateWithRoundedRect</w:t>
            </w:r>
            <w:proofErr w:type="spellEnd"/>
          </w:p>
        </w:tc>
        <w:tc>
          <w:tcPr>
            <w:tcW w:w="5646" w:type="dxa"/>
            <w:vMerge/>
            <w:shd w:val="clear" w:color="auto" w:fill="00B0F0"/>
          </w:tcPr>
          <w:p w14:paraId="6A0EA9BB" w14:textId="77777777" w:rsidR="001927FE" w:rsidRPr="064864CD" w:rsidRDefault="001927FE" w:rsidP="00FC25FA">
            <w:pPr>
              <w:rPr>
                <w:rStyle w:val="SubtleEmphasis"/>
              </w:rPr>
            </w:pPr>
          </w:p>
        </w:tc>
      </w:tr>
      <w:tr w:rsidR="00716EB4" w14:paraId="2793044A" w14:textId="77777777" w:rsidTr="00E12FDF">
        <w:tc>
          <w:tcPr>
            <w:tcW w:w="265" w:type="dxa"/>
            <w:shd w:val="clear" w:color="auto" w:fill="C00000"/>
          </w:tcPr>
          <w:p w14:paraId="3DDD1E5B" w14:textId="77777777" w:rsidR="00716EB4" w:rsidRDefault="00716EB4" w:rsidP="00692505">
            <w:pPr>
              <w:pStyle w:val="Code"/>
            </w:pPr>
          </w:p>
        </w:tc>
        <w:tc>
          <w:tcPr>
            <w:tcW w:w="4879" w:type="dxa"/>
          </w:tcPr>
          <w:p w14:paraId="397ECA2F" w14:textId="0E0A57F6" w:rsidR="00716EB4" w:rsidRDefault="00716EB4" w:rsidP="00692505">
            <w:pPr>
              <w:pStyle w:val="Code"/>
            </w:pPr>
            <w:proofErr w:type="spellStart"/>
            <w:r>
              <w:t>CGPathCreateCopyByTransformingPath</w:t>
            </w:r>
            <w:proofErr w:type="spellEnd"/>
          </w:p>
          <w:p w14:paraId="43F8D18D" w14:textId="77777777" w:rsidR="00716EB4" w:rsidRDefault="00716EB4" w:rsidP="00692505">
            <w:pPr>
              <w:pStyle w:val="Code"/>
            </w:pPr>
            <w:proofErr w:type="spellStart"/>
            <w:r>
              <w:t>CGPathCreateCopyByDashingPath</w:t>
            </w:r>
            <w:proofErr w:type="spellEnd"/>
          </w:p>
          <w:p w14:paraId="20C3F427" w14:textId="3D736B3A" w:rsidR="00716EB4" w:rsidRPr="008232DB" w:rsidRDefault="00716EB4" w:rsidP="00692505">
            <w:pPr>
              <w:pStyle w:val="Code"/>
            </w:pPr>
            <w:proofErr w:type="spellStart"/>
            <w:r>
              <w:t>CGPathCreateCopyByStrokingPath</w:t>
            </w:r>
            <w:proofErr w:type="spellEnd"/>
          </w:p>
        </w:tc>
        <w:tc>
          <w:tcPr>
            <w:tcW w:w="5646" w:type="dxa"/>
            <w:shd w:val="clear" w:color="auto" w:fill="92D050"/>
          </w:tcPr>
          <w:p w14:paraId="149712ED" w14:textId="77777777" w:rsidR="00716EB4" w:rsidRDefault="00716EB4" w:rsidP="00FC25FA">
            <w:pPr>
              <w:pStyle w:val="Code"/>
              <w:rPr>
                <w:rStyle w:val="SubtleEmphasis"/>
                <w:i w:val="0"/>
              </w:rPr>
            </w:pPr>
            <w:r w:rsidRPr="064864CD">
              <w:rPr>
                <w:rStyle w:val="SubtleEmphasis"/>
                <w:i w:val="0"/>
                <w:iCs w:val="0"/>
              </w:rPr>
              <w:t>ID2D1TransformedGeometry</w:t>
            </w:r>
          </w:p>
          <w:p w14:paraId="44131FAF" w14:textId="77777777" w:rsidR="00716EB4" w:rsidRDefault="00716EB4" w:rsidP="00FC25FA">
            <w:pPr>
              <w:pStyle w:val="Code"/>
              <w:rPr>
                <w:rStyle w:val="SubtleEmphasis"/>
                <w:i w:val="0"/>
              </w:rPr>
            </w:pPr>
            <w:r w:rsidRPr="064864CD">
              <w:rPr>
                <w:rStyle w:val="SubtleEmphasis"/>
                <w:i w:val="0"/>
                <w:iCs w:val="0"/>
              </w:rPr>
              <w:t>ID2D1Geometry::Widen</w:t>
            </w:r>
          </w:p>
          <w:p w14:paraId="7973D63E" w14:textId="77777777" w:rsidR="00716EB4" w:rsidRDefault="00716EB4" w:rsidP="00FC25FA">
            <w:pPr>
              <w:pStyle w:val="Code"/>
              <w:rPr>
                <w:rStyle w:val="SubtleEmphasis"/>
                <w:i w:val="0"/>
              </w:rPr>
            </w:pPr>
          </w:p>
          <w:p w14:paraId="187A5170" w14:textId="7A436A4C" w:rsidR="00716EB4" w:rsidRPr="008232DB" w:rsidRDefault="00716EB4" w:rsidP="008232DB">
            <w:pPr>
              <w:pStyle w:val="NoSpacing"/>
              <w:rPr>
                <w:rStyle w:val="SubtleEmphasis"/>
              </w:rPr>
            </w:pPr>
            <w:r w:rsidRPr="064864CD">
              <w:rPr>
                <w:rStyle w:val="SubtleEmphasis"/>
              </w:rPr>
              <w:t xml:space="preserve">Requires custom implementations of the </w:t>
            </w:r>
            <w:r w:rsidRPr="064864CD">
              <w:rPr>
                <w:rStyle w:val="CodeChar"/>
                <w:i/>
                <w:iCs/>
              </w:rPr>
              <w:t>ID2D1GeometrySinks</w:t>
            </w:r>
            <w:r w:rsidRPr="064864CD">
              <w:rPr>
                <w:rStyle w:val="SubtleEmphasis"/>
              </w:rPr>
              <w:t xml:space="preserve"> to collect the new geometry elements.</w:t>
            </w:r>
          </w:p>
        </w:tc>
      </w:tr>
      <w:tr w:rsidR="00716EB4" w14:paraId="4D5CCCE5" w14:textId="77777777" w:rsidTr="00E12FDF">
        <w:tc>
          <w:tcPr>
            <w:tcW w:w="265" w:type="dxa"/>
            <w:shd w:val="clear" w:color="auto" w:fill="92D050"/>
          </w:tcPr>
          <w:p w14:paraId="1C7193A0" w14:textId="77777777" w:rsidR="00716EB4" w:rsidRDefault="00716EB4" w:rsidP="00692505">
            <w:pPr>
              <w:pStyle w:val="Code"/>
            </w:pPr>
          </w:p>
        </w:tc>
        <w:tc>
          <w:tcPr>
            <w:tcW w:w="4879" w:type="dxa"/>
          </w:tcPr>
          <w:p w14:paraId="3CA5185C" w14:textId="471F7252" w:rsidR="00716EB4" w:rsidRDefault="00716EB4" w:rsidP="00692505">
            <w:pPr>
              <w:pStyle w:val="Code"/>
            </w:pPr>
            <w:proofErr w:type="spellStart"/>
            <w:r>
              <w:t>CGPathCreateCopy</w:t>
            </w:r>
            <w:proofErr w:type="spellEnd"/>
            <w:r>
              <w:br/>
            </w:r>
            <w:proofErr w:type="spellStart"/>
            <w:r>
              <w:t>CGPathCreateMutableCopy</w:t>
            </w:r>
            <w:proofErr w:type="spellEnd"/>
          </w:p>
        </w:tc>
        <w:tc>
          <w:tcPr>
            <w:tcW w:w="5646" w:type="dxa"/>
            <w:shd w:val="clear" w:color="auto" w:fill="92D050"/>
          </w:tcPr>
          <w:p w14:paraId="040EDAE3" w14:textId="77777777" w:rsidR="00716EB4" w:rsidRDefault="00716EB4" w:rsidP="00FC25FA">
            <w:pPr>
              <w:pStyle w:val="Code"/>
              <w:rPr>
                <w:rStyle w:val="SubtleEmphasis"/>
                <w:rFonts w:ascii="Times New Roman" w:hAnsi="Times New Roman"/>
              </w:rPr>
            </w:pPr>
            <w:r w:rsidRPr="064864CD">
              <w:rPr>
                <w:rStyle w:val="SubtleEmphasis"/>
                <w:rFonts w:ascii="Times New Roman" w:eastAsia="Times New Roman" w:hAnsi="Times New Roman" w:cs="Times New Roman"/>
              </w:rPr>
              <w:t>Implement in terms of CoreGraphics primitives.</w:t>
            </w:r>
          </w:p>
          <w:p w14:paraId="24A447A2" w14:textId="6E6B74C9" w:rsidR="00716EB4" w:rsidRPr="008232DB" w:rsidRDefault="00716EB4" w:rsidP="00FC25FA">
            <w:pPr>
              <w:pStyle w:val="Code"/>
              <w:rPr>
                <w:rStyle w:val="SubtleEmphasis"/>
                <w:i w:val="0"/>
                <w:iCs w:val="0"/>
                <w:color w:val="auto"/>
              </w:rPr>
            </w:pPr>
            <w:r w:rsidRPr="064864CD">
              <w:rPr>
                <w:rStyle w:val="SubtleEmphasis"/>
                <w:i w:val="0"/>
                <w:iCs w:val="0"/>
                <w:color w:val="auto"/>
              </w:rPr>
              <w:t xml:space="preserve">ID2D1Geometry::Stream </w:t>
            </w:r>
            <w:r w:rsidRPr="064864CD">
              <w:rPr>
                <w:rFonts w:ascii="Times New Roman" w:eastAsia="Times New Roman" w:hAnsi="Times New Roman" w:cs="Times New Roman"/>
              </w:rPr>
              <w:t>can copy a geometry.</w:t>
            </w:r>
          </w:p>
        </w:tc>
      </w:tr>
      <w:tr w:rsidR="00716EB4" w14:paraId="738CD062" w14:textId="77777777" w:rsidTr="00E12FDF">
        <w:tc>
          <w:tcPr>
            <w:tcW w:w="265" w:type="dxa"/>
            <w:shd w:val="clear" w:color="auto" w:fill="92D050"/>
          </w:tcPr>
          <w:p w14:paraId="37E803A9" w14:textId="77777777" w:rsidR="00716EB4" w:rsidRDefault="00716EB4" w:rsidP="00692505">
            <w:pPr>
              <w:pStyle w:val="Code"/>
            </w:pPr>
          </w:p>
        </w:tc>
        <w:tc>
          <w:tcPr>
            <w:tcW w:w="4879" w:type="dxa"/>
          </w:tcPr>
          <w:p w14:paraId="21B089CE" w14:textId="6A96D7F7" w:rsidR="00716EB4" w:rsidRDefault="00716EB4" w:rsidP="00692505">
            <w:pPr>
              <w:pStyle w:val="Code"/>
            </w:pPr>
            <w:proofErr w:type="spellStart"/>
            <w:r>
              <w:t>CGPathAdd</w:t>
            </w:r>
            <w:proofErr w:type="spellEnd"/>
            <w:r>
              <w:t>*</w:t>
            </w:r>
          </w:p>
        </w:tc>
        <w:tc>
          <w:tcPr>
            <w:tcW w:w="5646" w:type="dxa"/>
            <w:shd w:val="clear" w:color="auto" w:fill="92D050"/>
          </w:tcPr>
          <w:p w14:paraId="41EC8C13" w14:textId="77777777" w:rsidR="00716EB4" w:rsidRDefault="00716EB4" w:rsidP="00FC25FA">
            <w:pPr>
              <w:pStyle w:val="Code"/>
              <w:rPr>
                <w:rStyle w:val="SubtleEmphasis"/>
                <w:i w:val="0"/>
                <w:iCs w:val="0"/>
                <w:color w:val="auto"/>
              </w:rPr>
            </w:pPr>
            <w:r w:rsidRPr="064864CD">
              <w:rPr>
                <w:rStyle w:val="SubtleEmphasis"/>
                <w:i w:val="0"/>
                <w:iCs w:val="0"/>
                <w:color w:val="auto"/>
              </w:rPr>
              <w:t>ID2D1GeometrySink::Add*</w:t>
            </w:r>
          </w:p>
          <w:p w14:paraId="0CA36600" w14:textId="29A056EB" w:rsidR="00716EB4" w:rsidRPr="00E91428" w:rsidRDefault="00716EB4" w:rsidP="00FC25FA">
            <w:pPr>
              <w:pStyle w:val="Code"/>
              <w:rPr>
                <w:rStyle w:val="SubtleEmphasis"/>
                <w:i w:val="0"/>
                <w:iCs w:val="0"/>
                <w:color w:val="auto"/>
              </w:rPr>
            </w:pPr>
            <w:r w:rsidRPr="064864CD">
              <w:rPr>
                <w:rStyle w:val="SubtleEmphasis"/>
                <w:i w:val="0"/>
                <w:iCs w:val="0"/>
                <w:color w:val="auto"/>
              </w:rPr>
              <w:t>ID2D1SimplifiedGeometrySink::Add*</w:t>
            </w:r>
          </w:p>
        </w:tc>
      </w:tr>
      <w:tr w:rsidR="00716EB4" w14:paraId="28251DB8" w14:textId="77777777" w:rsidTr="001927FE">
        <w:tc>
          <w:tcPr>
            <w:tcW w:w="265" w:type="dxa"/>
            <w:shd w:val="clear" w:color="auto" w:fill="FFFF00"/>
          </w:tcPr>
          <w:p w14:paraId="79F57E80" w14:textId="77777777" w:rsidR="00716EB4" w:rsidRDefault="00716EB4" w:rsidP="00692505">
            <w:pPr>
              <w:pStyle w:val="Code"/>
            </w:pPr>
          </w:p>
        </w:tc>
        <w:tc>
          <w:tcPr>
            <w:tcW w:w="4879" w:type="dxa"/>
          </w:tcPr>
          <w:p w14:paraId="327D9DD6" w14:textId="5A7A8DE1" w:rsidR="00716EB4" w:rsidRDefault="00716EB4" w:rsidP="00692505">
            <w:pPr>
              <w:pStyle w:val="Code"/>
            </w:pPr>
            <w:proofErr w:type="spellStart"/>
            <w:r>
              <w:t>CGPathAddArcToPoint</w:t>
            </w:r>
            <w:proofErr w:type="spellEnd"/>
          </w:p>
        </w:tc>
        <w:tc>
          <w:tcPr>
            <w:tcW w:w="5646" w:type="dxa"/>
            <w:shd w:val="clear" w:color="auto" w:fill="92D050"/>
          </w:tcPr>
          <w:p w14:paraId="04098A32" w14:textId="35B1FDE6" w:rsidR="00716EB4" w:rsidRDefault="00716EB4" w:rsidP="00FC25FA">
            <w:pPr>
              <w:pStyle w:val="Code"/>
              <w:rPr>
                <w:rStyle w:val="SubtleEmphasis"/>
                <w:i w:val="0"/>
                <w:iCs w:val="0"/>
                <w:color w:val="auto"/>
              </w:rPr>
            </w:pPr>
            <w:r>
              <w:rPr>
                <w:rStyle w:val="SubtleEmphasis"/>
                <w:i w:val="0"/>
                <w:iCs w:val="0"/>
                <w:color w:val="auto"/>
              </w:rPr>
              <w:t>ID2D1GeometrySink::</w:t>
            </w:r>
            <w:proofErr w:type="spellStart"/>
            <w:r>
              <w:rPr>
                <w:rStyle w:val="SubtleEmphasis"/>
                <w:i w:val="0"/>
                <w:iCs w:val="0"/>
                <w:color w:val="auto"/>
              </w:rPr>
              <w:t>BeginFigure</w:t>
            </w:r>
            <w:proofErr w:type="spellEnd"/>
            <w:r>
              <w:rPr>
                <w:rStyle w:val="SubtleEmphasis"/>
                <w:i w:val="0"/>
                <w:iCs w:val="0"/>
                <w:color w:val="auto"/>
              </w:rPr>
              <w:t xml:space="preserve">(P1) </w:t>
            </w:r>
            <w:r w:rsidRPr="00716EB4">
              <w:rPr>
                <w:rStyle w:val="SubtleEmphasis"/>
                <w:iCs w:val="0"/>
                <w:color w:val="auto"/>
              </w:rPr>
              <w:t>(optional)</w:t>
            </w:r>
          </w:p>
          <w:p w14:paraId="181CE90C" w14:textId="5ABF5A09" w:rsidR="00716EB4" w:rsidRPr="064864CD" w:rsidRDefault="00716EB4" w:rsidP="00FC25FA">
            <w:pPr>
              <w:pStyle w:val="Code"/>
              <w:rPr>
                <w:rStyle w:val="SubtleEmphasis"/>
                <w:i w:val="0"/>
                <w:iCs w:val="0"/>
                <w:color w:val="auto"/>
              </w:rPr>
            </w:pPr>
            <w:r>
              <w:rPr>
                <w:rStyle w:val="SubtleEmphasis"/>
                <w:i w:val="0"/>
                <w:iCs w:val="0"/>
                <w:color w:val="auto"/>
              </w:rPr>
              <w:t>ID2D1GeometrySink::</w:t>
            </w:r>
            <w:proofErr w:type="spellStart"/>
            <w:r>
              <w:rPr>
                <w:rStyle w:val="SubtleEmphasis"/>
                <w:i w:val="0"/>
                <w:iCs w:val="0"/>
                <w:color w:val="auto"/>
              </w:rPr>
              <w:t>AddArc</w:t>
            </w:r>
            <w:proofErr w:type="spellEnd"/>
            <w:r>
              <w:rPr>
                <w:rStyle w:val="SubtleEmphasis"/>
                <w:i w:val="0"/>
                <w:iCs w:val="0"/>
                <w:color w:val="auto"/>
              </w:rPr>
              <w:t>(P2)</w:t>
            </w:r>
          </w:p>
        </w:tc>
      </w:tr>
      <w:tr w:rsidR="00716EB4" w14:paraId="589DC5BB" w14:textId="77777777" w:rsidTr="001927FE">
        <w:tc>
          <w:tcPr>
            <w:tcW w:w="265" w:type="dxa"/>
            <w:shd w:val="clear" w:color="auto" w:fill="FFFF00"/>
          </w:tcPr>
          <w:p w14:paraId="5BACF61A" w14:textId="77777777" w:rsidR="00716EB4" w:rsidRDefault="00716EB4" w:rsidP="00692505">
            <w:pPr>
              <w:pStyle w:val="Code"/>
            </w:pPr>
          </w:p>
        </w:tc>
        <w:tc>
          <w:tcPr>
            <w:tcW w:w="4879" w:type="dxa"/>
          </w:tcPr>
          <w:p w14:paraId="7E432BA4" w14:textId="6B3E922C" w:rsidR="00716EB4" w:rsidRDefault="00716EB4" w:rsidP="00692505">
            <w:pPr>
              <w:pStyle w:val="Code"/>
            </w:pPr>
            <w:proofErr w:type="spellStart"/>
            <w:r>
              <w:t>CGPathAddQuadCurveToPoint</w:t>
            </w:r>
            <w:proofErr w:type="spellEnd"/>
          </w:p>
        </w:tc>
        <w:tc>
          <w:tcPr>
            <w:tcW w:w="5646" w:type="dxa"/>
            <w:shd w:val="clear" w:color="auto" w:fill="92D050"/>
          </w:tcPr>
          <w:p w14:paraId="214B5941" w14:textId="77777777" w:rsidR="00716EB4" w:rsidRDefault="00716EB4" w:rsidP="00716EB4">
            <w:pPr>
              <w:pStyle w:val="Code"/>
              <w:rPr>
                <w:rStyle w:val="SubtleEmphasis"/>
                <w:iCs w:val="0"/>
                <w:color w:val="auto"/>
              </w:rPr>
            </w:pPr>
            <w:r>
              <w:rPr>
                <w:rStyle w:val="SubtleEmphasis"/>
                <w:i w:val="0"/>
                <w:iCs w:val="0"/>
                <w:color w:val="auto"/>
              </w:rPr>
              <w:t>ID2D1GeometrySink::</w:t>
            </w:r>
            <w:proofErr w:type="spellStart"/>
            <w:r>
              <w:rPr>
                <w:rStyle w:val="SubtleEmphasis"/>
                <w:i w:val="0"/>
                <w:iCs w:val="0"/>
                <w:color w:val="auto"/>
              </w:rPr>
              <w:t>BeginFigure</w:t>
            </w:r>
            <w:proofErr w:type="spellEnd"/>
            <w:r>
              <w:rPr>
                <w:rStyle w:val="SubtleEmphasis"/>
                <w:i w:val="0"/>
                <w:iCs w:val="0"/>
                <w:color w:val="auto"/>
              </w:rPr>
              <w:t xml:space="preserve">(P1) </w:t>
            </w:r>
            <w:r w:rsidRPr="00716EB4">
              <w:rPr>
                <w:rStyle w:val="SubtleEmphasis"/>
                <w:iCs w:val="0"/>
                <w:color w:val="auto"/>
              </w:rPr>
              <w:t>(optional)</w:t>
            </w:r>
          </w:p>
          <w:p w14:paraId="71EE28BD" w14:textId="0BDC6640" w:rsidR="00716EB4" w:rsidRDefault="00716EB4" w:rsidP="00716EB4">
            <w:pPr>
              <w:pStyle w:val="Code"/>
              <w:rPr>
                <w:rStyle w:val="SubtleEmphasis"/>
                <w:i w:val="0"/>
                <w:iCs w:val="0"/>
                <w:color w:val="auto"/>
              </w:rPr>
            </w:pPr>
            <w:r>
              <w:rPr>
                <w:rStyle w:val="SubtleEmphasis"/>
                <w:i w:val="0"/>
                <w:iCs w:val="0"/>
                <w:color w:val="auto"/>
              </w:rPr>
              <w:lastRenderedPageBreak/>
              <w:t>ID2D1GeometrySink::</w:t>
            </w:r>
            <w:proofErr w:type="spellStart"/>
            <w:r>
              <w:rPr>
                <w:rStyle w:val="SubtleEmphasis"/>
                <w:i w:val="0"/>
                <w:iCs w:val="0"/>
                <w:color w:val="auto"/>
              </w:rPr>
              <w:t>AddQuadraticBezier</w:t>
            </w:r>
            <w:proofErr w:type="spellEnd"/>
            <w:r>
              <w:rPr>
                <w:rStyle w:val="SubtleEmphasis"/>
                <w:i w:val="0"/>
                <w:iCs w:val="0"/>
                <w:color w:val="auto"/>
              </w:rPr>
              <w:t>(P2)</w:t>
            </w:r>
          </w:p>
        </w:tc>
      </w:tr>
      <w:tr w:rsidR="00716EB4" w14:paraId="55A80880" w14:textId="77777777" w:rsidTr="00E12FDF">
        <w:tc>
          <w:tcPr>
            <w:tcW w:w="265" w:type="dxa"/>
            <w:shd w:val="clear" w:color="auto" w:fill="C00000"/>
          </w:tcPr>
          <w:p w14:paraId="4772F5B7" w14:textId="77777777" w:rsidR="00716EB4" w:rsidRDefault="00716EB4" w:rsidP="00692505">
            <w:pPr>
              <w:pStyle w:val="Code"/>
            </w:pPr>
          </w:p>
        </w:tc>
        <w:tc>
          <w:tcPr>
            <w:tcW w:w="4879" w:type="dxa"/>
          </w:tcPr>
          <w:p w14:paraId="7E8FF8BF" w14:textId="50C33113" w:rsidR="00716EB4" w:rsidRDefault="00716EB4" w:rsidP="00692505">
            <w:pPr>
              <w:pStyle w:val="Code"/>
            </w:pPr>
            <w:proofErr w:type="spellStart"/>
            <w:r>
              <w:t>CGPathAddRelativeArc</w:t>
            </w:r>
            <w:proofErr w:type="spellEnd"/>
          </w:p>
        </w:tc>
        <w:tc>
          <w:tcPr>
            <w:tcW w:w="5646" w:type="dxa"/>
            <w:shd w:val="clear" w:color="auto" w:fill="auto"/>
          </w:tcPr>
          <w:p w14:paraId="7446A800" w14:textId="4C2FFFEF" w:rsidR="00716EB4" w:rsidRDefault="00716EB4" w:rsidP="00716EB4">
            <w:pPr>
              <w:rPr>
                <w:rStyle w:val="SubtleEmphasis"/>
                <w:i w:val="0"/>
                <w:iCs w:val="0"/>
                <w:color w:val="auto"/>
              </w:rPr>
            </w:pPr>
            <w:r>
              <w:rPr>
                <w:rStyle w:val="SubtleEmphasis"/>
                <w:i w:val="0"/>
                <w:iCs w:val="0"/>
                <w:color w:val="auto"/>
              </w:rPr>
              <w:t xml:space="preserve">There does not appear to be a Direct2D API that </w:t>
            </w:r>
            <w:r w:rsidR="00C050A9">
              <w:rPr>
                <w:rStyle w:val="SubtleEmphasis"/>
                <w:i w:val="0"/>
                <w:iCs w:val="0"/>
                <w:color w:val="auto"/>
              </w:rPr>
              <w:t>creates</w:t>
            </w:r>
            <w:r>
              <w:rPr>
                <w:rStyle w:val="SubtleEmphasis"/>
                <w:i w:val="0"/>
                <w:iCs w:val="0"/>
                <w:color w:val="auto"/>
              </w:rPr>
              <w:t xml:space="preserve"> a relative arc.</w:t>
            </w:r>
          </w:p>
        </w:tc>
      </w:tr>
      <w:tr w:rsidR="001927FE" w14:paraId="67EC505A" w14:textId="77777777" w:rsidTr="00E12FDF">
        <w:tc>
          <w:tcPr>
            <w:tcW w:w="265" w:type="dxa"/>
            <w:shd w:val="clear" w:color="auto" w:fill="C00000"/>
          </w:tcPr>
          <w:p w14:paraId="0C23CC48" w14:textId="77777777" w:rsidR="001927FE" w:rsidRDefault="001927FE" w:rsidP="00692505">
            <w:pPr>
              <w:pStyle w:val="Code"/>
            </w:pPr>
          </w:p>
        </w:tc>
        <w:tc>
          <w:tcPr>
            <w:tcW w:w="4879" w:type="dxa"/>
          </w:tcPr>
          <w:p w14:paraId="5460A0F9" w14:textId="03F2FFDC" w:rsidR="001927FE" w:rsidRDefault="001927FE" w:rsidP="00692505">
            <w:pPr>
              <w:pStyle w:val="Code"/>
            </w:pPr>
            <w:proofErr w:type="spellStart"/>
            <w:r>
              <w:t>CGPathAddRoundedRect</w:t>
            </w:r>
            <w:proofErr w:type="spellEnd"/>
          </w:p>
        </w:tc>
        <w:tc>
          <w:tcPr>
            <w:tcW w:w="5646" w:type="dxa"/>
            <w:shd w:val="clear" w:color="auto" w:fill="00B0F0"/>
          </w:tcPr>
          <w:p w14:paraId="1A0C60DA" w14:textId="68C968CE" w:rsidR="001927FE" w:rsidRDefault="001927FE" w:rsidP="00716EB4">
            <w:pPr>
              <w:rPr>
                <w:rStyle w:val="SubtleEmphasis"/>
                <w:i w:val="0"/>
                <w:iCs w:val="0"/>
                <w:color w:val="auto"/>
              </w:rPr>
            </w:pPr>
            <w:r w:rsidRPr="001927FE">
              <w:rPr>
                <w:rStyle w:val="SubtleEmphasis"/>
                <w:i w:val="0"/>
                <w:iCs w:val="0"/>
                <w:color w:val="auto"/>
                <w:shd w:val="clear" w:color="auto" w:fill="00B0F0"/>
              </w:rPr>
              <w:t xml:space="preserve">Implement in terms of </w:t>
            </w:r>
            <w:proofErr w:type="spellStart"/>
            <w:r w:rsidRPr="001927FE">
              <w:rPr>
                <w:rStyle w:val="SubtleEmphasis"/>
                <w:i w:val="0"/>
                <w:iCs w:val="0"/>
                <w:color w:val="auto"/>
                <w:shd w:val="clear" w:color="auto" w:fill="00B0F0"/>
              </w:rPr>
              <w:t>AddLine</w:t>
            </w:r>
            <w:proofErr w:type="spellEnd"/>
            <w:r w:rsidRPr="001927FE">
              <w:rPr>
                <w:rStyle w:val="SubtleEmphasis"/>
                <w:i w:val="0"/>
                <w:iCs w:val="0"/>
                <w:color w:val="auto"/>
                <w:shd w:val="clear" w:color="auto" w:fill="00B0F0"/>
              </w:rPr>
              <w:t xml:space="preserve"> and </w:t>
            </w:r>
            <w:proofErr w:type="spellStart"/>
            <w:r w:rsidRPr="001927FE">
              <w:rPr>
                <w:rStyle w:val="SubtleEmphasis"/>
                <w:i w:val="0"/>
                <w:iCs w:val="0"/>
                <w:color w:val="auto"/>
                <w:shd w:val="clear" w:color="auto" w:fill="00B0F0"/>
              </w:rPr>
              <w:t>AddArcToPoint</w:t>
            </w:r>
            <w:proofErr w:type="spellEnd"/>
            <w:r w:rsidRPr="001927FE">
              <w:rPr>
                <w:rStyle w:val="SubtleEmphasis"/>
                <w:i w:val="0"/>
                <w:iCs w:val="0"/>
                <w:color w:val="auto"/>
                <w:shd w:val="clear" w:color="auto" w:fill="00B0F0"/>
              </w:rPr>
              <w:t>.</w:t>
            </w:r>
          </w:p>
        </w:tc>
      </w:tr>
      <w:tr w:rsidR="001927FE" w14:paraId="73FB1101" w14:textId="77777777" w:rsidTr="00E12FDF">
        <w:tc>
          <w:tcPr>
            <w:tcW w:w="265" w:type="dxa"/>
            <w:shd w:val="clear" w:color="auto" w:fill="C00000"/>
          </w:tcPr>
          <w:p w14:paraId="1C0C2CE4" w14:textId="77777777" w:rsidR="001927FE" w:rsidRDefault="001927FE" w:rsidP="00692505">
            <w:pPr>
              <w:pStyle w:val="Code"/>
            </w:pPr>
          </w:p>
        </w:tc>
        <w:tc>
          <w:tcPr>
            <w:tcW w:w="4879" w:type="dxa"/>
          </w:tcPr>
          <w:p w14:paraId="1A22F67B" w14:textId="7624A375" w:rsidR="001927FE" w:rsidRDefault="001927FE" w:rsidP="00692505">
            <w:pPr>
              <w:pStyle w:val="Code"/>
            </w:pPr>
            <w:proofErr w:type="spellStart"/>
            <w:r>
              <w:t>CGPathAddRects</w:t>
            </w:r>
            <w:proofErr w:type="spellEnd"/>
          </w:p>
        </w:tc>
        <w:tc>
          <w:tcPr>
            <w:tcW w:w="5646" w:type="dxa"/>
            <w:shd w:val="clear" w:color="auto" w:fill="00B0F0"/>
          </w:tcPr>
          <w:p w14:paraId="4A568362" w14:textId="7CCDB57D" w:rsidR="001927FE" w:rsidRPr="001927FE" w:rsidRDefault="001927FE" w:rsidP="00716EB4">
            <w:pPr>
              <w:rPr>
                <w:rStyle w:val="SubtleEmphasis"/>
                <w:i w:val="0"/>
                <w:iCs w:val="0"/>
                <w:color w:val="auto"/>
                <w:shd w:val="clear" w:color="auto" w:fill="00B0F0"/>
              </w:rPr>
            </w:pPr>
            <w:r>
              <w:rPr>
                <w:rStyle w:val="SubtleEmphasis"/>
                <w:i w:val="0"/>
                <w:iCs w:val="0"/>
                <w:color w:val="auto"/>
                <w:shd w:val="clear" w:color="auto" w:fill="00B0F0"/>
              </w:rPr>
              <w:t xml:space="preserve">Implement in terms of </w:t>
            </w:r>
            <w:proofErr w:type="spellStart"/>
            <w:r>
              <w:rPr>
                <w:rStyle w:val="SubtleEmphasis"/>
                <w:i w:val="0"/>
                <w:iCs w:val="0"/>
                <w:color w:val="auto"/>
                <w:shd w:val="clear" w:color="auto" w:fill="00B0F0"/>
              </w:rPr>
              <w:t>AddRect</w:t>
            </w:r>
            <w:proofErr w:type="spellEnd"/>
          </w:p>
        </w:tc>
      </w:tr>
      <w:tr w:rsidR="001927FE" w14:paraId="209F63B2" w14:textId="77777777" w:rsidTr="00E12FDF">
        <w:tc>
          <w:tcPr>
            <w:tcW w:w="265" w:type="dxa"/>
            <w:shd w:val="clear" w:color="auto" w:fill="92D050"/>
          </w:tcPr>
          <w:p w14:paraId="09C2FA2D" w14:textId="77777777" w:rsidR="001927FE" w:rsidRDefault="001927FE" w:rsidP="00692505">
            <w:pPr>
              <w:pStyle w:val="Code"/>
            </w:pPr>
          </w:p>
        </w:tc>
        <w:tc>
          <w:tcPr>
            <w:tcW w:w="4879" w:type="dxa"/>
          </w:tcPr>
          <w:p w14:paraId="18043C2F" w14:textId="6029A9DD" w:rsidR="001927FE" w:rsidRDefault="001927FE" w:rsidP="00692505">
            <w:pPr>
              <w:pStyle w:val="Code"/>
            </w:pPr>
            <w:proofErr w:type="spellStart"/>
            <w:r>
              <w:t>CGPathApply</w:t>
            </w:r>
            <w:proofErr w:type="spellEnd"/>
          </w:p>
        </w:tc>
        <w:tc>
          <w:tcPr>
            <w:tcW w:w="5646" w:type="dxa"/>
            <w:shd w:val="clear" w:color="auto" w:fill="92D050"/>
          </w:tcPr>
          <w:p w14:paraId="75859483" w14:textId="55C12305" w:rsidR="001927FE" w:rsidRDefault="001927FE" w:rsidP="001927FE">
            <w:pPr>
              <w:pStyle w:val="Code"/>
              <w:rPr>
                <w:rStyle w:val="SubtleEmphasis"/>
                <w:i w:val="0"/>
                <w:iCs w:val="0"/>
                <w:color w:val="auto"/>
                <w:shd w:val="clear" w:color="auto" w:fill="00B0F0"/>
              </w:rPr>
            </w:pPr>
            <w:r w:rsidRPr="001927FE">
              <w:rPr>
                <w:rStyle w:val="SubtleEmphasis"/>
                <w:i w:val="0"/>
                <w:iCs w:val="0"/>
                <w:color w:val="auto"/>
                <w:shd w:val="clear" w:color="auto" w:fill="92D050"/>
              </w:rPr>
              <w:t>ID2D1PathGeometry::Stream(…</w:t>
            </w:r>
            <w:r w:rsidRPr="001927FE">
              <w:rPr>
                <w:rStyle w:val="SubtleEmphasis"/>
                <w:iCs w:val="0"/>
                <w:color w:val="auto"/>
                <w:shd w:val="clear" w:color="auto" w:fill="92D050"/>
              </w:rPr>
              <w:t>custom sink</w:t>
            </w:r>
            <w:r w:rsidRPr="001927FE">
              <w:rPr>
                <w:rStyle w:val="SubtleEmphasis"/>
                <w:i w:val="0"/>
                <w:iCs w:val="0"/>
                <w:color w:val="auto"/>
                <w:shd w:val="clear" w:color="auto" w:fill="92D050"/>
              </w:rPr>
              <w:t>…)</w:t>
            </w:r>
          </w:p>
        </w:tc>
      </w:tr>
      <w:tr w:rsidR="001927FE" w14:paraId="031C9844" w14:textId="77777777" w:rsidTr="00C050A9">
        <w:tc>
          <w:tcPr>
            <w:tcW w:w="265" w:type="dxa"/>
            <w:shd w:val="clear" w:color="auto" w:fill="92D050"/>
          </w:tcPr>
          <w:p w14:paraId="3EA3A14B" w14:textId="77777777" w:rsidR="001927FE" w:rsidRDefault="001927FE" w:rsidP="00692505">
            <w:pPr>
              <w:pStyle w:val="Code"/>
            </w:pPr>
          </w:p>
        </w:tc>
        <w:tc>
          <w:tcPr>
            <w:tcW w:w="4879" w:type="dxa"/>
          </w:tcPr>
          <w:p w14:paraId="266F9D9A" w14:textId="31FC9C43" w:rsidR="001927FE" w:rsidRDefault="001927FE" w:rsidP="00692505">
            <w:pPr>
              <w:pStyle w:val="Code"/>
            </w:pPr>
            <w:proofErr w:type="spellStart"/>
            <w:r>
              <w:t>CGPath</w:t>
            </w:r>
            <w:r w:rsidR="00E12FDF">
              <w:t>GetBoundingBox</w:t>
            </w:r>
            <w:proofErr w:type="spellEnd"/>
          </w:p>
        </w:tc>
        <w:tc>
          <w:tcPr>
            <w:tcW w:w="5646" w:type="dxa"/>
            <w:shd w:val="clear" w:color="auto" w:fill="92D050"/>
          </w:tcPr>
          <w:p w14:paraId="22FDF13E" w14:textId="0F77487D" w:rsidR="001927FE" w:rsidRPr="001927FE" w:rsidRDefault="00E12FDF" w:rsidP="001927FE">
            <w:pPr>
              <w:pStyle w:val="Code"/>
              <w:rPr>
                <w:rStyle w:val="SubtleEmphasis"/>
                <w:i w:val="0"/>
                <w:iCs w:val="0"/>
                <w:color w:val="auto"/>
                <w:shd w:val="clear" w:color="auto" w:fill="92D050"/>
              </w:rPr>
            </w:pPr>
            <w:r>
              <w:rPr>
                <w:rStyle w:val="SubtleEmphasis"/>
                <w:i w:val="0"/>
                <w:iCs w:val="0"/>
                <w:color w:val="auto"/>
                <w:shd w:val="clear" w:color="auto" w:fill="92D050"/>
              </w:rPr>
              <w:t>ID2D1Geometry::</w:t>
            </w:r>
            <w:proofErr w:type="spellStart"/>
            <w:r>
              <w:rPr>
                <w:rStyle w:val="SubtleEmphasis"/>
                <w:i w:val="0"/>
                <w:iCs w:val="0"/>
                <w:color w:val="auto"/>
                <w:shd w:val="clear" w:color="auto" w:fill="92D050"/>
              </w:rPr>
              <w:t>GetBounds</w:t>
            </w:r>
            <w:proofErr w:type="spellEnd"/>
          </w:p>
        </w:tc>
      </w:tr>
      <w:tr w:rsidR="00E12FDF" w14:paraId="153CF5A5" w14:textId="77777777" w:rsidTr="00C050A9">
        <w:tc>
          <w:tcPr>
            <w:tcW w:w="265" w:type="dxa"/>
            <w:shd w:val="clear" w:color="auto" w:fill="C00000"/>
          </w:tcPr>
          <w:p w14:paraId="268A683E" w14:textId="77777777" w:rsidR="00E12FDF" w:rsidRPr="00C050A9" w:rsidRDefault="00E12FDF" w:rsidP="00692505">
            <w:pPr>
              <w:pStyle w:val="Code"/>
            </w:pPr>
          </w:p>
        </w:tc>
        <w:tc>
          <w:tcPr>
            <w:tcW w:w="4879" w:type="dxa"/>
          </w:tcPr>
          <w:p w14:paraId="26CDDB82" w14:textId="411E31E5" w:rsidR="00E12FDF" w:rsidRDefault="00E12FDF" w:rsidP="00692505">
            <w:pPr>
              <w:pStyle w:val="Code"/>
            </w:pPr>
            <w:proofErr w:type="spellStart"/>
            <w:r>
              <w:t>CGPathGetPathBoundingBox</w:t>
            </w:r>
            <w:proofErr w:type="spellEnd"/>
          </w:p>
        </w:tc>
        <w:tc>
          <w:tcPr>
            <w:tcW w:w="5646" w:type="dxa"/>
            <w:shd w:val="clear" w:color="auto" w:fill="FFFF00"/>
          </w:tcPr>
          <w:p w14:paraId="62822221" w14:textId="6619D42B" w:rsidR="00E12FDF" w:rsidRDefault="00E12FDF" w:rsidP="001927FE">
            <w:pPr>
              <w:pStyle w:val="Code"/>
              <w:rPr>
                <w:rStyle w:val="SubtleEmphasis"/>
                <w:i w:val="0"/>
                <w:iCs w:val="0"/>
                <w:color w:val="auto"/>
                <w:shd w:val="clear" w:color="auto" w:fill="FFFF00"/>
              </w:rPr>
            </w:pPr>
            <w:r w:rsidRPr="00E12FDF">
              <w:rPr>
                <w:rStyle w:val="SubtleEmphasis"/>
                <w:i w:val="0"/>
                <w:iCs w:val="0"/>
                <w:color w:val="auto"/>
                <w:shd w:val="clear" w:color="auto" w:fill="FFFF00"/>
              </w:rPr>
              <w:t>I</w:t>
            </w:r>
            <w:r>
              <w:rPr>
                <w:rStyle w:val="SubtleEmphasis"/>
                <w:i w:val="0"/>
                <w:iCs w:val="0"/>
                <w:color w:val="auto"/>
                <w:shd w:val="clear" w:color="auto" w:fill="FFFF00"/>
              </w:rPr>
              <w:t>D2D1Geometry::</w:t>
            </w:r>
            <w:proofErr w:type="spellStart"/>
            <w:r>
              <w:rPr>
                <w:rStyle w:val="SubtleEmphasis"/>
                <w:i w:val="0"/>
                <w:iCs w:val="0"/>
                <w:color w:val="auto"/>
                <w:shd w:val="clear" w:color="auto" w:fill="FFFF00"/>
              </w:rPr>
              <w:t>GetBounds</w:t>
            </w:r>
            <w:proofErr w:type="spellEnd"/>
            <w:r w:rsidR="00C050A9">
              <w:rPr>
                <w:rStyle w:val="SubtleEmphasis"/>
                <w:i w:val="0"/>
                <w:iCs w:val="0"/>
                <w:color w:val="auto"/>
                <w:shd w:val="clear" w:color="auto" w:fill="FFFF00"/>
              </w:rPr>
              <w:t xml:space="preserve"> (?)</w:t>
            </w:r>
          </w:p>
          <w:p w14:paraId="426AC60F" w14:textId="33F6FF40" w:rsidR="00E12FDF" w:rsidRPr="00E12FDF" w:rsidRDefault="00E12FDF" w:rsidP="001927FE">
            <w:pPr>
              <w:pStyle w:val="Code"/>
              <w:rPr>
                <w:rStyle w:val="SubtleEmphasis"/>
                <w:iCs w:val="0"/>
                <w:color w:val="auto"/>
                <w:shd w:val="clear" w:color="auto" w:fill="FFFF00"/>
              </w:rPr>
            </w:pPr>
            <w:r w:rsidRPr="00E12FDF">
              <w:rPr>
                <w:rStyle w:val="SubtleEmphasis"/>
                <w:iCs w:val="0"/>
                <w:color w:val="auto"/>
                <w:shd w:val="clear" w:color="auto" w:fill="FFFF00"/>
              </w:rPr>
              <w:t>This API should ignore Quad/Bezier control points.</w:t>
            </w:r>
          </w:p>
        </w:tc>
      </w:tr>
      <w:tr w:rsidR="00E12FDF" w14:paraId="2067B32E" w14:textId="77777777" w:rsidTr="00EA7F9F">
        <w:tc>
          <w:tcPr>
            <w:tcW w:w="265" w:type="dxa"/>
            <w:shd w:val="clear" w:color="auto" w:fill="92D050"/>
          </w:tcPr>
          <w:p w14:paraId="46BAFD97" w14:textId="77777777" w:rsidR="00E12FDF" w:rsidRDefault="00E12FDF" w:rsidP="00692505">
            <w:pPr>
              <w:pStyle w:val="Code"/>
            </w:pPr>
          </w:p>
        </w:tc>
        <w:tc>
          <w:tcPr>
            <w:tcW w:w="4879" w:type="dxa"/>
          </w:tcPr>
          <w:p w14:paraId="0E9F5E87" w14:textId="7F64C6D0" w:rsidR="00E12FDF" w:rsidRDefault="00E12FDF" w:rsidP="00692505">
            <w:pPr>
              <w:pStyle w:val="Code"/>
            </w:pPr>
            <w:proofErr w:type="spellStart"/>
            <w:r>
              <w:t>CGPathGetCurrentPoint</w:t>
            </w:r>
            <w:proofErr w:type="spellEnd"/>
          </w:p>
        </w:tc>
        <w:tc>
          <w:tcPr>
            <w:tcW w:w="5646" w:type="dxa"/>
            <w:shd w:val="clear" w:color="auto" w:fill="auto"/>
          </w:tcPr>
          <w:p w14:paraId="12FA1E43" w14:textId="7588EA5F" w:rsidR="00E12FDF" w:rsidRPr="00C050A9" w:rsidRDefault="00C050A9" w:rsidP="00C050A9">
            <w:pPr>
              <w:rPr>
                <w:rStyle w:val="SubtleEmphasis"/>
                <w:iCs w:val="0"/>
                <w:color w:val="auto"/>
                <w:shd w:val="clear" w:color="auto" w:fill="92D050"/>
              </w:rPr>
            </w:pPr>
            <w:r w:rsidRPr="00EA7F9F">
              <w:rPr>
                <w:rStyle w:val="SubtleEmphasis"/>
                <w:color w:val="auto"/>
              </w:rPr>
              <w:t>We may have to track this ourselves.</w:t>
            </w:r>
          </w:p>
        </w:tc>
      </w:tr>
      <w:tr w:rsidR="00E12FDF" w14:paraId="0CEC7964" w14:textId="77777777" w:rsidTr="00C050A9">
        <w:tc>
          <w:tcPr>
            <w:tcW w:w="265" w:type="dxa"/>
            <w:shd w:val="clear" w:color="auto" w:fill="92D050"/>
          </w:tcPr>
          <w:p w14:paraId="5A0C537D" w14:textId="77777777" w:rsidR="00E12FDF" w:rsidRDefault="00E12FDF" w:rsidP="00692505">
            <w:pPr>
              <w:pStyle w:val="Code"/>
            </w:pPr>
          </w:p>
        </w:tc>
        <w:tc>
          <w:tcPr>
            <w:tcW w:w="4879" w:type="dxa"/>
          </w:tcPr>
          <w:p w14:paraId="25EBB954" w14:textId="0DCC06B7" w:rsidR="00E12FDF" w:rsidRDefault="00E12FDF" w:rsidP="00692505">
            <w:pPr>
              <w:pStyle w:val="Code"/>
            </w:pPr>
            <w:proofErr w:type="spellStart"/>
            <w:r>
              <w:t>CGPathIsEmpty</w:t>
            </w:r>
            <w:proofErr w:type="spellEnd"/>
          </w:p>
        </w:tc>
        <w:tc>
          <w:tcPr>
            <w:tcW w:w="5646" w:type="dxa"/>
            <w:shd w:val="clear" w:color="auto" w:fill="92D050"/>
          </w:tcPr>
          <w:p w14:paraId="5F3199F7" w14:textId="56DE4AB2" w:rsidR="00E12FDF" w:rsidRPr="001927FE" w:rsidRDefault="00C050A9" w:rsidP="001927FE">
            <w:pPr>
              <w:pStyle w:val="Code"/>
              <w:rPr>
                <w:rStyle w:val="SubtleEmphasis"/>
                <w:i w:val="0"/>
                <w:iCs w:val="0"/>
                <w:color w:val="auto"/>
                <w:shd w:val="clear" w:color="auto" w:fill="92D050"/>
              </w:rPr>
            </w:pPr>
            <w:r>
              <w:rPr>
                <w:rStyle w:val="SubtleEmphasis"/>
                <w:i w:val="0"/>
                <w:iCs w:val="0"/>
                <w:color w:val="auto"/>
                <w:shd w:val="clear" w:color="auto" w:fill="92D050"/>
              </w:rPr>
              <w:t>ID2D1Geometry::</w:t>
            </w:r>
            <w:proofErr w:type="spellStart"/>
            <w:r>
              <w:rPr>
                <w:rStyle w:val="SubtleEmphasis"/>
                <w:i w:val="0"/>
                <w:iCs w:val="0"/>
                <w:color w:val="auto"/>
                <w:shd w:val="clear" w:color="auto" w:fill="92D050"/>
              </w:rPr>
              <w:t>GetBounds</w:t>
            </w:r>
            <w:proofErr w:type="spellEnd"/>
            <w:r>
              <w:rPr>
                <w:rStyle w:val="SubtleEmphasis"/>
                <w:i w:val="0"/>
                <w:iCs w:val="0"/>
                <w:color w:val="auto"/>
                <w:shd w:val="clear" w:color="auto" w:fill="92D050"/>
              </w:rPr>
              <w:t xml:space="preserve"> will return an invalid </w:t>
            </w:r>
            <w:proofErr w:type="spellStart"/>
            <w:r>
              <w:rPr>
                <w:rStyle w:val="SubtleEmphasis"/>
                <w:i w:val="0"/>
                <w:iCs w:val="0"/>
                <w:color w:val="auto"/>
                <w:shd w:val="clear" w:color="auto" w:fill="92D050"/>
              </w:rPr>
              <w:t>rect</w:t>
            </w:r>
            <w:proofErr w:type="spellEnd"/>
            <w:r>
              <w:rPr>
                <w:rStyle w:val="SubtleEmphasis"/>
                <w:i w:val="0"/>
                <w:iCs w:val="0"/>
                <w:color w:val="auto"/>
                <w:shd w:val="clear" w:color="auto" w:fill="92D050"/>
              </w:rPr>
              <w:t xml:space="preserve"> for an empty Geometry.</w:t>
            </w:r>
          </w:p>
        </w:tc>
      </w:tr>
      <w:tr w:rsidR="00E12FDF" w14:paraId="72DA6859" w14:textId="77777777" w:rsidTr="008C4556">
        <w:tc>
          <w:tcPr>
            <w:tcW w:w="265" w:type="dxa"/>
            <w:shd w:val="clear" w:color="auto" w:fill="C00000"/>
          </w:tcPr>
          <w:p w14:paraId="1219288F" w14:textId="77777777" w:rsidR="00E12FDF" w:rsidRDefault="00E12FDF" w:rsidP="00692505">
            <w:pPr>
              <w:pStyle w:val="Code"/>
            </w:pPr>
          </w:p>
        </w:tc>
        <w:tc>
          <w:tcPr>
            <w:tcW w:w="4879" w:type="dxa"/>
          </w:tcPr>
          <w:p w14:paraId="6A35B317" w14:textId="5B65DA3E" w:rsidR="00E12FDF" w:rsidRDefault="00E12FDF" w:rsidP="00692505">
            <w:pPr>
              <w:pStyle w:val="Code"/>
            </w:pPr>
            <w:proofErr w:type="spellStart"/>
            <w:r>
              <w:t>CGPathIsRect</w:t>
            </w:r>
            <w:proofErr w:type="spellEnd"/>
          </w:p>
        </w:tc>
        <w:tc>
          <w:tcPr>
            <w:tcW w:w="5646" w:type="dxa"/>
            <w:shd w:val="clear" w:color="auto" w:fill="auto"/>
          </w:tcPr>
          <w:p w14:paraId="29245B97" w14:textId="09990530" w:rsidR="00E12FDF" w:rsidRPr="00EA7F9F" w:rsidRDefault="008C4556" w:rsidP="001927FE">
            <w:pPr>
              <w:pStyle w:val="Code"/>
              <w:rPr>
                <w:rStyle w:val="SubtleEmphasis"/>
                <w:rFonts w:asciiTheme="minorHAnsi" w:hAnsiTheme="minorHAnsi" w:cstheme="minorHAnsi"/>
                <w:color w:val="auto"/>
                <w:shd w:val="clear" w:color="auto" w:fill="92D050"/>
              </w:rPr>
            </w:pPr>
            <w:r w:rsidRPr="5FB14897">
              <w:rPr>
                <w:rStyle w:val="SubtleEmphasis"/>
                <w:rFonts w:asciiTheme="minorHAnsi" w:hAnsiTheme="minorHAnsi"/>
                <w:color w:val="auto"/>
              </w:rPr>
              <w:t>We must calculate this ourselves.</w:t>
            </w:r>
          </w:p>
        </w:tc>
      </w:tr>
      <w:tr w:rsidR="00E12FDF" w14:paraId="356C4778" w14:textId="77777777" w:rsidTr="00C050A9">
        <w:tc>
          <w:tcPr>
            <w:tcW w:w="265" w:type="dxa"/>
            <w:shd w:val="clear" w:color="auto" w:fill="92D050"/>
          </w:tcPr>
          <w:p w14:paraId="3AF1D89E" w14:textId="77777777" w:rsidR="00E12FDF" w:rsidRDefault="00E12FDF" w:rsidP="00692505">
            <w:pPr>
              <w:pStyle w:val="Code"/>
            </w:pPr>
          </w:p>
        </w:tc>
        <w:tc>
          <w:tcPr>
            <w:tcW w:w="4879" w:type="dxa"/>
          </w:tcPr>
          <w:p w14:paraId="6B0FE78F" w14:textId="7B4200CE" w:rsidR="00E12FDF" w:rsidRDefault="00E12FDF" w:rsidP="00692505">
            <w:pPr>
              <w:pStyle w:val="Code"/>
            </w:pPr>
            <w:proofErr w:type="spellStart"/>
            <w:r>
              <w:t>CGPathContainsPoint</w:t>
            </w:r>
            <w:proofErr w:type="spellEnd"/>
          </w:p>
        </w:tc>
        <w:tc>
          <w:tcPr>
            <w:tcW w:w="5646" w:type="dxa"/>
            <w:shd w:val="clear" w:color="auto" w:fill="92D050"/>
          </w:tcPr>
          <w:p w14:paraId="4F2E451A" w14:textId="77777777" w:rsidR="00E12FDF" w:rsidRDefault="00E12FDF" w:rsidP="001927FE">
            <w:pPr>
              <w:pStyle w:val="Code"/>
              <w:rPr>
                <w:rStyle w:val="SubtleEmphasis"/>
                <w:i w:val="0"/>
                <w:iCs w:val="0"/>
                <w:color w:val="auto"/>
                <w:shd w:val="clear" w:color="auto" w:fill="92D050"/>
              </w:rPr>
            </w:pPr>
            <w:r>
              <w:rPr>
                <w:rStyle w:val="SubtleEmphasis"/>
                <w:i w:val="0"/>
                <w:iCs w:val="0"/>
                <w:color w:val="auto"/>
                <w:shd w:val="clear" w:color="auto" w:fill="92D050"/>
              </w:rPr>
              <w:t>ID2D1Geometry::</w:t>
            </w:r>
            <w:proofErr w:type="spellStart"/>
            <w:r>
              <w:rPr>
                <w:rStyle w:val="SubtleEmphasis"/>
                <w:i w:val="0"/>
                <w:iCs w:val="0"/>
                <w:color w:val="auto"/>
                <w:shd w:val="clear" w:color="auto" w:fill="92D050"/>
              </w:rPr>
              <w:t>FillContainsPoint</w:t>
            </w:r>
            <w:proofErr w:type="spellEnd"/>
          </w:p>
          <w:p w14:paraId="5C3341B3" w14:textId="7430E5ED" w:rsidR="00E12FDF" w:rsidRPr="001927FE" w:rsidRDefault="00E12FDF" w:rsidP="001927FE">
            <w:pPr>
              <w:pStyle w:val="Code"/>
              <w:rPr>
                <w:rStyle w:val="SubtleEmphasis"/>
                <w:i w:val="0"/>
                <w:iCs w:val="0"/>
                <w:color w:val="auto"/>
                <w:shd w:val="clear" w:color="auto" w:fill="92D050"/>
              </w:rPr>
            </w:pPr>
            <w:r>
              <w:rPr>
                <w:rStyle w:val="SubtleEmphasis"/>
                <w:i w:val="0"/>
                <w:iCs w:val="0"/>
                <w:color w:val="auto"/>
                <w:shd w:val="clear" w:color="auto" w:fill="92D050"/>
              </w:rPr>
              <w:t>ID2D1Geometry::</w:t>
            </w:r>
            <w:proofErr w:type="spellStart"/>
            <w:r>
              <w:rPr>
                <w:rStyle w:val="SubtleEmphasis"/>
                <w:i w:val="0"/>
                <w:iCs w:val="0"/>
                <w:color w:val="auto"/>
                <w:shd w:val="clear" w:color="auto" w:fill="92D050"/>
              </w:rPr>
              <w:t>StrokeContainsPoint</w:t>
            </w:r>
            <w:proofErr w:type="spellEnd"/>
          </w:p>
        </w:tc>
      </w:tr>
      <w:tr w:rsidR="00E12FDF" w14:paraId="0F350637" w14:textId="77777777" w:rsidTr="00C050A9">
        <w:tc>
          <w:tcPr>
            <w:tcW w:w="265" w:type="dxa"/>
            <w:shd w:val="clear" w:color="auto" w:fill="92D050"/>
          </w:tcPr>
          <w:p w14:paraId="54FD875C" w14:textId="77777777" w:rsidR="00E12FDF" w:rsidRDefault="00E12FDF" w:rsidP="00692505">
            <w:pPr>
              <w:pStyle w:val="Code"/>
            </w:pPr>
          </w:p>
        </w:tc>
        <w:tc>
          <w:tcPr>
            <w:tcW w:w="4879" w:type="dxa"/>
          </w:tcPr>
          <w:p w14:paraId="1D3EA798" w14:textId="294BCD4A" w:rsidR="00E12FDF" w:rsidRDefault="00E12FDF" w:rsidP="00692505">
            <w:pPr>
              <w:pStyle w:val="Code"/>
            </w:pPr>
            <w:proofErr w:type="spellStart"/>
            <w:r>
              <w:t>CGPathEqualToPath</w:t>
            </w:r>
            <w:proofErr w:type="spellEnd"/>
          </w:p>
        </w:tc>
        <w:tc>
          <w:tcPr>
            <w:tcW w:w="5646" w:type="dxa"/>
            <w:shd w:val="clear" w:color="auto" w:fill="92D050"/>
          </w:tcPr>
          <w:p w14:paraId="07B03D87" w14:textId="5502D812" w:rsidR="00E12FDF" w:rsidRPr="001927FE" w:rsidRDefault="00E12FDF" w:rsidP="001927FE">
            <w:pPr>
              <w:pStyle w:val="Code"/>
              <w:rPr>
                <w:rStyle w:val="SubtleEmphasis"/>
                <w:i w:val="0"/>
                <w:iCs w:val="0"/>
                <w:color w:val="auto"/>
                <w:shd w:val="clear" w:color="auto" w:fill="92D050"/>
              </w:rPr>
            </w:pPr>
            <w:r>
              <w:rPr>
                <w:rStyle w:val="SubtleEmphasis"/>
                <w:i w:val="0"/>
                <w:iCs w:val="0"/>
                <w:color w:val="auto"/>
                <w:shd w:val="clear" w:color="auto" w:fill="92D050"/>
              </w:rPr>
              <w:t>ID2D1Geometry::</w:t>
            </w:r>
            <w:proofErr w:type="spellStart"/>
            <w:r>
              <w:rPr>
                <w:rStyle w:val="SubtleEmphasis"/>
                <w:i w:val="0"/>
                <w:iCs w:val="0"/>
                <w:color w:val="auto"/>
                <w:shd w:val="clear" w:color="auto" w:fill="92D050"/>
              </w:rPr>
              <w:t>CompareWithGeometry</w:t>
            </w:r>
            <w:proofErr w:type="spellEnd"/>
          </w:p>
        </w:tc>
      </w:tr>
      <w:tr w:rsidR="00E12FDF" w14:paraId="7882C39D" w14:textId="77777777" w:rsidTr="00C050A9">
        <w:tc>
          <w:tcPr>
            <w:tcW w:w="265" w:type="dxa"/>
            <w:shd w:val="clear" w:color="auto" w:fill="92D050"/>
          </w:tcPr>
          <w:p w14:paraId="2CF1501B" w14:textId="77777777" w:rsidR="00E12FDF" w:rsidRDefault="00E12FDF" w:rsidP="00692505">
            <w:pPr>
              <w:pStyle w:val="Code"/>
            </w:pPr>
          </w:p>
        </w:tc>
        <w:tc>
          <w:tcPr>
            <w:tcW w:w="4879" w:type="dxa"/>
          </w:tcPr>
          <w:p w14:paraId="409AD7E7" w14:textId="26068046" w:rsidR="00E12FDF" w:rsidRDefault="00E12FDF" w:rsidP="00692505">
            <w:pPr>
              <w:pStyle w:val="Code"/>
            </w:pPr>
            <w:proofErr w:type="spellStart"/>
            <w:r>
              <w:t>CGPathMoveToPoint</w:t>
            </w:r>
            <w:proofErr w:type="spellEnd"/>
          </w:p>
        </w:tc>
        <w:tc>
          <w:tcPr>
            <w:tcW w:w="5646" w:type="dxa"/>
            <w:shd w:val="clear" w:color="auto" w:fill="92D050"/>
          </w:tcPr>
          <w:p w14:paraId="0F598652" w14:textId="428B0480" w:rsidR="00E12FDF" w:rsidRPr="001927FE" w:rsidRDefault="00E12FDF" w:rsidP="001927FE">
            <w:pPr>
              <w:pStyle w:val="Code"/>
              <w:rPr>
                <w:rStyle w:val="SubtleEmphasis"/>
                <w:i w:val="0"/>
                <w:iCs w:val="0"/>
                <w:color w:val="auto"/>
                <w:shd w:val="clear" w:color="auto" w:fill="92D050"/>
              </w:rPr>
            </w:pPr>
            <w:r>
              <w:rPr>
                <w:rStyle w:val="SubtleEmphasis"/>
                <w:i w:val="0"/>
                <w:iCs w:val="0"/>
                <w:color w:val="auto"/>
                <w:shd w:val="clear" w:color="auto" w:fill="92D050"/>
              </w:rPr>
              <w:t>ID2D1GeometrySink::</w:t>
            </w:r>
            <w:proofErr w:type="spellStart"/>
            <w:r>
              <w:rPr>
                <w:rStyle w:val="SubtleEmphasis"/>
                <w:i w:val="0"/>
                <w:iCs w:val="0"/>
                <w:color w:val="auto"/>
                <w:shd w:val="clear" w:color="auto" w:fill="92D050"/>
              </w:rPr>
              <w:t>BeginFigure</w:t>
            </w:r>
            <w:proofErr w:type="spellEnd"/>
            <w:r>
              <w:rPr>
                <w:rStyle w:val="SubtleEmphasis"/>
                <w:i w:val="0"/>
                <w:iCs w:val="0"/>
                <w:color w:val="auto"/>
                <w:shd w:val="clear" w:color="auto" w:fill="92D050"/>
              </w:rPr>
              <w:t>(</w:t>
            </w:r>
            <w:r>
              <w:rPr>
                <w:rStyle w:val="SubtleEmphasis"/>
                <w:iCs w:val="0"/>
                <w:color w:val="auto"/>
                <w:shd w:val="clear" w:color="auto" w:fill="92D050"/>
              </w:rPr>
              <w:t>point</w:t>
            </w:r>
            <w:r>
              <w:rPr>
                <w:rStyle w:val="SubtleEmphasis"/>
                <w:i w:val="0"/>
                <w:iCs w:val="0"/>
                <w:color w:val="auto"/>
                <w:shd w:val="clear" w:color="auto" w:fill="92D050"/>
              </w:rPr>
              <w:t>)</w:t>
            </w:r>
          </w:p>
        </w:tc>
      </w:tr>
    </w:tbl>
    <w:p w14:paraId="6DA9643C" w14:textId="77777777" w:rsidR="00A02C23" w:rsidRPr="00A02C23" w:rsidRDefault="00A02C23" w:rsidP="00FC25FA"/>
    <w:p w14:paraId="5BB5FF12" w14:textId="1A619638" w:rsidR="0005455C" w:rsidRPr="0005455C" w:rsidRDefault="0005455C" w:rsidP="00FC25FA">
      <w:pPr>
        <w:pStyle w:val="Heading3"/>
      </w:pPr>
      <w:bookmarkStart w:id="27" w:name="_Toc462726536"/>
      <w:bookmarkStart w:id="28" w:name="_Toc462739580"/>
      <w:r>
        <w:t>Image Loading</w:t>
      </w:r>
      <w:bookmarkEnd w:id="27"/>
      <w:bookmarkEnd w:id="28"/>
    </w:p>
    <w:p w14:paraId="47A29753" w14:textId="79F8BF6D" w:rsidR="0005455C" w:rsidRDefault="064864CD" w:rsidP="00FC25FA">
      <w:pPr>
        <w:pStyle w:val="Heading4"/>
      </w:pPr>
      <w:proofErr w:type="spellStart"/>
      <w:r>
        <w:t>CGDataProvider</w:t>
      </w:r>
      <w:proofErr w:type="spellEnd"/>
    </w:p>
    <w:p w14:paraId="56D4A4F1" w14:textId="4F92F2DD" w:rsidR="005B4E1D" w:rsidRDefault="064864CD" w:rsidP="005B4E1D">
      <w:proofErr w:type="spellStart"/>
      <w:r>
        <w:t>CGDataProvider</w:t>
      </w:r>
      <w:proofErr w:type="spellEnd"/>
      <w:r>
        <w:t xml:space="preserve"> provides an abstraction over a read-only stream or </w:t>
      </w:r>
      <w:proofErr w:type="spellStart"/>
      <w:r>
        <w:t>seekable</w:t>
      </w:r>
      <w:proofErr w:type="spellEnd"/>
      <w:r>
        <w:t xml:space="preserve"> buffer of data. It is not being considered for replacement as part of this initiative.</w:t>
      </w:r>
    </w:p>
    <w:p w14:paraId="537BD8D5" w14:textId="77777777" w:rsidR="005B4E1D" w:rsidRPr="005B4E1D" w:rsidRDefault="005B4E1D" w:rsidP="005B4E1D"/>
    <w:p w14:paraId="550A2318" w14:textId="78B873A0" w:rsidR="0005455C" w:rsidRDefault="064864CD" w:rsidP="00FC25FA">
      <w:pPr>
        <w:pStyle w:val="Heading4"/>
      </w:pPr>
      <w:proofErr w:type="spellStart"/>
      <w:r>
        <w:t>CGDataConsumer</w:t>
      </w:r>
      <w:proofErr w:type="spellEnd"/>
    </w:p>
    <w:p w14:paraId="5738B689" w14:textId="3898F965" w:rsidR="005B4E1D" w:rsidRDefault="064864CD" w:rsidP="005B4E1D">
      <w:proofErr w:type="spellStart"/>
      <w:r>
        <w:t>CGDataConsumer</w:t>
      </w:r>
      <w:proofErr w:type="spellEnd"/>
      <w:r>
        <w:t xml:space="preserve"> provides an abstraction over a write-only stream of data. It is not being considered for replacement as part of this initiative.</w:t>
      </w:r>
    </w:p>
    <w:p w14:paraId="5FA46504" w14:textId="40C435AD" w:rsidR="005B4E1D" w:rsidRDefault="005B4E1D" w:rsidP="005B4E1D"/>
    <w:p w14:paraId="424C04EA" w14:textId="53E30B85" w:rsidR="005B4E1D" w:rsidRDefault="064864CD" w:rsidP="005B4E1D">
      <w:pPr>
        <w:pStyle w:val="Heading4"/>
      </w:pPr>
      <w:proofErr w:type="spellStart"/>
      <w:r>
        <w:t>CGImageSource</w:t>
      </w:r>
      <w:proofErr w:type="spellEnd"/>
    </w:p>
    <w:p w14:paraId="483DD252" w14:textId="240A2D08" w:rsidR="00935212" w:rsidRDefault="064864CD" w:rsidP="00935212">
      <w:proofErr w:type="spellStart"/>
      <w:r>
        <w:t>CGImageSource</w:t>
      </w:r>
      <w:proofErr w:type="spellEnd"/>
      <w:r>
        <w:t xml:space="preserve"> is an abstraction over </w:t>
      </w:r>
      <w:proofErr w:type="spellStart"/>
      <w:r>
        <w:t>CGDataProvider</w:t>
      </w:r>
      <w:proofErr w:type="spellEnd"/>
      <w:r>
        <w:t xml:space="preserve"> that allows for the loading of multi-frame images and their associated metadata.</w:t>
      </w:r>
    </w:p>
    <w:p w14:paraId="356E4CA5" w14:textId="637F2D62" w:rsidR="00935212" w:rsidRDefault="00935212" w:rsidP="00935212"/>
    <w:p w14:paraId="20FCE178" w14:textId="589C9735" w:rsidR="00935212" w:rsidRDefault="064864CD" w:rsidP="00261D15">
      <w:pPr>
        <w:shd w:val="clear" w:color="auto" w:fill="92D050"/>
        <w:rPr>
          <w:b/>
        </w:rPr>
      </w:pPr>
      <w:r w:rsidRPr="064864CD">
        <w:rPr>
          <w:b/>
          <w:bCs/>
        </w:rPr>
        <w:t xml:space="preserve">It is already implemented in terms of </w:t>
      </w:r>
      <w:proofErr w:type="spellStart"/>
      <w:r w:rsidRPr="064864CD">
        <w:rPr>
          <w:b/>
          <w:bCs/>
        </w:rPr>
        <w:t>IWICBitmapDecoder</w:t>
      </w:r>
      <w:proofErr w:type="spellEnd"/>
      <w:r w:rsidRPr="064864CD">
        <w:rPr>
          <w:b/>
          <w:bCs/>
        </w:rPr>
        <w:t>.</w:t>
      </w:r>
    </w:p>
    <w:p w14:paraId="0A61A2F3" w14:textId="7FADC94E" w:rsidR="00935212" w:rsidRPr="00935212" w:rsidRDefault="064864CD" w:rsidP="00935212">
      <w:pPr>
        <w:rPr>
          <w:i/>
        </w:rPr>
      </w:pPr>
      <w:r w:rsidRPr="064864CD">
        <w:rPr>
          <w:i/>
          <w:iCs/>
        </w:rPr>
        <w:t>Changes will be required to avoid unnecessary buffer copying as we move from Cairo to Direct2D.</w:t>
      </w:r>
    </w:p>
    <w:p w14:paraId="3E8A7911" w14:textId="6153643B" w:rsidR="005B4E1D" w:rsidRDefault="005B4E1D" w:rsidP="005B4E1D"/>
    <w:p w14:paraId="57390A37" w14:textId="33973EF2" w:rsidR="005B4E1D" w:rsidRDefault="064864CD" w:rsidP="005B4E1D">
      <w:pPr>
        <w:pStyle w:val="Heading4"/>
      </w:pPr>
      <w:proofErr w:type="spellStart"/>
      <w:r>
        <w:t>CGImageDestination</w:t>
      </w:r>
      <w:proofErr w:type="spellEnd"/>
    </w:p>
    <w:p w14:paraId="4C56A64D" w14:textId="1B0D08A1" w:rsidR="005B4E1D" w:rsidRDefault="064864CD" w:rsidP="005B4E1D">
      <w:proofErr w:type="spellStart"/>
      <w:r>
        <w:t>CGImageDestination</w:t>
      </w:r>
      <w:proofErr w:type="spellEnd"/>
      <w:r>
        <w:t xml:space="preserve"> is an abstraction over a </w:t>
      </w:r>
      <w:proofErr w:type="spellStart"/>
      <w:r>
        <w:t>CGDataConsumer</w:t>
      </w:r>
      <w:proofErr w:type="spellEnd"/>
      <w:r>
        <w:t xml:space="preserve"> which allows for the emission of multi-frame images and their associated metadata to a stream. It has a nearly perfect parallel in </w:t>
      </w:r>
      <w:proofErr w:type="spellStart"/>
      <w:r>
        <w:t>IWICBitmapEncoder</w:t>
      </w:r>
      <w:proofErr w:type="spellEnd"/>
      <w:r>
        <w:t>.</w:t>
      </w:r>
    </w:p>
    <w:p w14:paraId="5E10C4A7" w14:textId="44553567" w:rsidR="00935212" w:rsidRDefault="00935212" w:rsidP="005B4E1D"/>
    <w:p w14:paraId="13EE7821" w14:textId="1EA26F82" w:rsidR="00935212" w:rsidRPr="00935212" w:rsidRDefault="064864CD" w:rsidP="00261D15">
      <w:pPr>
        <w:shd w:val="clear" w:color="auto" w:fill="92D050"/>
        <w:rPr>
          <w:b/>
        </w:rPr>
      </w:pPr>
      <w:r w:rsidRPr="064864CD">
        <w:rPr>
          <w:b/>
          <w:bCs/>
        </w:rPr>
        <w:t xml:space="preserve">It is, in fact, already largely implemented in terms of </w:t>
      </w:r>
      <w:proofErr w:type="spellStart"/>
      <w:r w:rsidRPr="064864CD">
        <w:rPr>
          <w:b/>
          <w:bCs/>
        </w:rPr>
        <w:t>IWICBitmapEncoder</w:t>
      </w:r>
      <w:proofErr w:type="spellEnd"/>
      <w:r w:rsidRPr="064864CD">
        <w:rPr>
          <w:b/>
          <w:bCs/>
        </w:rPr>
        <w:t>.</w:t>
      </w:r>
    </w:p>
    <w:p w14:paraId="3F8E7875" w14:textId="165A45AD" w:rsidR="005B4E1D" w:rsidRDefault="005B4E1D" w:rsidP="005B4E1D"/>
    <w:tbl>
      <w:tblPr>
        <w:tblStyle w:val="TableGrid"/>
        <w:tblW w:w="0" w:type="auto"/>
        <w:tblLook w:val="04A0" w:firstRow="1" w:lastRow="0" w:firstColumn="1" w:lastColumn="0" w:noHBand="0" w:noVBand="1"/>
      </w:tblPr>
      <w:tblGrid>
        <w:gridCol w:w="222"/>
        <w:gridCol w:w="4894"/>
        <w:gridCol w:w="5674"/>
      </w:tblGrid>
      <w:tr w:rsidR="00C050A9" w14:paraId="25124C24" w14:textId="77777777" w:rsidTr="00C050A9">
        <w:trPr>
          <w:cnfStyle w:val="100000000000" w:firstRow="1" w:lastRow="0" w:firstColumn="0" w:lastColumn="0" w:oddVBand="0" w:evenVBand="0" w:oddHBand="0" w:evenHBand="0" w:firstRowFirstColumn="0" w:firstRowLastColumn="0" w:lastRowFirstColumn="0" w:lastRowLastColumn="0"/>
        </w:trPr>
        <w:tc>
          <w:tcPr>
            <w:tcW w:w="222" w:type="dxa"/>
          </w:tcPr>
          <w:p w14:paraId="36563A7D" w14:textId="77777777" w:rsidR="00C050A9" w:rsidRDefault="00C050A9" w:rsidP="005B4E1D"/>
        </w:tc>
        <w:tc>
          <w:tcPr>
            <w:tcW w:w="4894" w:type="dxa"/>
          </w:tcPr>
          <w:p w14:paraId="35C885AA" w14:textId="41DF809F" w:rsidR="00C050A9" w:rsidRDefault="00C050A9" w:rsidP="005B4E1D">
            <w:r>
              <w:t>CoreGraphics</w:t>
            </w:r>
          </w:p>
        </w:tc>
        <w:tc>
          <w:tcPr>
            <w:tcW w:w="5674" w:type="dxa"/>
          </w:tcPr>
          <w:p w14:paraId="68BC90F7" w14:textId="7FC009E8" w:rsidR="00C050A9" w:rsidRDefault="00C050A9" w:rsidP="005B4E1D">
            <w:r>
              <w:t>Windows Imaging Codecs</w:t>
            </w:r>
          </w:p>
        </w:tc>
      </w:tr>
      <w:tr w:rsidR="00C050A9" w14:paraId="6C18022E" w14:textId="77777777" w:rsidTr="00C050A9">
        <w:tc>
          <w:tcPr>
            <w:tcW w:w="222" w:type="dxa"/>
            <w:shd w:val="clear" w:color="auto" w:fill="92D050"/>
          </w:tcPr>
          <w:p w14:paraId="0D5932E5" w14:textId="77777777" w:rsidR="00C050A9" w:rsidRDefault="00C050A9" w:rsidP="005B4E1D">
            <w:pPr>
              <w:pStyle w:val="Code"/>
            </w:pPr>
          </w:p>
        </w:tc>
        <w:tc>
          <w:tcPr>
            <w:tcW w:w="4894" w:type="dxa"/>
          </w:tcPr>
          <w:p w14:paraId="49FFD6F2" w14:textId="3EB0527C" w:rsidR="00C050A9" w:rsidRDefault="00C050A9" w:rsidP="005B4E1D">
            <w:pPr>
              <w:pStyle w:val="Code"/>
            </w:pPr>
            <w:proofErr w:type="spellStart"/>
            <w:r>
              <w:t>CGImageDestinationCreate</w:t>
            </w:r>
            <w:proofErr w:type="spellEnd"/>
          </w:p>
        </w:tc>
        <w:tc>
          <w:tcPr>
            <w:tcW w:w="5674" w:type="dxa"/>
            <w:shd w:val="clear" w:color="auto" w:fill="92D050"/>
          </w:tcPr>
          <w:p w14:paraId="76E5E1E5" w14:textId="4A274494" w:rsidR="00C050A9" w:rsidRDefault="00C050A9" w:rsidP="005B4E1D">
            <w:pPr>
              <w:pStyle w:val="Code"/>
            </w:pPr>
            <w:proofErr w:type="spellStart"/>
            <w:r>
              <w:t>IWICImagingFactory</w:t>
            </w:r>
            <w:proofErr w:type="spellEnd"/>
            <w:r>
              <w:t>::</w:t>
            </w:r>
            <w:proofErr w:type="spellStart"/>
            <w:r>
              <w:t>CreateEncoder</w:t>
            </w:r>
            <w:proofErr w:type="spellEnd"/>
          </w:p>
        </w:tc>
      </w:tr>
      <w:tr w:rsidR="00C050A9" w14:paraId="202658F2" w14:textId="77777777" w:rsidTr="00C050A9">
        <w:tc>
          <w:tcPr>
            <w:tcW w:w="222" w:type="dxa"/>
            <w:shd w:val="clear" w:color="auto" w:fill="92D050"/>
          </w:tcPr>
          <w:p w14:paraId="2FABC781" w14:textId="77777777" w:rsidR="00C050A9" w:rsidRDefault="00C050A9" w:rsidP="005B4E1D">
            <w:pPr>
              <w:pStyle w:val="Code"/>
            </w:pPr>
          </w:p>
        </w:tc>
        <w:tc>
          <w:tcPr>
            <w:tcW w:w="4894" w:type="dxa"/>
          </w:tcPr>
          <w:p w14:paraId="452CD8E8" w14:textId="4C9C9FD0" w:rsidR="00C050A9" w:rsidRDefault="00C050A9" w:rsidP="005B4E1D">
            <w:pPr>
              <w:pStyle w:val="Code"/>
            </w:pPr>
            <w:proofErr w:type="spellStart"/>
            <w:r>
              <w:t>CGImageDestinationAddImage</w:t>
            </w:r>
            <w:proofErr w:type="spellEnd"/>
          </w:p>
        </w:tc>
        <w:tc>
          <w:tcPr>
            <w:tcW w:w="5674" w:type="dxa"/>
            <w:shd w:val="clear" w:color="auto" w:fill="92D050"/>
          </w:tcPr>
          <w:p w14:paraId="698EE266" w14:textId="77777777" w:rsidR="00C050A9" w:rsidRDefault="00C050A9" w:rsidP="005B4E1D">
            <w:pPr>
              <w:pStyle w:val="Code"/>
            </w:pPr>
            <w:proofErr w:type="spellStart"/>
            <w:r>
              <w:t>IWICBitmapEncoder</w:t>
            </w:r>
            <w:proofErr w:type="spellEnd"/>
            <w:r>
              <w:t>::</w:t>
            </w:r>
            <w:proofErr w:type="spellStart"/>
            <w:r>
              <w:t>CreateNewFrame</w:t>
            </w:r>
            <w:proofErr w:type="spellEnd"/>
          </w:p>
          <w:p w14:paraId="648A13CC" w14:textId="23377722" w:rsidR="00C050A9" w:rsidRDefault="00C050A9" w:rsidP="005B4E1D">
            <w:r>
              <w:t xml:space="preserve">Populate new </w:t>
            </w:r>
            <w:proofErr w:type="spellStart"/>
            <w:r>
              <w:t>IWICBitmapFrameEncode</w:t>
            </w:r>
            <w:proofErr w:type="spellEnd"/>
            <w:r>
              <w:t xml:space="preserve"> from </w:t>
            </w:r>
            <w:proofErr w:type="spellStart"/>
            <w:r>
              <w:t>IWICBitmap</w:t>
            </w:r>
            <w:proofErr w:type="spellEnd"/>
            <w:r>
              <w:t xml:space="preserve"> and various Sources from </w:t>
            </w:r>
            <w:proofErr w:type="spellStart"/>
            <w:r>
              <w:t>CGImage</w:t>
            </w:r>
            <w:proofErr w:type="spellEnd"/>
            <w:r>
              <w:t>.</w:t>
            </w:r>
          </w:p>
        </w:tc>
      </w:tr>
      <w:tr w:rsidR="00C050A9" w14:paraId="383B8BA2" w14:textId="77777777" w:rsidTr="00C050A9">
        <w:tc>
          <w:tcPr>
            <w:tcW w:w="222" w:type="dxa"/>
            <w:shd w:val="clear" w:color="auto" w:fill="92D050"/>
          </w:tcPr>
          <w:p w14:paraId="420D234E" w14:textId="77777777" w:rsidR="00C050A9" w:rsidRDefault="00C050A9" w:rsidP="005B4E1D">
            <w:pPr>
              <w:pStyle w:val="Code"/>
            </w:pPr>
          </w:p>
        </w:tc>
        <w:tc>
          <w:tcPr>
            <w:tcW w:w="4894" w:type="dxa"/>
          </w:tcPr>
          <w:p w14:paraId="79300E92" w14:textId="5269DB41" w:rsidR="00C050A9" w:rsidRDefault="00C050A9" w:rsidP="005B4E1D">
            <w:pPr>
              <w:pStyle w:val="Code"/>
            </w:pPr>
            <w:proofErr w:type="spellStart"/>
            <w:r>
              <w:t>CGImageDestinationAddImageFromSource</w:t>
            </w:r>
            <w:proofErr w:type="spellEnd"/>
          </w:p>
        </w:tc>
        <w:tc>
          <w:tcPr>
            <w:tcW w:w="5674" w:type="dxa"/>
            <w:shd w:val="clear" w:color="auto" w:fill="92D050"/>
          </w:tcPr>
          <w:p w14:paraId="1B2D1A46" w14:textId="77777777" w:rsidR="00C050A9" w:rsidRDefault="00C050A9" w:rsidP="005B4E1D">
            <w:pPr>
              <w:pStyle w:val="Code"/>
            </w:pPr>
            <w:proofErr w:type="spellStart"/>
            <w:r>
              <w:t>IWICIBitmapEncoder</w:t>
            </w:r>
            <w:proofErr w:type="spellEnd"/>
            <w:r>
              <w:t>::</w:t>
            </w:r>
            <w:proofErr w:type="spellStart"/>
            <w:r>
              <w:t>CreateNewFrame</w:t>
            </w:r>
            <w:proofErr w:type="spellEnd"/>
          </w:p>
          <w:p w14:paraId="43ABFDFC" w14:textId="4A527772" w:rsidR="00C050A9" w:rsidRDefault="00C050A9" w:rsidP="00935212">
            <w:r>
              <w:t xml:space="preserve">Populate new </w:t>
            </w:r>
            <w:proofErr w:type="spellStart"/>
            <w:r>
              <w:t>IWICBitmapFrameEncode</w:t>
            </w:r>
            <w:proofErr w:type="spellEnd"/>
            <w:r>
              <w:t xml:space="preserve"> from </w:t>
            </w:r>
            <w:proofErr w:type="spellStart"/>
            <w:r>
              <w:t>IWICBitmapSource</w:t>
            </w:r>
            <w:proofErr w:type="spellEnd"/>
            <w:r>
              <w:t xml:space="preserve">, via </w:t>
            </w:r>
            <w:proofErr w:type="spellStart"/>
            <w:r>
              <w:t>CGImageSource</w:t>
            </w:r>
            <w:proofErr w:type="spellEnd"/>
            <w:r>
              <w:t>.</w:t>
            </w:r>
          </w:p>
        </w:tc>
      </w:tr>
      <w:tr w:rsidR="00C050A9" w14:paraId="1EBFDFD6" w14:textId="77777777" w:rsidTr="00C050A9">
        <w:tc>
          <w:tcPr>
            <w:tcW w:w="222" w:type="dxa"/>
            <w:shd w:val="clear" w:color="auto" w:fill="92D050"/>
          </w:tcPr>
          <w:p w14:paraId="29A609E8" w14:textId="77777777" w:rsidR="00C050A9" w:rsidRDefault="00C050A9" w:rsidP="005B4E1D">
            <w:pPr>
              <w:pStyle w:val="Code"/>
            </w:pPr>
          </w:p>
        </w:tc>
        <w:tc>
          <w:tcPr>
            <w:tcW w:w="4894" w:type="dxa"/>
          </w:tcPr>
          <w:p w14:paraId="54DCC613" w14:textId="7D907359" w:rsidR="00C050A9" w:rsidRDefault="00C050A9" w:rsidP="005B4E1D">
            <w:pPr>
              <w:pStyle w:val="Code"/>
            </w:pPr>
            <w:proofErr w:type="spellStart"/>
            <w:r>
              <w:t>CGImageDestinationSetProperties</w:t>
            </w:r>
            <w:proofErr w:type="spellEnd"/>
          </w:p>
        </w:tc>
        <w:tc>
          <w:tcPr>
            <w:tcW w:w="5674" w:type="dxa"/>
            <w:shd w:val="clear" w:color="auto" w:fill="92D050"/>
          </w:tcPr>
          <w:p w14:paraId="34A7A709" w14:textId="0CC5F640" w:rsidR="00C050A9" w:rsidRDefault="00C050A9" w:rsidP="005B4E1D">
            <w:pPr>
              <w:pStyle w:val="Code"/>
            </w:pPr>
            <w:proofErr w:type="spellStart"/>
            <w:r>
              <w:t>IWICIBitmapEncoder</w:t>
            </w:r>
            <w:proofErr w:type="spellEnd"/>
            <w:r>
              <w:t>::</w:t>
            </w:r>
            <w:proofErr w:type="spellStart"/>
            <w:r>
              <w:t>GetMetadataQueryWriter</w:t>
            </w:r>
            <w:proofErr w:type="spellEnd"/>
          </w:p>
        </w:tc>
      </w:tr>
      <w:tr w:rsidR="00C050A9" w14:paraId="3ADA16AB" w14:textId="77777777" w:rsidTr="00C050A9">
        <w:tc>
          <w:tcPr>
            <w:tcW w:w="222" w:type="dxa"/>
            <w:shd w:val="clear" w:color="auto" w:fill="92D050"/>
          </w:tcPr>
          <w:p w14:paraId="7F247011" w14:textId="77777777" w:rsidR="00C050A9" w:rsidRDefault="00C050A9" w:rsidP="005B4E1D">
            <w:pPr>
              <w:pStyle w:val="Code"/>
            </w:pPr>
          </w:p>
        </w:tc>
        <w:tc>
          <w:tcPr>
            <w:tcW w:w="4894" w:type="dxa"/>
          </w:tcPr>
          <w:p w14:paraId="4D17C194" w14:textId="3F962C0B" w:rsidR="00C050A9" w:rsidRDefault="00C050A9" w:rsidP="005B4E1D">
            <w:pPr>
              <w:pStyle w:val="Code"/>
            </w:pPr>
            <w:proofErr w:type="spellStart"/>
            <w:r>
              <w:t>CGImageDestinationFinalize</w:t>
            </w:r>
            <w:proofErr w:type="spellEnd"/>
          </w:p>
        </w:tc>
        <w:tc>
          <w:tcPr>
            <w:tcW w:w="5674" w:type="dxa"/>
            <w:shd w:val="clear" w:color="auto" w:fill="92D050"/>
          </w:tcPr>
          <w:p w14:paraId="236A2A00" w14:textId="7F077931" w:rsidR="00C050A9" w:rsidRDefault="00C050A9" w:rsidP="005B4E1D">
            <w:pPr>
              <w:pStyle w:val="Code"/>
            </w:pPr>
            <w:proofErr w:type="spellStart"/>
            <w:r>
              <w:t>IWICIBitmapEncoder</w:t>
            </w:r>
            <w:proofErr w:type="spellEnd"/>
            <w:r>
              <w:t>::Commit</w:t>
            </w:r>
          </w:p>
        </w:tc>
      </w:tr>
    </w:tbl>
    <w:p w14:paraId="2188D765" w14:textId="77777777" w:rsidR="005B4E1D" w:rsidRPr="005B4E1D" w:rsidRDefault="005B4E1D" w:rsidP="005B4E1D"/>
    <w:p w14:paraId="43CF6D8F" w14:textId="77777777" w:rsidR="005B4E1D" w:rsidRPr="005B4E1D" w:rsidRDefault="005B4E1D" w:rsidP="005B4E1D"/>
    <w:p w14:paraId="677734E9" w14:textId="7B153375" w:rsidR="0005455C" w:rsidRDefault="064864CD" w:rsidP="00FC25FA">
      <w:pPr>
        <w:pStyle w:val="Heading4"/>
      </w:pPr>
      <w:proofErr w:type="spellStart"/>
      <w:r>
        <w:t>CGImage</w:t>
      </w:r>
      <w:proofErr w:type="spellEnd"/>
    </w:p>
    <w:p w14:paraId="7764019E" w14:textId="3E33C9B4" w:rsidR="00942873" w:rsidRDefault="064864CD" w:rsidP="00942873">
      <w:proofErr w:type="spellStart"/>
      <w:r>
        <w:t>CGImage</w:t>
      </w:r>
      <w:proofErr w:type="spellEnd"/>
      <w:r>
        <w:t xml:space="preserve"> represents an arbitrary bucket of pixel data, possibly loaded from disk, which can be </w:t>
      </w:r>
      <w:proofErr w:type="spellStart"/>
      <w:r>
        <w:t>blitted</w:t>
      </w:r>
      <w:proofErr w:type="spellEnd"/>
      <w:r>
        <w:t xml:space="preserve"> into a context, drawn into, and rendered to the screen. </w:t>
      </w:r>
      <w:proofErr w:type="spellStart"/>
      <w:r>
        <w:t>CGImages</w:t>
      </w:r>
      <w:proofErr w:type="spellEnd"/>
      <w:r>
        <w:t xml:space="preserve"> can also be written to image streams such as </w:t>
      </w:r>
      <w:proofErr w:type="spellStart"/>
      <w:r>
        <w:t>CGImageDestination</w:t>
      </w:r>
      <w:proofErr w:type="spellEnd"/>
      <w:r>
        <w:t xml:space="preserve"> and </w:t>
      </w:r>
      <w:proofErr w:type="spellStart"/>
      <w:r>
        <w:t>CGDataConsumer</w:t>
      </w:r>
      <w:proofErr w:type="spellEnd"/>
      <w:r>
        <w:t>.</w:t>
      </w:r>
    </w:p>
    <w:p w14:paraId="63CDD23C" w14:textId="6A072B73" w:rsidR="00942873" w:rsidRDefault="00942873" w:rsidP="00942873"/>
    <w:p w14:paraId="301ACAF2" w14:textId="4F912C0A" w:rsidR="00942873" w:rsidRDefault="064864CD" w:rsidP="00942873">
      <w:r>
        <w:t xml:space="preserve">It enjoys many parallels with </w:t>
      </w:r>
      <w:proofErr w:type="spellStart"/>
      <w:r>
        <w:t>IWICBitmap</w:t>
      </w:r>
      <w:proofErr w:type="spellEnd"/>
      <w:r>
        <w:t xml:space="preserve"> and </w:t>
      </w:r>
      <w:proofErr w:type="spellStart"/>
      <w:r>
        <w:t>IWICBitmapSource</w:t>
      </w:r>
      <w:proofErr w:type="spellEnd"/>
      <w:r>
        <w:t>.</w:t>
      </w:r>
    </w:p>
    <w:p w14:paraId="510FC23C" w14:textId="5886659D" w:rsidR="0066145F" w:rsidRDefault="0066145F" w:rsidP="00942873"/>
    <w:p w14:paraId="36F514DF" w14:textId="7450F838" w:rsidR="0066145F" w:rsidRDefault="0066145F" w:rsidP="00942873">
      <w:r>
        <w:t>The current implementation caveats here revolve around pixel format support.</w:t>
      </w:r>
    </w:p>
    <w:p w14:paraId="09627357" w14:textId="20EF8309" w:rsidR="00942873" w:rsidRDefault="00942873" w:rsidP="00942873"/>
    <w:tbl>
      <w:tblPr>
        <w:tblStyle w:val="TableGrid"/>
        <w:tblW w:w="0" w:type="auto"/>
        <w:tblLook w:val="04A0" w:firstRow="1" w:lastRow="0" w:firstColumn="1" w:lastColumn="0" w:noHBand="0" w:noVBand="1"/>
      </w:tblPr>
      <w:tblGrid>
        <w:gridCol w:w="222"/>
        <w:gridCol w:w="4397"/>
        <w:gridCol w:w="6171"/>
      </w:tblGrid>
      <w:tr w:rsidR="00C050A9" w14:paraId="1EA69CDE" w14:textId="77777777" w:rsidTr="00C050A9">
        <w:trPr>
          <w:cnfStyle w:val="100000000000" w:firstRow="1" w:lastRow="0" w:firstColumn="0" w:lastColumn="0" w:oddVBand="0" w:evenVBand="0" w:oddHBand="0" w:evenHBand="0" w:firstRowFirstColumn="0" w:firstRowLastColumn="0" w:lastRowFirstColumn="0" w:lastRowLastColumn="0"/>
        </w:trPr>
        <w:tc>
          <w:tcPr>
            <w:tcW w:w="265" w:type="dxa"/>
          </w:tcPr>
          <w:p w14:paraId="6E01ECF6" w14:textId="77777777" w:rsidR="00C050A9" w:rsidRDefault="00C050A9" w:rsidP="00942873"/>
        </w:tc>
        <w:tc>
          <w:tcPr>
            <w:tcW w:w="4107" w:type="dxa"/>
          </w:tcPr>
          <w:p w14:paraId="35A937BB" w14:textId="4CDDA4A3" w:rsidR="00C050A9" w:rsidRDefault="00C050A9" w:rsidP="00942873">
            <w:r>
              <w:t>CoreGraphics</w:t>
            </w:r>
          </w:p>
        </w:tc>
        <w:tc>
          <w:tcPr>
            <w:tcW w:w="6418" w:type="dxa"/>
          </w:tcPr>
          <w:p w14:paraId="37CBC08C" w14:textId="152D71AF" w:rsidR="00C050A9" w:rsidRDefault="00C050A9" w:rsidP="00942873">
            <w:r>
              <w:t>Windows Imaging Codecs</w:t>
            </w:r>
          </w:p>
        </w:tc>
      </w:tr>
      <w:tr w:rsidR="00C050A9" w14:paraId="6EA12158" w14:textId="77777777" w:rsidTr="00470B30">
        <w:tc>
          <w:tcPr>
            <w:tcW w:w="265" w:type="dxa"/>
            <w:shd w:val="clear" w:color="auto" w:fill="FFFF00"/>
          </w:tcPr>
          <w:p w14:paraId="7B4F87B4" w14:textId="77777777" w:rsidR="00C050A9" w:rsidRDefault="00C050A9" w:rsidP="00942873"/>
        </w:tc>
        <w:tc>
          <w:tcPr>
            <w:tcW w:w="4107" w:type="dxa"/>
          </w:tcPr>
          <w:p w14:paraId="78DCBA99" w14:textId="5F5C8462" w:rsidR="00C050A9" w:rsidRDefault="00C050A9" w:rsidP="00470B30">
            <w:pPr>
              <w:pStyle w:val="Code"/>
            </w:pPr>
            <w:proofErr w:type="spellStart"/>
            <w:r>
              <w:t>CGImageCreate</w:t>
            </w:r>
            <w:proofErr w:type="spellEnd"/>
          </w:p>
        </w:tc>
        <w:tc>
          <w:tcPr>
            <w:tcW w:w="6418" w:type="dxa"/>
            <w:shd w:val="clear" w:color="auto" w:fill="92D050"/>
          </w:tcPr>
          <w:p w14:paraId="46EF8A80" w14:textId="468308A9" w:rsidR="00C050A9" w:rsidRDefault="00C050A9" w:rsidP="00555B4F">
            <w:pPr>
              <w:pStyle w:val="Code"/>
            </w:pPr>
            <w:proofErr w:type="spellStart"/>
            <w:r>
              <w:t>IWICImagingFactory</w:t>
            </w:r>
            <w:proofErr w:type="spellEnd"/>
            <w:r>
              <w:t>::</w:t>
            </w:r>
            <w:proofErr w:type="spellStart"/>
            <w:r>
              <w:t>CreateImage</w:t>
            </w:r>
            <w:proofErr w:type="spellEnd"/>
          </w:p>
        </w:tc>
      </w:tr>
      <w:tr w:rsidR="00C050A9" w14:paraId="3D54900F" w14:textId="77777777" w:rsidTr="00C050A9">
        <w:tc>
          <w:tcPr>
            <w:tcW w:w="265" w:type="dxa"/>
            <w:shd w:val="clear" w:color="auto" w:fill="92D050"/>
          </w:tcPr>
          <w:p w14:paraId="40ABDA65" w14:textId="77777777" w:rsidR="00C050A9" w:rsidRDefault="00C050A9" w:rsidP="00942873"/>
        </w:tc>
        <w:tc>
          <w:tcPr>
            <w:tcW w:w="4107" w:type="dxa"/>
          </w:tcPr>
          <w:p w14:paraId="4C8B4B00" w14:textId="4CB7C275" w:rsidR="00C050A9" w:rsidRDefault="00C050A9" w:rsidP="00470B30">
            <w:pPr>
              <w:pStyle w:val="Code"/>
            </w:pPr>
            <w:proofErr w:type="spellStart"/>
            <w:r>
              <w:t>CGImageCreateCopy</w:t>
            </w:r>
            <w:proofErr w:type="spellEnd"/>
          </w:p>
        </w:tc>
        <w:tc>
          <w:tcPr>
            <w:tcW w:w="6418" w:type="dxa"/>
            <w:shd w:val="clear" w:color="auto" w:fill="92D050"/>
          </w:tcPr>
          <w:p w14:paraId="16C9231B" w14:textId="6228D844" w:rsidR="00C050A9" w:rsidRDefault="00C050A9" w:rsidP="00555B4F">
            <w:pPr>
              <w:pStyle w:val="Code"/>
            </w:pPr>
            <w:proofErr w:type="spellStart"/>
            <w:r>
              <w:t>IWICImagingFactory</w:t>
            </w:r>
            <w:proofErr w:type="spellEnd"/>
            <w:r>
              <w:t>::</w:t>
            </w:r>
            <w:proofErr w:type="spellStart"/>
            <w:r>
              <w:t>CreateBitmapFromSource</w:t>
            </w:r>
            <w:proofErr w:type="spellEnd"/>
            <w:r>
              <w:t xml:space="preserve">( </w:t>
            </w:r>
            <w:proofErr w:type="spellStart"/>
            <w:r w:rsidRPr="064864CD">
              <w:rPr>
                <w:i/>
                <w:iCs/>
              </w:rPr>
              <w:t>img</w:t>
            </w:r>
            <w:proofErr w:type="spellEnd"/>
            <w:r w:rsidRPr="064864CD">
              <w:rPr>
                <w:i/>
                <w:iCs/>
              </w:rPr>
              <w:t xml:space="preserve"> </w:t>
            </w:r>
            <w:r>
              <w:t>)</w:t>
            </w:r>
          </w:p>
        </w:tc>
      </w:tr>
      <w:tr w:rsidR="00C050A9" w14:paraId="4DCD5348" w14:textId="77777777" w:rsidTr="00470B30">
        <w:tc>
          <w:tcPr>
            <w:tcW w:w="265" w:type="dxa"/>
            <w:shd w:val="clear" w:color="auto" w:fill="FFFF00"/>
          </w:tcPr>
          <w:p w14:paraId="5CF4BAF2" w14:textId="77777777" w:rsidR="00C050A9" w:rsidRDefault="00C050A9" w:rsidP="00942873"/>
        </w:tc>
        <w:tc>
          <w:tcPr>
            <w:tcW w:w="4107" w:type="dxa"/>
          </w:tcPr>
          <w:p w14:paraId="74FF6FFD" w14:textId="4475240C" w:rsidR="00C050A9" w:rsidRDefault="00C050A9" w:rsidP="00470B30">
            <w:pPr>
              <w:pStyle w:val="Code"/>
            </w:pPr>
            <w:proofErr w:type="spellStart"/>
            <w:r>
              <w:t>CGImageCreateCopyWithColorSpace</w:t>
            </w:r>
            <w:proofErr w:type="spellEnd"/>
          </w:p>
        </w:tc>
        <w:tc>
          <w:tcPr>
            <w:tcW w:w="6418" w:type="dxa"/>
          </w:tcPr>
          <w:p w14:paraId="06783D1E" w14:textId="7D2F61BF" w:rsidR="00C050A9" w:rsidRDefault="00C050A9" w:rsidP="00555B4F">
            <w:pPr>
              <w:pStyle w:val="Code"/>
            </w:pPr>
            <w:r>
              <w:t xml:space="preserve">Color Spaces are </w:t>
            </w:r>
            <w:r w:rsidRPr="064864CD">
              <w:rPr>
                <w:highlight w:val="red"/>
              </w:rPr>
              <w:t>[TBD]</w:t>
            </w:r>
          </w:p>
        </w:tc>
      </w:tr>
      <w:tr w:rsidR="00C050A9" w14:paraId="10BE9A77" w14:textId="77777777" w:rsidTr="00470B30">
        <w:tc>
          <w:tcPr>
            <w:tcW w:w="265" w:type="dxa"/>
            <w:shd w:val="clear" w:color="auto" w:fill="FFFF00"/>
          </w:tcPr>
          <w:p w14:paraId="65334106" w14:textId="77777777" w:rsidR="00C050A9" w:rsidRDefault="00C050A9" w:rsidP="00942873"/>
        </w:tc>
        <w:tc>
          <w:tcPr>
            <w:tcW w:w="4107" w:type="dxa"/>
          </w:tcPr>
          <w:p w14:paraId="5E53657A" w14:textId="5570D89F" w:rsidR="00C050A9" w:rsidRDefault="00C050A9" w:rsidP="00470B30">
            <w:pPr>
              <w:pStyle w:val="Code"/>
            </w:pPr>
            <w:proofErr w:type="spellStart"/>
            <w:r>
              <w:t>CGImageCreateWithJPEGDataProvider</w:t>
            </w:r>
            <w:proofErr w:type="spellEnd"/>
          </w:p>
        </w:tc>
        <w:tc>
          <w:tcPr>
            <w:tcW w:w="6418" w:type="dxa"/>
            <w:shd w:val="clear" w:color="auto" w:fill="92D050"/>
          </w:tcPr>
          <w:p w14:paraId="4068D4F5" w14:textId="05A421A4" w:rsidR="00C050A9" w:rsidRPr="00555B4F" w:rsidRDefault="00C050A9" w:rsidP="00555B4F">
            <w:pPr>
              <w:pStyle w:val="Code"/>
            </w:pPr>
            <w:proofErr w:type="spellStart"/>
            <w:r>
              <w:t>IWICImagingFactory</w:t>
            </w:r>
            <w:proofErr w:type="spellEnd"/>
            <w:r>
              <w:t>::</w:t>
            </w:r>
            <w:proofErr w:type="spellStart"/>
            <w:r>
              <w:t>CreateDecoder</w:t>
            </w:r>
            <w:proofErr w:type="spellEnd"/>
            <w:r>
              <w:t>(</w:t>
            </w:r>
            <w:r w:rsidRPr="064864CD">
              <w:rPr>
                <w:i/>
                <w:iCs/>
              </w:rPr>
              <w:t xml:space="preserve"> jpeg </w:t>
            </w:r>
            <w:r>
              <w:t>)</w:t>
            </w:r>
          </w:p>
        </w:tc>
      </w:tr>
      <w:tr w:rsidR="00C050A9" w14:paraId="3CF15B0D" w14:textId="77777777" w:rsidTr="00470B30">
        <w:tc>
          <w:tcPr>
            <w:tcW w:w="265" w:type="dxa"/>
            <w:shd w:val="clear" w:color="auto" w:fill="FFFF00"/>
          </w:tcPr>
          <w:p w14:paraId="3D6DC059" w14:textId="77777777" w:rsidR="00C050A9" w:rsidRDefault="00C050A9" w:rsidP="00942873"/>
        </w:tc>
        <w:tc>
          <w:tcPr>
            <w:tcW w:w="4107" w:type="dxa"/>
          </w:tcPr>
          <w:p w14:paraId="1CDDC19D" w14:textId="3295F1E6" w:rsidR="00C050A9" w:rsidRDefault="00C050A9" w:rsidP="00470B30">
            <w:pPr>
              <w:pStyle w:val="Code"/>
            </w:pPr>
            <w:proofErr w:type="spellStart"/>
            <w:r>
              <w:t>CGImageCreateWithPNGDataProvider</w:t>
            </w:r>
            <w:proofErr w:type="spellEnd"/>
          </w:p>
        </w:tc>
        <w:tc>
          <w:tcPr>
            <w:tcW w:w="6418" w:type="dxa"/>
            <w:shd w:val="clear" w:color="auto" w:fill="92D050"/>
          </w:tcPr>
          <w:p w14:paraId="02597530" w14:textId="2AA7811B" w:rsidR="00C050A9" w:rsidRDefault="00C050A9" w:rsidP="00555B4F">
            <w:pPr>
              <w:pStyle w:val="Code"/>
            </w:pPr>
            <w:proofErr w:type="spellStart"/>
            <w:r>
              <w:t>IWICImagingFactory</w:t>
            </w:r>
            <w:proofErr w:type="spellEnd"/>
            <w:r>
              <w:t>::</w:t>
            </w:r>
            <w:proofErr w:type="spellStart"/>
            <w:r>
              <w:t>CreateDecoder</w:t>
            </w:r>
            <w:proofErr w:type="spellEnd"/>
            <w:r>
              <w:t>(</w:t>
            </w:r>
            <w:r w:rsidRPr="064864CD">
              <w:rPr>
                <w:i/>
                <w:iCs/>
              </w:rPr>
              <w:t xml:space="preserve"> </w:t>
            </w:r>
            <w:proofErr w:type="spellStart"/>
            <w:r w:rsidRPr="064864CD">
              <w:rPr>
                <w:i/>
                <w:iCs/>
              </w:rPr>
              <w:t>png</w:t>
            </w:r>
            <w:proofErr w:type="spellEnd"/>
            <w:r w:rsidRPr="064864CD">
              <w:rPr>
                <w:i/>
                <w:iCs/>
              </w:rPr>
              <w:t xml:space="preserve"> </w:t>
            </w:r>
            <w:r>
              <w:t>)</w:t>
            </w:r>
          </w:p>
        </w:tc>
      </w:tr>
      <w:tr w:rsidR="00C050A9" w14:paraId="6F7B4CCB" w14:textId="77777777" w:rsidTr="00470B30">
        <w:tc>
          <w:tcPr>
            <w:tcW w:w="265" w:type="dxa"/>
            <w:shd w:val="clear" w:color="auto" w:fill="FFFF00"/>
          </w:tcPr>
          <w:p w14:paraId="10B02731" w14:textId="77777777" w:rsidR="00C050A9" w:rsidRDefault="00C050A9" w:rsidP="00942873"/>
        </w:tc>
        <w:tc>
          <w:tcPr>
            <w:tcW w:w="4107" w:type="dxa"/>
          </w:tcPr>
          <w:p w14:paraId="01610377" w14:textId="3DC6DA44" w:rsidR="00C050A9" w:rsidRDefault="00C050A9" w:rsidP="00470B30">
            <w:pPr>
              <w:pStyle w:val="Code"/>
            </w:pPr>
            <w:proofErr w:type="spellStart"/>
            <w:r>
              <w:t>CGImageCreateWithImageInRect</w:t>
            </w:r>
            <w:proofErr w:type="spellEnd"/>
          </w:p>
        </w:tc>
        <w:tc>
          <w:tcPr>
            <w:tcW w:w="6418" w:type="dxa"/>
            <w:shd w:val="clear" w:color="auto" w:fill="92D050"/>
          </w:tcPr>
          <w:p w14:paraId="01CEA422" w14:textId="1F92A781" w:rsidR="00C050A9" w:rsidRPr="00555B4F" w:rsidRDefault="00C050A9" w:rsidP="00555B4F">
            <w:pPr>
              <w:pStyle w:val="Code"/>
            </w:pPr>
            <w:proofErr w:type="spellStart"/>
            <w:r>
              <w:t>IWICImagingFactory</w:t>
            </w:r>
            <w:proofErr w:type="spellEnd"/>
            <w:r>
              <w:t>::</w:t>
            </w:r>
            <w:proofErr w:type="spellStart"/>
            <w:r>
              <w:t>CreateBitmapFromSourceRect</w:t>
            </w:r>
            <w:proofErr w:type="spellEnd"/>
            <w:r>
              <w:t xml:space="preserve">( </w:t>
            </w:r>
            <w:proofErr w:type="spellStart"/>
            <w:r w:rsidRPr="064864CD">
              <w:rPr>
                <w:i/>
                <w:iCs/>
              </w:rPr>
              <w:t>rect</w:t>
            </w:r>
            <w:proofErr w:type="spellEnd"/>
            <w:r w:rsidRPr="064864CD">
              <w:rPr>
                <w:i/>
                <w:iCs/>
              </w:rPr>
              <w:t xml:space="preserve"> </w:t>
            </w:r>
            <w:r>
              <w:t>)</w:t>
            </w:r>
          </w:p>
        </w:tc>
      </w:tr>
      <w:tr w:rsidR="00C050A9" w14:paraId="2ECE1631" w14:textId="77777777" w:rsidTr="00470B30">
        <w:tc>
          <w:tcPr>
            <w:tcW w:w="265" w:type="dxa"/>
            <w:shd w:val="clear" w:color="auto" w:fill="FFFF00"/>
          </w:tcPr>
          <w:p w14:paraId="2661E504" w14:textId="77777777" w:rsidR="00C050A9" w:rsidRDefault="00C050A9" w:rsidP="00942873"/>
        </w:tc>
        <w:tc>
          <w:tcPr>
            <w:tcW w:w="4107" w:type="dxa"/>
          </w:tcPr>
          <w:p w14:paraId="25185F3C" w14:textId="1786B888" w:rsidR="00C050A9" w:rsidRDefault="00C050A9" w:rsidP="00470B30">
            <w:pPr>
              <w:pStyle w:val="Code"/>
            </w:pPr>
            <w:proofErr w:type="spellStart"/>
            <w:r>
              <w:t>CGImageCreateWithMask</w:t>
            </w:r>
            <w:proofErr w:type="spellEnd"/>
          </w:p>
        </w:tc>
        <w:tc>
          <w:tcPr>
            <w:tcW w:w="6418" w:type="dxa"/>
            <w:vMerge w:val="restart"/>
            <w:shd w:val="clear" w:color="auto" w:fill="92D050"/>
          </w:tcPr>
          <w:p w14:paraId="0D8DDC3E" w14:textId="77777777" w:rsidR="00C050A9" w:rsidRDefault="00C050A9" w:rsidP="00942873">
            <w:proofErr w:type="spellStart"/>
            <w:r>
              <w:t>IWICImagingFactory</w:t>
            </w:r>
            <w:proofErr w:type="spellEnd"/>
            <w:r>
              <w:t>::</w:t>
            </w:r>
            <w:proofErr w:type="spellStart"/>
            <w:r>
              <w:t>CreateImage</w:t>
            </w:r>
            <w:proofErr w:type="spellEnd"/>
          </w:p>
          <w:p w14:paraId="330A5791" w14:textId="0BF50124" w:rsidR="00C050A9" w:rsidRPr="00555B4F" w:rsidRDefault="00C050A9" w:rsidP="00942873">
            <w:pPr>
              <w:rPr>
                <w:i/>
              </w:rPr>
            </w:pPr>
            <w:r w:rsidRPr="064864CD">
              <w:rPr>
                <w:i/>
                <w:iCs/>
              </w:rPr>
              <w:t>A mask is an image with only a black and white channel.</w:t>
            </w:r>
          </w:p>
        </w:tc>
      </w:tr>
      <w:tr w:rsidR="00C050A9" w14:paraId="3F464046" w14:textId="77777777" w:rsidTr="00C050A9">
        <w:tc>
          <w:tcPr>
            <w:tcW w:w="265" w:type="dxa"/>
            <w:shd w:val="clear" w:color="auto" w:fill="C00000"/>
          </w:tcPr>
          <w:p w14:paraId="61DD4B76" w14:textId="77777777" w:rsidR="00C050A9" w:rsidRDefault="00C050A9" w:rsidP="00942873"/>
        </w:tc>
        <w:tc>
          <w:tcPr>
            <w:tcW w:w="4107" w:type="dxa"/>
          </w:tcPr>
          <w:p w14:paraId="386CF248" w14:textId="132086BA" w:rsidR="00C050A9" w:rsidRDefault="00C050A9" w:rsidP="00470B30">
            <w:pPr>
              <w:pStyle w:val="Code"/>
            </w:pPr>
            <w:proofErr w:type="spellStart"/>
            <w:r>
              <w:t>CGImageCreateWithMaskingColors</w:t>
            </w:r>
            <w:proofErr w:type="spellEnd"/>
          </w:p>
        </w:tc>
        <w:tc>
          <w:tcPr>
            <w:tcW w:w="6418" w:type="dxa"/>
            <w:vMerge/>
            <w:shd w:val="clear" w:color="auto" w:fill="92D050"/>
          </w:tcPr>
          <w:p w14:paraId="46978E98" w14:textId="77777777" w:rsidR="00C050A9" w:rsidRDefault="00C050A9" w:rsidP="00942873"/>
        </w:tc>
      </w:tr>
      <w:tr w:rsidR="00C050A9" w14:paraId="66BD7F66" w14:textId="77777777" w:rsidTr="00470B30">
        <w:tc>
          <w:tcPr>
            <w:tcW w:w="265" w:type="dxa"/>
            <w:shd w:val="clear" w:color="auto" w:fill="FFFF00"/>
          </w:tcPr>
          <w:p w14:paraId="6BF73949" w14:textId="77777777" w:rsidR="00C050A9" w:rsidRDefault="00C050A9" w:rsidP="00942873"/>
        </w:tc>
        <w:tc>
          <w:tcPr>
            <w:tcW w:w="4107" w:type="dxa"/>
          </w:tcPr>
          <w:p w14:paraId="382C230C" w14:textId="11A46D06" w:rsidR="00C050A9" w:rsidRDefault="00C050A9" w:rsidP="00470B30">
            <w:pPr>
              <w:pStyle w:val="Code"/>
            </w:pPr>
            <w:proofErr w:type="spellStart"/>
            <w:r>
              <w:t>CGImageMaskCreate</w:t>
            </w:r>
            <w:proofErr w:type="spellEnd"/>
          </w:p>
        </w:tc>
        <w:tc>
          <w:tcPr>
            <w:tcW w:w="6418" w:type="dxa"/>
            <w:shd w:val="clear" w:color="auto" w:fill="92D050"/>
          </w:tcPr>
          <w:p w14:paraId="10494A8B" w14:textId="4C7EC9AD" w:rsidR="00C050A9" w:rsidRDefault="00C050A9" w:rsidP="00942873">
            <w:proofErr w:type="spellStart"/>
            <w:r>
              <w:t>CGImageMask</w:t>
            </w:r>
            <w:proofErr w:type="spellEnd"/>
            <w:r>
              <w:t xml:space="preserve"> is a </w:t>
            </w:r>
            <w:proofErr w:type="spellStart"/>
            <w:r>
              <w:t>CGImage</w:t>
            </w:r>
            <w:proofErr w:type="spellEnd"/>
            <w:r>
              <w:t xml:space="preserve"> with a single channel, representing opacity in black and white.</w:t>
            </w:r>
          </w:p>
        </w:tc>
      </w:tr>
      <w:tr w:rsidR="00C050A9" w14:paraId="19BFB4CF" w14:textId="77777777" w:rsidTr="00470B30">
        <w:tc>
          <w:tcPr>
            <w:tcW w:w="265" w:type="dxa"/>
            <w:shd w:val="clear" w:color="auto" w:fill="92D050"/>
          </w:tcPr>
          <w:p w14:paraId="138A54D9" w14:textId="77777777" w:rsidR="00C050A9" w:rsidRDefault="00C050A9" w:rsidP="00942873"/>
        </w:tc>
        <w:tc>
          <w:tcPr>
            <w:tcW w:w="4107" w:type="dxa"/>
          </w:tcPr>
          <w:p w14:paraId="01126691" w14:textId="15F282A3" w:rsidR="00C050A9" w:rsidRDefault="00C050A9" w:rsidP="00470B30">
            <w:pPr>
              <w:pStyle w:val="Code"/>
            </w:pPr>
            <w:proofErr w:type="spellStart"/>
            <w:r>
              <w:t>CGImageGetAlphaInfo</w:t>
            </w:r>
            <w:proofErr w:type="spellEnd"/>
          </w:p>
        </w:tc>
        <w:tc>
          <w:tcPr>
            <w:tcW w:w="6418" w:type="dxa"/>
            <w:vMerge w:val="restart"/>
            <w:shd w:val="clear" w:color="auto" w:fill="92D050"/>
          </w:tcPr>
          <w:p w14:paraId="413FF966" w14:textId="77777777" w:rsidR="00C050A9" w:rsidRDefault="00C050A9" w:rsidP="00555B4F">
            <w:pPr>
              <w:pStyle w:val="Code"/>
            </w:pPr>
            <w:proofErr w:type="spellStart"/>
            <w:r>
              <w:t>IWICBitmapSource</w:t>
            </w:r>
            <w:proofErr w:type="spellEnd"/>
            <w:r>
              <w:t>::</w:t>
            </w:r>
            <w:proofErr w:type="spellStart"/>
            <w:r>
              <w:t>GetPixelFormat</w:t>
            </w:r>
            <w:proofErr w:type="spellEnd"/>
          </w:p>
          <w:p w14:paraId="4E4F9CFD" w14:textId="77777777" w:rsidR="00C050A9" w:rsidRDefault="00C050A9" w:rsidP="00942873">
            <w:pPr>
              <w:rPr>
                <w:i/>
              </w:rPr>
            </w:pPr>
            <w:r w:rsidRPr="064864CD">
              <w:rPr>
                <w:i/>
                <w:iCs/>
              </w:rPr>
              <w:t>Caveat: The pixel format returned by this method is not necessarily the pixel format the image is stored as. The codec may perform a format conversion from the storage pixel format to an output pixel format.</w:t>
            </w:r>
          </w:p>
          <w:p w14:paraId="39F57CC0" w14:textId="5F467511" w:rsidR="00C050A9" w:rsidRDefault="00DE0FC8" w:rsidP="00942873">
            <w:hyperlink r:id="rId8" w:history="1">
              <w:r w:rsidR="00C050A9" w:rsidRPr="00D06693">
                <w:rPr>
                  <w:rStyle w:val="Hyperlink"/>
                </w:rPr>
                <w:t>https://msdn.microsoft.com/en-us/library/windows/desktop/ee690181(v=vs.85).aspx</w:t>
              </w:r>
            </w:hyperlink>
          </w:p>
        </w:tc>
      </w:tr>
      <w:tr w:rsidR="00C050A9" w14:paraId="5E95059F" w14:textId="77777777" w:rsidTr="00470B30">
        <w:tc>
          <w:tcPr>
            <w:tcW w:w="265" w:type="dxa"/>
            <w:shd w:val="clear" w:color="auto" w:fill="92D050"/>
          </w:tcPr>
          <w:p w14:paraId="0063F16D" w14:textId="77777777" w:rsidR="00C050A9" w:rsidRDefault="00C050A9" w:rsidP="00942873"/>
        </w:tc>
        <w:tc>
          <w:tcPr>
            <w:tcW w:w="4107" w:type="dxa"/>
          </w:tcPr>
          <w:p w14:paraId="1AD8AF3F" w14:textId="595DD93D" w:rsidR="00C050A9" w:rsidRDefault="00C050A9" w:rsidP="00470B30">
            <w:pPr>
              <w:pStyle w:val="Code"/>
            </w:pPr>
            <w:proofErr w:type="spellStart"/>
            <w:r>
              <w:t>CGImageGetBitmapInfo</w:t>
            </w:r>
            <w:proofErr w:type="spellEnd"/>
          </w:p>
        </w:tc>
        <w:tc>
          <w:tcPr>
            <w:tcW w:w="6418" w:type="dxa"/>
            <w:vMerge/>
            <w:shd w:val="clear" w:color="auto" w:fill="92D050"/>
          </w:tcPr>
          <w:p w14:paraId="05C7D723" w14:textId="77B04B26" w:rsidR="00C050A9" w:rsidRDefault="00C050A9" w:rsidP="00942873"/>
        </w:tc>
      </w:tr>
      <w:tr w:rsidR="00C050A9" w14:paraId="6674A729" w14:textId="77777777" w:rsidTr="00470B30">
        <w:tc>
          <w:tcPr>
            <w:tcW w:w="265" w:type="dxa"/>
            <w:shd w:val="clear" w:color="auto" w:fill="92D050"/>
          </w:tcPr>
          <w:p w14:paraId="00F550BC" w14:textId="77777777" w:rsidR="00C050A9" w:rsidRDefault="00C050A9" w:rsidP="00942873"/>
        </w:tc>
        <w:tc>
          <w:tcPr>
            <w:tcW w:w="4107" w:type="dxa"/>
          </w:tcPr>
          <w:p w14:paraId="637A742C" w14:textId="78FF9B4A" w:rsidR="00C050A9" w:rsidRDefault="00C050A9" w:rsidP="00470B30">
            <w:pPr>
              <w:pStyle w:val="Code"/>
            </w:pPr>
            <w:proofErr w:type="spellStart"/>
            <w:r>
              <w:t>CGImageGetBitsPerComponent</w:t>
            </w:r>
            <w:proofErr w:type="spellEnd"/>
          </w:p>
        </w:tc>
        <w:tc>
          <w:tcPr>
            <w:tcW w:w="6418" w:type="dxa"/>
            <w:vMerge/>
            <w:shd w:val="clear" w:color="auto" w:fill="92D050"/>
          </w:tcPr>
          <w:p w14:paraId="6BC7AE3F" w14:textId="04CDE059" w:rsidR="00C050A9" w:rsidRDefault="00C050A9" w:rsidP="00942873"/>
        </w:tc>
      </w:tr>
      <w:tr w:rsidR="00C050A9" w14:paraId="7E788F7A" w14:textId="77777777" w:rsidTr="00470B30">
        <w:tc>
          <w:tcPr>
            <w:tcW w:w="265" w:type="dxa"/>
            <w:shd w:val="clear" w:color="auto" w:fill="92D050"/>
          </w:tcPr>
          <w:p w14:paraId="29C0291E" w14:textId="77777777" w:rsidR="00C050A9" w:rsidRDefault="00C050A9" w:rsidP="00942873"/>
        </w:tc>
        <w:tc>
          <w:tcPr>
            <w:tcW w:w="4107" w:type="dxa"/>
          </w:tcPr>
          <w:p w14:paraId="16FF394A" w14:textId="6F72FF7C" w:rsidR="00C050A9" w:rsidRDefault="00C050A9" w:rsidP="00470B30">
            <w:pPr>
              <w:pStyle w:val="Code"/>
            </w:pPr>
            <w:proofErr w:type="spellStart"/>
            <w:r>
              <w:t>CGImageGetBitsPerPixel</w:t>
            </w:r>
            <w:proofErr w:type="spellEnd"/>
          </w:p>
        </w:tc>
        <w:tc>
          <w:tcPr>
            <w:tcW w:w="6418" w:type="dxa"/>
            <w:vMerge/>
            <w:shd w:val="clear" w:color="auto" w:fill="92D050"/>
          </w:tcPr>
          <w:p w14:paraId="584587D3" w14:textId="435588D6" w:rsidR="00C050A9" w:rsidRDefault="00C050A9" w:rsidP="00942873"/>
        </w:tc>
      </w:tr>
      <w:tr w:rsidR="00C050A9" w14:paraId="1B99EE93" w14:textId="77777777" w:rsidTr="00470B30">
        <w:tc>
          <w:tcPr>
            <w:tcW w:w="265" w:type="dxa"/>
            <w:shd w:val="clear" w:color="auto" w:fill="92D050"/>
          </w:tcPr>
          <w:p w14:paraId="7D465A9C" w14:textId="77777777" w:rsidR="00C050A9" w:rsidRDefault="00C050A9" w:rsidP="00942873"/>
        </w:tc>
        <w:tc>
          <w:tcPr>
            <w:tcW w:w="4107" w:type="dxa"/>
          </w:tcPr>
          <w:p w14:paraId="7219A23D" w14:textId="135B6143" w:rsidR="00C050A9" w:rsidRDefault="00C050A9" w:rsidP="00470B30">
            <w:pPr>
              <w:pStyle w:val="Code"/>
            </w:pPr>
            <w:proofErr w:type="spellStart"/>
            <w:r>
              <w:t>CG</w:t>
            </w:r>
            <w:r w:rsidR="00470B30">
              <w:t>I</w:t>
            </w:r>
            <w:r>
              <w:t>mageGetBytesPerRow</w:t>
            </w:r>
            <w:proofErr w:type="spellEnd"/>
          </w:p>
        </w:tc>
        <w:tc>
          <w:tcPr>
            <w:tcW w:w="6418" w:type="dxa"/>
            <w:vMerge/>
            <w:shd w:val="clear" w:color="auto" w:fill="92D050"/>
          </w:tcPr>
          <w:p w14:paraId="5C71FA3D" w14:textId="7669B21D" w:rsidR="00C050A9" w:rsidRPr="00D06693" w:rsidRDefault="00C050A9" w:rsidP="00942873">
            <w:pPr>
              <w:rPr>
                <w:i/>
              </w:rPr>
            </w:pPr>
          </w:p>
        </w:tc>
      </w:tr>
      <w:tr w:rsidR="00C050A9" w14:paraId="72C29B64" w14:textId="77777777" w:rsidTr="00470B30">
        <w:tc>
          <w:tcPr>
            <w:tcW w:w="265" w:type="dxa"/>
            <w:shd w:val="clear" w:color="auto" w:fill="92D050"/>
          </w:tcPr>
          <w:p w14:paraId="2DACE854" w14:textId="77777777" w:rsidR="00C050A9" w:rsidRDefault="00C050A9" w:rsidP="00942873"/>
        </w:tc>
        <w:tc>
          <w:tcPr>
            <w:tcW w:w="4107" w:type="dxa"/>
          </w:tcPr>
          <w:p w14:paraId="4769868D" w14:textId="38C9B837" w:rsidR="00C050A9" w:rsidRDefault="00C050A9" w:rsidP="00470B30">
            <w:pPr>
              <w:pStyle w:val="Code"/>
            </w:pPr>
            <w:proofErr w:type="spellStart"/>
            <w:r>
              <w:t>CGImageGetColorSpace</w:t>
            </w:r>
            <w:proofErr w:type="spellEnd"/>
          </w:p>
        </w:tc>
        <w:tc>
          <w:tcPr>
            <w:tcW w:w="6418" w:type="dxa"/>
            <w:shd w:val="clear" w:color="auto" w:fill="00B0F0"/>
          </w:tcPr>
          <w:p w14:paraId="365B9728" w14:textId="24BD6C2B" w:rsidR="00C050A9" w:rsidRDefault="00C050A9" w:rsidP="00942873">
            <w:r>
              <w:t>Return internal property.</w:t>
            </w:r>
          </w:p>
        </w:tc>
      </w:tr>
      <w:tr w:rsidR="00C050A9" w14:paraId="1758BF56" w14:textId="77777777" w:rsidTr="00470B30">
        <w:tc>
          <w:tcPr>
            <w:tcW w:w="265" w:type="dxa"/>
            <w:shd w:val="clear" w:color="auto" w:fill="92D050"/>
          </w:tcPr>
          <w:p w14:paraId="7B6D763E" w14:textId="77777777" w:rsidR="00C050A9" w:rsidRDefault="00C050A9" w:rsidP="00942873"/>
        </w:tc>
        <w:tc>
          <w:tcPr>
            <w:tcW w:w="4107" w:type="dxa"/>
          </w:tcPr>
          <w:p w14:paraId="6936EAB2" w14:textId="0E30A66E" w:rsidR="00C050A9" w:rsidRDefault="00C050A9" w:rsidP="00470B30">
            <w:pPr>
              <w:pStyle w:val="Code"/>
            </w:pPr>
            <w:proofErr w:type="spellStart"/>
            <w:r>
              <w:t>CGImageGetDataProvider</w:t>
            </w:r>
            <w:proofErr w:type="spellEnd"/>
          </w:p>
        </w:tc>
        <w:tc>
          <w:tcPr>
            <w:tcW w:w="6418" w:type="dxa"/>
            <w:shd w:val="clear" w:color="auto" w:fill="00B0F0"/>
          </w:tcPr>
          <w:p w14:paraId="7AD6A3D9" w14:textId="68DC566C" w:rsidR="00C050A9" w:rsidRDefault="00C050A9" w:rsidP="00942873">
            <w:r>
              <w:t>Return internal property.</w:t>
            </w:r>
          </w:p>
        </w:tc>
      </w:tr>
      <w:tr w:rsidR="00C050A9" w14:paraId="448FA545" w14:textId="77777777" w:rsidTr="00470B30">
        <w:tc>
          <w:tcPr>
            <w:tcW w:w="265" w:type="dxa"/>
            <w:shd w:val="clear" w:color="auto" w:fill="C00000"/>
          </w:tcPr>
          <w:p w14:paraId="386BD77F" w14:textId="77777777" w:rsidR="00C050A9" w:rsidRDefault="00C050A9" w:rsidP="00942873"/>
        </w:tc>
        <w:tc>
          <w:tcPr>
            <w:tcW w:w="4107" w:type="dxa"/>
          </w:tcPr>
          <w:p w14:paraId="4310CA8D" w14:textId="3007DB11" w:rsidR="00C050A9" w:rsidRDefault="00C050A9" w:rsidP="00470B30">
            <w:pPr>
              <w:pStyle w:val="Code"/>
            </w:pPr>
            <w:proofErr w:type="spellStart"/>
            <w:r>
              <w:t>CGImageGetDecode</w:t>
            </w:r>
            <w:proofErr w:type="spellEnd"/>
          </w:p>
        </w:tc>
        <w:tc>
          <w:tcPr>
            <w:tcW w:w="6418" w:type="dxa"/>
          </w:tcPr>
          <w:p w14:paraId="76375A49" w14:textId="108F5CC0" w:rsidR="00C050A9" w:rsidRDefault="00C050A9" w:rsidP="00942873">
            <w:r>
              <w:t>Decode arrays may not be represented in Direct2D.</w:t>
            </w:r>
          </w:p>
        </w:tc>
      </w:tr>
      <w:tr w:rsidR="00C050A9" w14:paraId="4CF4333F" w14:textId="77777777" w:rsidTr="00470B30">
        <w:tc>
          <w:tcPr>
            <w:tcW w:w="265" w:type="dxa"/>
            <w:shd w:val="clear" w:color="auto" w:fill="92D050"/>
          </w:tcPr>
          <w:p w14:paraId="721F5DC2" w14:textId="77777777" w:rsidR="00C050A9" w:rsidRDefault="00C050A9" w:rsidP="00942873"/>
        </w:tc>
        <w:tc>
          <w:tcPr>
            <w:tcW w:w="4107" w:type="dxa"/>
          </w:tcPr>
          <w:p w14:paraId="3008989C" w14:textId="75C3C311" w:rsidR="00C050A9" w:rsidRDefault="00C050A9" w:rsidP="00470B30">
            <w:pPr>
              <w:pStyle w:val="Code"/>
            </w:pPr>
            <w:proofErr w:type="spellStart"/>
            <w:r>
              <w:t>CGImageGetHeight</w:t>
            </w:r>
            <w:proofErr w:type="spellEnd"/>
          </w:p>
        </w:tc>
        <w:tc>
          <w:tcPr>
            <w:tcW w:w="6418" w:type="dxa"/>
            <w:shd w:val="clear" w:color="auto" w:fill="92D050"/>
          </w:tcPr>
          <w:p w14:paraId="54D365C6" w14:textId="4FFE782A" w:rsidR="00C050A9" w:rsidRDefault="00C050A9" w:rsidP="00555B4F">
            <w:pPr>
              <w:pStyle w:val="Code"/>
            </w:pPr>
            <w:proofErr w:type="spellStart"/>
            <w:r>
              <w:t>IWICBitmapSource</w:t>
            </w:r>
            <w:proofErr w:type="spellEnd"/>
            <w:r>
              <w:t>::</w:t>
            </w:r>
            <w:proofErr w:type="spellStart"/>
            <w:r>
              <w:t>GetSize</w:t>
            </w:r>
            <w:proofErr w:type="spellEnd"/>
          </w:p>
        </w:tc>
      </w:tr>
      <w:tr w:rsidR="00C050A9" w14:paraId="7717ED98" w14:textId="77777777" w:rsidTr="00470B30">
        <w:tc>
          <w:tcPr>
            <w:tcW w:w="265" w:type="dxa"/>
            <w:shd w:val="clear" w:color="auto" w:fill="92D050"/>
          </w:tcPr>
          <w:p w14:paraId="1688478F" w14:textId="77777777" w:rsidR="00C050A9" w:rsidRDefault="00C050A9" w:rsidP="00942873"/>
        </w:tc>
        <w:tc>
          <w:tcPr>
            <w:tcW w:w="4107" w:type="dxa"/>
          </w:tcPr>
          <w:p w14:paraId="3F4DE0D6" w14:textId="40BFBB7B" w:rsidR="00C050A9" w:rsidRDefault="00C050A9" w:rsidP="00470B30">
            <w:pPr>
              <w:pStyle w:val="Code"/>
            </w:pPr>
            <w:proofErr w:type="spellStart"/>
            <w:r>
              <w:t>CGImageGetWidth</w:t>
            </w:r>
            <w:proofErr w:type="spellEnd"/>
          </w:p>
        </w:tc>
        <w:tc>
          <w:tcPr>
            <w:tcW w:w="6418" w:type="dxa"/>
            <w:shd w:val="clear" w:color="auto" w:fill="92D050"/>
          </w:tcPr>
          <w:p w14:paraId="29B7467D" w14:textId="7DB37C14" w:rsidR="00C050A9" w:rsidRDefault="00C050A9" w:rsidP="00555B4F">
            <w:pPr>
              <w:pStyle w:val="Code"/>
            </w:pPr>
            <w:proofErr w:type="spellStart"/>
            <w:r>
              <w:t>IWICBitmapSource</w:t>
            </w:r>
            <w:proofErr w:type="spellEnd"/>
            <w:r>
              <w:t>::</w:t>
            </w:r>
            <w:proofErr w:type="spellStart"/>
            <w:r>
              <w:t>GetSize</w:t>
            </w:r>
            <w:proofErr w:type="spellEnd"/>
          </w:p>
        </w:tc>
      </w:tr>
      <w:tr w:rsidR="00C050A9" w14:paraId="1032241E" w14:textId="77777777" w:rsidTr="00230658">
        <w:tc>
          <w:tcPr>
            <w:tcW w:w="265" w:type="dxa"/>
            <w:shd w:val="clear" w:color="auto" w:fill="C00000"/>
          </w:tcPr>
          <w:p w14:paraId="22149610" w14:textId="77777777" w:rsidR="00C050A9" w:rsidRDefault="00C050A9" w:rsidP="00555B4F"/>
        </w:tc>
        <w:tc>
          <w:tcPr>
            <w:tcW w:w="4107" w:type="dxa"/>
          </w:tcPr>
          <w:p w14:paraId="0EF63ADC" w14:textId="7F740C9B" w:rsidR="00C050A9" w:rsidRDefault="00C050A9" w:rsidP="00470B30">
            <w:pPr>
              <w:pStyle w:val="Code"/>
            </w:pPr>
            <w:proofErr w:type="spellStart"/>
            <w:r>
              <w:t>CGImageGetShouldInterpolate</w:t>
            </w:r>
            <w:proofErr w:type="spellEnd"/>
          </w:p>
        </w:tc>
        <w:tc>
          <w:tcPr>
            <w:tcW w:w="6418" w:type="dxa"/>
            <w:shd w:val="clear" w:color="auto" w:fill="92D050"/>
          </w:tcPr>
          <w:p w14:paraId="0605BE4B" w14:textId="77777777" w:rsidR="00C050A9" w:rsidRDefault="00470B30" w:rsidP="00555B4F">
            <w:r>
              <w:t>Internal property.</w:t>
            </w:r>
          </w:p>
          <w:p w14:paraId="173CBD2D" w14:textId="7591192B" w:rsidR="00230658" w:rsidRDefault="00230658" w:rsidP="00555B4F">
            <w:r>
              <w:t>Propagated to ID2D1RenderTarget::</w:t>
            </w:r>
            <w:proofErr w:type="spellStart"/>
            <w:r>
              <w:t>DrawBitmap</w:t>
            </w:r>
            <w:proofErr w:type="spellEnd"/>
          </w:p>
        </w:tc>
      </w:tr>
      <w:tr w:rsidR="00C050A9" w14:paraId="5C9DA0C7" w14:textId="77777777" w:rsidTr="00470B30">
        <w:tc>
          <w:tcPr>
            <w:tcW w:w="265" w:type="dxa"/>
            <w:shd w:val="clear" w:color="auto" w:fill="C00000"/>
          </w:tcPr>
          <w:p w14:paraId="711928A2" w14:textId="77777777" w:rsidR="00C050A9" w:rsidRDefault="00C050A9" w:rsidP="00942873"/>
        </w:tc>
        <w:tc>
          <w:tcPr>
            <w:tcW w:w="4107" w:type="dxa"/>
          </w:tcPr>
          <w:p w14:paraId="4A4A66B9" w14:textId="22A00CD6" w:rsidR="00C050A9" w:rsidRDefault="00C050A9" w:rsidP="00470B30">
            <w:pPr>
              <w:pStyle w:val="Code"/>
            </w:pPr>
            <w:proofErr w:type="spellStart"/>
            <w:r>
              <w:t>CGImageGetRenderingIntent</w:t>
            </w:r>
            <w:proofErr w:type="spellEnd"/>
          </w:p>
        </w:tc>
        <w:tc>
          <w:tcPr>
            <w:tcW w:w="6418" w:type="dxa"/>
            <w:shd w:val="clear" w:color="auto" w:fill="FFFF00"/>
          </w:tcPr>
          <w:p w14:paraId="2353B042" w14:textId="59D5A347" w:rsidR="00470B30" w:rsidRDefault="00470B30" w:rsidP="00942873">
            <w:r>
              <w:t>The rendering intent can bet set at draw time using an ID2D1Effect.</w:t>
            </w:r>
          </w:p>
        </w:tc>
      </w:tr>
      <w:tr w:rsidR="00C050A9" w14:paraId="06FABE75" w14:textId="77777777" w:rsidTr="00470B30">
        <w:tc>
          <w:tcPr>
            <w:tcW w:w="265" w:type="dxa"/>
            <w:shd w:val="clear" w:color="auto" w:fill="C00000"/>
          </w:tcPr>
          <w:p w14:paraId="13B288B6" w14:textId="77777777" w:rsidR="00C050A9" w:rsidRDefault="00C050A9" w:rsidP="00942873"/>
        </w:tc>
        <w:tc>
          <w:tcPr>
            <w:tcW w:w="4107" w:type="dxa"/>
          </w:tcPr>
          <w:p w14:paraId="44D74E58" w14:textId="754C85B6" w:rsidR="00C050A9" w:rsidRDefault="00C050A9" w:rsidP="00470B30">
            <w:pPr>
              <w:pStyle w:val="Code"/>
            </w:pPr>
            <w:proofErr w:type="spellStart"/>
            <w:r>
              <w:t>CGImageIsMask</w:t>
            </w:r>
            <w:proofErr w:type="spellEnd"/>
          </w:p>
        </w:tc>
        <w:tc>
          <w:tcPr>
            <w:tcW w:w="6418" w:type="dxa"/>
            <w:shd w:val="clear" w:color="auto" w:fill="00B0F0"/>
          </w:tcPr>
          <w:p w14:paraId="12E56FB2" w14:textId="2156C9B1" w:rsidR="00C050A9" w:rsidRDefault="00C050A9" w:rsidP="00942873">
            <w:r>
              <w:t>Internal property.</w:t>
            </w:r>
          </w:p>
        </w:tc>
      </w:tr>
    </w:tbl>
    <w:p w14:paraId="1F82AD1D" w14:textId="77777777" w:rsidR="00942873" w:rsidRPr="00942873" w:rsidRDefault="00942873" w:rsidP="00942873"/>
    <w:p w14:paraId="4F0A8714" w14:textId="77777777" w:rsidR="00942873" w:rsidRDefault="00942873" w:rsidP="00942873">
      <w:pPr>
        <w:pStyle w:val="Heading5"/>
      </w:pPr>
      <w:bookmarkStart w:id="29" w:name="_Ref462662783"/>
      <w:r>
        <w:t>Bitmap Constants</w:t>
      </w:r>
      <w:bookmarkEnd w:id="29"/>
    </w:p>
    <w:tbl>
      <w:tblPr>
        <w:tblStyle w:val="TableGrid"/>
        <w:tblW w:w="0" w:type="auto"/>
        <w:tblLook w:val="04A0" w:firstRow="1" w:lastRow="0" w:firstColumn="1" w:lastColumn="0" w:noHBand="0" w:noVBand="1"/>
      </w:tblPr>
      <w:tblGrid>
        <w:gridCol w:w="5395"/>
        <w:gridCol w:w="5395"/>
      </w:tblGrid>
      <w:tr w:rsidR="00942873" w14:paraId="7553532E" w14:textId="77777777" w:rsidTr="064864CD">
        <w:trPr>
          <w:cnfStyle w:val="100000000000" w:firstRow="1" w:lastRow="0" w:firstColumn="0" w:lastColumn="0" w:oddVBand="0" w:evenVBand="0" w:oddHBand="0" w:evenHBand="0" w:firstRowFirstColumn="0" w:firstRowLastColumn="0" w:lastRowFirstColumn="0" w:lastRowLastColumn="0"/>
        </w:trPr>
        <w:tc>
          <w:tcPr>
            <w:tcW w:w="5395" w:type="dxa"/>
          </w:tcPr>
          <w:p w14:paraId="61ECE59B" w14:textId="77777777" w:rsidR="00942873" w:rsidRDefault="064864CD" w:rsidP="00261D15">
            <w:r>
              <w:t>CoreGraphics</w:t>
            </w:r>
          </w:p>
        </w:tc>
        <w:tc>
          <w:tcPr>
            <w:tcW w:w="5395" w:type="dxa"/>
          </w:tcPr>
          <w:p w14:paraId="583145E5" w14:textId="77777777" w:rsidR="00942873" w:rsidRDefault="064864CD" w:rsidP="00261D15">
            <w:r>
              <w:t>Direct2D</w:t>
            </w:r>
          </w:p>
        </w:tc>
      </w:tr>
      <w:tr w:rsidR="00D06693" w14:paraId="72F56AA6" w14:textId="77777777" w:rsidTr="064864CD">
        <w:tc>
          <w:tcPr>
            <w:tcW w:w="10790" w:type="dxa"/>
            <w:gridSpan w:val="2"/>
            <w:vAlign w:val="center"/>
          </w:tcPr>
          <w:p w14:paraId="504B4726" w14:textId="1E808B1A" w:rsidR="00D06693" w:rsidRPr="00D06693" w:rsidRDefault="064864CD" w:rsidP="00D06693">
            <w:pPr>
              <w:jc w:val="center"/>
              <w:rPr>
                <w:b/>
              </w:rPr>
            </w:pPr>
            <w:r w:rsidRPr="064864CD">
              <w:rPr>
                <w:b/>
                <w:bCs/>
              </w:rPr>
              <w:t>Alpha</w:t>
            </w:r>
          </w:p>
        </w:tc>
      </w:tr>
      <w:tr w:rsidR="00942873" w14:paraId="7D6B5647" w14:textId="77777777" w:rsidTr="064864CD">
        <w:tc>
          <w:tcPr>
            <w:tcW w:w="5395" w:type="dxa"/>
          </w:tcPr>
          <w:p w14:paraId="18AB089E" w14:textId="77777777" w:rsidR="00942873" w:rsidRDefault="064864CD" w:rsidP="00261D15">
            <w:proofErr w:type="spellStart"/>
            <w:r>
              <w:t>kCGImageAlphaNone</w:t>
            </w:r>
            <w:proofErr w:type="spellEnd"/>
          </w:p>
        </w:tc>
        <w:tc>
          <w:tcPr>
            <w:tcW w:w="5395" w:type="dxa"/>
            <w:shd w:val="clear" w:color="auto" w:fill="92D050"/>
          </w:tcPr>
          <w:p w14:paraId="74766771" w14:textId="77777777" w:rsidR="00942873" w:rsidRDefault="064864CD" w:rsidP="00261D15">
            <w:r>
              <w:t>D2D1_ALPHA_MODE_IGNORE</w:t>
            </w:r>
          </w:p>
        </w:tc>
      </w:tr>
      <w:tr w:rsidR="00942873" w14:paraId="451EDFC6" w14:textId="77777777" w:rsidTr="064864CD">
        <w:tc>
          <w:tcPr>
            <w:tcW w:w="5395" w:type="dxa"/>
          </w:tcPr>
          <w:p w14:paraId="19D9E84B" w14:textId="77777777" w:rsidR="00942873" w:rsidRDefault="064864CD" w:rsidP="00261D15">
            <w:proofErr w:type="spellStart"/>
            <w:r>
              <w:t>kCGImageAlphaPremultipliedLast</w:t>
            </w:r>
            <w:proofErr w:type="spellEnd"/>
          </w:p>
        </w:tc>
        <w:tc>
          <w:tcPr>
            <w:tcW w:w="5395" w:type="dxa"/>
            <w:shd w:val="clear" w:color="auto" w:fill="92D050"/>
          </w:tcPr>
          <w:p w14:paraId="57B13A85" w14:textId="77777777" w:rsidR="00942873" w:rsidRDefault="064864CD" w:rsidP="00261D15">
            <w:pPr>
              <w:pStyle w:val="Code"/>
            </w:pPr>
            <w:r>
              <w:t>DXGI_FORMAT_B8G8R8A8_UNORM + D2D1_ALPHA_MODE_PREMULTIPLIED</w:t>
            </w:r>
          </w:p>
        </w:tc>
      </w:tr>
      <w:tr w:rsidR="00942873" w14:paraId="708A3D96" w14:textId="77777777" w:rsidTr="064864CD">
        <w:tc>
          <w:tcPr>
            <w:tcW w:w="5395" w:type="dxa"/>
          </w:tcPr>
          <w:p w14:paraId="4C7B9881" w14:textId="77777777" w:rsidR="00942873" w:rsidRDefault="064864CD" w:rsidP="00261D15">
            <w:proofErr w:type="spellStart"/>
            <w:r>
              <w:t>kCGImageAlphaPremultipliedFirst</w:t>
            </w:r>
            <w:proofErr w:type="spellEnd"/>
          </w:p>
        </w:tc>
        <w:tc>
          <w:tcPr>
            <w:tcW w:w="5395" w:type="dxa"/>
          </w:tcPr>
          <w:p w14:paraId="3C966415" w14:textId="77777777" w:rsidR="00942873" w:rsidRDefault="064864CD" w:rsidP="00261D15">
            <w:r>
              <w:t>No equivalent.</w:t>
            </w:r>
          </w:p>
        </w:tc>
      </w:tr>
      <w:tr w:rsidR="00942873" w14:paraId="60EEFEB4" w14:textId="77777777" w:rsidTr="064864CD">
        <w:tc>
          <w:tcPr>
            <w:tcW w:w="5395" w:type="dxa"/>
          </w:tcPr>
          <w:p w14:paraId="02699A08" w14:textId="77777777" w:rsidR="00942873" w:rsidRDefault="064864CD" w:rsidP="00261D15">
            <w:proofErr w:type="spellStart"/>
            <w:r>
              <w:t>kCGImageAlphaLast</w:t>
            </w:r>
            <w:proofErr w:type="spellEnd"/>
          </w:p>
        </w:tc>
        <w:tc>
          <w:tcPr>
            <w:tcW w:w="5395" w:type="dxa"/>
            <w:shd w:val="clear" w:color="auto" w:fill="FFFF00"/>
          </w:tcPr>
          <w:p w14:paraId="2846E62C" w14:textId="77777777" w:rsidR="00942873" w:rsidRDefault="064864CD" w:rsidP="00261D15">
            <w:pPr>
              <w:pStyle w:val="Code"/>
            </w:pPr>
            <w:r>
              <w:t>DXGI_FORMAT_B8G8R8A8_UNORM + ???</w:t>
            </w:r>
          </w:p>
          <w:p w14:paraId="42F8E17B" w14:textId="77777777" w:rsidR="00942873" w:rsidRDefault="064864CD" w:rsidP="00261D15">
            <w:r>
              <w:t>D2D does not support ALPHA_MODE_STRAIGHT for BGRA8.</w:t>
            </w:r>
          </w:p>
        </w:tc>
      </w:tr>
      <w:tr w:rsidR="00942873" w14:paraId="207A84C5" w14:textId="77777777" w:rsidTr="064864CD">
        <w:tc>
          <w:tcPr>
            <w:tcW w:w="5395" w:type="dxa"/>
          </w:tcPr>
          <w:p w14:paraId="4BAE231F" w14:textId="77777777" w:rsidR="00942873" w:rsidRDefault="064864CD" w:rsidP="00261D15">
            <w:proofErr w:type="spellStart"/>
            <w:r>
              <w:t>kCGImageAlphaFirst</w:t>
            </w:r>
            <w:proofErr w:type="spellEnd"/>
          </w:p>
        </w:tc>
        <w:tc>
          <w:tcPr>
            <w:tcW w:w="5395" w:type="dxa"/>
          </w:tcPr>
          <w:p w14:paraId="72862D08" w14:textId="77777777" w:rsidR="00942873" w:rsidRDefault="064864CD" w:rsidP="00261D15">
            <w:r>
              <w:t>No equivalent.</w:t>
            </w:r>
          </w:p>
        </w:tc>
      </w:tr>
      <w:tr w:rsidR="00942873" w14:paraId="2C2B8E2B" w14:textId="77777777" w:rsidTr="064864CD">
        <w:tc>
          <w:tcPr>
            <w:tcW w:w="5395" w:type="dxa"/>
          </w:tcPr>
          <w:p w14:paraId="17442C98" w14:textId="77777777" w:rsidR="00942873" w:rsidRDefault="064864CD" w:rsidP="00261D15">
            <w:proofErr w:type="spellStart"/>
            <w:r>
              <w:t>kCGImageAlphaNoneSkipLast</w:t>
            </w:r>
            <w:proofErr w:type="spellEnd"/>
          </w:p>
        </w:tc>
        <w:tc>
          <w:tcPr>
            <w:tcW w:w="5395" w:type="dxa"/>
            <w:shd w:val="clear" w:color="auto" w:fill="92D050"/>
          </w:tcPr>
          <w:p w14:paraId="2D6F9172" w14:textId="77777777" w:rsidR="00942873" w:rsidRDefault="064864CD" w:rsidP="00261D15">
            <w:pPr>
              <w:pStyle w:val="Code"/>
            </w:pPr>
            <w:r>
              <w:t>DXGI_FORMAT_B8G8R8A8_UNORM + D2D1_ALPHA_MODE_IGNORED</w:t>
            </w:r>
          </w:p>
        </w:tc>
      </w:tr>
      <w:tr w:rsidR="00942873" w14:paraId="2EA22AC0" w14:textId="77777777" w:rsidTr="064864CD">
        <w:tc>
          <w:tcPr>
            <w:tcW w:w="5395" w:type="dxa"/>
          </w:tcPr>
          <w:p w14:paraId="1DF9D39A" w14:textId="77777777" w:rsidR="00942873" w:rsidRDefault="064864CD" w:rsidP="00261D15">
            <w:proofErr w:type="spellStart"/>
            <w:r>
              <w:t>kCGImageAlphaNoneSkipFirst</w:t>
            </w:r>
            <w:proofErr w:type="spellEnd"/>
          </w:p>
        </w:tc>
        <w:tc>
          <w:tcPr>
            <w:tcW w:w="5395" w:type="dxa"/>
          </w:tcPr>
          <w:p w14:paraId="14377578" w14:textId="77777777" w:rsidR="00942873" w:rsidRDefault="064864CD" w:rsidP="00261D15">
            <w:r>
              <w:t>No equivalent.</w:t>
            </w:r>
          </w:p>
        </w:tc>
      </w:tr>
      <w:tr w:rsidR="00942873" w14:paraId="0191FD8F" w14:textId="77777777" w:rsidTr="064864CD">
        <w:tc>
          <w:tcPr>
            <w:tcW w:w="5395" w:type="dxa"/>
          </w:tcPr>
          <w:p w14:paraId="1E4EDD65" w14:textId="77777777" w:rsidR="00942873" w:rsidRDefault="064864CD" w:rsidP="00261D15">
            <w:proofErr w:type="spellStart"/>
            <w:r>
              <w:t>kCGImageAlphaOnly</w:t>
            </w:r>
            <w:proofErr w:type="spellEnd"/>
          </w:p>
        </w:tc>
        <w:tc>
          <w:tcPr>
            <w:tcW w:w="5395" w:type="dxa"/>
            <w:shd w:val="clear" w:color="auto" w:fill="92D050"/>
          </w:tcPr>
          <w:p w14:paraId="529036C5" w14:textId="77777777" w:rsidR="00942873" w:rsidRDefault="064864CD" w:rsidP="00261D15">
            <w:pPr>
              <w:pStyle w:val="Code"/>
            </w:pPr>
            <w:r>
              <w:t>DXGI_FORMAT_A8_UNORM + D2D1_ALPHA_MODE_STRAIGHT</w:t>
            </w:r>
          </w:p>
        </w:tc>
      </w:tr>
      <w:tr w:rsidR="00D06693" w14:paraId="53B700B9" w14:textId="77777777" w:rsidTr="064864CD">
        <w:tc>
          <w:tcPr>
            <w:tcW w:w="10790" w:type="dxa"/>
            <w:gridSpan w:val="2"/>
            <w:vAlign w:val="center"/>
          </w:tcPr>
          <w:p w14:paraId="37FF2EE6" w14:textId="10035B63" w:rsidR="00D06693" w:rsidRPr="00D06693" w:rsidRDefault="064864CD" w:rsidP="00D06693">
            <w:pPr>
              <w:pStyle w:val="Code"/>
              <w:jc w:val="center"/>
              <w:rPr>
                <w:rFonts w:asciiTheme="minorHAnsi" w:hAnsiTheme="minorHAnsi"/>
                <w:b/>
              </w:rPr>
            </w:pPr>
            <w:r w:rsidRPr="064864CD">
              <w:rPr>
                <w:rFonts w:asciiTheme="minorHAnsi" w:hAnsiTheme="minorHAnsi"/>
                <w:b/>
                <w:bCs/>
              </w:rPr>
              <w:t>Format</w:t>
            </w:r>
          </w:p>
        </w:tc>
      </w:tr>
      <w:tr w:rsidR="00555B4F" w14:paraId="545956CD" w14:textId="77777777" w:rsidTr="064864CD">
        <w:tc>
          <w:tcPr>
            <w:tcW w:w="5395" w:type="dxa"/>
          </w:tcPr>
          <w:p w14:paraId="18004B6E" w14:textId="5B26B701" w:rsidR="00555B4F" w:rsidRPr="00D06693" w:rsidRDefault="064864CD" w:rsidP="00D06693">
            <w:pPr>
              <w:pStyle w:val="Code"/>
            </w:pPr>
            <w:proofErr w:type="spellStart"/>
            <w:r>
              <w:t>kCGBitmapFloatComponents</w:t>
            </w:r>
            <w:proofErr w:type="spellEnd"/>
          </w:p>
        </w:tc>
        <w:tc>
          <w:tcPr>
            <w:tcW w:w="5395" w:type="dxa"/>
            <w:vMerge w:val="restart"/>
            <w:vAlign w:val="center"/>
          </w:tcPr>
          <w:p w14:paraId="4305E61A" w14:textId="4AFC65E2" w:rsidR="00555B4F" w:rsidRPr="00555B4F" w:rsidRDefault="064864CD" w:rsidP="00555B4F">
            <w:pPr>
              <w:pStyle w:val="Code"/>
              <w:jc w:val="center"/>
              <w:rPr>
                <w:rFonts w:asciiTheme="minorHAnsi" w:hAnsiTheme="minorHAnsi"/>
                <w:i/>
              </w:rPr>
            </w:pPr>
            <w:r w:rsidRPr="064864CD">
              <w:rPr>
                <w:rFonts w:asciiTheme="minorHAnsi" w:hAnsiTheme="minorHAnsi"/>
                <w:i/>
                <w:iCs/>
              </w:rPr>
              <w:t>No direct equivalents; Direct2D and WIC offer format IDs, but they do not map to endianness.</w:t>
            </w:r>
          </w:p>
        </w:tc>
      </w:tr>
      <w:tr w:rsidR="00555B4F" w14:paraId="4898AC67" w14:textId="77777777" w:rsidTr="064864CD">
        <w:tc>
          <w:tcPr>
            <w:tcW w:w="5395" w:type="dxa"/>
          </w:tcPr>
          <w:p w14:paraId="1AEA133C" w14:textId="190179A1" w:rsidR="00555B4F" w:rsidRDefault="064864CD" w:rsidP="00D06693">
            <w:pPr>
              <w:pStyle w:val="Code"/>
            </w:pPr>
            <w:proofErr w:type="spellStart"/>
            <w:r>
              <w:t>kCGBitmapByteOrderDefault</w:t>
            </w:r>
            <w:proofErr w:type="spellEnd"/>
          </w:p>
        </w:tc>
        <w:tc>
          <w:tcPr>
            <w:tcW w:w="5395" w:type="dxa"/>
            <w:vMerge/>
          </w:tcPr>
          <w:p w14:paraId="20F09534" w14:textId="77777777" w:rsidR="00555B4F" w:rsidRPr="00D06693" w:rsidRDefault="00555B4F" w:rsidP="00D06693">
            <w:pPr>
              <w:pStyle w:val="Code"/>
            </w:pPr>
          </w:p>
        </w:tc>
      </w:tr>
      <w:tr w:rsidR="00555B4F" w14:paraId="1DFA3CC2" w14:textId="77777777" w:rsidTr="064864CD">
        <w:tc>
          <w:tcPr>
            <w:tcW w:w="5395" w:type="dxa"/>
          </w:tcPr>
          <w:p w14:paraId="5FBEFE89" w14:textId="5A6D25BE" w:rsidR="00555B4F" w:rsidRDefault="064864CD" w:rsidP="00D06693">
            <w:pPr>
              <w:pStyle w:val="Code"/>
            </w:pPr>
            <w:r>
              <w:t>kCGBitmapByteOrder16Little</w:t>
            </w:r>
          </w:p>
        </w:tc>
        <w:tc>
          <w:tcPr>
            <w:tcW w:w="5395" w:type="dxa"/>
            <w:vMerge/>
          </w:tcPr>
          <w:p w14:paraId="3D37BA7E" w14:textId="77777777" w:rsidR="00555B4F" w:rsidRPr="00D06693" w:rsidRDefault="00555B4F" w:rsidP="00D06693">
            <w:pPr>
              <w:pStyle w:val="Code"/>
            </w:pPr>
          </w:p>
        </w:tc>
      </w:tr>
      <w:tr w:rsidR="00555B4F" w14:paraId="02A00874" w14:textId="77777777" w:rsidTr="064864CD">
        <w:tc>
          <w:tcPr>
            <w:tcW w:w="5395" w:type="dxa"/>
          </w:tcPr>
          <w:p w14:paraId="08BF7899" w14:textId="76AD612E" w:rsidR="00555B4F" w:rsidRDefault="064864CD" w:rsidP="00D06693">
            <w:pPr>
              <w:pStyle w:val="Code"/>
            </w:pPr>
            <w:r>
              <w:t>kCGBitmapByteOrder32Little</w:t>
            </w:r>
          </w:p>
        </w:tc>
        <w:tc>
          <w:tcPr>
            <w:tcW w:w="5395" w:type="dxa"/>
            <w:vMerge/>
          </w:tcPr>
          <w:p w14:paraId="348237B6" w14:textId="77777777" w:rsidR="00555B4F" w:rsidRPr="00D06693" w:rsidRDefault="00555B4F" w:rsidP="00D06693">
            <w:pPr>
              <w:pStyle w:val="Code"/>
            </w:pPr>
          </w:p>
        </w:tc>
      </w:tr>
      <w:tr w:rsidR="00555B4F" w14:paraId="287BB27D" w14:textId="77777777" w:rsidTr="064864CD">
        <w:tc>
          <w:tcPr>
            <w:tcW w:w="5395" w:type="dxa"/>
          </w:tcPr>
          <w:p w14:paraId="47915434" w14:textId="6CA67E72" w:rsidR="00555B4F" w:rsidRDefault="064864CD" w:rsidP="00D06693">
            <w:pPr>
              <w:pStyle w:val="Code"/>
            </w:pPr>
            <w:r>
              <w:t>kCGByteOrder16Big</w:t>
            </w:r>
          </w:p>
        </w:tc>
        <w:tc>
          <w:tcPr>
            <w:tcW w:w="5395" w:type="dxa"/>
            <w:vMerge/>
          </w:tcPr>
          <w:p w14:paraId="2D581DCB" w14:textId="77777777" w:rsidR="00555B4F" w:rsidRPr="00D06693" w:rsidRDefault="00555B4F" w:rsidP="00D06693">
            <w:pPr>
              <w:pStyle w:val="Code"/>
            </w:pPr>
          </w:p>
        </w:tc>
      </w:tr>
      <w:tr w:rsidR="00555B4F" w14:paraId="3A2514A7" w14:textId="77777777" w:rsidTr="064864CD">
        <w:tc>
          <w:tcPr>
            <w:tcW w:w="5395" w:type="dxa"/>
          </w:tcPr>
          <w:p w14:paraId="239BDBF4" w14:textId="24F5CF49" w:rsidR="00555B4F" w:rsidRDefault="064864CD" w:rsidP="00D06693">
            <w:pPr>
              <w:pStyle w:val="Code"/>
            </w:pPr>
            <w:r>
              <w:t>kCGByteOrder32Big</w:t>
            </w:r>
          </w:p>
        </w:tc>
        <w:tc>
          <w:tcPr>
            <w:tcW w:w="5395" w:type="dxa"/>
            <w:vMerge/>
          </w:tcPr>
          <w:p w14:paraId="2D51E759" w14:textId="77777777" w:rsidR="00555B4F" w:rsidRPr="00D06693" w:rsidRDefault="00555B4F" w:rsidP="00D06693">
            <w:pPr>
              <w:pStyle w:val="Code"/>
            </w:pPr>
          </w:p>
        </w:tc>
      </w:tr>
    </w:tbl>
    <w:p w14:paraId="58B91031" w14:textId="77777777" w:rsidR="00942873" w:rsidRPr="00A41CE0" w:rsidRDefault="00942873" w:rsidP="00942873"/>
    <w:p w14:paraId="7B4DF853" w14:textId="09E106B0" w:rsidR="000F4502" w:rsidRDefault="064864CD" w:rsidP="00AF1A65">
      <w:pPr>
        <w:pStyle w:val="Heading1"/>
      </w:pPr>
      <w:bookmarkStart w:id="30" w:name="_Toc462726537"/>
      <w:bookmarkStart w:id="31" w:name="_Toc462739581"/>
      <w:r>
        <w:t>Strategy</w:t>
      </w:r>
      <w:bookmarkEnd w:id="30"/>
      <w:bookmarkEnd w:id="31"/>
    </w:p>
    <w:p w14:paraId="571794DB" w14:textId="12ACA340" w:rsidR="00241D35" w:rsidRDefault="064864CD" w:rsidP="00AF1A65">
      <w:r>
        <w:t xml:space="preserve">Given we have a working CoreGraphics, it </w:t>
      </w:r>
      <w:r w:rsidR="0011444F">
        <w:t>would be</w:t>
      </w:r>
      <w:r>
        <w:t xml:space="preserve"> reasonable to perform </w:t>
      </w:r>
      <w:r w:rsidR="0011444F">
        <w:t>an all-at-once migration in a separate working branch. By removing the Cairo code up front, we can identify what breakages we will encounte</w:t>
      </w:r>
      <w:r w:rsidR="00E334A4">
        <w:t>r.</w:t>
      </w:r>
    </w:p>
    <w:p w14:paraId="517CC21B" w14:textId="3A2F5EC0" w:rsidR="0020682C" w:rsidRDefault="0020682C" w:rsidP="00AF1A65"/>
    <w:p w14:paraId="4652B687" w14:textId="07A6FB73" w:rsidR="0020682C" w:rsidRDefault="064864CD" w:rsidP="00AF1A65">
      <w:r>
        <w:t xml:space="preserve">The CoreGraphics APIs derive from </w:t>
      </w:r>
      <w:r w:rsidR="0024057E">
        <w:t>three</w:t>
      </w:r>
      <w:r>
        <w:t xml:space="preserve"> major entry points: </w:t>
      </w:r>
      <w:r w:rsidR="0024057E">
        <w:t xml:space="preserve">CGPath, </w:t>
      </w:r>
      <w:proofErr w:type="spellStart"/>
      <w:r>
        <w:t>CGContext</w:t>
      </w:r>
      <w:proofErr w:type="spellEnd"/>
      <w:r>
        <w:t xml:space="preserve"> and </w:t>
      </w:r>
      <w:proofErr w:type="spellStart"/>
      <w:r>
        <w:t>CGImage</w:t>
      </w:r>
      <w:proofErr w:type="spellEnd"/>
      <w:r>
        <w:t xml:space="preserve">. While </w:t>
      </w:r>
      <w:proofErr w:type="spellStart"/>
      <w:r>
        <w:t>CGContext</w:t>
      </w:r>
      <w:proofErr w:type="spellEnd"/>
      <w:r>
        <w:t xml:space="preserve"> can draw a </w:t>
      </w:r>
      <w:proofErr w:type="spellStart"/>
      <w:r>
        <w:t>CGImage</w:t>
      </w:r>
      <w:proofErr w:type="spellEnd"/>
      <w:r>
        <w:t xml:space="preserve">, and </w:t>
      </w:r>
      <w:proofErr w:type="spellStart"/>
      <w:r>
        <w:t>CGBitmapContext</w:t>
      </w:r>
      <w:proofErr w:type="spellEnd"/>
      <w:r>
        <w:t xml:space="preserve"> can draw into a </w:t>
      </w:r>
      <w:proofErr w:type="spellStart"/>
      <w:r>
        <w:t>CGImage</w:t>
      </w:r>
      <w:proofErr w:type="spellEnd"/>
      <w:r>
        <w:t xml:space="preserve">, they can be worked on separately until they need to interoperate. </w:t>
      </w:r>
      <w:r w:rsidR="0024057E">
        <w:t xml:space="preserve">Paths, likewise, are required only for drawing paths: image rendering can be completed in absence of path drawing. </w:t>
      </w:r>
      <w:r>
        <w:t xml:space="preserve">After the primary headline work on </w:t>
      </w:r>
      <w:r w:rsidR="0024057E">
        <w:t xml:space="preserve">these three </w:t>
      </w:r>
      <w:r w:rsidR="0064488D">
        <w:t xml:space="preserve">umbrella </w:t>
      </w:r>
      <w:r w:rsidR="0024057E">
        <w:t>APIs</w:t>
      </w:r>
      <w:r>
        <w:t xml:space="preserve">, APIs that derive </w:t>
      </w:r>
      <w:r w:rsidR="00BD486D">
        <w:t>from</w:t>
      </w:r>
      <w:r w:rsidR="00FE1F53">
        <w:t xml:space="preserve"> and interoperate with</w:t>
      </w:r>
      <w:r w:rsidR="00BD486D">
        <w:t xml:space="preserve"> them</w:t>
      </w:r>
      <w:r>
        <w:t xml:space="preserve"> can be tackled in parallel.</w:t>
      </w:r>
    </w:p>
    <w:p w14:paraId="771D989A" w14:textId="77777777" w:rsidR="00241D35" w:rsidRDefault="00241D35" w:rsidP="00AF1A65"/>
    <w:p w14:paraId="650D5A64" w14:textId="3A65E40A" w:rsidR="00AF1A65" w:rsidRDefault="064864CD" w:rsidP="00AF1A65">
      <w:r>
        <w:t>This document proposes that work proceed in the following order</w:t>
      </w:r>
      <w:r w:rsidR="00F8273C">
        <w:t>.</w:t>
      </w:r>
    </w:p>
    <w:p w14:paraId="3E537863" w14:textId="43976E99" w:rsidR="0020682C" w:rsidRDefault="000939ED" w:rsidP="0020682C">
      <w:pPr>
        <w:jc w:val="center"/>
      </w:pPr>
      <w:r>
        <w:rPr>
          <w:noProof/>
        </w:rPr>
        <w:lastRenderedPageBreak/>
        <w:drawing>
          <wp:inline distT="0" distB="0" distL="0" distR="0" wp14:anchorId="0C4F15E9" wp14:editId="2B825F86">
            <wp:extent cx="6142990" cy="609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2990" cy="6095365"/>
                    </a:xfrm>
                    <a:prstGeom prst="rect">
                      <a:avLst/>
                    </a:prstGeom>
                    <a:noFill/>
                  </pic:spPr>
                </pic:pic>
              </a:graphicData>
            </a:graphic>
          </wp:inline>
        </w:drawing>
      </w:r>
    </w:p>
    <w:p w14:paraId="6E539EAC" w14:textId="2D1E57D9" w:rsidR="0020682C" w:rsidRPr="0066145F" w:rsidRDefault="064864CD" w:rsidP="0020682C">
      <w:pPr>
        <w:rPr>
          <w:sz w:val="20"/>
          <w:szCs w:val="20"/>
        </w:rPr>
      </w:pPr>
      <w:r w:rsidRPr="0066145F">
        <w:rPr>
          <w:b/>
          <w:bCs/>
          <w:sz w:val="20"/>
          <w:szCs w:val="20"/>
        </w:rPr>
        <w:t>Figure 0</w:t>
      </w:r>
      <w:r w:rsidRPr="0066145F">
        <w:rPr>
          <w:sz w:val="20"/>
          <w:szCs w:val="20"/>
        </w:rPr>
        <w:t xml:space="preserve"> The hollow boxes represent parallel tasks, and the two </w:t>
      </w:r>
      <w:bookmarkStart w:id="32" w:name="_GoBack"/>
      <w:bookmarkEnd w:id="32"/>
      <w:r w:rsidRPr="0066145F">
        <w:rPr>
          <w:sz w:val="20"/>
          <w:szCs w:val="20"/>
        </w:rPr>
        <w:t xml:space="preserve">filled boxes represent blocking tasks. The arrows radiating out from the tasks signify dependencies. For example, finishing </w:t>
      </w:r>
      <w:proofErr w:type="spellStart"/>
      <w:r w:rsidRPr="0066145F">
        <w:rPr>
          <w:sz w:val="20"/>
          <w:szCs w:val="20"/>
        </w:rPr>
        <w:t>CGImage</w:t>
      </w:r>
      <w:proofErr w:type="spellEnd"/>
      <w:r w:rsidRPr="0066145F">
        <w:rPr>
          <w:sz w:val="20"/>
          <w:szCs w:val="20"/>
        </w:rPr>
        <w:t xml:space="preserve">(WIC) will unblock both the PNG loader and the JPEG loader, and finishing both </w:t>
      </w:r>
      <w:proofErr w:type="spellStart"/>
      <w:r w:rsidRPr="0066145F">
        <w:rPr>
          <w:sz w:val="20"/>
          <w:szCs w:val="20"/>
        </w:rPr>
        <w:t>CGContext</w:t>
      </w:r>
      <w:proofErr w:type="spellEnd"/>
      <w:r w:rsidRPr="0066145F">
        <w:rPr>
          <w:sz w:val="20"/>
          <w:szCs w:val="20"/>
        </w:rPr>
        <w:t xml:space="preserve">(D2D) and </w:t>
      </w:r>
      <w:proofErr w:type="spellStart"/>
      <w:r w:rsidRPr="0066145F">
        <w:rPr>
          <w:sz w:val="20"/>
          <w:szCs w:val="20"/>
        </w:rPr>
        <w:t>CGImage</w:t>
      </w:r>
      <w:proofErr w:type="spellEnd"/>
      <w:r w:rsidRPr="0066145F">
        <w:rPr>
          <w:sz w:val="20"/>
          <w:szCs w:val="20"/>
        </w:rPr>
        <w:t xml:space="preserve">(WIC) will unblock somebody to work on </w:t>
      </w:r>
      <w:proofErr w:type="spellStart"/>
      <w:r w:rsidRPr="0066145F">
        <w:rPr>
          <w:sz w:val="20"/>
          <w:szCs w:val="20"/>
        </w:rPr>
        <w:t>CGBitmapContext</w:t>
      </w:r>
      <w:proofErr w:type="spellEnd"/>
      <w:r w:rsidRPr="0066145F">
        <w:rPr>
          <w:sz w:val="20"/>
          <w:szCs w:val="20"/>
        </w:rPr>
        <w:t>.</w:t>
      </w:r>
    </w:p>
    <w:sectPr w:rsidR="0020682C" w:rsidRPr="0066145F" w:rsidSect="00D34D88">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E8364" w14:textId="77777777" w:rsidR="00DE0FC8" w:rsidRDefault="00DE0FC8" w:rsidP="00FC25FA">
      <w:r>
        <w:separator/>
      </w:r>
    </w:p>
  </w:endnote>
  <w:endnote w:type="continuationSeparator" w:id="0">
    <w:p w14:paraId="1FD106B7" w14:textId="77777777" w:rsidR="00DE0FC8" w:rsidRDefault="00DE0FC8" w:rsidP="00FC25FA">
      <w:r>
        <w:continuationSeparator/>
      </w:r>
    </w:p>
  </w:endnote>
  <w:endnote w:type="continuationNotice" w:id="1">
    <w:p w14:paraId="353232EF" w14:textId="77777777" w:rsidR="00DE0FC8" w:rsidRDefault="00DE0FC8" w:rsidP="00FC2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D0624" w14:textId="77777777" w:rsidR="000939ED" w:rsidRDefault="0009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A51A0" w14:textId="77777777" w:rsidR="000939ED" w:rsidRDefault="000939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DD117" w14:textId="77777777" w:rsidR="000939ED" w:rsidRDefault="0009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E3288" w14:textId="77777777" w:rsidR="00DE0FC8" w:rsidRDefault="00DE0FC8" w:rsidP="00FC25FA">
      <w:r>
        <w:separator/>
      </w:r>
    </w:p>
  </w:footnote>
  <w:footnote w:type="continuationSeparator" w:id="0">
    <w:p w14:paraId="626F2C84" w14:textId="77777777" w:rsidR="00DE0FC8" w:rsidRDefault="00DE0FC8" w:rsidP="00FC25FA">
      <w:r>
        <w:continuationSeparator/>
      </w:r>
    </w:p>
  </w:footnote>
  <w:footnote w:type="continuationNotice" w:id="1">
    <w:p w14:paraId="02D5F6B3" w14:textId="77777777" w:rsidR="00DE0FC8" w:rsidRDefault="00DE0FC8" w:rsidP="00FC25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D3E3F" w14:textId="77777777" w:rsidR="000939ED" w:rsidRDefault="00093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E12A2" w14:textId="77777777" w:rsidR="000939ED" w:rsidRDefault="000939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306FA" w14:textId="77777777" w:rsidR="000939ED" w:rsidRDefault="00093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DCA"/>
    <w:multiLevelType w:val="hybridMultilevel"/>
    <w:tmpl w:val="7848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03EE"/>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E1AC3"/>
    <w:multiLevelType w:val="multilevel"/>
    <w:tmpl w:val="D5940F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49E187F"/>
    <w:multiLevelType w:val="hybridMultilevel"/>
    <w:tmpl w:val="020E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C71C9B"/>
    <w:multiLevelType w:val="multilevel"/>
    <w:tmpl w:val="587E58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B7A4E3F"/>
    <w:multiLevelType w:val="multilevel"/>
    <w:tmpl w:val="1534B1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DAF6F99"/>
    <w:multiLevelType w:val="hybridMultilevel"/>
    <w:tmpl w:val="FC92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43839"/>
    <w:multiLevelType w:val="hybridMultilevel"/>
    <w:tmpl w:val="570A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F6AE5"/>
    <w:multiLevelType w:val="hybridMultilevel"/>
    <w:tmpl w:val="245645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1F496A59"/>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836C7"/>
    <w:multiLevelType w:val="multilevel"/>
    <w:tmpl w:val="D62836B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E5426"/>
    <w:multiLevelType w:val="multilevel"/>
    <w:tmpl w:val="D9A0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00444"/>
    <w:multiLevelType w:val="hybridMultilevel"/>
    <w:tmpl w:val="4AF28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F42AD"/>
    <w:multiLevelType w:val="hybridMultilevel"/>
    <w:tmpl w:val="B6A67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D531B"/>
    <w:multiLevelType w:val="multilevel"/>
    <w:tmpl w:val="D72A0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2E6F0C"/>
    <w:multiLevelType w:val="multilevel"/>
    <w:tmpl w:val="EF04F3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333F2B06"/>
    <w:multiLevelType w:val="hybridMultilevel"/>
    <w:tmpl w:val="819A5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85D41"/>
    <w:multiLevelType w:val="hybridMultilevel"/>
    <w:tmpl w:val="7EB8CAA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15:restartNumberingAfterBreak="0">
    <w:nsid w:val="374C2C63"/>
    <w:multiLevelType w:val="multilevel"/>
    <w:tmpl w:val="EFBA751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E7F10"/>
    <w:multiLevelType w:val="multilevel"/>
    <w:tmpl w:val="B71EA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A2B73"/>
    <w:multiLevelType w:val="hybridMultilevel"/>
    <w:tmpl w:val="FB88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044DF"/>
    <w:multiLevelType w:val="multilevel"/>
    <w:tmpl w:val="E370BB26"/>
    <w:lvl w:ilvl="0">
      <w:start w:val="1"/>
      <w:numFmt w:val="decimal"/>
      <w:lvlText w:val="%1."/>
      <w:lvlJc w:val="left"/>
      <w:pPr>
        <w:tabs>
          <w:tab w:val="num" w:pos="540"/>
        </w:tabs>
        <w:ind w:left="540" w:hanging="360"/>
      </w:pPr>
      <w:rPr>
        <w:rFonts w:asciiTheme="majorHAnsi" w:hAnsiTheme="majorHAnsi" w:cstheme="majorHAnsi"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2" w15:restartNumberingAfterBreak="0">
    <w:nsid w:val="40CF7633"/>
    <w:multiLevelType w:val="multilevel"/>
    <w:tmpl w:val="AF4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EA02FE"/>
    <w:multiLevelType w:val="hybridMultilevel"/>
    <w:tmpl w:val="F21E0AE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4" w15:restartNumberingAfterBreak="0">
    <w:nsid w:val="48577EDD"/>
    <w:multiLevelType w:val="hybridMultilevel"/>
    <w:tmpl w:val="68CE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E3AD0"/>
    <w:multiLevelType w:val="hybridMultilevel"/>
    <w:tmpl w:val="07E4F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A06B5D"/>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4C490A"/>
    <w:multiLevelType w:val="multilevel"/>
    <w:tmpl w:val="A7CCAD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52112ED5"/>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9414B2"/>
    <w:multiLevelType w:val="multilevel"/>
    <w:tmpl w:val="6574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2233D"/>
    <w:multiLevelType w:val="hybridMultilevel"/>
    <w:tmpl w:val="9FCA9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14480F"/>
    <w:multiLevelType w:val="hybridMultilevel"/>
    <w:tmpl w:val="5F7811E6"/>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2" w15:restartNumberingAfterBreak="0">
    <w:nsid w:val="5E691B3E"/>
    <w:multiLevelType w:val="hybridMultilevel"/>
    <w:tmpl w:val="B1DA7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02A6D50"/>
    <w:multiLevelType w:val="hybridMultilevel"/>
    <w:tmpl w:val="DB32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9776C"/>
    <w:multiLevelType w:val="multilevel"/>
    <w:tmpl w:val="90EAEA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7DB02400"/>
    <w:multiLevelType w:val="hybridMultilevel"/>
    <w:tmpl w:val="83E8E29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6" w15:restartNumberingAfterBreak="0">
    <w:nsid w:val="7FAB1C1B"/>
    <w:multiLevelType w:val="multilevel"/>
    <w:tmpl w:val="D95C5E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1"/>
  </w:num>
  <w:num w:numId="3">
    <w:abstractNumId w:val="29"/>
    <w:lvlOverride w:ilvl="0">
      <w:startOverride w:val="1"/>
    </w:lvlOverride>
  </w:num>
  <w:num w:numId="4">
    <w:abstractNumId w:val="11"/>
    <w:lvlOverride w:ilvl="0">
      <w:startOverride w:val="1"/>
    </w:lvlOverride>
  </w:num>
  <w:num w:numId="5">
    <w:abstractNumId w:val="19"/>
    <w:lvlOverride w:ilvl="0">
      <w:startOverride w:val="1"/>
    </w:lvlOverride>
  </w:num>
  <w:num w:numId="6">
    <w:abstractNumId w:val="18"/>
    <w:lvlOverride w:ilvl="0">
      <w:startOverride w:val="1"/>
    </w:lvlOverride>
  </w:num>
  <w:num w:numId="7">
    <w:abstractNumId w:val="22"/>
  </w:num>
  <w:num w:numId="8">
    <w:abstractNumId w:val="6"/>
  </w:num>
  <w:num w:numId="9">
    <w:abstractNumId w:val="16"/>
  </w:num>
  <w:num w:numId="10">
    <w:abstractNumId w:val="17"/>
  </w:num>
  <w:num w:numId="11">
    <w:abstractNumId w:val="33"/>
  </w:num>
  <w:num w:numId="12">
    <w:abstractNumId w:val="1"/>
  </w:num>
  <w:num w:numId="13">
    <w:abstractNumId w:val="36"/>
    <w:lvlOverride w:ilvl="0">
      <w:startOverride w:val="1"/>
    </w:lvlOverride>
  </w:num>
  <w:num w:numId="14">
    <w:abstractNumId w:val="36"/>
    <w:lvlOverride w:ilvl="0"/>
    <w:lvlOverride w:ilvl="1">
      <w:startOverride w:val="1"/>
    </w:lvlOverride>
  </w:num>
  <w:num w:numId="15">
    <w:abstractNumId w:val="7"/>
  </w:num>
  <w:num w:numId="16">
    <w:abstractNumId w:val="10"/>
  </w:num>
  <w:num w:numId="17">
    <w:abstractNumId w:val="21"/>
  </w:num>
  <w:num w:numId="18">
    <w:abstractNumId w:val="28"/>
  </w:num>
  <w:num w:numId="19">
    <w:abstractNumId w:val="26"/>
  </w:num>
  <w:num w:numId="20">
    <w:abstractNumId w:val="20"/>
  </w:num>
  <w:num w:numId="21">
    <w:abstractNumId w:val="9"/>
  </w:num>
  <w:num w:numId="22">
    <w:abstractNumId w:val="32"/>
  </w:num>
  <w:num w:numId="23">
    <w:abstractNumId w:val="30"/>
  </w:num>
  <w:num w:numId="24">
    <w:abstractNumId w:val="35"/>
  </w:num>
  <w:num w:numId="25">
    <w:abstractNumId w:val="23"/>
  </w:num>
  <w:num w:numId="26">
    <w:abstractNumId w:val="8"/>
  </w:num>
  <w:num w:numId="27">
    <w:abstractNumId w:val="0"/>
  </w:num>
  <w:num w:numId="28">
    <w:abstractNumId w:val="24"/>
  </w:num>
  <w:num w:numId="29">
    <w:abstractNumId w:val="25"/>
  </w:num>
  <w:num w:numId="30">
    <w:abstractNumId w:val="15"/>
    <w:lvlOverride w:ilvl="0">
      <w:startOverride w:val="1"/>
    </w:lvlOverride>
  </w:num>
  <w:num w:numId="31">
    <w:abstractNumId w:val="27"/>
    <w:lvlOverride w:ilvl="0">
      <w:startOverride w:val="2"/>
    </w:lvlOverride>
  </w:num>
  <w:num w:numId="32">
    <w:abstractNumId w:val="34"/>
    <w:lvlOverride w:ilvl="0">
      <w:startOverride w:val="1"/>
    </w:lvlOverride>
  </w:num>
  <w:num w:numId="33">
    <w:abstractNumId w:val="5"/>
    <w:lvlOverride w:ilvl="0">
      <w:startOverride w:val="2"/>
    </w:lvlOverride>
  </w:num>
  <w:num w:numId="34">
    <w:abstractNumId w:val="2"/>
    <w:lvlOverride w:ilvl="0">
      <w:startOverride w:val="1"/>
    </w:lvlOverride>
  </w:num>
  <w:num w:numId="35">
    <w:abstractNumId w:val="4"/>
    <w:lvlOverride w:ilvl="0">
      <w:startOverride w:val="1"/>
    </w:lvlOverride>
  </w:num>
  <w:num w:numId="36">
    <w:abstractNumId w:val="12"/>
  </w:num>
  <w:num w:numId="37">
    <w:abstractNumId w:val="3"/>
  </w:num>
  <w:num w:numId="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2B"/>
    <w:rsid w:val="0000024E"/>
    <w:rsid w:val="000006C0"/>
    <w:rsid w:val="0000252B"/>
    <w:rsid w:val="0000465F"/>
    <w:rsid w:val="000047DF"/>
    <w:rsid w:val="000049DE"/>
    <w:rsid w:val="0000532B"/>
    <w:rsid w:val="000068AD"/>
    <w:rsid w:val="000074C7"/>
    <w:rsid w:val="00007D3B"/>
    <w:rsid w:val="000114C3"/>
    <w:rsid w:val="0001192B"/>
    <w:rsid w:val="00011BAC"/>
    <w:rsid w:val="000138F7"/>
    <w:rsid w:val="00017D0E"/>
    <w:rsid w:val="0002060C"/>
    <w:rsid w:val="0002143C"/>
    <w:rsid w:val="00023339"/>
    <w:rsid w:val="00023567"/>
    <w:rsid w:val="000241BB"/>
    <w:rsid w:val="000242E9"/>
    <w:rsid w:val="00025DE6"/>
    <w:rsid w:val="0003044F"/>
    <w:rsid w:val="00031F15"/>
    <w:rsid w:val="0003234F"/>
    <w:rsid w:val="00033A71"/>
    <w:rsid w:val="00034DA2"/>
    <w:rsid w:val="00034E7C"/>
    <w:rsid w:val="000368EE"/>
    <w:rsid w:val="000436F7"/>
    <w:rsid w:val="00043C3B"/>
    <w:rsid w:val="00044086"/>
    <w:rsid w:val="00045938"/>
    <w:rsid w:val="000475A7"/>
    <w:rsid w:val="00047845"/>
    <w:rsid w:val="00047A71"/>
    <w:rsid w:val="00050A28"/>
    <w:rsid w:val="00051EA7"/>
    <w:rsid w:val="00052435"/>
    <w:rsid w:val="00053C39"/>
    <w:rsid w:val="0005409C"/>
    <w:rsid w:val="0005455C"/>
    <w:rsid w:val="000547A5"/>
    <w:rsid w:val="000556B5"/>
    <w:rsid w:val="00055741"/>
    <w:rsid w:val="0005677D"/>
    <w:rsid w:val="000572F6"/>
    <w:rsid w:val="00057A6D"/>
    <w:rsid w:val="0006324E"/>
    <w:rsid w:val="00066FBA"/>
    <w:rsid w:val="000670A7"/>
    <w:rsid w:val="00067B58"/>
    <w:rsid w:val="000702E6"/>
    <w:rsid w:val="00073801"/>
    <w:rsid w:val="000746A8"/>
    <w:rsid w:val="000758DB"/>
    <w:rsid w:val="000805D5"/>
    <w:rsid w:val="00080925"/>
    <w:rsid w:val="00080C12"/>
    <w:rsid w:val="00080F0E"/>
    <w:rsid w:val="00081546"/>
    <w:rsid w:val="000841B5"/>
    <w:rsid w:val="000850A0"/>
    <w:rsid w:val="000865C4"/>
    <w:rsid w:val="00086D13"/>
    <w:rsid w:val="000908B1"/>
    <w:rsid w:val="00091A9A"/>
    <w:rsid w:val="000939ED"/>
    <w:rsid w:val="00094EDB"/>
    <w:rsid w:val="0009506E"/>
    <w:rsid w:val="000951FB"/>
    <w:rsid w:val="0009719E"/>
    <w:rsid w:val="00097F97"/>
    <w:rsid w:val="000A0132"/>
    <w:rsid w:val="000A1154"/>
    <w:rsid w:val="000A11E5"/>
    <w:rsid w:val="000A2537"/>
    <w:rsid w:val="000A555C"/>
    <w:rsid w:val="000A5953"/>
    <w:rsid w:val="000A5B03"/>
    <w:rsid w:val="000A613F"/>
    <w:rsid w:val="000A634C"/>
    <w:rsid w:val="000B1AB9"/>
    <w:rsid w:val="000B1C72"/>
    <w:rsid w:val="000B1F76"/>
    <w:rsid w:val="000B31D6"/>
    <w:rsid w:val="000B3457"/>
    <w:rsid w:val="000B5CA7"/>
    <w:rsid w:val="000B74EB"/>
    <w:rsid w:val="000C332F"/>
    <w:rsid w:val="000C4A3E"/>
    <w:rsid w:val="000C76C6"/>
    <w:rsid w:val="000D044C"/>
    <w:rsid w:val="000D16DF"/>
    <w:rsid w:val="000D2221"/>
    <w:rsid w:val="000D4DEF"/>
    <w:rsid w:val="000D6DE1"/>
    <w:rsid w:val="000D7034"/>
    <w:rsid w:val="000D7FF5"/>
    <w:rsid w:val="000E28CF"/>
    <w:rsid w:val="000E4407"/>
    <w:rsid w:val="000E5410"/>
    <w:rsid w:val="000E6ED0"/>
    <w:rsid w:val="000E783D"/>
    <w:rsid w:val="000F092C"/>
    <w:rsid w:val="000F12CA"/>
    <w:rsid w:val="000F168D"/>
    <w:rsid w:val="000F18D2"/>
    <w:rsid w:val="000F1CF1"/>
    <w:rsid w:val="000F1E8B"/>
    <w:rsid w:val="000F2D76"/>
    <w:rsid w:val="000F3345"/>
    <w:rsid w:val="000F40EA"/>
    <w:rsid w:val="000F4502"/>
    <w:rsid w:val="000F46B4"/>
    <w:rsid w:val="00101CE5"/>
    <w:rsid w:val="00102680"/>
    <w:rsid w:val="00102854"/>
    <w:rsid w:val="00102855"/>
    <w:rsid w:val="001034D8"/>
    <w:rsid w:val="001038AB"/>
    <w:rsid w:val="00103F81"/>
    <w:rsid w:val="001040FD"/>
    <w:rsid w:val="00106C19"/>
    <w:rsid w:val="00106C27"/>
    <w:rsid w:val="00107746"/>
    <w:rsid w:val="001126DF"/>
    <w:rsid w:val="001137D5"/>
    <w:rsid w:val="00114155"/>
    <w:rsid w:val="0011444F"/>
    <w:rsid w:val="00116165"/>
    <w:rsid w:val="00116C31"/>
    <w:rsid w:val="001177BD"/>
    <w:rsid w:val="00117C4D"/>
    <w:rsid w:val="00117E60"/>
    <w:rsid w:val="001204DF"/>
    <w:rsid w:val="001222B4"/>
    <w:rsid w:val="00122D40"/>
    <w:rsid w:val="00124EBE"/>
    <w:rsid w:val="00125F04"/>
    <w:rsid w:val="00125FF0"/>
    <w:rsid w:val="00126986"/>
    <w:rsid w:val="00127A61"/>
    <w:rsid w:val="00127BE1"/>
    <w:rsid w:val="00130B04"/>
    <w:rsid w:val="00131009"/>
    <w:rsid w:val="0013253E"/>
    <w:rsid w:val="00132B39"/>
    <w:rsid w:val="0013409F"/>
    <w:rsid w:val="00134442"/>
    <w:rsid w:val="001346D8"/>
    <w:rsid w:val="00134AF1"/>
    <w:rsid w:val="00136700"/>
    <w:rsid w:val="0013739B"/>
    <w:rsid w:val="0013750F"/>
    <w:rsid w:val="00137614"/>
    <w:rsid w:val="00141AFD"/>
    <w:rsid w:val="00141C2D"/>
    <w:rsid w:val="00141CE5"/>
    <w:rsid w:val="001421BA"/>
    <w:rsid w:val="0014221F"/>
    <w:rsid w:val="001428B0"/>
    <w:rsid w:val="001439B3"/>
    <w:rsid w:val="00144851"/>
    <w:rsid w:val="001449B7"/>
    <w:rsid w:val="00145653"/>
    <w:rsid w:val="00146807"/>
    <w:rsid w:val="00150258"/>
    <w:rsid w:val="00150389"/>
    <w:rsid w:val="0015109D"/>
    <w:rsid w:val="00151E59"/>
    <w:rsid w:val="00153B73"/>
    <w:rsid w:val="00153BCD"/>
    <w:rsid w:val="00155083"/>
    <w:rsid w:val="00155467"/>
    <w:rsid w:val="00155D9F"/>
    <w:rsid w:val="001574B2"/>
    <w:rsid w:val="00157832"/>
    <w:rsid w:val="00157F1A"/>
    <w:rsid w:val="001600E3"/>
    <w:rsid w:val="001609AE"/>
    <w:rsid w:val="0016106C"/>
    <w:rsid w:val="00161466"/>
    <w:rsid w:val="00161BE7"/>
    <w:rsid w:val="00162896"/>
    <w:rsid w:val="00162E75"/>
    <w:rsid w:val="001630BE"/>
    <w:rsid w:val="00163160"/>
    <w:rsid w:val="00163AD1"/>
    <w:rsid w:val="00164CC9"/>
    <w:rsid w:val="00164F75"/>
    <w:rsid w:val="00167DAD"/>
    <w:rsid w:val="00170DEE"/>
    <w:rsid w:val="00171D7D"/>
    <w:rsid w:val="00171F7C"/>
    <w:rsid w:val="00172E06"/>
    <w:rsid w:val="0017348A"/>
    <w:rsid w:val="00174D6A"/>
    <w:rsid w:val="0017533C"/>
    <w:rsid w:val="001765B0"/>
    <w:rsid w:val="0017692B"/>
    <w:rsid w:val="00177E6B"/>
    <w:rsid w:val="00177EC5"/>
    <w:rsid w:val="00180D3E"/>
    <w:rsid w:val="001826BA"/>
    <w:rsid w:val="00182D45"/>
    <w:rsid w:val="00182E35"/>
    <w:rsid w:val="00182F5D"/>
    <w:rsid w:val="00183BD4"/>
    <w:rsid w:val="0018402F"/>
    <w:rsid w:val="00184FA9"/>
    <w:rsid w:val="00184FAA"/>
    <w:rsid w:val="001856CB"/>
    <w:rsid w:val="00186CE7"/>
    <w:rsid w:val="0019088E"/>
    <w:rsid w:val="001923CF"/>
    <w:rsid w:val="001927FE"/>
    <w:rsid w:val="00193D17"/>
    <w:rsid w:val="00194B6A"/>
    <w:rsid w:val="00195269"/>
    <w:rsid w:val="00195955"/>
    <w:rsid w:val="00195C72"/>
    <w:rsid w:val="00195F6C"/>
    <w:rsid w:val="00196D69"/>
    <w:rsid w:val="001970A2"/>
    <w:rsid w:val="0019730C"/>
    <w:rsid w:val="001A51AD"/>
    <w:rsid w:val="001A5AD9"/>
    <w:rsid w:val="001A6240"/>
    <w:rsid w:val="001A787E"/>
    <w:rsid w:val="001A7C18"/>
    <w:rsid w:val="001A7E3C"/>
    <w:rsid w:val="001B1076"/>
    <w:rsid w:val="001B20C7"/>
    <w:rsid w:val="001B3FE4"/>
    <w:rsid w:val="001B4E94"/>
    <w:rsid w:val="001B60AC"/>
    <w:rsid w:val="001B6C07"/>
    <w:rsid w:val="001C0A29"/>
    <w:rsid w:val="001C0C0D"/>
    <w:rsid w:val="001C320B"/>
    <w:rsid w:val="001C3791"/>
    <w:rsid w:val="001C5C23"/>
    <w:rsid w:val="001C7199"/>
    <w:rsid w:val="001D01EF"/>
    <w:rsid w:val="001D238E"/>
    <w:rsid w:val="001D2BBE"/>
    <w:rsid w:val="001D2F34"/>
    <w:rsid w:val="001D345E"/>
    <w:rsid w:val="001D41EA"/>
    <w:rsid w:val="001D537E"/>
    <w:rsid w:val="001D5E3B"/>
    <w:rsid w:val="001D609F"/>
    <w:rsid w:val="001D70EC"/>
    <w:rsid w:val="001E1001"/>
    <w:rsid w:val="001E1128"/>
    <w:rsid w:val="001E133A"/>
    <w:rsid w:val="001E20D1"/>
    <w:rsid w:val="001E4FE4"/>
    <w:rsid w:val="001E7558"/>
    <w:rsid w:val="001F0162"/>
    <w:rsid w:val="001F03C3"/>
    <w:rsid w:val="001F04CA"/>
    <w:rsid w:val="001F4A8E"/>
    <w:rsid w:val="001F4E84"/>
    <w:rsid w:val="001F5CD3"/>
    <w:rsid w:val="001F65BE"/>
    <w:rsid w:val="001F7D04"/>
    <w:rsid w:val="00200032"/>
    <w:rsid w:val="00200DF7"/>
    <w:rsid w:val="00201D9F"/>
    <w:rsid w:val="002020C7"/>
    <w:rsid w:val="00203147"/>
    <w:rsid w:val="002035AC"/>
    <w:rsid w:val="002043C9"/>
    <w:rsid w:val="00204442"/>
    <w:rsid w:val="0020447A"/>
    <w:rsid w:val="00204B64"/>
    <w:rsid w:val="00206512"/>
    <w:rsid w:val="0020682C"/>
    <w:rsid w:val="002104D9"/>
    <w:rsid w:val="0021056A"/>
    <w:rsid w:val="002108F5"/>
    <w:rsid w:val="002128ED"/>
    <w:rsid w:val="00212FA7"/>
    <w:rsid w:val="00213C29"/>
    <w:rsid w:val="00215F01"/>
    <w:rsid w:val="00220FB8"/>
    <w:rsid w:val="00221E23"/>
    <w:rsid w:val="00222C73"/>
    <w:rsid w:val="00225124"/>
    <w:rsid w:val="00227B58"/>
    <w:rsid w:val="00230658"/>
    <w:rsid w:val="002327B4"/>
    <w:rsid w:val="00232F25"/>
    <w:rsid w:val="002339B2"/>
    <w:rsid w:val="002344EE"/>
    <w:rsid w:val="002355D1"/>
    <w:rsid w:val="002359DA"/>
    <w:rsid w:val="002367A8"/>
    <w:rsid w:val="0023749E"/>
    <w:rsid w:val="0024057E"/>
    <w:rsid w:val="00240F9A"/>
    <w:rsid w:val="00241389"/>
    <w:rsid w:val="00241554"/>
    <w:rsid w:val="0024185D"/>
    <w:rsid w:val="00241D35"/>
    <w:rsid w:val="00241E48"/>
    <w:rsid w:val="00241F0E"/>
    <w:rsid w:val="002428B1"/>
    <w:rsid w:val="0024299F"/>
    <w:rsid w:val="00243A9D"/>
    <w:rsid w:val="00246D28"/>
    <w:rsid w:val="00250538"/>
    <w:rsid w:val="00250562"/>
    <w:rsid w:val="0025070C"/>
    <w:rsid w:val="00252EF0"/>
    <w:rsid w:val="002535FB"/>
    <w:rsid w:val="002538A1"/>
    <w:rsid w:val="00253953"/>
    <w:rsid w:val="002560A5"/>
    <w:rsid w:val="0025742C"/>
    <w:rsid w:val="002577F9"/>
    <w:rsid w:val="00260CD7"/>
    <w:rsid w:val="00261D15"/>
    <w:rsid w:val="00263390"/>
    <w:rsid w:val="0026346A"/>
    <w:rsid w:val="002635FB"/>
    <w:rsid w:val="00263D0D"/>
    <w:rsid w:val="00265FE0"/>
    <w:rsid w:val="00267F64"/>
    <w:rsid w:val="0027001E"/>
    <w:rsid w:val="00270DF1"/>
    <w:rsid w:val="002715C2"/>
    <w:rsid w:val="0027287D"/>
    <w:rsid w:val="0027560A"/>
    <w:rsid w:val="002758B5"/>
    <w:rsid w:val="00276143"/>
    <w:rsid w:val="00281DD9"/>
    <w:rsid w:val="002826CB"/>
    <w:rsid w:val="00282DFA"/>
    <w:rsid w:val="00284621"/>
    <w:rsid w:val="00286F0E"/>
    <w:rsid w:val="00290CDD"/>
    <w:rsid w:val="002918A9"/>
    <w:rsid w:val="00292920"/>
    <w:rsid w:val="00292976"/>
    <w:rsid w:val="00295BAE"/>
    <w:rsid w:val="0029666E"/>
    <w:rsid w:val="0029689C"/>
    <w:rsid w:val="00297748"/>
    <w:rsid w:val="002A0833"/>
    <w:rsid w:val="002A1A16"/>
    <w:rsid w:val="002A2910"/>
    <w:rsid w:val="002A3127"/>
    <w:rsid w:val="002A3226"/>
    <w:rsid w:val="002A3666"/>
    <w:rsid w:val="002A40E1"/>
    <w:rsid w:val="002A4C79"/>
    <w:rsid w:val="002A53C3"/>
    <w:rsid w:val="002A6657"/>
    <w:rsid w:val="002A6C44"/>
    <w:rsid w:val="002A7556"/>
    <w:rsid w:val="002B042E"/>
    <w:rsid w:val="002B1367"/>
    <w:rsid w:val="002B1C0C"/>
    <w:rsid w:val="002B265C"/>
    <w:rsid w:val="002B46DD"/>
    <w:rsid w:val="002B4944"/>
    <w:rsid w:val="002B6C9D"/>
    <w:rsid w:val="002C0AFC"/>
    <w:rsid w:val="002C1339"/>
    <w:rsid w:val="002C1D19"/>
    <w:rsid w:val="002C1E4D"/>
    <w:rsid w:val="002C469A"/>
    <w:rsid w:val="002C6DA1"/>
    <w:rsid w:val="002C7EF4"/>
    <w:rsid w:val="002C7F8E"/>
    <w:rsid w:val="002D1096"/>
    <w:rsid w:val="002D1A64"/>
    <w:rsid w:val="002D24F9"/>
    <w:rsid w:val="002D2650"/>
    <w:rsid w:val="002D35EB"/>
    <w:rsid w:val="002D3790"/>
    <w:rsid w:val="002D43B7"/>
    <w:rsid w:val="002D5328"/>
    <w:rsid w:val="002D53F9"/>
    <w:rsid w:val="002D58B5"/>
    <w:rsid w:val="002D5BC0"/>
    <w:rsid w:val="002D72AF"/>
    <w:rsid w:val="002D7C37"/>
    <w:rsid w:val="002D7FAA"/>
    <w:rsid w:val="002E14D6"/>
    <w:rsid w:val="002E337E"/>
    <w:rsid w:val="002E77F0"/>
    <w:rsid w:val="002E7988"/>
    <w:rsid w:val="002E7A5C"/>
    <w:rsid w:val="002E7E5B"/>
    <w:rsid w:val="002F15F0"/>
    <w:rsid w:val="002F2290"/>
    <w:rsid w:val="002F38FA"/>
    <w:rsid w:val="002F3F24"/>
    <w:rsid w:val="002F541A"/>
    <w:rsid w:val="002F6830"/>
    <w:rsid w:val="003013E3"/>
    <w:rsid w:val="0030267E"/>
    <w:rsid w:val="00304DDB"/>
    <w:rsid w:val="00304EFF"/>
    <w:rsid w:val="003056F0"/>
    <w:rsid w:val="003060EE"/>
    <w:rsid w:val="003065B4"/>
    <w:rsid w:val="003100C8"/>
    <w:rsid w:val="00310596"/>
    <w:rsid w:val="00310787"/>
    <w:rsid w:val="003112CB"/>
    <w:rsid w:val="00313A07"/>
    <w:rsid w:val="0031463C"/>
    <w:rsid w:val="003166C1"/>
    <w:rsid w:val="00316C7C"/>
    <w:rsid w:val="003173B9"/>
    <w:rsid w:val="00317CFC"/>
    <w:rsid w:val="00320C7C"/>
    <w:rsid w:val="0032122E"/>
    <w:rsid w:val="00322883"/>
    <w:rsid w:val="003228BF"/>
    <w:rsid w:val="00322BFD"/>
    <w:rsid w:val="00327D7B"/>
    <w:rsid w:val="00331DA7"/>
    <w:rsid w:val="00333B5B"/>
    <w:rsid w:val="00333BE7"/>
    <w:rsid w:val="0033404E"/>
    <w:rsid w:val="00336958"/>
    <w:rsid w:val="00337990"/>
    <w:rsid w:val="00337C8A"/>
    <w:rsid w:val="00341400"/>
    <w:rsid w:val="0034146C"/>
    <w:rsid w:val="003437AA"/>
    <w:rsid w:val="003446F4"/>
    <w:rsid w:val="003453F1"/>
    <w:rsid w:val="00345516"/>
    <w:rsid w:val="00347654"/>
    <w:rsid w:val="00347992"/>
    <w:rsid w:val="00350B70"/>
    <w:rsid w:val="00356FEA"/>
    <w:rsid w:val="003570FF"/>
    <w:rsid w:val="003613EC"/>
    <w:rsid w:val="0036230B"/>
    <w:rsid w:val="003638A6"/>
    <w:rsid w:val="0036475B"/>
    <w:rsid w:val="00364FAE"/>
    <w:rsid w:val="00365DC0"/>
    <w:rsid w:val="003662B7"/>
    <w:rsid w:val="0037061C"/>
    <w:rsid w:val="00371B87"/>
    <w:rsid w:val="00371E68"/>
    <w:rsid w:val="00372C0A"/>
    <w:rsid w:val="0037606C"/>
    <w:rsid w:val="003770E4"/>
    <w:rsid w:val="00380B5D"/>
    <w:rsid w:val="00381710"/>
    <w:rsid w:val="00383C1E"/>
    <w:rsid w:val="003848FD"/>
    <w:rsid w:val="00385178"/>
    <w:rsid w:val="003861E9"/>
    <w:rsid w:val="0038745D"/>
    <w:rsid w:val="00387DC1"/>
    <w:rsid w:val="00390270"/>
    <w:rsid w:val="0039420F"/>
    <w:rsid w:val="00394844"/>
    <w:rsid w:val="00394B86"/>
    <w:rsid w:val="0039655D"/>
    <w:rsid w:val="0039683D"/>
    <w:rsid w:val="003978D3"/>
    <w:rsid w:val="003A2285"/>
    <w:rsid w:val="003A2660"/>
    <w:rsid w:val="003A363A"/>
    <w:rsid w:val="003A3ECA"/>
    <w:rsid w:val="003A5690"/>
    <w:rsid w:val="003A6452"/>
    <w:rsid w:val="003A6850"/>
    <w:rsid w:val="003A68FF"/>
    <w:rsid w:val="003A763D"/>
    <w:rsid w:val="003A7F1F"/>
    <w:rsid w:val="003B01D7"/>
    <w:rsid w:val="003B0890"/>
    <w:rsid w:val="003B291D"/>
    <w:rsid w:val="003B3861"/>
    <w:rsid w:val="003B5180"/>
    <w:rsid w:val="003B7328"/>
    <w:rsid w:val="003B7886"/>
    <w:rsid w:val="003B7E84"/>
    <w:rsid w:val="003C3145"/>
    <w:rsid w:val="003C4CC2"/>
    <w:rsid w:val="003C7614"/>
    <w:rsid w:val="003C7C96"/>
    <w:rsid w:val="003D1C65"/>
    <w:rsid w:val="003D233A"/>
    <w:rsid w:val="003D240F"/>
    <w:rsid w:val="003D2502"/>
    <w:rsid w:val="003D2818"/>
    <w:rsid w:val="003D2D26"/>
    <w:rsid w:val="003D4634"/>
    <w:rsid w:val="003D5342"/>
    <w:rsid w:val="003E0046"/>
    <w:rsid w:val="003E0A94"/>
    <w:rsid w:val="003E23A9"/>
    <w:rsid w:val="003E35EC"/>
    <w:rsid w:val="003E4DF4"/>
    <w:rsid w:val="003E74C5"/>
    <w:rsid w:val="003F002C"/>
    <w:rsid w:val="003F14FD"/>
    <w:rsid w:val="003F3ADD"/>
    <w:rsid w:val="003F4BE3"/>
    <w:rsid w:val="00400A92"/>
    <w:rsid w:val="00401FA5"/>
    <w:rsid w:val="004026B0"/>
    <w:rsid w:val="00404A29"/>
    <w:rsid w:val="00406673"/>
    <w:rsid w:val="00406F26"/>
    <w:rsid w:val="00407404"/>
    <w:rsid w:val="004101D6"/>
    <w:rsid w:val="0041067E"/>
    <w:rsid w:val="0041158A"/>
    <w:rsid w:val="004130F9"/>
    <w:rsid w:val="004134AC"/>
    <w:rsid w:val="004137D7"/>
    <w:rsid w:val="004138FE"/>
    <w:rsid w:val="004143A7"/>
    <w:rsid w:val="00414DED"/>
    <w:rsid w:val="004156D8"/>
    <w:rsid w:val="00415807"/>
    <w:rsid w:val="004166BC"/>
    <w:rsid w:val="00420647"/>
    <w:rsid w:val="004211FC"/>
    <w:rsid w:val="004231D0"/>
    <w:rsid w:val="004241E7"/>
    <w:rsid w:val="00426046"/>
    <w:rsid w:val="004270F7"/>
    <w:rsid w:val="00427553"/>
    <w:rsid w:val="00427C5C"/>
    <w:rsid w:val="00430F06"/>
    <w:rsid w:val="00432830"/>
    <w:rsid w:val="00432BBC"/>
    <w:rsid w:val="00434B5E"/>
    <w:rsid w:val="00435270"/>
    <w:rsid w:val="004360EF"/>
    <w:rsid w:val="00436F6A"/>
    <w:rsid w:val="0044089C"/>
    <w:rsid w:val="00440C2F"/>
    <w:rsid w:val="00442319"/>
    <w:rsid w:val="00442C1F"/>
    <w:rsid w:val="00442C53"/>
    <w:rsid w:val="00442DBA"/>
    <w:rsid w:val="00446F04"/>
    <w:rsid w:val="00447A37"/>
    <w:rsid w:val="00450174"/>
    <w:rsid w:val="00452E3C"/>
    <w:rsid w:val="00453EDA"/>
    <w:rsid w:val="0045430E"/>
    <w:rsid w:val="00455A7E"/>
    <w:rsid w:val="00455EDE"/>
    <w:rsid w:val="00456340"/>
    <w:rsid w:val="004614EC"/>
    <w:rsid w:val="00461C6C"/>
    <w:rsid w:val="00464A14"/>
    <w:rsid w:val="00464F54"/>
    <w:rsid w:val="00465131"/>
    <w:rsid w:val="0046585A"/>
    <w:rsid w:val="00470391"/>
    <w:rsid w:val="004707E3"/>
    <w:rsid w:val="00470B30"/>
    <w:rsid w:val="00470FFD"/>
    <w:rsid w:val="00471FD8"/>
    <w:rsid w:val="0047320E"/>
    <w:rsid w:val="00473B87"/>
    <w:rsid w:val="0047487D"/>
    <w:rsid w:val="00474BB9"/>
    <w:rsid w:val="00474EA7"/>
    <w:rsid w:val="004751EC"/>
    <w:rsid w:val="00475F6A"/>
    <w:rsid w:val="00476B33"/>
    <w:rsid w:val="004772A5"/>
    <w:rsid w:val="00482758"/>
    <w:rsid w:val="00483C98"/>
    <w:rsid w:val="00485292"/>
    <w:rsid w:val="00485366"/>
    <w:rsid w:val="0048546C"/>
    <w:rsid w:val="004855B7"/>
    <w:rsid w:val="0048592B"/>
    <w:rsid w:val="00486859"/>
    <w:rsid w:val="00487027"/>
    <w:rsid w:val="004870F5"/>
    <w:rsid w:val="00491032"/>
    <w:rsid w:val="00491154"/>
    <w:rsid w:val="0049223E"/>
    <w:rsid w:val="00493DAB"/>
    <w:rsid w:val="00497051"/>
    <w:rsid w:val="00497B4B"/>
    <w:rsid w:val="004A28F4"/>
    <w:rsid w:val="004A3025"/>
    <w:rsid w:val="004A4A48"/>
    <w:rsid w:val="004A6A4F"/>
    <w:rsid w:val="004A7C91"/>
    <w:rsid w:val="004B1939"/>
    <w:rsid w:val="004B1FF3"/>
    <w:rsid w:val="004B2C5A"/>
    <w:rsid w:val="004B3102"/>
    <w:rsid w:val="004B3AD9"/>
    <w:rsid w:val="004B4D52"/>
    <w:rsid w:val="004B6F8E"/>
    <w:rsid w:val="004C0CE0"/>
    <w:rsid w:val="004C1347"/>
    <w:rsid w:val="004C2B3A"/>
    <w:rsid w:val="004C345D"/>
    <w:rsid w:val="004C5FBE"/>
    <w:rsid w:val="004C6541"/>
    <w:rsid w:val="004C6E3F"/>
    <w:rsid w:val="004C7C78"/>
    <w:rsid w:val="004D1389"/>
    <w:rsid w:val="004D3205"/>
    <w:rsid w:val="004D5082"/>
    <w:rsid w:val="004D5212"/>
    <w:rsid w:val="004D56B4"/>
    <w:rsid w:val="004D61CF"/>
    <w:rsid w:val="004D629E"/>
    <w:rsid w:val="004D720D"/>
    <w:rsid w:val="004D730A"/>
    <w:rsid w:val="004D73A4"/>
    <w:rsid w:val="004D73DF"/>
    <w:rsid w:val="004D7EE8"/>
    <w:rsid w:val="004E1B7E"/>
    <w:rsid w:val="004E1DE9"/>
    <w:rsid w:val="004E3B98"/>
    <w:rsid w:val="004E50DB"/>
    <w:rsid w:val="004E5369"/>
    <w:rsid w:val="004E55D0"/>
    <w:rsid w:val="004E592E"/>
    <w:rsid w:val="004F1938"/>
    <w:rsid w:val="004F1BD8"/>
    <w:rsid w:val="004F2C85"/>
    <w:rsid w:val="004F2D44"/>
    <w:rsid w:val="004F3551"/>
    <w:rsid w:val="004F357C"/>
    <w:rsid w:val="004F5F21"/>
    <w:rsid w:val="004F62D4"/>
    <w:rsid w:val="004F69C6"/>
    <w:rsid w:val="004F7248"/>
    <w:rsid w:val="004F77F6"/>
    <w:rsid w:val="004F7813"/>
    <w:rsid w:val="004F7DBA"/>
    <w:rsid w:val="00500060"/>
    <w:rsid w:val="00500389"/>
    <w:rsid w:val="00501FDB"/>
    <w:rsid w:val="00502D92"/>
    <w:rsid w:val="00503222"/>
    <w:rsid w:val="00503EA7"/>
    <w:rsid w:val="00504F08"/>
    <w:rsid w:val="00505310"/>
    <w:rsid w:val="0050564F"/>
    <w:rsid w:val="0050696B"/>
    <w:rsid w:val="005073A7"/>
    <w:rsid w:val="00507529"/>
    <w:rsid w:val="0050778E"/>
    <w:rsid w:val="00507DF6"/>
    <w:rsid w:val="00510347"/>
    <w:rsid w:val="00510D86"/>
    <w:rsid w:val="0051126A"/>
    <w:rsid w:val="0051367E"/>
    <w:rsid w:val="00513972"/>
    <w:rsid w:val="005142DA"/>
    <w:rsid w:val="00515CC0"/>
    <w:rsid w:val="00515E24"/>
    <w:rsid w:val="00516471"/>
    <w:rsid w:val="00516629"/>
    <w:rsid w:val="0051739A"/>
    <w:rsid w:val="005216CC"/>
    <w:rsid w:val="005232CA"/>
    <w:rsid w:val="00523A45"/>
    <w:rsid w:val="00524E11"/>
    <w:rsid w:val="005256E6"/>
    <w:rsid w:val="0052574D"/>
    <w:rsid w:val="00525F86"/>
    <w:rsid w:val="005325C0"/>
    <w:rsid w:val="0053264A"/>
    <w:rsid w:val="00532EED"/>
    <w:rsid w:val="00533362"/>
    <w:rsid w:val="00535933"/>
    <w:rsid w:val="00536B79"/>
    <w:rsid w:val="00536D7D"/>
    <w:rsid w:val="0053742E"/>
    <w:rsid w:val="00537571"/>
    <w:rsid w:val="0054063A"/>
    <w:rsid w:val="005413A6"/>
    <w:rsid w:val="00543357"/>
    <w:rsid w:val="00543949"/>
    <w:rsid w:val="00543B48"/>
    <w:rsid w:val="00544DD4"/>
    <w:rsid w:val="0054527A"/>
    <w:rsid w:val="0054539B"/>
    <w:rsid w:val="0054553D"/>
    <w:rsid w:val="00546C2B"/>
    <w:rsid w:val="00547042"/>
    <w:rsid w:val="00551700"/>
    <w:rsid w:val="005526E7"/>
    <w:rsid w:val="0055279E"/>
    <w:rsid w:val="00553106"/>
    <w:rsid w:val="005535AA"/>
    <w:rsid w:val="00553641"/>
    <w:rsid w:val="00554A41"/>
    <w:rsid w:val="00555AAC"/>
    <w:rsid w:val="00555B4F"/>
    <w:rsid w:val="00560E7F"/>
    <w:rsid w:val="00562C1D"/>
    <w:rsid w:val="00564550"/>
    <w:rsid w:val="00565F6C"/>
    <w:rsid w:val="00566590"/>
    <w:rsid w:val="0056725B"/>
    <w:rsid w:val="00571ECD"/>
    <w:rsid w:val="005724A2"/>
    <w:rsid w:val="00572CB0"/>
    <w:rsid w:val="00572D83"/>
    <w:rsid w:val="00572F9A"/>
    <w:rsid w:val="0057403F"/>
    <w:rsid w:val="005753E8"/>
    <w:rsid w:val="005845CD"/>
    <w:rsid w:val="0058461D"/>
    <w:rsid w:val="00585018"/>
    <w:rsid w:val="00585B6C"/>
    <w:rsid w:val="00585F1D"/>
    <w:rsid w:val="00587F56"/>
    <w:rsid w:val="005907ED"/>
    <w:rsid w:val="005913C3"/>
    <w:rsid w:val="005915A2"/>
    <w:rsid w:val="00591605"/>
    <w:rsid w:val="00591925"/>
    <w:rsid w:val="00594855"/>
    <w:rsid w:val="00595B41"/>
    <w:rsid w:val="005968EC"/>
    <w:rsid w:val="005A0F0D"/>
    <w:rsid w:val="005A14C3"/>
    <w:rsid w:val="005A2614"/>
    <w:rsid w:val="005A2CCE"/>
    <w:rsid w:val="005A2FAE"/>
    <w:rsid w:val="005A6956"/>
    <w:rsid w:val="005A6BF0"/>
    <w:rsid w:val="005A7774"/>
    <w:rsid w:val="005B02AC"/>
    <w:rsid w:val="005B02BD"/>
    <w:rsid w:val="005B157F"/>
    <w:rsid w:val="005B29C1"/>
    <w:rsid w:val="005B4E1D"/>
    <w:rsid w:val="005B54F7"/>
    <w:rsid w:val="005B59B8"/>
    <w:rsid w:val="005B6E85"/>
    <w:rsid w:val="005B7000"/>
    <w:rsid w:val="005C2D4E"/>
    <w:rsid w:val="005C3144"/>
    <w:rsid w:val="005C3BF7"/>
    <w:rsid w:val="005C51A1"/>
    <w:rsid w:val="005D1E5F"/>
    <w:rsid w:val="005D2A8C"/>
    <w:rsid w:val="005D63EE"/>
    <w:rsid w:val="005D6484"/>
    <w:rsid w:val="005E18E8"/>
    <w:rsid w:val="005E22A1"/>
    <w:rsid w:val="005E2561"/>
    <w:rsid w:val="005E274D"/>
    <w:rsid w:val="005E2C4E"/>
    <w:rsid w:val="005E320B"/>
    <w:rsid w:val="005E3968"/>
    <w:rsid w:val="005E3A85"/>
    <w:rsid w:val="005E4263"/>
    <w:rsid w:val="005E5A47"/>
    <w:rsid w:val="005E6C29"/>
    <w:rsid w:val="005E6FE7"/>
    <w:rsid w:val="005E7041"/>
    <w:rsid w:val="005E7363"/>
    <w:rsid w:val="005F07A7"/>
    <w:rsid w:val="005F1E67"/>
    <w:rsid w:val="005F28E6"/>
    <w:rsid w:val="005F2B73"/>
    <w:rsid w:val="005F3E77"/>
    <w:rsid w:val="005F410E"/>
    <w:rsid w:val="005F49A9"/>
    <w:rsid w:val="005F5286"/>
    <w:rsid w:val="005F5500"/>
    <w:rsid w:val="005F56FC"/>
    <w:rsid w:val="005F64F9"/>
    <w:rsid w:val="005F6BD6"/>
    <w:rsid w:val="005F7391"/>
    <w:rsid w:val="00601B31"/>
    <w:rsid w:val="00603201"/>
    <w:rsid w:val="00604DB7"/>
    <w:rsid w:val="0060588C"/>
    <w:rsid w:val="00605F2E"/>
    <w:rsid w:val="00606CAE"/>
    <w:rsid w:val="00610751"/>
    <w:rsid w:val="006109C1"/>
    <w:rsid w:val="00610ED5"/>
    <w:rsid w:val="00612C04"/>
    <w:rsid w:val="00613E87"/>
    <w:rsid w:val="00614178"/>
    <w:rsid w:val="00616F50"/>
    <w:rsid w:val="0061743B"/>
    <w:rsid w:val="006177B3"/>
    <w:rsid w:val="006224F7"/>
    <w:rsid w:val="00622634"/>
    <w:rsid w:val="006229F1"/>
    <w:rsid w:val="00623217"/>
    <w:rsid w:val="00623286"/>
    <w:rsid w:val="00623BD9"/>
    <w:rsid w:val="00625507"/>
    <w:rsid w:val="00625E84"/>
    <w:rsid w:val="006263E1"/>
    <w:rsid w:val="00627895"/>
    <w:rsid w:val="00630AD2"/>
    <w:rsid w:val="00633DBF"/>
    <w:rsid w:val="00635D61"/>
    <w:rsid w:val="0063695A"/>
    <w:rsid w:val="00637A2D"/>
    <w:rsid w:val="006404E3"/>
    <w:rsid w:val="00642425"/>
    <w:rsid w:val="006427F1"/>
    <w:rsid w:val="00642ADE"/>
    <w:rsid w:val="00643ABC"/>
    <w:rsid w:val="00643CFF"/>
    <w:rsid w:val="0064488D"/>
    <w:rsid w:val="00644C37"/>
    <w:rsid w:val="00645B64"/>
    <w:rsid w:val="00645D91"/>
    <w:rsid w:val="006469BA"/>
    <w:rsid w:val="00651760"/>
    <w:rsid w:val="00651864"/>
    <w:rsid w:val="00655808"/>
    <w:rsid w:val="00656349"/>
    <w:rsid w:val="00656F5C"/>
    <w:rsid w:val="00657B4C"/>
    <w:rsid w:val="006609F2"/>
    <w:rsid w:val="00661459"/>
    <w:rsid w:val="0066145F"/>
    <w:rsid w:val="006620A8"/>
    <w:rsid w:val="00665C7E"/>
    <w:rsid w:val="006664FC"/>
    <w:rsid w:val="0067036A"/>
    <w:rsid w:val="00670CD6"/>
    <w:rsid w:val="00671380"/>
    <w:rsid w:val="00671BC1"/>
    <w:rsid w:val="00672993"/>
    <w:rsid w:val="006738C8"/>
    <w:rsid w:val="0067431B"/>
    <w:rsid w:val="00674F8D"/>
    <w:rsid w:val="006752E4"/>
    <w:rsid w:val="0067651D"/>
    <w:rsid w:val="0067695D"/>
    <w:rsid w:val="00676AAD"/>
    <w:rsid w:val="00676EBA"/>
    <w:rsid w:val="00677477"/>
    <w:rsid w:val="00680A60"/>
    <w:rsid w:val="0068162B"/>
    <w:rsid w:val="006822D1"/>
    <w:rsid w:val="006827FC"/>
    <w:rsid w:val="00682A49"/>
    <w:rsid w:val="006831CB"/>
    <w:rsid w:val="00683422"/>
    <w:rsid w:val="00683496"/>
    <w:rsid w:val="00683987"/>
    <w:rsid w:val="00683D28"/>
    <w:rsid w:val="0068497B"/>
    <w:rsid w:val="00686693"/>
    <w:rsid w:val="006872C8"/>
    <w:rsid w:val="00692505"/>
    <w:rsid w:val="00692984"/>
    <w:rsid w:val="00693108"/>
    <w:rsid w:val="00693B53"/>
    <w:rsid w:val="0069712E"/>
    <w:rsid w:val="006979F9"/>
    <w:rsid w:val="00697C5E"/>
    <w:rsid w:val="006A0A77"/>
    <w:rsid w:val="006A1001"/>
    <w:rsid w:val="006A14C6"/>
    <w:rsid w:val="006A1B60"/>
    <w:rsid w:val="006A1F3F"/>
    <w:rsid w:val="006A3499"/>
    <w:rsid w:val="006A3CA5"/>
    <w:rsid w:val="006A558D"/>
    <w:rsid w:val="006A55CF"/>
    <w:rsid w:val="006A5890"/>
    <w:rsid w:val="006A762B"/>
    <w:rsid w:val="006B12AC"/>
    <w:rsid w:val="006B26FC"/>
    <w:rsid w:val="006B46E6"/>
    <w:rsid w:val="006B52C1"/>
    <w:rsid w:val="006B575A"/>
    <w:rsid w:val="006B589A"/>
    <w:rsid w:val="006C0BD0"/>
    <w:rsid w:val="006C2576"/>
    <w:rsid w:val="006C2C36"/>
    <w:rsid w:val="006C335B"/>
    <w:rsid w:val="006C373B"/>
    <w:rsid w:val="006C3EF6"/>
    <w:rsid w:val="006C3F1F"/>
    <w:rsid w:val="006C677B"/>
    <w:rsid w:val="006C68DE"/>
    <w:rsid w:val="006C7080"/>
    <w:rsid w:val="006C71B2"/>
    <w:rsid w:val="006D0FF8"/>
    <w:rsid w:val="006D1656"/>
    <w:rsid w:val="006D1F47"/>
    <w:rsid w:val="006D206E"/>
    <w:rsid w:val="006D23EB"/>
    <w:rsid w:val="006D26AE"/>
    <w:rsid w:val="006D31B6"/>
    <w:rsid w:val="006D3F8F"/>
    <w:rsid w:val="006D4E2F"/>
    <w:rsid w:val="006D5364"/>
    <w:rsid w:val="006D5A12"/>
    <w:rsid w:val="006D6E81"/>
    <w:rsid w:val="006E1949"/>
    <w:rsid w:val="006E19DA"/>
    <w:rsid w:val="006E30FA"/>
    <w:rsid w:val="006E3DFD"/>
    <w:rsid w:val="006E412D"/>
    <w:rsid w:val="006E41B4"/>
    <w:rsid w:val="006E7475"/>
    <w:rsid w:val="006F082E"/>
    <w:rsid w:val="006F145C"/>
    <w:rsid w:val="006F19FB"/>
    <w:rsid w:val="006F3AA7"/>
    <w:rsid w:val="006F3AE9"/>
    <w:rsid w:val="006F3C69"/>
    <w:rsid w:val="006F458C"/>
    <w:rsid w:val="006F5A1A"/>
    <w:rsid w:val="006F5E5B"/>
    <w:rsid w:val="006F7C1F"/>
    <w:rsid w:val="00701124"/>
    <w:rsid w:val="0070203E"/>
    <w:rsid w:val="007021BB"/>
    <w:rsid w:val="00702873"/>
    <w:rsid w:val="0070305E"/>
    <w:rsid w:val="00703254"/>
    <w:rsid w:val="00712233"/>
    <w:rsid w:val="0071232C"/>
    <w:rsid w:val="00714004"/>
    <w:rsid w:val="0071472B"/>
    <w:rsid w:val="007151F9"/>
    <w:rsid w:val="00715954"/>
    <w:rsid w:val="00715AD3"/>
    <w:rsid w:val="00716AB5"/>
    <w:rsid w:val="00716EB4"/>
    <w:rsid w:val="00720321"/>
    <w:rsid w:val="00720682"/>
    <w:rsid w:val="00720A57"/>
    <w:rsid w:val="00721C50"/>
    <w:rsid w:val="00721EA0"/>
    <w:rsid w:val="0072203C"/>
    <w:rsid w:val="00723C28"/>
    <w:rsid w:val="0072434E"/>
    <w:rsid w:val="007261A1"/>
    <w:rsid w:val="00727313"/>
    <w:rsid w:val="00727695"/>
    <w:rsid w:val="007319CF"/>
    <w:rsid w:val="00735151"/>
    <w:rsid w:val="007364D4"/>
    <w:rsid w:val="007406B7"/>
    <w:rsid w:val="00740A3D"/>
    <w:rsid w:val="007410AA"/>
    <w:rsid w:val="00741272"/>
    <w:rsid w:val="00741796"/>
    <w:rsid w:val="007426DE"/>
    <w:rsid w:val="00743C0E"/>
    <w:rsid w:val="00745B51"/>
    <w:rsid w:val="00746835"/>
    <w:rsid w:val="007508F7"/>
    <w:rsid w:val="00750B9A"/>
    <w:rsid w:val="00751BC1"/>
    <w:rsid w:val="00753C5E"/>
    <w:rsid w:val="00755034"/>
    <w:rsid w:val="00756AEA"/>
    <w:rsid w:val="00756E2E"/>
    <w:rsid w:val="0075716A"/>
    <w:rsid w:val="00757D61"/>
    <w:rsid w:val="00761238"/>
    <w:rsid w:val="007614D5"/>
    <w:rsid w:val="00761652"/>
    <w:rsid w:val="007621CB"/>
    <w:rsid w:val="00764B37"/>
    <w:rsid w:val="00764EB1"/>
    <w:rsid w:val="0076571F"/>
    <w:rsid w:val="00766AE6"/>
    <w:rsid w:val="00767A40"/>
    <w:rsid w:val="00773B41"/>
    <w:rsid w:val="00774F4F"/>
    <w:rsid w:val="00775D96"/>
    <w:rsid w:val="00777076"/>
    <w:rsid w:val="007773B9"/>
    <w:rsid w:val="00777B34"/>
    <w:rsid w:val="00781279"/>
    <w:rsid w:val="007827D1"/>
    <w:rsid w:val="007828B6"/>
    <w:rsid w:val="00782A48"/>
    <w:rsid w:val="00782F29"/>
    <w:rsid w:val="0078378E"/>
    <w:rsid w:val="00787586"/>
    <w:rsid w:val="00792109"/>
    <w:rsid w:val="00792AF9"/>
    <w:rsid w:val="0079353A"/>
    <w:rsid w:val="0079459F"/>
    <w:rsid w:val="00794EAD"/>
    <w:rsid w:val="00796C6F"/>
    <w:rsid w:val="007A0778"/>
    <w:rsid w:val="007A106E"/>
    <w:rsid w:val="007A1273"/>
    <w:rsid w:val="007A1FD3"/>
    <w:rsid w:val="007A1FD8"/>
    <w:rsid w:val="007A239B"/>
    <w:rsid w:val="007A2A31"/>
    <w:rsid w:val="007A3DA7"/>
    <w:rsid w:val="007A646D"/>
    <w:rsid w:val="007A7660"/>
    <w:rsid w:val="007A7C6A"/>
    <w:rsid w:val="007B400E"/>
    <w:rsid w:val="007B459E"/>
    <w:rsid w:val="007B49F8"/>
    <w:rsid w:val="007B4D13"/>
    <w:rsid w:val="007B4E58"/>
    <w:rsid w:val="007B5285"/>
    <w:rsid w:val="007B5C08"/>
    <w:rsid w:val="007B5DBE"/>
    <w:rsid w:val="007B65C9"/>
    <w:rsid w:val="007B770C"/>
    <w:rsid w:val="007B7F50"/>
    <w:rsid w:val="007C21FB"/>
    <w:rsid w:val="007C2758"/>
    <w:rsid w:val="007C2C91"/>
    <w:rsid w:val="007C358A"/>
    <w:rsid w:val="007C3768"/>
    <w:rsid w:val="007C3FE9"/>
    <w:rsid w:val="007C5DE0"/>
    <w:rsid w:val="007D0A55"/>
    <w:rsid w:val="007D0FEF"/>
    <w:rsid w:val="007D5F5A"/>
    <w:rsid w:val="007D6115"/>
    <w:rsid w:val="007D6E0A"/>
    <w:rsid w:val="007D74F6"/>
    <w:rsid w:val="007E093C"/>
    <w:rsid w:val="007E0ED5"/>
    <w:rsid w:val="007E0EDE"/>
    <w:rsid w:val="007E1B3E"/>
    <w:rsid w:val="007E1D82"/>
    <w:rsid w:val="007E1DDF"/>
    <w:rsid w:val="007E2C8E"/>
    <w:rsid w:val="007E2EA1"/>
    <w:rsid w:val="007E7E33"/>
    <w:rsid w:val="007F0611"/>
    <w:rsid w:val="007F23B7"/>
    <w:rsid w:val="007F2CDC"/>
    <w:rsid w:val="007F3246"/>
    <w:rsid w:val="007F325F"/>
    <w:rsid w:val="007F3CF4"/>
    <w:rsid w:val="007F606F"/>
    <w:rsid w:val="007F61DD"/>
    <w:rsid w:val="007F6B89"/>
    <w:rsid w:val="007F7CFE"/>
    <w:rsid w:val="0080059B"/>
    <w:rsid w:val="008005B2"/>
    <w:rsid w:val="008020B3"/>
    <w:rsid w:val="008022E5"/>
    <w:rsid w:val="008041F7"/>
    <w:rsid w:val="008044B5"/>
    <w:rsid w:val="00805B4A"/>
    <w:rsid w:val="00813047"/>
    <w:rsid w:val="0081396F"/>
    <w:rsid w:val="00814CB8"/>
    <w:rsid w:val="00814DF0"/>
    <w:rsid w:val="00817402"/>
    <w:rsid w:val="00820116"/>
    <w:rsid w:val="008213B0"/>
    <w:rsid w:val="0082167C"/>
    <w:rsid w:val="0082202F"/>
    <w:rsid w:val="0082226B"/>
    <w:rsid w:val="00823097"/>
    <w:rsid w:val="0082329A"/>
    <w:rsid w:val="008232DB"/>
    <w:rsid w:val="00823633"/>
    <w:rsid w:val="00824000"/>
    <w:rsid w:val="008264DF"/>
    <w:rsid w:val="0082704A"/>
    <w:rsid w:val="00827C4E"/>
    <w:rsid w:val="00827FED"/>
    <w:rsid w:val="008303EB"/>
    <w:rsid w:val="00830DDF"/>
    <w:rsid w:val="008314F1"/>
    <w:rsid w:val="00834A39"/>
    <w:rsid w:val="00842BD9"/>
    <w:rsid w:val="008446C4"/>
    <w:rsid w:val="00845E8D"/>
    <w:rsid w:val="008477F5"/>
    <w:rsid w:val="00850386"/>
    <w:rsid w:val="008505D8"/>
    <w:rsid w:val="00850994"/>
    <w:rsid w:val="00850EF1"/>
    <w:rsid w:val="008522F7"/>
    <w:rsid w:val="00854787"/>
    <w:rsid w:val="00854B3E"/>
    <w:rsid w:val="00854FD4"/>
    <w:rsid w:val="00855D9C"/>
    <w:rsid w:val="00856A5D"/>
    <w:rsid w:val="00856C7A"/>
    <w:rsid w:val="00856F75"/>
    <w:rsid w:val="008577CD"/>
    <w:rsid w:val="008609FD"/>
    <w:rsid w:val="00862D89"/>
    <w:rsid w:val="00864456"/>
    <w:rsid w:val="00864ECC"/>
    <w:rsid w:val="00874C99"/>
    <w:rsid w:val="0087589F"/>
    <w:rsid w:val="008802A8"/>
    <w:rsid w:val="0088105E"/>
    <w:rsid w:val="008829FF"/>
    <w:rsid w:val="00882ED7"/>
    <w:rsid w:val="00883B6C"/>
    <w:rsid w:val="00883D9D"/>
    <w:rsid w:val="00885507"/>
    <w:rsid w:val="0088589A"/>
    <w:rsid w:val="008863D4"/>
    <w:rsid w:val="00887E31"/>
    <w:rsid w:val="00890C7D"/>
    <w:rsid w:val="00890FCC"/>
    <w:rsid w:val="0089310B"/>
    <w:rsid w:val="00893B35"/>
    <w:rsid w:val="00894C8E"/>
    <w:rsid w:val="0089765C"/>
    <w:rsid w:val="008A0CE1"/>
    <w:rsid w:val="008A1578"/>
    <w:rsid w:val="008A1BEB"/>
    <w:rsid w:val="008A2905"/>
    <w:rsid w:val="008A53DE"/>
    <w:rsid w:val="008A5875"/>
    <w:rsid w:val="008A5D51"/>
    <w:rsid w:val="008A6261"/>
    <w:rsid w:val="008A63FA"/>
    <w:rsid w:val="008A6708"/>
    <w:rsid w:val="008B0F60"/>
    <w:rsid w:val="008B27C9"/>
    <w:rsid w:val="008B3A23"/>
    <w:rsid w:val="008B3E93"/>
    <w:rsid w:val="008B448C"/>
    <w:rsid w:val="008B6FF9"/>
    <w:rsid w:val="008C1517"/>
    <w:rsid w:val="008C4556"/>
    <w:rsid w:val="008C66A3"/>
    <w:rsid w:val="008D2AF4"/>
    <w:rsid w:val="008D4C77"/>
    <w:rsid w:val="008D79F7"/>
    <w:rsid w:val="008E0043"/>
    <w:rsid w:val="008E2FF9"/>
    <w:rsid w:val="008E47BF"/>
    <w:rsid w:val="008E5267"/>
    <w:rsid w:val="008E7A39"/>
    <w:rsid w:val="008F3337"/>
    <w:rsid w:val="008F471C"/>
    <w:rsid w:val="008F487B"/>
    <w:rsid w:val="008F4A8C"/>
    <w:rsid w:val="008F4D3C"/>
    <w:rsid w:val="008F60B7"/>
    <w:rsid w:val="008F6DA4"/>
    <w:rsid w:val="008F6EC6"/>
    <w:rsid w:val="00900719"/>
    <w:rsid w:val="009011BF"/>
    <w:rsid w:val="00901E20"/>
    <w:rsid w:val="009046D0"/>
    <w:rsid w:val="00904DFA"/>
    <w:rsid w:val="00906832"/>
    <w:rsid w:val="00906DFC"/>
    <w:rsid w:val="00907139"/>
    <w:rsid w:val="009103C6"/>
    <w:rsid w:val="0091220E"/>
    <w:rsid w:val="00913B02"/>
    <w:rsid w:val="00913EBA"/>
    <w:rsid w:val="00915067"/>
    <w:rsid w:val="00915115"/>
    <w:rsid w:val="009162EE"/>
    <w:rsid w:val="00916DE8"/>
    <w:rsid w:val="00916E30"/>
    <w:rsid w:val="0092044F"/>
    <w:rsid w:val="0092090E"/>
    <w:rsid w:val="00920AB3"/>
    <w:rsid w:val="009237CD"/>
    <w:rsid w:val="0092434D"/>
    <w:rsid w:val="00924438"/>
    <w:rsid w:val="00924880"/>
    <w:rsid w:val="00925C4A"/>
    <w:rsid w:val="0092644F"/>
    <w:rsid w:val="00926B4E"/>
    <w:rsid w:val="00930D7F"/>
    <w:rsid w:val="00931C66"/>
    <w:rsid w:val="00931E81"/>
    <w:rsid w:val="009334D6"/>
    <w:rsid w:val="00933E61"/>
    <w:rsid w:val="009342F3"/>
    <w:rsid w:val="009347A4"/>
    <w:rsid w:val="00935212"/>
    <w:rsid w:val="00935455"/>
    <w:rsid w:val="00935A0E"/>
    <w:rsid w:val="0093625D"/>
    <w:rsid w:val="009370AC"/>
    <w:rsid w:val="0093730D"/>
    <w:rsid w:val="00940C78"/>
    <w:rsid w:val="0094116A"/>
    <w:rsid w:val="00941734"/>
    <w:rsid w:val="0094173C"/>
    <w:rsid w:val="00941C42"/>
    <w:rsid w:val="00942873"/>
    <w:rsid w:val="00943C33"/>
    <w:rsid w:val="00943C87"/>
    <w:rsid w:val="00943E70"/>
    <w:rsid w:val="009501E3"/>
    <w:rsid w:val="00951464"/>
    <w:rsid w:val="0095376C"/>
    <w:rsid w:val="00953CD0"/>
    <w:rsid w:val="0095515C"/>
    <w:rsid w:val="00957F71"/>
    <w:rsid w:val="00957FDD"/>
    <w:rsid w:val="0096162C"/>
    <w:rsid w:val="00961885"/>
    <w:rsid w:val="00962C57"/>
    <w:rsid w:val="00963A5B"/>
    <w:rsid w:val="00964690"/>
    <w:rsid w:val="00964850"/>
    <w:rsid w:val="00965F5B"/>
    <w:rsid w:val="0097492F"/>
    <w:rsid w:val="0097615D"/>
    <w:rsid w:val="009764A2"/>
    <w:rsid w:val="00976896"/>
    <w:rsid w:val="0097750E"/>
    <w:rsid w:val="00977ACD"/>
    <w:rsid w:val="00977D56"/>
    <w:rsid w:val="00980354"/>
    <w:rsid w:val="009831EB"/>
    <w:rsid w:val="00984057"/>
    <w:rsid w:val="009857CC"/>
    <w:rsid w:val="00990C36"/>
    <w:rsid w:val="0099140C"/>
    <w:rsid w:val="00991EBB"/>
    <w:rsid w:val="00992722"/>
    <w:rsid w:val="00995922"/>
    <w:rsid w:val="009A0F5A"/>
    <w:rsid w:val="009A1757"/>
    <w:rsid w:val="009A1817"/>
    <w:rsid w:val="009A28BB"/>
    <w:rsid w:val="009A34B9"/>
    <w:rsid w:val="009A75D9"/>
    <w:rsid w:val="009B0624"/>
    <w:rsid w:val="009B1C54"/>
    <w:rsid w:val="009B23D2"/>
    <w:rsid w:val="009B25ED"/>
    <w:rsid w:val="009B2E70"/>
    <w:rsid w:val="009B34B8"/>
    <w:rsid w:val="009B37B4"/>
    <w:rsid w:val="009B3A56"/>
    <w:rsid w:val="009B6D80"/>
    <w:rsid w:val="009B747F"/>
    <w:rsid w:val="009C00C1"/>
    <w:rsid w:val="009C1253"/>
    <w:rsid w:val="009C19A7"/>
    <w:rsid w:val="009C21F4"/>
    <w:rsid w:val="009C32FC"/>
    <w:rsid w:val="009C3636"/>
    <w:rsid w:val="009C37D3"/>
    <w:rsid w:val="009C4590"/>
    <w:rsid w:val="009C4C37"/>
    <w:rsid w:val="009C5150"/>
    <w:rsid w:val="009C57FA"/>
    <w:rsid w:val="009C5827"/>
    <w:rsid w:val="009C5E78"/>
    <w:rsid w:val="009D09BE"/>
    <w:rsid w:val="009D2335"/>
    <w:rsid w:val="009D3498"/>
    <w:rsid w:val="009D43A9"/>
    <w:rsid w:val="009D6299"/>
    <w:rsid w:val="009E0B0C"/>
    <w:rsid w:val="009E1274"/>
    <w:rsid w:val="009E1C2C"/>
    <w:rsid w:val="009E2243"/>
    <w:rsid w:val="009E2CB9"/>
    <w:rsid w:val="009E3716"/>
    <w:rsid w:val="009E4332"/>
    <w:rsid w:val="009E4919"/>
    <w:rsid w:val="009E494F"/>
    <w:rsid w:val="009E521C"/>
    <w:rsid w:val="009E7D9F"/>
    <w:rsid w:val="009F07D4"/>
    <w:rsid w:val="009F0C0B"/>
    <w:rsid w:val="009F11A6"/>
    <w:rsid w:val="009F2320"/>
    <w:rsid w:val="009F30FC"/>
    <w:rsid w:val="009F4023"/>
    <w:rsid w:val="009F4CAD"/>
    <w:rsid w:val="009F5775"/>
    <w:rsid w:val="00A02C23"/>
    <w:rsid w:val="00A05935"/>
    <w:rsid w:val="00A05DA8"/>
    <w:rsid w:val="00A07891"/>
    <w:rsid w:val="00A10CED"/>
    <w:rsid w:val="00A10D3D"/>
    <w:rsid w:val="00A1308C"/>
    <w:rsid w:val="00A1367C"/>
    <w:rsid w:val="00A1372D"/>
    <w:rsid w:val="00A14471"/>
    <w:rsid w:val="00A14576"/>
    <w:rsid w:val="00A14FE9"/>
    <w:rsid w:val="00A16257"/>
    <w:rsid w:val="00A171FB"/>
    <w:rsid w:val="00A20909"/>
    <w:rsid w:val="00A21659"/>
    <w:rsid w:val="00A22992"/>
    <w:rsid w:val="00A22C61"/>
    <w:rsid w:val="00A2416E"/>
    <w:rsid w:val="00A24F62"/>
    <w:rsid w:val="00A31E76"/>
    <w:rsid w:val="00A320E1"/>
    <w:rsid w:val="00A3263B"/>
    <w:rsid w:val="00A336E9"/>
    <w:rsid w:val="00A33B63"/>
    <w:rsid w:val="00A35C2D"/>
    <w:rsid w:val="00A35E3E"/>
    <w:rsid w:val="00A4053C"/>
    <w:rsid w:val="00A412A0"/>
    <w:rsid w:val="00A415EA"/>
    <w:rsid w:val="00A41CE0"/>
    <w:rsid w:val="00A4226E"/>
    <w:rsid w:val="00A476C4"/>
    <w:rsid w:val="00A5053D"/>
    <w:rsid w:val="00A50BB0"/>
    <w:rsid w:val="00A53806"/>
    <w:rsid w:val="00A55479"/>
    <w:rsid w:val="00A55E66"/>
    <w:rsid w:val="00A55F7F"/>
    <w:rsid w:val="00A60485"/>
    <w:rsid w:val="00A6150E"/>
    <w:rsid w:val="00A61DF6"/>
    <w:rsid w:val="00A64753"/>
    <w:rsid w:val="00A64E43"/>
    <w:rsid w:val="00A65A49"/>
    <w:rsid w:val="00A664AD"/>
    <w:rsid w:val="00A67F30"/>
    <w:rsid w:val="00A71045"/>
    <w:rsid w:val="00A718A5"/>
    <w:rsid w:val="00A74805"/>
    <w:rsid w:val="00A75D9C"/>
    <w:rsid w:val="00A8034B"/>
    <w:rsid w:val="00A80C60"/>
    <w:rsid w:val="00A819DD"/>
    <w:rsid w:val="00A81F37"/>
    <w:rsid w:val="00A82884"/>
    <w:rsid w:val="00A82F92"/>
    <w:rsid w:val="00A84854"/>
    <w:rsid w:val="00A85588"/>
    <w:rsid w:val="00A87F3B"/>
    <w:rsid w:val="00A90BAD"/>
    <w:rsid w:val="00A91719"/>
    <w:rsid w:val="00A92F85"/>
    <w:rsid w:val="00A9372D"/>
    <w:rsid w:val="00A93FBC"/>
    <w:rsid w:val="00A943E6"/>
    <w:rsid w:val="00A9606C"/>
    <w:rsid w:val="00AA18C4"/>
    <w:rsid w:val="00AA1C8C"/>
    <w:rsid w:val="00AA28DE"/>
    <w:rsid w:val="00AA317C"/>
    <w:rsid w:val="00AA43B2"/>
    <w:rsid w:val="00AA5939"/>
    <w:rsid w:val="00AA5FDD"/>
    <w:rsid w:val="00AB1B90"/>
    <w:rsid w:val="00AB2459"/>
    <w:rsid w:val="00AB33FB"/>
    <w:rsid w:val="00AB6247"/>
    <w:rsid w:val="00AB6432"/>
    <w:rsid w:val="00AB6B26"/>
    <w:rsid w:val="00AC03DF"/>
    <w:rsid w:val="00AC16FD"/>
    <w:rsid w:val="00AC2897"/>
    <w:rsid w:val="00AC29BE"/>
    <w:rsid w:val="00AC5387"/>
    <w:rsid w:val="00AC6990"/>
    <w:rsid w:val="00AD0464"/>
    <w:rsid w:val="00AD0D23"/>
    <w:rsid w:val="00AD11E5"/>
    <w:rsid w:val="00AD135B"/>
    <w:rsid w:val="00AD3B3F"/>
    <w:rsid w:val="00AD45CB"/>
    <w:rsid w:val="00AD4CEF"/>
    <w:rsid w:val="00AD65DE"/>
    <w:rsid w:val="00AD7615"/>
    <w:rsid w:val="00AE0788"/>
    <w:rsid w:val="00AE0EF8"/>
    <w:rsid w:val="00AE12EF"/>
    <w:rsid w:val="00AE165E"/>
    <w:rsid w:val="00AE178E"/>
    <w:rsid w:val="00AE2435"/>
    <w:rsid w:val="00AE3A57"/>
    <w:rsid w:val="00AE3C85"/>
    <w:rsid w:val="00AE5528"/>
    <w:rsid w:val="00AE6533"/>
    <w:rsid w:val="00AE75FB"/>
    <w:rsid w:val="00AF08FB"/>
    <w:rsid w:val="00AF11B8"/>
    <w:rsid w:val="00AF15B8"/>
    <w:rsid w:val="00AF1A65"/>
    <w:rsid w:val="00AF1B64"/>
    <w:rsid w:val="00AF2918"/>
    <w:rsid w:val="00AF38EC"/>
    <w:rsid w:val="00AF3E6D"/>
    <w:rsid w:val="00AF5298"/>
    <w:rsid w:val="00AF645C"/>
    <w:rsid w:val="00AF6AA1"/>
    <w:rsid w:val="00AF7683"/>
    <w:rsid w:val="00B0177F"/>
    <w:rsid w:val="00B07ACB"/>
    <w:rsid w:val="00B07D5A"/>
    <w:rsid w:val="00B10928"/>
    <w:rsid w:val="00B121A6"/>
    <w:rsid w:val="00B127BA"/>
    <w:rsid w:val="00B14EC8"/>
    <w:rsid w:val="00B1676C"/>
    <w:rsid w:val="00B17F00"/>
    <w:rsid w:val="00B20293"/>
    <w:rsid w:val="00B2097D"/>
    <w:rsid w:val="00B212B3"/>
    <w:rsid w:val="00B2468D"/>
    <w:rsid w:val="00B2557C"/>
    <w:rsid w:val="00B25961"/>
    <w:rsid w:val="00B25B6F"/>
    <w:rsid w:val="00B269B5"/>
    <w:rsid w:val="00B27698"/>
    <w:rsid w:val="00B27C4F"/>
    <w:rsid w:val="00B30398"/>
    <w:rsid w:val="00B3240A"/>
    <w:rsid w:val="00B3275C"/>
    <w:rsid w:val="00B335BB"/>
    <w:rsid w:val="00B338E5"/>
    <w:rsid w:val="00B3426A"/>
    <w:rsid w:val="00B34B38"/>
    <w:rsid w:val="00B36514"/>
    <w:rsid w:val="00B3666C"/>
    <w:rsid w:val="00B36973"/>
    <w:rsid w:val="00B37333"/>
    <w:rsid w:val="00B37DD9"/>
    <w:rsid w:val="00B4008B"/>
    <w:rsid w:val="00B42F89"/>
    <w:rsid w:val="00B437A8"/>
    <w:rsid w:val="00B45ED4"/>
    <w:rsid w:val="00B50C7F"/>
    <w:rsid w:val="00B51331"/>
    <w:rsid w:val="00B514CE"/>
    <w:rsid w:val="00B51E35"/>
    <w:rsid w:val="00B522CC"/>
    <w:rsid w:val="00B52C28"/>
    <w:rsid w:val="00B554BF"/>
    <w:rsid w:val="00B55785"/>
    <w:rsid w:val="00B56410"/>
    <w:rsid w:val="00B57B51"/>
    <w:rsid w:val="00B57E2B"/>
    <w:rsid w:val="00B6072F"/>
    <w:rsid w:val="00B6305A"/>
    <w:rsid w:val="00B64D2B"/>
    <w:rsid w:val="00B66704"/>
    <w:rsid w:val="00B67447"/>
    <w:rsid w:val="00B678A9"/>
    <w:rsid w:val="00B703D9"/>
    <w:rsid w:val="00B70A9C"/>
    <w:rsid w:val="00B7451C"/>
    <w:rsid w:val="00B74563"/>
    <w:rsid w:val="00B74DA8"/>
    <w:rsid w:val="00B76E9C"/>
    <w:rsid w:val="00B77172"/>
    <w:rsid w:val="00B80E95"/>
    <w:rsid w:val="00B83BD8"/>
    <w:rsid w:val="00B8449A"/>
    <w:rsid w:val="00B8529B"/>
    <w:rsid w:val="00B8F54E"/>
    <w:rsid w:val="00B90BD0"/>
    <w:rsid w:val="00B913EE"/>
    <w:rsid w:val="00B923CD"/>
    <w:rsid w:val="00B9328B"/>
    <w:rsid w:val="00B9342F"/>
    <w:rsid w:val="00B949B5"/>
    <w:rsid w:val="00B96608"/>
    <w:rsid w:val="00B96B89"/>
    <w:rsid w:val="00B96FF3"/>
    <w:rsid w:val="00BA088F"/>
    <w:rsid w:val="00BA1AD8"/>
    <w:rsid w:val="00BA3026"/>
    <w:rsid w:val="00BA410E"/>
    <w:rsid w:val="00BA4840"/>
    <w:rsid w:val="00BA4F1F"/>
    <w:rsid w:val="00BA5B8E"/>
    <w:rsid w:val="00BA5CE6"/>
    <w:rsid w:val="00BA6C1C"/>
    <w:rsid w:val="00BA726D"/>
    <w:rsid w:val="00BA7707"/>
    <w:rsid w:val="00BA7A7A"/>
    <w:rsid w:val="00BB22E7"/>
    <w:rsid w:val="00BB26FE"/>
    <w:rsid w:val="00BB2D04"/>
    <w:rsid w:val="00BB38F6"/>
    <w:rsid w:val="00BB52A2"/>
    <w:rsid w:val="00BB5D7A"/>
    <w:rsid w:val="00BB62B1"/>
    <w:rsid w:val="00BB7E02"/>
    <w:rsid w:val="00BB7FBA"/>
    <w:rsid w:val="00BC04C1"/>
    <w:rsid w:val="00BC0F49"/>
    <w:rsid w:val="00BC29BB"/>
    <w:rsid w:val="00BC3100"/>
    <w:rsid w:val="00BC416E"/>
    <w:rsid w:val="00BC60AB"/>
    <w:rsid w:val="00BD105C"/>
    <w:rsid w:val="00BD16B0"/>
    <w:rsid w:val="00BD19CC"/>
    <w:rsid w:val="00BD1AB6"/>
    <w:rsid w:val="00BD2B60"/>
    <w:rsid w:val="00BD3374"/>
    <w:rsid w:val="00BD3B5E"/>
    <w:rsid w:val="00BD4478"/>
    <w:rsid w:val="00BD45C6"/>
    <w:rsid w:val="00BD486D"/>
    <w:rsid w:val="00BD4A44"/>
    <w:rsid w:val="00BD5602"/>
    <w:rsid w:val="00BD666E"/>
    <w:rsid w:val="00BD6756"/>
    <w:rsid w:val="00BD777C"/>
    <w:rsid w:val="00BE0CD6"/>
    <w:rsid w:val="00BE11BD"/>
    <w:rsid w:val="00BE1771"/>
    <w:rsid w:val="00BE3F78"/>
    <w:rsid w:val="00BE522B"/>
    <w:rsid w:val="00BE54CC"/>
    <w:rsid w:val="00BE59CF"/>
    <w:rsid w:val="00BE7309"/>
    <w:rsid w:val="00BF0C50"/>
    <w:rsid w:val="00BF14E5"/>
    <w:rsid w:val="00BF1D4B"/>
    <w:rsid w:val="00BF3ACA"/>
    <w:rsid w:val="00BF4F1B"/>
    <w:rsid w:val="00C00EBA"/>
    <w:rsid w:val="00C04298"/>
    <w:rsid w:val="00C050A9"/>
    <w:rsid w:val="00C06465"/>
    <w:rsid w:val="00C07042"/>
    <w:rsid w:val="00C10EFA"/>
    <w:rsid w:val="00C134CD"/>
    <w:rsid w:val="00C139AC"/>
    <w:rsid w:val="00C1470E"/>
    <w:rsid w:val="00C15D6A"/>
    <w:rsid w:val="00C15E6C"/>
    <w:rsid w:val="00C16A9F"/>
    <w:rsid w:val="00C17EEE"/>
    <w:rsid w:val="00C221B1"/>
    <w:rsid w:val="00C252F4"/>
    <w:rsid w:val="00C25920"/>
    <w:rsid w:val="00C26218"/>
    <w:rsid w:val="00C2752F"/>
    <w:rsid w:val="00C30048"/>
    <w:rsid w:val="00C318A1"/>
    <w:rsid w:val="00C319A1"/>
    <w:rsid w:val="00C32213"/>
    <w:rsid w:val="00C33482"/>
    <w:rsid w:val="00C34B5B"/>
    <w:rsid w:val="00C355AD"/>
    <w:rsid w:val="00C36560"/>
    <w:rsid w:val="00C40841"/>
    <w:rsid w:val="00C40AF6"/>
    <w:rsid w:val="00C42824"/>
    <w:rsid w:val="00C42EDB"/>
    <w:rsid w:val="00C43288"/>
    <w:rsid w:val="00C446D5"/>
    <w:rsid w:val="00C447DD"/>
    <w:rsid w:val="00C465FA"/>
    <w:rsid w:val="00C50247"/>
    <w:rsid w:val="00C50C82"/>
    <w:rsid w:val="00C50FB4"/>
    <w:rsid w:val="00C5179C"/>
    <w:rsid w:val="00C51AAE"/>
    <w:rsid w:val="00C51C91"/>
    <w:rsid w:val="00C55092"/>
    <w:rsid w:val="00C56839"/>
    <w:rsid w:val="00C56A28"/>
    <w:rsid w:val="00C57229"/>
    <w:rsid w:val="00C57C02"/>
    <w:rsid w:val="00C604A3"/>
    <w:rsid w:val="00C60E70"/>
    <w:rsid w:val="00C61969"/>
    <w:rsid w:val="00C66DE9"/>
    <w:rsid w:val="00C67248"/>
    <w:rsid w:val="00C72AD5"/>
    <w:rsid w:val="00C737E5"/>
    <w:rsid w:val="00C75C7F"/>
    <w:rsid w:val="00C76687"/>
    <w:rsid w:val="00C76C14"/>
    <w:rsid w:val="00C7706F"/>
    <w:rsid w:val="00C7712B"/>
    <w:rsid w:val="00C80521"/>
    <w:rsid w:val="00C8085B"/>
    <w:rsid w:val="00C82F35"/>
    <w:rsid w:val="00C85719"/>
    <w:rsid w:val="00C85BBE"/>
    <w:rsid w:val="00C87590"/>
    <w:rsid w:val="00C904E2"/>
    <w:rsid w:val="00C9083F"/>
    <w:rsid w:val="00C91905"/>
    <w:rsid w:val="00C92146"/>
    <w:rsid w:val="00C92823"/>
    <w:rsid w:val="00C92EF8"/>
    <w:rsid w:val="00C9652D"/>
    <w:rsid w:val="00C96B9B"/>
    <w:rsid w:val="00C97056"/>
    <w:rsid w:val="00C974B6"/>
    <w:rsid w:val="00C978E8"/>
    <w:rsid w:val="00CA0830"/>
    <w:rsid w:val="00CA1D94"/>
    <w:rsid w:val="00CA1F61"/>
    <w:rsid w:val="00CA3A4D"/>
    <w:rsid w:val="00CB17C8"/>
    <w:rsid w:val="00CB3E61"/>
    <w:rsid w:val="00CB539B"/>
    <w:rsid w:val="00CC0735"/>
    <w:rsid w:val="00CC3120"/>
    <w:rsid w:val="00CC4708"/>
    <w:rsid w:val="00CC4FD0"/>
    <w:rsid w:val="00CC5EFB"/>
    <w:rsid w:val="00CC7645"/>
    <w:rsid w:val="00CC7FFB"/>
    <w:rsid w:val="00CD04C8"/>
    <w:rsid w:val="00CD10DD"/>
    <w:rsid w:val="00CD1203"/>
    <w:rsid w:val="00CD2AD9"/>
    <w:rsid w:val="00CD3A20"/>
    <w:rsid w:val="00CD3ACC"/>
    <w:rsid w:val="00CD4B76"/>
    <w:rsid w:val="00CD796E"/>
    <w:rsid w:val="00CD7E97"/>
    <w:rsid w:val="00CE0221"/>
    <w:rsid w:val="00CE04AF"/>
    <w:rsid w:val="00CE31B0"/>
    <w:rsid w:val="00CF2FD7"/>
    <w:rsid w:val="00CF4FC5"/>
    <w:rsid w:val="00CF5928"/>
    <w:rsid w:val="00CF5EC0"/>
    <w:rsid w:val="00CF65E9"/>
    <w:rsid w:val="00D007A5"/>
    <w:rsid w:val="00D00CC9"/>
    <w:rsid w:val="00D04960"/>
    <w:rsid w:val="00D04ECC"/>
    <w:rsid w:val="00D05C2F"/>
    <w:rsid w:val="00D06693"/>
    <w:rsid w:val="00D07373"/>
    <w:rsid w:val="00D110D7"/>
    <w:rsid w:val="00D117E5"/>
    <w:rsid w:val="00D11E5E"/>
    <w:rsid w:val="00D12576"/>
    <w:rsid w:val="00D148AF"/>
    <w:rsid w:val="00D14F21"/>
    <w:rsid w:val="00D1569F"/>
    <w:rsid w:val="00D15E5C"/>
    <w:rsid w:val="00D16DC7"/>
    <w:rsid w:val="00D16EE8"/>
    <w:rsid w:val="00D1728A"/>
    <w:rsid w:val="00D17AC2"/>
    <w:rsid w:val="00D2042D"/>
    <w:rsid w:val="00D20B64"/>
    <w:rsid w:val="00D21660"/>
    <w:rsid w:val="00D22881"/>
    <w:rsid w:val="00D243EF"/>
    <w:rsid w:val="00D24975"/>
    <w:rsid w:val="00D25D6B"/>
    <w:rsid w:val="00D26C0D"/>
    <w:rsid w:val="00D270AB"/>
    <w:rsid w:val="00D279C9"/>
    <w:rsid w:val="00D3097E"/>
    <w:rsid w:val="00D309D7"/>
    <w:rsid w:val="00D31301"/>
    <w:rsid w:val="00D31AE4"/>
    <w:rsid w:val="00D32253"/>
    <w:rsid w:val="00D3470C"/>
    <w:rsid w:val="00D34D88"/>
    <w:rsid w:val="00D35F99"/>
    <w:rsid w:val="00D36C3E"/>
    <w:rsid w:val="00D36E03"/>
    <w:rsid w:val="00D37D76"/>
    <w:rsid w:val="00D4070A"/>
    <w:rsid w:val="00D40ACE"/>
    <w:rsid w:val="00D40C9C"/>
    <w:rsid w:val="00D41197"/>
    <w:rsid w:val="00D4311B"/>
    <w:rsid w:val="00D4335F"/>
    <w:rsid w:val="00D44519"/>
    <w:rsid w:val="00D447B8"/>
    <w:rsid w:val="00D4690D"/>
    <w:rsid w:val="00D478E6"/>
    <w:rsid w:val="00D502CE"/>
    <w:rsid w:val="00D50455"/>
    <w:rsid w:val="00D50630"/>
    <w:rsid w:val="00D509F5"/>
    <w:rsid w:val="00D512A8"/>
    <w:rsid w:val="00D51DAE"/>
    <w:rsid w:val="00D523AC"/>
    <w:rsid w:val="00D525BC"/>
    <w:rsid w:val="00D5268C"/>
    <w:rsid w:val="00D53344"/>
    <w:rsid w:val="00D533A3"/>
    <w:rsid w:val="00D53599"/>
    <w:rsid w:val="00D54223"/>
    <w:rsid w:val="00D55860"/>
    <w:rsid w:val="00D57594"/>
    <w:rsid w:val="00D57BBD"/>
    <w:rsid w:val="00D57BC5"/>
    <w:rsid w:val="00D57E84"/>
    <w:rsid w:val="00D607D6"/>
    <w:rsid w:val="00D60F19"/>
    <w:rsid w:val="00D60F6A"/>
    <w:rsid w:val="00D61D35"/>
    <w:rsid w:val="00D62141"/>
    <w:rsid w:val="00D624C9"/>
    <w:rsid w:val="00D62FDD"/>
    <w:rsid w:val="00D6707E"/>
    <w:rsid w:val="00D67B97"/>
    <w:rsid w:val="00D70509"/>
    <w:rsid w:val="00D7074D"/>
    <w:rsid w:val="00D7251F"/>
    <w:rsid w:val="00D72D6C"/>
    <w:rsid w:val="00D75F3E"/>
    <w:rsid w:val="00D76545"/>
    <w:rsid w:val="00D820D4"/>
    <w:rsid w:val="00D839AB"/>
    <w:rsid w:val="00D84E59"/>
    <w:rsid w:val="00D85C18"/>
    <w:rsid w:val="00D85CC4"/>
    <w:rsid w:val="00D91D94"/>
    <w:rsid w:val="00D91EDA"/>
    <w:rsid w:val="00D927EC"/>
    <w:rsid w:val="00D927F0"/>
    <w:rsid w:val="00D935FE"/>
    <w:rsid w:val="00D957CC"/>
    <w:rsid w:val="00D96A7E"/>
    <w:rsid w:val="00D97C73"/>
    <w:rsid w:val="00DA0971"/>
    <w:rsid w:val="00DA2C2D"/>
    <w:rsid w:val="00DA3E58"/>
    <w:rsid w:val="00DA4400"/>
    <w:rsid w:val="00DA5758"/>
    <w:rsid w:val="00DA5B36"/>
    <w:rsid w:val="00DB10F0"/>
    <w:rsid w:val="00DB2059"/>
    <w:rsid w:val="00DB2373"/>
    <w:rsid w:val="00DB2396"/>
    <w:rsid w:val="00DB4A89"/>
    <w:rsid w:val="00DB5E66"/>
    <w:rsid w:val="00DB6F78"/>
    <w:rsid w:val="00DB7BE0"/>
    <w:rsid w:val="00DB7EE9"/>
    <w:rsid w:val="00DC0218"/>
    <w:rsid w:val="00DC31E2"/>
    <w:rsid w:val="00DC387F"/>
    <w:rsid w:val="00DC4295"/>
    <w:rsid w:val="00DC48EC"/>
    <w:rsid w:val="00DC57FA"/>
    <w:rsid w:val="00DC71DA"/>
    <w:rsid w:val="00DC78E9"/>
    <w:rsid w:val="00DD049A"/>
    <w:rsid w:val="00DD05EE"/>
    <w:rsid w:val="00DD0931"/>
    <w:rsid w:val="00DD0B2E"/>
    <w:rsid w:val="00DD15D9"/>
    <w:rsid w:val="00DD29D5"/>
    <w:rsid w:val="00DD2B51"/>
    <w:rsid w:val="00DD4D93"/>
    <w:rsid w:val="00DD5A42"/>
    <w:rsid w:val="00DD6B4F"/>
    <w:rsid w:val="00DE0790"/>
    <w:rsid w:val="00DE0F29"/>
    <w:rsid w:val="00DE0FC8"/>
    <w:rsid w:val="00DE177E"/>
    <w:rsid w:val="00DE2988"/>
    <w:rsid w:val="00DE2C68"/>
    <w:rsid w:val="00DE2D9C"/>
    <w:rsid w:val="00DE2EF5"/>
    <w:rsid w:val="00DE3456"/>
    <w:rsid w:val="00DE3EA9"/>
    <w:rsid w:val="00DE5805"/>
    <w:rsid w:val="00DE68F2"/>
    <w:rsid w:val="00DE6BA8"/>
    <w:rsid w:val="00DE6FB5"/>
    <w:rsid w:val="00DE7479"/>
    <w:rsid w:val="00DF2202"/>
    <w:rsid w:val="00DF2597"/>
    <w:rsid w:val="00DF3120"/>
    <w:rsid w:val="00DF5F4F"/>
    <w:rsid w:val="00DF68F3"/>
    <w:rsid w:val="00DF732D"/>
    <w:rsid w:val="00DF78C9"/>
    <w:rsid w:val="00DF7B6E"/>
    <w:rsid w:val="00DF7E08"/>
    <w:rsid w:val="00E029A0"/>
    <w:rsid w:val="00E02DF9"/>
    <w:rsid w:val="00E031BD"/>
    <w:rsid w:val="00E0338A"/>
    <w:rsid w:val="00E0439B"/>
    <w:rsid w:val="00E044E0"/>
    <w:rsid w:val="00E06EB8"/>
    <w:rsid w:val="00E07C99"/>
    <w:rsid w:val="00E11895"/>
    <w:rsid w:val="00E1264B"/>
    <w:rsid w:val="00E12D46"/>
    <w:rsid w:val="00E12D9D"/>
    <w:rsid w:val="00E12FDF"/>
    <w:rsid w:val="00E13782"/>
    <w:rsid w:val="00E13E49"/>
    <w:rsid w:val="00E1435E"/>
    <w:rsid w:val="00E148A9"/>
    <w:rsid w:val="00E150E3"/>
    <w:rsid w:val="00E16192"/>
    <w:rsid w:val="00E165AE"/>
    <w:rsid w:val="00E16CF5"/>
    <w:rsid w:val="00E20828"/>
    <w:rsid w:val="00E256CE"/>
    <w:rsid w:val="00E271B6"/>
    <w:rsid w:val="00E27D72"/>
    <w:rsid w:val="00E30405"/>
    <w:rsid w:val="00E30DF6"/>
    <w:rsid w:val="00E31697"/>
    <w:rsid w:val="00E334A4"/>
    <w:rsid w:val="00E35AB8"/>
    <w:rsid w:val="00E37B78"/>
    <w:rsid w:val="00E40FC7"/>
    <w:rsid w:val="00E4141B"/>
    <w:rsid w:val="00E41728"/>
    <w:rsid w:val="00E41B70"/>
    <w:rsid w:val="00E438F4"/>
    <w:rsid w:val="00E43D8E"/>
    <w:rsid w:val="00E45052"/>
    <w:rsid w:val="00E465CA"/>
    <w:rsid w:val="00E46FB7"/>
    <w:rsid w:val="00E47BDC"/>
    <w:rsid w:val="00E50B47"/>
    <w:rsid w:val="00E50BCB"/>
    <w:rsid w:val="00E5147A"/>
    <w:rsid w:val="00E51CC9"/>
    <w:rsid w:val="00E5253C"/>
    <w:rsid w:val="00E56833"/>
    <w:rsid w:val="00E57109"/>
    <w:rsid w:val="00E603BD"/>
    <w:rsid w:val="00E606FF"/>
    <w:rsid w:val="00E61770"/>
    <w:rsid w:val="00E64512"/>
    <w:rsid w:val="00E657BC"/>
    <w:rsid w:val="00E6625C"/>
    <w:rsid w:val="00E66348"/>
    <w:rsid w:val="00E665CC"/>
    <w:rsid w:val="00E665DA"/>
    <w:rsid w:val="00E66BF8"/>
    <w:rsid w:val="00E67259"/>
    <w:rsid w:val="00E67F1B"/>
    <w:rsid w:val="00E7006F"/>
    <w:rsid w:val="00E7043A"/>
    <w:rsid w:val="00E70AED"/>
    <w:rsid w:val="00E71994"/>
    <w:rsid w:val="00E721AB"/>
    <w:rsid w:val="00E72B9B"/>
    <w:rsid w:val="00E73070"/>
    <w:rsid w:val="00E733F2"/>
    <w:rsid w:val="00E745CC"/>
    <w:rsid w:val="00E774E9"/>
    <w:rsid w:val="00E77787"/>
    <w:rsid w:val="00E80522"/>
    <w:rsid w:val="00E80E1B"/>
    <w:rsid w:val="00E812D5"/>
    <w:rsid w:val="00E8260E"/>
    <w:rsid w:val="00E838E6"/>
    <w:rsid w:val="00E851AB"/>
    <w:rsid w:val="00E85F23"/>
    <w:rsid w:val="00E86DE0"/>
    <w:rsid w:val="00E91428"/>
    <w:rsid w:val="00E916AD"/>
    <w:rsid w:val="00E91862"/>
    <w:rsid w:val="00E92828"/>
    <w:rsid w:val="00E92D09"/>
    <w:rsid w:val="00E930F9"/>
    <w:rsid w:val="00E93CBE"/>
    <w:rsid w:val="00E9459F"/>
    <w:rsid w:val="00E94AF9"/>
    <w:rsid w:val="00E9700B"/>
    <w:rsid w:val="00EA164D"/>
    <w:rsid w:val="00EA28D7"/>
    <w:rsid w:val="00EA2D82"/>
    <w:rsid w:val="00EA3622"/>
    <w:rsid w:val="00EA3A14"/>
    <w:rsid w:val="00EA4ACC"/>
    <w:rsid w:val="00EA5469"/>
    <w:rsid w:val="00EA5C30"/>
    <w:rsid w:val="00EA6389"/>
    <w:rsid w:val="00EA6F57"/>
    <w:rsid w:val="00EA7EF3"/>
    <w:rsid w:val="00EA7F9F"/>
    <w:rsid w:val="00EB0CD2"/>
    <w:rsid w:val="00EB1C94"/>
    <w:rsid w:val="00EB2C05"/>
    <w:rsid w:val="00EB3710"/>
    <w:rsid w:val="00EB3D3A"/>
    <w:rsid w:val="00EB4BF5"/>
    <w:rsid w:val="00EB51A8"/>
    <w:rsid w:val="00EB559C"/>
    <w:rsid w:val="00EB56D0"/>
    <w:rsid w:val="00EB758D"/>
    <w:rsid w:val="00EC01C2"/>
    <w:rsid w:val="00EC25B4"/>
    <w:rsid w:val="00EC2E77"/>
    <w:rsid w:val="00EC51AE"/>
    <w:rsid w:val="00EC6AA2"/>
    <w:rsid w:val="00EC720B"/>
    <w:rsid w:val="00ED19BE"/>
    <w:rsid w:val="00ED1FE6"/>
    <w:rsid w:val="00ED2064"/>
    <w:rsid w:val="00ED41C4"/>
    <w:rsid w:val="00ED5950"/>
    <w:rsid w:val="00ED5FF1"/>
    <w:rsid w:val="00ED60E0"/>
    <w:rsid w:val="00ED7315"/>
    <w:rsid w:val="00ED7C0E"/>
    <w:rsid w:val="00ED7E01"/>
    <w:rsid w:val="00EE0653"/>
    <w:rsid w:val="00EE1543"/>
    <w:rsid w:val="00EE221A"/>
    <w:rsid w:val="00EE2524"/>
    <w:rsid w:val="00EE2761"/>
    <w:rsid w:val="00EE4990"/>
    <w:rsid w:val="00EE509C"/>
    <w:rsid w:val="00EE5BEF"/>
    <w:rsid w:val="00EF276F"/>
    <w:rsid w:val="00EF341A"/>
    <w:rsid w:val="00EF3A2B"/>
    <w:rsid w:val="00EF6069"/>
    <w:rsid w:val="00EF644F"/>
    <w:rsid w:val="00EF719D"/>
    <w:rsid w:val="00EF73BF"/>
    <w:rsid w:val="00F00AFE"/>
    <w:rsid w:val="00F021FD"/>
    <w:rsid w:val="00F02F0C"/>
    <w:rsid w:val="00F03603"/>
    <w:rsid w:val="00F03FDD"/>
    <w:rsid w:val="00F04B50"/>
    <w:rsid w:val="00F06592"/>
    <w:rsid w:val="00F068CC"/>
    <w:rsid w:val="00F06DFA"/>
    <w:rsid w:val="00F075EB"/>
    <w:rsid w:val="00F1055B"/>
    <w:rsid w:val="00F105FE"/>
    <w:rsid w:val="00F117C9"/>
    <w:rsid w:val="00F121BA"/>
    <w:rsid w:val="00F12320"/>
    <w:rsid w:val="00F139C7"/>
    <w:rsid w:val="00F15062"/>
    <w:rsid w:val="00F168AD"/>
    <w:rsid w:val="00F2527B"/>
    <w:rsid w:val="00F2647D"/>
    <w:rsid w:val="00F26909"/>
    <w:rsid w:val="00F27790"/>
    <w:rsid w:val="00F30384"/>
    <w:rsid w:val="00F304AD"/>
    <w:rsid w:val="00F31F26"/>
    <w:rsid w:val="00F3255A"/>
    <w:rsid w:val="00F33CD9"/>
    <w:rsid w:val="00F3480B"/>
    <w:rsid w:val="00F34997"/>
    <w:rsid w:val="00F41199"/>
    <w:rsid w:val="00F411C8"/>
    <w:rsid w:val="00F41EC6"/>
    <w:rsid w:val="00F428E0"/>
    <w:rsid w:val="00F42A6F"/>
    <w:rsid w:val="00F4467F"/>
    <w:rsid w:val="00F4561E"/>
    <w:rsid w:val="00F4656D"/>
    <w:rsid w:val="00F532EC"/>
    <w:rsid w:val="00F5358E"/>
    <w:rsid w:val="00F53D5F"/>
    <w:rsid w:val="00F543A6"/>
    <w:rsid w:val="00F54CB0"/>
    <w:rsid w:val="00F575F3"/>
    <w:rsid w:val="00F60190"/>
    <w:rsid w:val="00F61429"/>
    <w:rsid w:val="00F61A2B"/>
    <w:rsid w:val="00F61FC8"/>
    <w:rsid w:val="00F621D7"/>
    <w:rsid w:val="00F62632"/>
    <w:rsid w:val="00F62F92"/>
    <w:rsid w:val="00F632CF"/>
    <w:rsid w:val="00F63599"/>
    <w:rsid w:val="00F65DB4"/>
    <w:rsid w:val="00F67153"/>
    <w:rsid w:val="00F671B1"/>
    <w:rsid w:val="00F67373"/>
    <w:rsid w:val="00F67729"/>
    <w:rsid w:val="00F67ABF"/>
    <w:rsid w:val="00F70E1C"/>
    <w:rsid w:val="00F71C9B"/>
    <w:rsid w:val="00F71D4A"/>
    <w:rsid w:val="00F73A04"/>
    <w:rsid w:val="00F73C71"/>
    <w:rsid w:val="00F77011"/>
    <w:rsid w:val="00F77BDD"/>
    <w:rsid w:val="00F801D8"/>
    <w:rsid w:val="00F80467"/>
    <w:rsid w:val="00F81351"/>
    <w:rsid w:val="00F813F3"/>
    <w:rsid w:val="00F81A2A"/>
    <w:rsid w:val="00F8273C"/>
    <w:rsid w:val="00F82780"/>
    <w:rsid w:val="00F84721"/>
    <w:rsid w:val="00F8521C"/>
    <w:rsid w:val="00F85294"/>
    <w:rsid w:val="00F90698"/>
    <w:rsid w:val="00F911CD"/>
    <w:rsid w:val="00F916B4"/>
    <w:rsid w:val="00F92B79"/>
    <w:rsid w:val="00F9342A"/>
    <w:rsid w:val="00F93F8B"/>
    <w:rsid w:val="00F946F6"/>
    <w:rsid w:val="00F95A5A"/>
    <w:rsid w:val="00FA0014"/>
    <w:rsid w:val="00FA0A5C"/>
    <w:rsid w:val="00FA3F61"/>
    <w:rsid w:val="00FA5C97"/>
    <w:rsid w:val="00FA747A"/>
    <w:rsid w:val="00FB03F9"/>
    <w:rsid w:val="00FB07EA"/>
    <w:rsid w:val="00FB2573"/>
    <w:rsid w:val="00FB2717"/>
    <w:rsid w:val="00FB4AE4"/>
    <w:rsid w:val="00FB609F"/>
    <w:rsid w:val="00FB666D"/>
    <w:rsid w:val="00FB6E1A"/>
    <w:rsid w:val="00FB71B6"/>
    <w:rsid w:val="00FB71F8"/>
    <w:rsid w:val="00FB735A"/>
    <w:rsid w:val="00FB74E5"/>
    <w:rsid w:val="00FB7DD5"/>
    <w:rsid w:val="00FC0C0C"/>
    <w:rsid w:val="00FC1BE4"/>
    <w:rsid w:val="00FC23F0"/>
    <w:rsid w:val="00FC25FA"/>
    <w:rsid w:val="00FC2B6B"/>
    <w:rsid w:val="00FC2CBC"/>
    <w:rsid w:val="00FC5746"/>
    <w:rsid w:val="00FD0E55"/>
    <w:rsid w:val="00FD1584"/>
    <w:rsid w:val="00FD2384"/>
    <w:rsid w:val="00FD29AA"/>
    <w:rsid w:val="00FD57C4"/>
    <w:rsid w:val="00FD6065"/>
    <w:rsid w:val="00FD633A"/>
    <w:rsid w:val="00FD65F3"/>
    <w:rsid w:val="00FD698B"/>
    <w:rsid w:val="00FD7FC5"/>
    <w:rsid w:val="00FE1869"/>
    <w:rsid w:val="00FE1A98"/>
    <w:rsid w:val="00FE1F53"/>
    <w:rsid w:val="00FE25D9"/>
    <w:rsid w:val="00FE33F4"/>
    <w:rsid w:val="00FE35F3"/>
    <w:rsid w:val="00FE3747"/>
    <w:rsid w:val="00FE3CCF"/>
    <w:rsid w:val="00FE48D6"/>
    <w:rsid w:val="00FE58A6"/>
    <w:rsid w:val="00FE7F49"/>
    <w:rsid w:val="00FF0871"/>
    <w:rsid w:val="00FF0CD1"/>
    <w:rsid w:val="00FF28A4"/>
    <w:rsid w:val="00FF534B"/>
    <w:rsid w:val="00FF6B0A"/>
    <w:rsid w:val="00FF6DB4"/>
    <w:rsid w:val="00FF78A1"/>
    <w:rsid w:val="0288CE41"/>
    <w:rsid w:val="051C24ED"/>
    <w:rsid w:val="055CE2CF"/>
    <w:rsid w:val="057FEB78"/>
    <w:rsid w:val="064864CD"/>
    <w:rsid w:val="075C3BC1"/>
    <w:rsid w:val="07F38CCD"/>
    <w:rsid w:val="08DEBAE8"/>
    <w:rsid w:val="0A4A0936"/>
    <w:rsid w:val="0D257171"/>
    <w:rsid w:val="0E7EE68B"/>
    <w:rsid w:val="0EADE334"/>
    <w:rsid w:val="0EEC278A"/>
    <w:rsid w:val="0F42CC89"/>
    <w:rsid w:val="16D79665"/>
    <w:rsid w:val="1C7B8BF5"/>
    <w:rsid w:val="1CB4B036"/>
    <w:rsid w:val="1E793619"/>
    <w:rsid w:val="20C5E623"/>
    <w:rsid w:val="21D3470D"/>
    <w:rsid w:val="26A9B2B3"/>
    <w:rsid w:val="27BD81EE"/>
    <w:rsid w:val="2A357D34"/>
    <w:rsid w:val="2DE89D47"/>
    <w:rsid w:val="3013B926"/>
    <w:rsid w:val="3235A04A"/>
    <w:rsid w:val="32E5D702"/>
    <w:rsid w:val="345D2ED4"/>
    <w:rsid w:val="3CDD355D"/>
    <w:rsid w:val="3CE7FA15"/>
    <w:rsid w:val="3F6E20E4"/>
    <w:rsid w:val="3FA92A89"/>
    <w:rsid w:val="40721ACC"/>
    <w:rsid w:val="4259485E"/>
    <w:rsid w:val="42C1892C"/>
    <w:rsid w:val="44732BD2"/>
    <w:rsid w:val="48283A60"/>
    <w:rsid w:val="4B802861"/>
    <w:rsid w:val="4D6BA913"/>
    <w:rsid w:val="4F8E7802"/>
    <w:rsid w:val="50F7459F"/>
    <w:rsid w:val="51B2ADE8"/>
    <w:rsid w:val="59D3279F"/>
    <w:rsid w:val="5B779767"/>
    <w:rsid w:val="5C092919"/>
    <w:rsid w:val="5FB14897"/>
    <w:rsid w:val="603D9DF3"/>
    <w:rsid w:val="60805D78"/>
    <w:rsid w:val="635FB486"/>
    <w:rsid w:val="641D1672"/>
    <w:rsid w:val="6B83F30E"/>
    <w:rsid w:val="6DF5DE16"/>
    <w:rsid w:val="6E3960A7"/>
    <w:rsid w:val="753058C1"/>
    <w:rsid w:val="78DD3695"/>
    <w:rsid w:val="7E2D0276"/>
    <w:rsid w:val="7EBE7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AC8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25FA"/>
    <w:pPr>
      <w:spacing w:after="0" w:line="240" w:lineRule="auto"/>
    </w:pPr>
    <w:rPr>
      <w:rFonts w:asciiTheme="minorHAnsi" w:eastAsiaTheme="minorEastAsia" w:hAnsiTheme="minorHAnsi"/>
      <w:color w:val="auto"/>
      <w:sz w:val="24"/>
      <w:szCs w:val="24"/>
    </w:rPr>
  </w:style>
  <w:style w:type="paragraph" w:styleId="Heading1">
    <w:name w:val="heading 1"/>
    <w:basedOn w:val="Normal"/>
    <w:next w:val="Normal"/>
    <w:link w:val="Heading1Char"/>
    <w:autoRedefine/>
    <w:uiPriority w:val="9"/>
    <w:qFormat/>
    <w:rsid w:val="005968EC"/>
    <w:pPr>
      <w:keepNext/>
      <w:keepLines/>
      <w:spacing w:before="240"/>
      <w:outlineLvl w:val="0"/>
    </w:pPr>
    <w:rPr>
      <w:rFonts w:asciiTheme="majorHAnsi" w:hAnsiTheme="majorHAnsi"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05455C"/>
    <w:pPr>
      <w:keepNext/>
      <w:keepLines/>
      <w:spacing w:before="40"/>
      <w:outlineLvl w:val="1"/>
    </w:pPr>
    <w:rPr>
      <w:rFonts w:asciiTheme="minorEastAsia" w:hAnsiTheme="minorEastAsia" w:cstheme="minorEastAsia"/>
      <w:color w:val="2E74B5" w:themeColor="accent1" w:themeShade="BF"/>
      <w:sz w:val="32"/>
      <w:szCs w:val="26"/>
    </w:rPr>
  </w:style>
  <w:style w:type="paragraph" w:styleId="Heading3">
    <w:name w:val="heading 3"/>
    <w:basedOn w:val="Normal"/>
    <w:next w:val="Normal"/>
    <w:link w:val="Heading3Char"/>
    <w:autoRedefine/>
    <w:uiPriority w:val="9"/>
    <w:unhideWhenUsed/>
    <w:qFormat/>
    <w:rsid w:val="00962C57"/>
    <w:pPr>
      <w:keepNext/>
      <w:keepLines/>
      <w:spacing w:before="40"/>
      <w:outlineLvl w:val="2"/>
    </w:pPr>
    <w:rPr>
      <w:rFonts w:cstheme="minorHAnsi"/>
      <w:color w:val="1F4D78" w:themeColor="accent1" w:themeShade="7F"/>
    </w:rPr>
  </w:style>
  <w:style w:type="paragraph" w:styleId="Heading4">
    <w:name w:val="heading 4"/>
    <w:basedOn w:val="Normal"/>
    <w:next w:val="Normal"/>
    <w:link w:val="Heading4Char"/>
    <w:autoRedefine/>
    <w:uiPriority w:val="9"/>
    <w:unhideWhenUsed/>
    <w:qFormat/>
    <w:rsid w:val="00962C57"/>
    <w:pPr>
      <w:keepNext/>
      <w:keepLines/>
      <w:spacing w:before="40"/>
      <w:outlineLvl w:val="3"/>
    </w:pPr>
    <w:rPr>
      <w:rFonts w:eastAsia="Calibri,Times New Roman" w:cstheme="minorHAnsi"/>
      <w:i/>
      <w:iCs/>
      <w:color w:val="2E74B5" w:themeColor="accent1" w:themeShade="BF"/>
    </w:rPr>
  </w:style>
  <w:style w:type="paragraph" w:styleId="Heading5">
    <w:name w:val="heading 5"/>
    <w:basedOn w:val="Normal"/>
    <w:next w:val="Normal"/>
    <w:link w:val="Heading5Char"/>
    <w:uiPriority w:val="9"/>
    <w:unhideWhenUsed/>
    <w:qFormat/>
    <w:rsid w:val="00DE580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2F3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A2B"/>
    <w:pPr>
      <w:spacing w:before="100" w:beforeAutospacing="1" w:after="100" w:afterAutospacing="1"/>
    </w:pPr>
  </w:style>
  <w:style w:type="character" w:styleId="Hyperlink">
    <w:name w:val="Hyperlink"/>
    <w:basedOn w:val="DefaultParagraphFont"/>
    <w:uiPriority w:val="99"/>
    <w:unhideWhenUsed/>
    <w:rsid w:val="00EF3A2B"/>
    <w:rPr>
      <w:color w:val="0000FF"/>
      <w:u w:val="single"/>
    </w:rPr>
  </w:style>
  <w:style w:type="character" w:styleId="FollowedHyperlink">
    <w:name w:val="FollowedHyperlink"/>
    <w:basedOn w:val="DefaultParagraphFont"/>
    <w:uiPriority w:val="99"/>
    <w:semiHidden/>
    <w:unhideWhenUsed/>
    <w:rsid w:val="00EF3A2B"/>
    <w:rPr>
      <w:color w:val="800080"/>
      <w:u w:val="single"/>
    </w:rPr>
  </w:style>
  <w:style w:type="paragraph" w:styleId="ListParagraph">
    <w:name w:val="List Paragraph"/>
    <w:basedOn w:val="Normal"/>
    <w:uiPriority w:val="34"/>
    <w:qFormat/>
    <w:rsid w:val="00721EA0"/>
    <w:pPr>
      <w:ind w:left="720"/>
      <w:contextualSpacing/>
    </w:pPr>
  </w:style>
  <w:style w:type="character" w:styleId="IntenseEmphasis">
    <w:name w:val="Intense Emphasis"/>
    <w:basedOn w:val="DefaultParagraphFont"/>
    <w:uiPriority w:val="21"/>
    <w:qFormat/>
    <w:rsid w:val="00721EA0"/>
    <w:rPr>
      <w:i/>
      <w:iCs/>
      <w:color w:val="5B9BD5" w:themeColor="accent1"/>
    </w:rPr>
  </w:style>
  <w:style w:type="paragraph" w:styleId="Title">
    <w:name w:val="Title"/>
    <w:basedOn w:val="Normal"/>
    <w:next w:val="Normal"/>
    <w:link w:val="TitleChar"/>
    <w:uiPriority w:val="10"/>
    <w:qFormat/>
    <w:rsid w:val="00C60E70"/>
    <w:pPr>
      <w:ind w:left="291"/>
    </w:pPr>
    <w:rPr>
      <w:color w:val="1E4E79"/>
      <w:sz w:val="48"/>
      <w:szCs w:val="48"/>
    </w:rPr>
  </w:style>
  <w:style w:type="character" w:customStyle="1" w:styleId="TitleChar">
    <w:name w:val="Title Char"/>
    <w:basedOn w:val="DefaultParagraphFont"/>
    <w:link w:val="Title"/>
    <w:uiPriority w:val="10"/>
    <w:rsid w:val="00C60E70"/>
    <w:rPr>
      <w:rFonts w:ascii="Calibri" w:eastAsia="Times New Roman" w:hAnsi="Calibri" w:cs="Times New Roman"/>
      <w:color w:val="1E4E79"/>
      <w:sz w:val="48"/>
      <w:szCs w:val="48"/>
    </w:rPr>
  </w:style>
  <w:style w:type="character" w:customStyle="1" w:styleId="Heading1Char">
    <w:name w:val="Heading 1 Char"/>
    <w:basedOn w:val="DefaultParagraphFont"/>
    <w:link w:val="Heading1"/>
    <w:uiPriority w:val="9"/>
    <w:rsid w:val="005968EC"/>
    <w:rPr>
      <w:rFonts w:asciiTheme="majorHAnsi" w:eastAsia="Times New Roman"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05455C"/>
    <w:rPr>
      <w:rFonts w:asciiTheme="minorEastAsia" w:eastAsiaTheme="minorEastAsia" w:hAnsiTheme="minorEastAsia" w:cstheme="minorEastAsia"/>
      <w:color w:val="2E74B5" w:themeColor="accent1" w:themeShade="BF"/>
      <w:sz w:val="32"/>
      <w:szCs w:val="26"/>
    </w:rPr>
  </w:style>
  <w:style w:type="character" w:customStyle="1" w:styleId="Heading3Char">
    <w:name w:val="Heading 3 Char"/>
    <w:basedOn w:val="DefaultParagraphFont"/>
    <w:link w:val="Heading3"/>
    <w:uiPriority w:val="9"/>
    <w:rsid w:val="00962C57"/>
    <w:rPr>
      <w:rFonts w:eastAsia="Times New Roman" w:cstheme="minorHAnsi"/>
      <w:color w:val="1F4D78" w:themeColor="accent1" w:themeShade="7F"/>
      <w:sz w:val="24"/>
      <w:szCs w:val="24"/>
    </w:rPr>
  </w:style>
  <w:style w:type="character" w:styleId="Emphasis">
    <w:name w:val="Emphasis"/>
    <w:basedOn w:val="DefaultParagraphFont"/>
    <w:uiPriority w:val="20"/>
    <w:qFormat/>
    <w:rsid w:val="000951FB"/>
    <w:rPr>
      <w:i/>
      <w:iCs/>
    </w:rPr>
  </w:style>
  <w:style w:type="character" w:customStyle="1" w:styleId="Heading4Char">
    <w:name w:val="Heading 4 Char"/>
    <w:basedOn w:val="DefaultParagraphFont"/>
    <w:link w:val="Heading4"/>
    <w:uiPriority w:val="9"/>
    <w:rsid w:val="00962C57"/>
    <w:rPr>
      <w:rFonts w:eastAsia="Calibri,Times New Roman" w:cstheme="minorHAnsi"/>
      <w:i/>
      <w:iCs/>
      <w:color w:val="2E74B5" w:themeColor="accent1" w:themeShade="B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2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918"/>
    <w:rPr>
      <w:rFonts w:ascii="Segoe UI" w:hAnsi="Segoe UI" w:cs="Segoe UI"/>
      <w:sz w:val="18"/>
      <w:szCs w:val="18"/>
    </w:rPr>
  </w:style>
  <w:style w:type="character" w:customStyle="1" w:styleId="Heading5Char">
    <w:name w:val="Heading 5 Char"/>
    <w:basedOn w:val="DefaultParagraphFont"/>
    <w:link w:val="Heading5"/>
    <w:uiPriority w:val="9"/>
    <w:rsid w:val="00DE5805"/>
    <w:rPr>
      <w:rFonts w:asciiTheme="majorHAnsi" w:eastAsiaTheme="majorEastAsia" w:hAnsiTheme="majorHAnsi" w:cstheme="majorBidi"/>
      <w:color w:val="2E74B5" w:themeColor="accent1" w:themeShade="BF"/>
    </w:rPr>
  </w:style>
  <w:style w:type="paragraph" w:styleId="CommentSubject">
    <w:name w:val="annotation subject"/>
    <w:basedOn w:val="CommentText"/>
    <w:next w:val="CommentText"/>
    <w:link w:val="CommentSubjectChar"/>
    <w:uiPriority w:val="99"/>
    <w:semiHidden/>
    <w:unhideWhenUsed/>
    <w:rsid w:val="008E5267"/>
    <w:rPr>
      <w:b/>
      <w:bCs/>
    </w:rPr>
  </w:style>
  <w:style w:type="character" w:customStyle="1" w:styleId="CommentSubjectChar">
    <w:name w:val="Comment Subject Char"/>
    <w:basedOn w:val="CommentTextChar"/>
    <w:link w:val="CommentSubject"/>
    <w:uiPriority w:val="99"/>
    <w:semiHidden/>
    <w:rsid w:val="008E5267"/>
    <w:rPr>
      <w:b/>
      <w:bCs/>
      <w:sz w:val="20"/>
      <w:szCs w:val="20"/>
    </w:rPr>
  </w:style>
  <w:style w:type="paragraph" w:styleId="Revision">
    <w:name w:val="Revision"/>
    <w:hidden/>
    <w:uiPriority w:val="99"/>
    <w:semiHidden/>
    <w:rsid w:val="00FB7DD5"/>
    <w:pPr>
      <w:spacing w:after="0" w:line="240" w:lineRule="auto"/>
    </w:pPr>
  </w:style>
  <w:style w:type="paragraph" w:styleId="TOCHeading">
    <w:name w:val="TOC Heading"/>
    <w:basedOn w:val="Heading1"/>
    <w:next w:val="Normal"/>
    <w:uiPriority w:val="39"/>
    <w:unhideWhenUsed/>
    <w:qFormat/>
    <w:rsid w:val="00864ECC"/>
    <w:pPr>
      <w:outlineLvl w:val="9"/>
    </w:pPr>
    <w:rPr>
      <w:rFonts w:eastAsiaTheme="majorEastAsia"/>
      <w:b w:val="0"/>
      <w:sz w:val="32"/>
    </w:rPr>
  </w:style>
  <w:style w:type="paragraph" w:styleId="TOC2">
    <w:name w:val="toc 2"/>
    <w:basedOn w:val="Normal"/>
    <w:next w:val="Normal"/>
    <w:autoRedefine/>
    <w:uiPriority w:val="39"/>
    <w:unhideWhenUsed/>
    <w:rsid w:val="00864ECC"/>
    <w:pPr>
      <w:spacing w:after="100"/>
      <w:ind w:left="220"/>
    </w:pPr>
  </w:style>
  <w:style w:type="paragraph" w:styleId="TOC3">
    <w:name w:val="toc 3"/>
    <w:basedOn w:val="Normal"/>
    <w:next w:val="Normal"/>
    <w:autoRedefine/>
    <w:uiPriority w:val="39"/>
    <w:unhideWhenUsed/>
    <w:rsid w:val="00864ECC"/>
    <w:pPr>
      <w:spacing w:after="100"/>
      <w:ind w:left="440"/>
    </w:pPr>
  </w:style>
  <w:style w:type="paragraph" w:styleId="TOC1">
    <w:name w:val="toc 1"/>
    <w:basedOn w:val="Normal"/>
    <w:next w:val="Normal"/>
    <w:autoRedefine/>
    <w:uiPriority w:val="39"/>
    <w:unhideWhenUsed/>
    <w:rsid w:val="00DD0B2E"/>
    <w:pPr>
      <w:spacing w:after="100"/>
    </w:pPr>
  </w:style>
  <w:style w:type="paragraph" w:styleId="Header">
    <w:name w:val="header"/>
    <w:basedOn w:val="Normal"/>
    <w:link w:val="HeaderChar"/>
    <w:uiPriority w:val="99"/>
    <w:unhideWhenUsed/>
    <w:rsid w:val="001421BA"/>
    <w:pPr>
      <w:tabs>
        <w:tab w:val="center" w:pos="4680"/>
        <w:tab w:val="right" w:pos="9360"/>
      </w:tabs>
    </w:pPr>
  </w:style>
  <w:style w:type="character" w:customStyle="1" w:styleId="HeaderChar">
    <w:name w:val="Header Char"/>
    <w:basedOn w:val="DefaultParagraphFont"/>
    <w:link w:val="Header"/>
    <w:uiPriority w:val="99"/>
    <w:rsid w:val="001421BA"/>
  </w:style>
  <w:style w:type="paragraph" w:styleId="Footer">
    <w:name w:val="footer"/>
    <w:basedOn w:val="Normal"/>
    <w:link w:val="FooterChar"/>
    <w:uiPriority w:val="99"/>
    <w:unhideWhenUsed/>
    <w:rsid w:val="001421BA"/>
    <w:pPr>
      <w:tabs>
        <w:tab w:val="center" w:pos="4680"/>
        <w:tab w:val="right" w:pos="9360"/>
      </w:tabs>
    </w:pPr>
  </w:style>
  <w:style w:type="character" w:customStyle="1" w:styleId="FooterChar">
    <w:name w:val="Footer Char"/>
    <w:basedOn w:val="DefaultParagraphFont"/>
    <w:link w:val="Footer"/>
    <w:uiPriority w:val="99"/>
    <w:rsid w:val="001421BA"/>
  </w:style>
  <w:style w:type="character" w:styleId="HTMLCite">
    <w:name w:val="HTML Cite"/>
    <w:basedOn w:val="DefaultParagraphFont"/>
    <w:uiPriority w:val="99"/>
    <w:semiHidden/>
    <w:unhideWhenUsed/>
    <w:rsid w:val="007A106E"/>
    <w:rPr>
      <w:i/>
      <w:iCs/>
    </w:rPr>
  </w:style>
  <w:style w:type="character" w:styleId="HTMLCode">
    <w:name w:val="HTML Code"/>
    <w:basedOn w:val="DefaultParagraphFont"/>
    <w:uiPriority w:val="99"/>
    <w:semiHidden/>
    <w:unhideWhenUsed/>
    <w:rsid w:val="00F9342A"/>
    <w:rPr>
      <w:rFonts w:ascii="Courier New" w:eastAsia="Times New Roman" w:hAnsi="Courier New" w:cs="Courier New"/>
      <w:sz w:val="20"/>
      <w:szCs w:val="20"/>
    </w:rPr>
  </w:style>
  <w:style w:type="paragraph" w:customStyle="1" w:styleId="para">
    <w:name w:val="para"/>
    <w:basedOn w:val="Normal"/>
    <w:rsid w:val="002D43B7"/>
    <w:pPr>
      <w:spacing w:before="100" w:beforeAutospacing="1" w:after="100" w:afterAutospacing="1"/>
    </w:pPr>
  </w:style>
  <w:style w:type="paragraph" w:styleId="HTMLPreformatted">
    <w:name w:val="HTML Preformatted"/>
    <w:basedOn w:val="Normal"/>
    <w:link w:val="HTMLPreformattedChar"/>
    <w:uiPriority w:val="99"/>
    <w:semiHidden/>
    <w:unhideWhenUsed/>
    <w:rsid w:val="0038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1710"/>
    <w:rPr>
      <w:rFonts w:ascii="Courier New" w:eastAsia="Times New Roman" w:hAnsi="Courier New" w:cs="Courier New"/>
      <w:color w:val="auto"/>
      <w:sz w:val="20"/>
      <w:szCs w:val="20"/>
    </w:rPr>
  </w:style>
  <w:style w:type="character" w:customStyle="1" w:styleId="apple-converted-space">
    <w:name w:val="apple-converted-space"/>
    <w:basedOn w:val="DefaultParagraphFont"/>
    <w:rsid w:val="001B20C7"/>
  </w:style>
  <w:style w:type="character" w:customStyle="1" w:styleId="n">
    <w:name w:val="n"/>
    <w:basedOn w:val="DefaultParagraphFont"/>
    <w:rsid w:val="00813047"/>
  </w:style>
  <w:style w:type="table" w:styleId="GridTable1Light">
    <w:name w:val="Grid Table 1 Light"/>
    <w:basedOn w:val="TableNormal"/>
    <w:uiPriority w:val="46"/>
    <w:rsid w:val="00D624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347654"/>
    <w:pPr>
      <w:spacing w:before="100" w:beforeAutospacing="1" w:after="100" w:afterAutospacing="1"/>
    </w:pPr>
  </w:style>
  <w:style w:type="paragraph" w:customStyle="1" w:styleId="DataStructure">
    <w:name w:val="Data Structure"/>
    <w:basedOn w:val="Normal"/>
    <w:link w:val="DataStructureChar"/>
    <w:qFormat/>
    <w:rsid w:val="00EA5469"/>
    <w:pPr>
      <w:framePr w:wrap="notBeside" w:vAnchor="text" w:hAnchor="text" w:y="1"/>
      <w:suppressLineNumbers/>
      <w:pBdr>
        <w:top w:val="single" w:sz="4" w:space="1" w:color="auto"/>
        <w:left w:val="single" w:sz="4" w:space="4" w:color="auto"/>
        <w:bottom w:val="single" w:sz="4" w:space="1" w:color="auto"/>
        <w:right w:val="single" w:sz="4" w:space="4" w:color="auto"/>
      </w:pBdr>
      <w:suppressAutoHyphens/>
    </w:pPr>
    <w:rPr>
      <w:rFonts w:ascii="Consolas" w:hAnsi="Consolas"/>
      <w:i/>
      <w:iCs/>
      <w:noProof/>
      <w:color w:val="000000"/>
      <w:sz w:val="17"/>
      <w:szCs w:val="17"/>
      <w:shd w:val="clear" w:color="auto" w:fill="FFFFFF"/>
    </w:rPr>
  </w:style>
  <w:style w:type="table" w:styleId="TableGrid">
    <w:name w:val="Table Grid"/>
    <w:basedOn w:val="TableNormal"/>
    <w:uiPriority w:val="39"/>
    <w:rsid w:val="00A02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character" w:customStyle="1" w:styleId="DataStructureChar">
    <w:name w:val="Data Structure Char"/>
    <w:basedOn w:val="DefaultParagraphFont"/>
    <w:link w:val="DataStructure"/>
    <w:rsid w:val="00EA5469"/>
    <w:rPr>
      <w:rFonts w:ascii="Consolas" w:eastAsia="Times New Roman" w:hAnsi="Consolas" w:cs="Times New Roman"/>
      <w:i/>
      <w:iCs/>
      <w:noProof/>
      <w:color w:val="000000"/>
      <w:sz w:val="17"/>
      <w:szCs w:val="17"/>
    </w:rPr>
  </w:style>
  <w:style w:type="character" w:styleId="SubtleEmphasis">
    <w:name w:val="Subtle Emphasis"/>
    <w:basedOn w:val="DefaultParagraphFont"/>
    <w:uiPriority w:val="19"/>
    <w:qFormat/>
    <w:rsid w:val="008232DB"/>
    <w:rPr>
      <w:i/>
      <w:iCs/>
      <w:color w:val="404040" w:themeColor="text1" w:themeTint="BF"/>
    </w:rPr>
  </w:style>
  <w:style w:type="paragraph" w:customStyle="1" w:styleId="Code">
    <w:name w:val="Code"/>
    <w:basedOn w:val="Normal"/>
    <w:link w:val="CodeChar"/>
    <w:qFormat/>
    <w:rsid w:val="008232DB"/>
    <w:rPr>
      <w:rFonts w:ascii="Consolas" w:hAnsi="Consolas"/>
    </w:rPr>
  </w:style>
  <w:style w:type="paragraph" w:styleId="NoSpacing">
    <w:name w:val="No Spacing"/>
    <w:uiPriority w:val="1"/>
    <w:qFormat/>
    <w:rsid w:val="008232DB"/>
    <w:pPr>
      <w:spacing w:after="0" w:line="240" w:lineRule="auto"/>
    </w:pPr>
    <w:rPr>
      <w:rFonts w:ascii="Times New Roman" w:eastAsia="Times New Roman" w:hAnsi="Times New Roman" w:cs="Times New Roman"/>
      <w:color w:val="auto"/>
      <w:sz w:val="24"/>
      <w:szCs w:val="24"/>
    </w:rPr>
  </w:style>
  <w:style w:type="character" w:customStyle="1" w:styleId="CodeChar">
    <w:name w:val="Code Char"/>
    <w:basedOn w:val="DefaultParagraphFont"/>
    <w:link w:val="Code"/>
    <w:rsid w:val="008232DB"/>
    <w:rPr>
      <w:rFonts w:ascii="Consolas" w:eastAsia="Times New Roman" w:hAnsi="Consolas" w:cs="Times New Roman"/>
      <w:color w:val="auto"/>
      <w:sz w:val="24"/>
      <w:szCs w:val="24"/>
    </w:rPr>
  </w:style>
  <w:style w:type="character" w:customStyle="1" w:styleId="Heading6Char">
    <w:name w:val="Heading 6 Char"/>
    <w:basedOn w:val="DefaultParagraphFont"/>
    <w:link w:val="Heading6"/>
    <w:uiPriority w:val="9"/>
    <w:rsid w:val="00C82F35"/>
    <w:rPr>
      <w:rFonts w:asciiTheme="majorHAnsi" w:eastAsiaTheme="majorEastAsia" w:hAnsiTheme="majorHAnsi" w:cstheme="majorBidi"/>
      <w:color w:val="1F4D78" w:themeColor="accent1" w:themeShade="7F"/>
      <w:sz w:val="24"/>
      <w:szCs w:val="24"/>
    </w:rPr>
  </w:style>
  <w:style w:type="paragraph" w:customStyle="1" w:styleId="DocumentTitle">
    <w:name w:val="Document Title"/>
    <w:basedOn w:val="Normal"/>
    <w:link w:val="DocumentTitleChar"/>
    <w:qFormat/>
    <w:rsid w:val="00A55F7F"/>
    <w:pPr>
      <w:spacing w:after="120"/>
    </w:pPr>
    <w:rPr>
      <w:rFonts w:cstheme="minorEastAsia"/>
      <w:color w:val="72A72C"/>
      <w:sz w:val="56"/>
      <w:szCs w:val="56"/>
    </w:rPr>
  </w:style>
  <w:style w:type="paragraph" w:customStyle="1" w:styleId="DocumentSubtitle">
    <w:name w:val="Document Subtitle"/>
    <w:basedOn w:val="Normal"/>
    <w:link w:val="DocumentSubtitleChar"/>
    <w:qFormat/>
    <w:rsid w:val="00A55F7F"/>
    <w:rPr>
      <w:rFonts w:cstheme="minorEastAsia"/>
      <w:b/>
      <w:color w:val="72A72C"/>
      <w:sz w:val="44"/>
      <w:szCs w:val="44"/>
    </w:rPr>
  </w:style>
  <w:style w:type="character" w:customStyle="1" w:styleId="DocumentTitleChar">
    <w:name w:val="Document Title Char"/>
    <w:basedOn w:val="DefaultParagraphFont"/>
    <w:link w:val="DocumentTitle"/>
    <w:rsid w:val="00A55F7F"/>
    <w:rPr>
      <w:rFonts w:asciiTheme="minorHAnsi" w:eastAsiaTheme="minorEastAsia" w:hAnsiTheme="minorHAnsi" w:cstheme="minorEastAsia"/>
      <w:color w:val="72A72C"/>
      <w:sz w:val="56"/>
      <w:szCs w:val="56"/>
    </w:rPr>
  </w:style>
  <w:style w:type="paragraph" w:styleId="Quote">
    <w:name w:val="Quote"/>
    <w:basedOn w:val="Normal"/>
    <w:next w:val="Normal"/>
    <w:link w:val="QuoteChar"/>
    <w:uiPriority w:val="29"/>
    <w:qFormat/>
    <w:rsid w:val="00EE1543"/>
    <w:pPr>
      <w:spacing w:before="200" w:after="160"/>
      <w:ind w:left="864" w:right="864"/>
      <w:jc w:val="center"/>
    </w:pPr>
    <w:rPr>
      <w:i/>
      <w:iCs/>
      <w:color w:val="404040" w:themeColor="text1" w:themeTint="BF"/>
    </w:rPr>
  </w:style>
  <w:style w:type="character" w:customStyle="1" w:styleId="DocumentSubtitleChar">
    <w:name w:val="Document Subtitle Char"/>
    <w:basedOn w:val="DefaultParagraphFont"/>
    <w:link w:val="DocumentSubtitle"/>
    <w:rsid w:val="00A55F7F"/>
    <w:rPr>
      <w:rFonts w:asciiTheme="minorHAnsi" w:eastAsiaTheme="minorEastAsia" w:hAnsiTheme="minorHAnsi" w:cstheme="minorEastAsia"/>
      <w:b/>
      <w:color w:val="72A72C"/>
      <w:sz w:val="44"/>
      <w:szCs w:val="44"/>
    </w:rPr>
  </w:style>
  <w:style w:type="character" w:customStyle="1" w:styleId="QuoteChar">
    <w:name w:val="Quote Char"/>
    <w:basedOn w:val="DefaultParagraphFont"/>
    <w:link w:val="Quote"/>
    <w:uiPriority w:val="29"/>
    <w:rsid w:val="00EE1543"/>
    <w:rPr>
      <w:rFonts w:asciiTheme="minorHAnsi" w:eastAsiaTheme="minorEastAsia" w:hAnsiTheme="minorHAnsi"/>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8323">
      <w:bodyDiv w:val="1"/>
      <w:marLeft w:val="0"/>
      <w:marRight w:val="0"/>
      <w:marTop w:val="0"/>
      <w:marBottom w:val="0"/>
      <w:divBdr>
        <w:top w:val="none" w:sz="0" w:space="0" w:color="auto"/>
        <w:left w:val="none" w:sz="0" w:space="0" w:color="auto"/>
        <w:bottom w:val="none" w:sz="0" w:space="0" w:color="auto"/>
        <w:right w:val="none" w:sz="0" w:space="0" w:color="auto"/>
      </w:divBdr>
    </w:div>
    <w:div w:id="34963291">
      <w:bodyDiv w:val="1"/>
      <w:marLeft w:val="0"/>
      <w:marRight w:val="0"/>
      <w:marTop w:val="0"/>
      <w:marBottom w:val="0"/>
      <w:divBdr>
        <w:top w:val="none" w:sz="0" w:space="0" w:color="auto"/>
        <w:left w:val="none" w:sz="0" w:space="0" w:color="auto"/>
        <w:bottom w:val="none" w:sz="0" w:space="0" w:color="auto"/>
        <w:right w:val="none" w:sz="0" w:space="0" w:color="auto"/>
      </w:divBdr>
      <w:divsChild>
        <w:div w:id="1274168602">
          <w:marLeft w:val="0"/>
          <w:marRight w:val="0"/>
          <w:marTop w:val="0"/>
          <w:marBottom w:val="0"/>
          <w:divBdr>
            <w:top w:val="none" w:sz="0" w:space="0" w:color="auto"/>
            <w:left w:val="none" w:sz="0" w:space="0" w:color="auto"/>
            <w:bottom w:val="none" w:sz="0" w:space="0" w:color="auto"/>
            <w:right w:val="none" w:sz="0" w:space="0" w:color="auto"/>
          </w:divBdr>
        </w:div>
      </w:divsChild>
    </w:div>
    <w:div w:id="35081493">
      <w:bodyDiv w:val="1"/>
      <w:marLeft w:val="0"/>
      <w:marRight w:val="0"/>
      <w:marTop w:val="0"/>
      <w:marBottom w:val="0"/>
      <w:divBdr>
        <w:top w:val="none" w:sz="0" w:space="0" w:color="auto"/>
        <w:left w:val="none" w:sz="0" w:space="0" w:color="auto"/>
        <w:bottom w:val="none" w:sz="0" w:space="0" w:color="auto"/>
        <w:right w:val="none" w:sz="0" w:space="0" w:color="auto"/>
      </w:divBdr>
    </w:div>
    <w:div w:id="88432682">
      <w:bodyDiv w:val="1"/>
      <w:marLeft w:val="0"/>
      <w:marRight w:val="0"/>
      <w:marTop w:val="0"/>
      <w:marBottom w:val="0"/>
      <w:divBdr>
        <w:top w:val="none" w:sz="0" w:space="0" w:color="auto"/>
        <w:left w:val="none" w:sz="0" w:space="0" w:color="auto"/>
        <w:bottom w:val="none" w:sz="0" w:space="0" w:color="auto"/>
        <w:right w:val="none" w:sz="0" w:space="0" w:color="auto"/>
      </w:divBdr>
      <w:divsChild>
        <w:div w:id="1872260988">
          <w:marLeft w:val="0"/>
          <w:marRight w:val="0"/>
          <w:marTop w:val="0"/>
          <w:marBottom w:val="0"/>
          <w:divBdr>
            <w:top w:val="none" w:sz="0" w:space="0" w:color="auto"/>
            <w:left w:val="none" w:sz="0" w:space="0" w:color="auto"/>
            <w:bottom w:val="none" w:sz="0" w:space="0" w:color="auto"/>
            <w:right w:val="none" w:sz="0" w:space="0" w:color="auto"/>
          </w:divBdr>
        </w:div>
      </w:divsChild>
    </w:div>
    <w:div w:id="101807337">
      <w:bodyDiv w:val="1"/>
      <w:marLeft w:val="0"/>
      <w:marRight w:val="0"/>
      <w:marTop w:val="0"/>
      <w:marBottom w:val="0"/>
      <w:divBdr>
        <w:top w:val="none" w:sz="0" w:space="0" w:color="auto"/>
        <w:left w:val="none" w:sz="0" w:space="0" w:color="auto"/>
        <w:bottom w:val="none" w:sz="0" w:space="0" w:color="auto"/>
        <w:right w:val="none" w:sz="0" w:space="0" w:color="auto"/>
      </w:divBdr>
    </w:div>
    <w:div w:id="111363476">
      <w:bodyDiv w:val="1"/>
      <w:marLeft w:val="0"/>
      <w:marRight w:val="0"/>
      <w:marTop w:val="0"/>
      <w:marBottom w:val="0"/>
      <w:divBdr>
        <w:top w:val="none" w:sz="0" w:space="0" w:color="auto"/>
        <w:left w:val="none" w:sz="0" w:space="0" w:color="auto"/>
        <w:bottom w:val="none" w:sz="0" w:space="0" w:color="auto"/>
        <w:right w:val="none" w:sz="0" w:space="0" w:color="auto"/>
      </w:divBdr>
      <w:divsChild>
        <w:div w:id="212696216">
          <w:marLeft w:val="0"/>
          <w:marRight w:val="0"/>
          <w:marTop w:val="0"/>
          <w:marBottom w:val="0"/>
          <w:divBdr>
            <w:top w:val="none" w:sz="0" w:space="0" w:color="auto"/>
            <w:left w:val="none" w:sz="0" w:space="0" w:color="auto"/>
            <w:bottom w:val="none" w:sz="0" w:space="0" w:color="auto"/>
            <w:right w:val="none" w:sz="0" w:space="0" w:color="auto"/>
          </w:divBdr>
        </w:div>
      </w:divsChild>
    </w:div>
    <w:div w:id="157156973">
      <w:bodyDiv w:val="1"/>
      <w:marLeft w:val="0"/>
      <w:marRight w:val="0"/>
      <w:marTop w:val="0"/>
      <w:marBottom w:val="0"/>
      <w:divBdr>
        <w:top w:val="none" w:sz="0" w:space="0" w:color="auto"/>
        <w:left w:val="none" w:sz="0" w:space="0" w:color="auto"/>
        <w:bottom w:val="none" w:sz="0" w:space="0" w:color="auto"/>
        <w:right w:val="none" w:sz="0" w:space="0" w:color="auto"/>
      </w:divBdr>
    </w:div>
    <w:div w:id="158279650">
      <w:bodyDiv w:val="1"/>
      <w:marLeft w:val="0"/>
      <w:marRight w:val="0"/>
      <w:marTop w:val="0"/>
      <w:marBottom w:val="0"/>
      <w:divBdr>
        <w:top w:val="none" w:sz="0" w:space="0" w:color="auto"/>
        <w:left w:val="none" w:sz="0" w:space="0" w:color="auto"/>
        <w:bottom w:val="none" w:sz="0" w:space="0" w:color="auto"/>
        <w:right w:val="none" w:sz="0" w:space="0" w:color="auto"/>
      </w:divBdr>
      <w:divsChild>
        <w:div w:id="643393540">
          <w:marLeft w:val="0"/>
          <w:marRight w:val="0"/>
          <w:marTop w:val="0"/>
          <w:marBottom w:val="0"/>
          <w:divBdr>
            <w:top w:val="none" w:sz="0" w:space="0" w:color="auto"/>
            <w:left w:val="none" w:sz="0" w:space="0" w:color="auto"/>
            <w:bottom w:val="none" w:sz="0" w:space="0" w:color="auto"/>
            <w:right w:val="none" w:sz="0" w:space="0" w:color="auto"/>
          </w:divBdr>
        </w:div>
      </w:divsChild>
    </w:div>
    <w:div w:id="246230223">
      <w:bodyDiv w:val="1"/>
      <w:marLeft w:val="0"/>
      <w:marRight w:val="0"/>
      <w:marTop w:val="0"/>
      <w:marBottom w:val="0"/>
      <w:divBdr>
        <w:top w:val="none" w:sz="0" w:space="0" w:color="auto"/>
        <w:left w:val="none" w:sz="0" w:space="0" w:color="auto"/>
        <w:bottom w:val="none" w:sz="0" w:space="0" w:color="auto"/>
        <w:right w:val="none" w:sz="0" w:space="0" w:color="auto"/>
      </w:divBdr>
      <w:divsChild>
        <w:div w:id="2041126364">
          <w:marLeft w:val="0"/>
          <w:marRight w:val="0"/>
          <w:marTop w:val="0"/>
          <w:marBottom w:val="0"/>
          <w:divBdr>
            <w:top w:val="none" w:sz="0" w:space="0" w:color="auto"/>
            <w:left w:val="none" w:sz="0" w:space="0" w:color="auto"/>
            <w:bottom w:val="none" w:sz="0" w:space="0" w:color="auto"/>
            <w:right w:val="none" w:sz="0" w:space="0" w:color="auto"/>
          </w:divBdr>
        </w:div>
        <w:div w:id="2081049876">
          <w:marLeft w:val="0"/>
          <w:marRight w:val="0"/>
          <w:marTop w:val="0"/>
          <w:marBottom w:val="0"/>
          <w:divBdr>
            <w:top w:val="none" w:sz="0" w:space="0" w:color="auto"/>
            <w:left w:val="none" w:sz="0" w:space="0" w:color="auto"/>
            <w:bottom w:val="none" w:sz="0" w:space="0" w:color="auto"/>
            <w:right w:val="none" w:sz="0" w:space="0" w:color="auto"/>
          </w:divBdr>
        </w:div>
      </w:divsChild>
    </w:div>
    <w:div w:id="260768570">
      <w:bodyDiv w:val="1"/>
      <w:marLeft w:val="0"/>
      <w:marRight w:val="0"/>
      <w:marTop w:val="0"/>
      <w:marBottom w:val="0"/>
      <w:divBdr>
        <w:top w:val="none" w:sz="0" w:space="0" w:color="auto"/>
        <w:left w:val="none" w:sz="0" w:space="0" w:color="auto"/>
        <w:bottom w:val="none" w:sz="0" w:space="0" w:color="auto"/>
        <w:right w:val="none" w:sz="0" w:space="0" w:color="auto"/>
      </w:divBdr>
      <w:divsChild>
        <w:div w:id="1672877628">
          <w:marLeft w:val="0"/>
          <w:marRight w:val="0"/>
          <w:marTop w:val="0"/>
          <w:marBottom w:val="0"/>
          <w:divBdr>
            <w:top w:val="none" w:sz="0" w:space="0" w:color="auto"/>
            <w:left w:val="none" w:sz="0" w:space="0" w:color="auto"/>
            <w:bottom w:val="none" w:sz="0" w:space="0" w:color="auto"/>
            <w:right w:val="none" w:sz="0" w:space="0" w:color="auto"/>
          </w:divBdr>
        </w:div>
      </w:divsChild>
    </w:div>
    <w:div w:id="338237687">
      <w:bodyDiv w:val="1"/>
      <w:marLeft w:val="0"/>
      <w:marRight w:val="0"/>
      <w:marTop w:val="0"/>
      <w:marBottom w:val="0"/>
      <w:divBdr>
        <w:top w:val="none" w:sz="0" w:space="0" w:color="auto"/>
        <w:left w:val="none" w:sz="0" w:space="0" w:color="auto"/>
        <w:bottom w:val="none" w:sz="0" w:space="0" w:color="auto"/>
        <w:right w:val="none" w:sz="0" w:space="0" w:color="auto"/>
      </w:divBdr>
      <w:divsChild>
        <w:div w:id="1807431134">
          <w:marLeft w:val="0"/>
          <w:marRight w:val="0"/>
          <w:marTop w:val="0"/>
          <w:marBottom w:val="0"/>
          <w:divBdr>
            <w:top w:val="none" w:sz="0" w:space="0" w:color="auto"/>
            <w:left w:val="none" w:sz="0" w:space="0" w:color="auto"/>
            <w:bottom w:val="none" w:sz="0" w:space="0" w:color="auto"/>
            <w:right w:val="none" w:sz="0" w:space="0" w:color="auto"/>
          </w:divBdr>
        </w:div>
      </w:divsChild>
    </w:div>
    <w:div w:id="353849750">
      <w:bodyDiv w:val="1"/>
      <w:marLeft w:val="0"/>
      <w:marRight w:val="0"/>
      <w:marTop w:val="0"/>
      <w:marBottom w:val="0"/>
      <w:divBdr>
        <w:top w:val="none" w:sz="0" w:space="0" w:color="auto"/>
        <w:left w:val="none" w:sz="0" w:space="0" w:color="auto"/>
        <w:bottom w:val="none" w:sz="0" w:space="0" w:color="auto"/>
        <w:right w:val="none" w:sz="0" w:space="0" w:color="auto"/>
      </w:divBdr>
    </w:div>
    <w:div w:id="354504819">
      <w:bodyDiv w:val="1"/>
      <w:marLeft w:val="0"/>
      <w:marRight w:val="0"/>
      <w:marTop w:val="0"/>
      <w:marBottom w:val="0"/>
      <w:divBdr>
        <w:top w:val="none" w:sz="0" w:space="0" w:color="auto"/>
        <w:left w:val="none" w:sz="0" w:space="0" w:color="auto"/>
        <w:bottom w:val="none" w:sz="0" w:space="0" w:color="auto"/>
        <w:right w:val="none" w:sz="0" w:space="0" w:color="auto"/>
      </w:divBdr>
    </w:div>
    <w:div w:id="406926558">
      <w:bodyDiv w:val="1"/>
      <w:marLeft w:val="0"/>
      <w:marRight w:val="0"/>
      <w:marTop w:val="0"/>
      <w:marBottom w:val="0"/>
      <w:divBdr>
        <w:top w:val="none" w:sz="0" w:space="0" w:color="auto"/>
        <w:left w:val="none" w:sz="0" w:space="0" w:color="auto"/>
        <w:bottom w:val="none" w:sz="0" w:space="0" w:color="auto"/>
        <w:right w:val="none" w:sz="0" w:space="0" w:color="auto"/>
      </w:divBdr>
      <w:divsChild>
        <w:div w:id="1945069612">
          <w:marLeft w:val="0"/>
          <w:marRight w:val="0"/>
          <w:marTop w:val="0"/>
          <w:marBottom w:val="0"/>
          <w:divBdr>
            <w:top w:val="none" w:sz="0" w:space="0" w:color="auto"/>
            <w:left w:val="none" w:sz="0" w:space="0" w:color="auto"/>
            <w:bottom w:val="none" w:sz="0" w:space="0" w:color="auto"/>
            <w:right w:val="none" w:sz="0" w:space="0" w:color="auto"/>
          </w:divBdr>
        </w:div>
      </w:divsChild>
    </w:div>
    <w:div w:id="413746289">
      <w:bodyDiv w:val="1"/>
      <w:marLeft w:val="0"/>
      <w:marRight w:val="0"/>
      <w:marTop w:val="0"/>
      <w:marBottom w:val="0"/>
      <w:divBdr>
        <w:top w:val="none" w:sz="0" w:space="0" w:color="auto"/>
        <w:left w:val="none" w:sz="0" w:space="0" w:color="auto"/>
        <w:bottom w:val="none" w:sz="0" w:space="0" w:color="auto"/>
        <w:right w:val="none" w:sz="0" w:space="0" w:color="auto"/>
      </w:divBdr>
    </w:div>
    <w:div w:id="439883164">
      <w:bodyDiv w:val="1"/>
      <w:marLeft w:val="0"/>
      <w:marRight w:val="0"/>
      <w:marTop w:val="0"/>
      <w:marBottom w:val="0"/>
      <w:divBdr>
        <w:top w:val="none" w:sz="0" w:space="0" w:color="auto"/>
        <w:left w:val="none" w:sz="0" w:space="0" w:color="auto"/>
        <w:bottom w:val="none" w:sz="0" w:space="0" w:color="auto"/>
        <w:right w:val="none" w:sz="0" w:space="0" w:color="auto"/>
      </w:divBdr>
    </w:div>
    <w:div w:id="442117681">
      <w:bodyDiv w:val="1"/>
      <w:marLeft w:val="0"/>
      <w:marRight w:val="0"/>
      <w:marTop w:val="0"/>
      <w:marBottom w:val="0"/>
      <w:divBdr>
        <w:top w:val="none" w:sz="0" w:space="0" w:color="auto"/>
        <w:left w:val="none" w:sz="0" w:space="0" w:color="auto"/>
        <w:bottom w:val="none" w:sz="0" w:space="0" w:color="auto"/>
        <w:right w:val="none" w:sz="0" w:space="0" w:color="auto"/>
      </w:divBdr>
      <w:divsChild>
        <w:div w:id="998920105">
          <w:marLeft w:val="0"/>
          <w:marRight w:val="0"/>
          <w:marTop w:val="0"/>
          <w:marBottom w:val="0"/>
          <w:divBdr>
            <w:top w:val="none" w:sz="0" w:space="0" w:color="auto"/>
            <w:left w:val="none" w:sz="0" w:space="0" w:color="auto"/>
            <w:bottom w:val="none" w:sz="0" w:space="0" w:color="auto"/>
            <w:right w:val="none" w:sz="0" w:space="0" w:color="auto"/>
          </w:divBdr>
        </w:div>
      </w:divsChild>
    </w:div>
    <w:div w:id="464280644">
      <w:bodyDiv w:val="1"/>
      <w:marLeft w:val="0"/>
      <w:marRight w:val="0"/>
      <w:marTop w:val="0"/>
      <w:marBottom w:val="0"/>
      <w:divBdr>
        <w:top w:val="none" w:sz="0" w:space="0" w:color="auto"/>
        <w:left w:val="none" w:sz="0" w:space="0" w:color="auto"/>
        <w:bottom w:val="none" w:sz="0" w:space="0" w:color="auto"/>
        <w:right w:val="none" w:sz="0" w:space="0" w:color="auto"/>
      </w:divBdr>
      <w:divsChild>
        <w:div w:id="48461249">
          <w:marLeft w:val="0"/>
          <w:marRight w:val="0"/>
          <w:marTop w:val="0"/>
          <w:marBottom w:val="0"/>
          <w:divBdr>
            <w:top w:val="none" w:sz="0" w:space="0" w:color="auto"/>
            <w:left w:val="none" w:sz="0" w:space="0" w:color="auto"/>
            <w:bottom w:val="none" w:sz="0" w:space="0" w:color="auto"/>
            <w:right w:val="none" w:sz="0" w:space="0" w:color="auto"/>
          </w:divBdr>
        </w:div>
      </w:divsChild>
    </w:div>
    <w:div w:id="483816270">
      <w:bodyDiv w:val="1"/>
      <w:marLeft w:val="0"/>
      <w:marRight w:val="0"/>
      <w:marTop w:val="0"/>
      <w:marBottom w:val="0"/>
      <w:divBdr>
        <w:top w:val="none" w:sz="0" w:space="0" w:color="auto"/>
        <w:left w:val="none" w:sz="0" w:space="0" w:color="auto"/>
        <w:bottom w:val="none" w:sz="0" w:space="0" w:color="auto"/>
        <w:right w:val="none" w:sz="0" w:space="0" w:color="auto"/>
      </w:divBdr>
    </w:div>
    <w:div w:id="504898523">
      <w:bodyDiv w:val="1"/>
      <w:marLeft w:val="0"/>
      <w:marRight w:val="0"/>
      <w:marTop w:val="0"/>
      <w:marBottom w:val="0"/>
      <w:divBdr>
        <w:top w:val="none" w:sz="0" w:space="0" w:color="auto"/>
        <w:left w:val="none" w:sz="0" w:space="0" w:color="auto"/>
        <w:bottom w:val="none" w:sz="0" w:space="0" w:color="auto"/>
        <w:right w:val="none" w:sz="0" w:space="0" w:color="auto"/>
      </w:divBdr>
      <w:divsChild>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 w:id="512493353">
      <w:bodyDiv w:val="1"/>
      <w:marLeft w:val="0"/>
      <w:marRight w:val="0"/>
      <w:marTop w:val="0"/>
      <w:marBottom w:val="0"/>
      <w:divBdr>
        <w:top w:val="none" w:sz="0" w:space="0" w:color="auto"/>
        <w:left w:val="none" w:sz="0" w:space="0" w:color="auto"/>
        <w:bottom w:val="none" w:sz="0" w:space="0" w:color="auto"/>
        <w:right w:val="none" w:sz="0" w:space="0" w:color="auto"/>
      </w:divBdr>
      <w:divsChild>
        <w:div w:id="876310383">
          <w:marLeft w:val="0"/>
          <w:marRight w:val="0"/>
          <w:marTop w:val="0"/>
          <w:marBottom w:val="0"/>
          <w:divBdr>
            <w:top w:val="none" w:sz="0" w:space="0" w:color="auto"/>
            <w:left w:val="none" w:sz="0" w:space="0" w:color="auto"/>
            <w:bottom w:val="none" w:sz="0" w:space="0" w:color="auto"/>
            <w:right w:val="none" w:sz="0" w:space="0" w:color="auto"/>
          </w:divBdr>
        </w:div>
      </w:divsChild>
    </w:div>
    <w:div w:id="579295840">
      <w:bodyDiv w:val="1"/>
      <w:marLeft w:val="0"/>
      <w:marRight w:val="0"/>
      <w:marTop w:val="0"/>
      <w:marBottom w:val="0"/>
      <w:divBdr>
        <w:top w:val="none" w:sz="0" w:space="0" w:color="auto"/>
        <w:left w:val="none" w:sz="0" w:space="0" w:color="auto"/>
        <w:bottom w:val="none" w:sz="0" w:space="0" w:color="auto"/>
        <w:right w:val="none" w:sz="0" w:space="0" w:color="auto"/>
      </w:divBdr>
    </w:div>
    <w:div w:id="657615682">
      <w:bodyDiv w:val="1"/>
      <w:marLeft w:val="0"/>
      <w:marRight w:val="0"/>
      <w:marTop w:val="0"/>
      <w:marBottom w:val="0"/>
      <w:divBdr>
        <w:top w:val="none" w:sz="0" w:space="0" w:color="auto"/>
        <w:left w:val="none" w:sz="0" w:space="0" w:color="auto"/>
        <w:bottom w:val="none" w:sz="0" w:space="0" w:color="auto"/>
        <w:right w:val="none" w:sz="0" w:space="0" w:color="auto"/>
      </w:divBdr>
    </w:div>
    <w:div w:id="665596471">
      <w:bodyDiv w:val="1"/>
      <w:marLeft w:val="0"/>
      <w:marRight w:val="0"/>
      <w:marTop w:val="0"/>
      <w:marBottom w:val="0"/>
      <w:divBdr>
        <w:top w:val="none" w:sz="0" w:space="0" w:color="auto"/>
        <w:left w:val="none" w:sz="0" w:space="0" w:color="auto"/>
        <w:bottom w:val="none" w:sz="0" w:space="0" w:color="auto"/>
        <w:right w:val="none" w:sz="0" w:space="0" w:color="auto"/>
      </w:divBdr>
    </w:div>
    <w:div w:id="692611131">
      <w:bodyDiv w:val="1"/>
      <w:marLeft w:val="0"/>
      <w:marRight w:val="0"/>
      <w:marTop w:val="0"/>
      <w:marBottom w:val="0"/>
      <w:divBdr>
        <w:top w:val="none" w:sz="0" w:space="0" w:color="auto"/>
        <w:left w:val="none" w:sz="0" w:space="0" w:color="auto"/>
        <w:bottom w:val="none" w:sz="0" w:space="0" w:color="auto"/>
        <w:right w:val="none" w:sz="0" w:space="0" w:color="auto"/>
      </w:divBdr>
    </w:div>
    <w:div w:id="714231757">
      <w:bodyDiv w:val="1"/>
      <w:marLeft w:val="0"/>
      <w:marRight w:val="0"/>
      <w:marTop w:val="0"/>
      <w:marBottom w:val="0"/>
      <w:divBdr>
        <w:top w:val="none" w:sz="0" w:space="0" w:color="auto"/>
        <w:left w:val="none" w:sz="0" w:space="0" w:color="auto"/>
        <w:bottom w:val="none" w:sz="0" w:space="0" w:color="auto"/>
        <w:right w:val="none" w:sz="0" w:space="0" w:color="auto"/>
      </w:divBdr>
      <w:divsChild>
        <w:div w:id="1550991152">
          <w:marLeft w:val="0"/>
          <w:marRight w:val="0"/>
          <w:marTop w:val="0"/>
          <w:marBottom w:val="0"/>
          <w:divBdr>
            <w:top w:val="none" w:sz="0" w:space="0" w:color="auto"/>
            <w:left w:val="none" w:sz="0" w:space="0" w:color="auto"/>
            <w:bottom w:val="none" w:sz="0" w:space="0" w:color="auto"/>
            <w:right w:val="none" w:sz="0" w:space="0" w:color="auto"/>
          </w:divBdr>
        </w:div>
      </w:divsChild>
    </w:div>
    <w:div w:id="724719751">
      <w:bodyDiv w:val="1"/>
      <w:marLeft w:val="0"/>
      <w:marRight w:val="0"/>
      <w:marTop w:val="0"/>
      <w:marBottom w:val="0"/>
      <w:divBdr>
        <w:top w:val="none" w:sz="0" w:space="0" w:color="auto"/>
        <w:left w:val="none" w:sz="0" w:space="0" w:color="auto"/>
        <w:bottom w:val="none" w:sz="0" w:space="0" w:color="auto"/>
        <w:right w:val="none" w:sz="0" w:space="0" w:color="auto"/>
      </w:divBdr>
    </w:div>
    <w:div w:id="743726344">
      <w:bodyDiv w:val="1"/>
      <w:marLeft w:val="0"/>
      <w:marRight w:val="0"/>
      <w:marTop w:val="0"/>
      <w:marBottom w:val="0"/>
      <w:divBdr>
        <w:top w:val="none" w:sz="0" w:space="0" w:color="auto"/>
        <w:left w:val="none" w:sz="0" w:space="0" w:color="auto"/>
        <w:bottom w:val="none" w:sz="0" w:space="0" w:color="auto"/>
        <w:right w:val="none" w:sz="0" w:space="0" w:color="auto"/>
      </w:divBdr>
    </w:div>
    <w:div w:id="759759320">
      <w:bodyDiv w:val="1"/>
      <w:marLeft w:val="0"/>
      <w:marRight w:val="0"/>
      <w:marTop w:val="0"/>
      <w:marBottom w:val="0"/>
      <w:divBdr>
        <w:top w:val="none" w:sz="0" w:space="0" w:color="auto"/>
        <w:left w:val="none" w:sz="0" w:space="0" w:color="auto"/>
        <w:bottom w:val="none" w:sz="0" w:space="0" w:color="auto"/>
        <w:right w:val="none" w:sz="0" w:space="0" w:color="auto"/>
      </w:divBdr>
    </w:div>
    <w:div w:id="773018020">
      <w:bodyDiv w:val="1"/>
      <w:marLeft w:val="0"/>
      <w:marRight w:val="0"/>
      <w:marTop w:val="0"/>
      <w:marBottom w:val="0"/>
      <w:divBdr>
        <w:top w:val="none" w:sz="0" w:space="0" w:color="auto"/>
        <w:left w:val="none" w:sz="0" w:space="0" w:color="auto"/>
        <w:bottom w:val="none" w:sz="0" w:space="0" w:color="auto"/>
        <w:right w:val="none" w:sz="0" w:space="0" w:color="auto"/>
      </w:divBdr>
      <w:divsChild>
        <w:div w:id="671879344">
          <w:marLeft w:val="0"/>
          <w:marRight w:val="0"/>
          <w:marTop w:val="0"/>
          <w:marBottom w:val="0"/>
          <w:divBdr>
            <w:top w:val="none" w:sz="0" w:space="0" w:color="auto"/>
            <w:left w:val="none" w:sz="0" w:space="0" w:color="auto"/>
            <w:bottom w:val="none" w:sz="0" w:space="0" w:color="auto"/>
            <w:right w:val="none" w:sz="0" w:space="0" w:color="auto"/>
          </w:divBdr>
        </w:div>
      </w:divsChild>
    </w:div>
    <w:div w:id="828792238">
      <w:bodyDiv w:val="1"/>
      <w:marLeft w:val="0"/>
      <w:marRight w:val="0"/>
      <w:marTop w:val="0"/>
      <w:marBottom w:val="0"/>
      <w:divBdr>
        <w:top w:val="none" w:sz="0" w:space="0" w:color="auto"/>
        <w:left w:val="none" w:sz="0" w:space="0" w:color="auto"/>
        <w:bottom w:val="none" w:sz="0" w:space="0" w:color="auto"/>
        <w:right w:val="none" w:sz="0" w:space="0" w:color="auto"/>
      </w:divBdr>
    </w:div>
    <w:div w:id="836262636">
      <w:bodyDiv w:val="1"/>
      <w:marLeft w:val="0"/>
      <w:marRight w:val="0"/>
      <w:marTop w:val="0"/>
      <w:marBottom w:val="0"/>
      <w:divBdr>
        <w:top w:val="none" w:sz="0" w:space="0" w:color="auto"/>
        <w:left w:val="none" w:sz="0" w:space="0" w:color="auto"/>
        <w:bottom w:val="none" w:sz="0" w:space="0" w:color="auto"/>
        <w:right w:val="none" w:sz="0" w:space="0" w:color="auto"/>
      </w:divBdr>
      <w:divsChild>
        <w:div w:id="849291405">
          <w:marLeft w:val="0"/>
          <w:marRight w:val="0"/>
          <w:marTop w:val="0"/>
          <w:marBottom w:val="0"/>
          <w:divBdr>
            <w:top w:val="none" w:sz="0" w:space="0" w:color="auto"/>
            <w:left w:val="none" w:sz="0" w:space="0" w:color="auto"/>
            <w:bottom w:val="none" w:sz="0" w:space="0" w:color="auto"/>
            <w:right w:val="none" w:sz="0" w:space="0" w:color="auto"/>
          </w:divBdr>
        </w:div>
      </w:divsChild>
    </w:div>
    <w:div w:id="871957576">
      <w:bodyDiv w:val="1"/>
      <w:marLeft w:val="0"/>
      <w:marRight w:val="0"/>
      <w:marTop w:val="0"/>
      <w:marBottom w:val="0"/>
      <w:divBdr>
        <w:top w:val="none" w:sz="0" w:space="0" w:color="auto"/>
        <w:left w:val="none" w:sz="0" w:space="0" w:color="auto"/>
        <w:bottom w:val="none" w:sz="0" w:space="0" w:color="auto"/>
        <w:right w:val="none" w:sz="0" w:space="0" w:color="auto"/>
      </w:divBdr>
    </w:div>
    <w:div w:id="882717888">
      <w:bodyDiv w:val="1"/>
      <w:marLeft w:val="0"/>
      <w:marRight w:val="0"/>
      <w:marTop w:val="0"/>
      <w:marBottom w:val="0"/>
      <w:divBdr>
        <w:top w:val="none" w:sz="0" w:space="0" w:color="auto"/>
        <w:left w:val="none" w:sz="0" w:space="0" w:color="auto"/>
        <w:bottom w:val="none" w:sz="0" w:space="0" w:color="auto"/>
        <w:right w:val="none" w:sz="0" w:space="0" w:color="auto"/>
      </w:divBdr>
      <w:divsChild>
        <w:div w:id="149832290">
          <w:marLeft w:val="0"/>
          <w:marRight w:val="0"/>
          <w:marTop w:val="0"/>
          <w:marBottom w:val="0"/>
          <w:divBdr>
            <w:top w:val="none" w:sz="0" w:space="0" w:color="auto"/>
            <w:left w:val="none" w:sz="0" w:space="0" w:color="auto"/>
            <w:bottom w:val="none" w:sz="0" w:space="0" w:color="auto"/>
            <w:right w:val="none" w:sz="0" w:space="0" w:color="auto"/>
          </w:divBdr>
        </w:div>
      </w:divsChild>
    </w:div>
    <w:div w:id="902644413">
      <w:bodyDiv w:val="1"/>
      <w:marLeft w:val="0"/>
      <w:marRight w:val="0"/>
      <w:marTop w:val="0"/>
      <w:marBottom w:val="0"/>
      <w:divBdr>
        <w:top w:val="none" w:sz="0" w:space="0" w:color="auto"/>
        <w:left w:val="none" w:sz="0" w:space="0" w:color="auto"/>
        <w:bottom w:val="none" w:sz="0" w:space="0" w:color="auto"/>
        <w:right w:val="none" w:sz="0" w:space="0" w:color="auto"/>
      </w:divBdr>
    </w:div>
    <w:div w:id="918635600">
      <w:bodyDiv w:val="1"/>
      <w:marLeft w:val="0"/>
      <w:marRight w:val="0"/>
      <w:marTop w:val="0"/>
      <w:marBottom w:val="0"/>
      <w:divBdr>
        <w:top w:val="none" w:sz="0" w:space="0" w:color="auto"/>
        <w:left w:val="none" w:sz="0" w:space="0" w:color="auto"/>
        <w:bottom w:val="none" w:sz="0" w:space="0" w:color="auto"/>
        <w:right w:val="none" w:sz="0" w:space="0" w:color="auto"/>
      </w:divBdr>
      <w:divsChild>
        <w:div w:id="1914122285">
          <w:marLeft w:val="0"/>
          <w:marRight w:val="0"/>
          <w:marTop w:val="0"/>
          <w:marBottom w:val="0"/>
          <w:divBdr>
            <w:top w:val="none" w:sz="0" w:space="0" w:color="auto"/>
            <w:left w:val="none" w:sz="0" w:space="0" w:color="auto"/>
            <w:bottom w:val="none" w:sz="0" w:space="0" w:color="auto"/>
            <w:right w:val="none" w:sz="0" w:space="0" w:color="auto"/>
          </w:divBdr>
        </w:div>
      </w:divsChild>
    </w:div>
    <w:div w:id="939489064">
      <w:bodyDiv w:val="1"/>
      <w:marLeft w:val="0"/>
      <w:marRight w:val="0"/>
      <w:marTop w:val="0"/>
      <w:marBottom w:val="0"/>
      <w:divBdr>
        <w:top w:val="none" w:sz="0" w:space="0" w:color="auto"/>
        <w:left w:val="none" w:sz="0" w:space="0" w:color="auto"/>
        <w:bottom w:val="none" w:sz="0" w:space="0" w:color="auto"/>
        <w:right w:val="none" w:sz="0" w:space="0" w:color="auto"/>
      </w:divBdr>
    </w:div>
    <w:div w:id="943002175">
      <w:bodyDiv w:val="1"/>
      <w:marLeft w:val="0"/>
      <w:marRight w:val="0"/>
      <w:marTop w:val="0"/>
      <w:marBottom w:val="0"/>
      <w:divBdr>
        <w:top w:val="none" w:sz="0" w:space="0" w:color="auto"/>
        <w:left w:val="none" w:sz="0" w:space="0" w:color="auto"/>
        <w:bottom w:val="none" w:sz="0" w:space="0" w:color="auto"/>
        <w:right w:val="none" w:sz="0" w:space="0" w:color="auto"/>
      </w:divBdr>
      <w:divsChild>
        <w:div w:id="1729453677">
          <w:marLeft w:val="0"/>
          <w:marRight w:val="0"/>
          <w:marTop w:val="0"/>
          <w:marBottom w:val="0"/>
          <w:divBdr>
            <w:top w:val="none" w:sz="0" w:space="0" w:color="auto"/>
            <w:left w:val="none" w:sz="0" w:space="0" w:color="auto"/>
            <w:bottom w:val="none" w:sz="0" w:space="0" w:color="auto"/>
            <w:right w:val="none" w:sz="0" w:space="0" w:color="auto"/>
          </w:divBdr>
        </w:div>
        <w:div w:id="1991904435">
          <w:marLeft w:val="0"/>
          <w:marRight w:val="0"/>
          <w:marTop w:val="0"/>
          <w:marBottom w:val="0"/>
          <w:divBdr>
            <w:top w:val="none" w:sz="0" w:space="0" w:color="auto"/>
            <w:left w:val="none" w:sz="0" w:space="0" w:color="auto"/>
            <w:bottom w:val="none" w:sz="0" w:space="0" w:color="auto"/>
            <w:right w:val="none" w:sz="0" w:space="0" w:color="auto"/>
          </w:divBdr>
        </w:div>
      </w:divsChild>
    </w:div>
    <w:div w:id="943683962">
      <w:bodyDiv w:val="1"/>
      <w:marLeft w:val="0"/>
      <w:marRight w:val="0"/>
      <w:marTop w:val="0"/>
      <w:marBottom w:val="0"/>
      <w:divBdr>
        <w:top w:val="none" w:sz="0" w:space="0" w:color="auto"/>
        <w:left w:val="none" w:sz="0" w:space="0" w:color="auto"/>
        <w:bottom w:val="none" w:sz="0" w:space="0" w:color="auto"/>
        <w:right w:val="none" w:sz="0" w:space="0" w:color="auto"/>
      </w:divBdr>
    </w:div>
    <w:div w:id="956570952">
      <w:bodyDiv w:val="1"/>
      <w:marLeft w:val="0"/>
      <w:marRight w:val="0"/>
      <w:marTop w:val="0"/>
      <w:marBottom w:val="0"/>
      <w:divBdr>
        <w:top w:val="none" w:sz="0" w:space="0" w:color="auto"/>
        <w:left w:val="none" w:sz="0" w:space="0" w:color="auto"/>
        <w:bottom w:val="none" w:sz="0" w:space="0" w:color="auto"/>
        <w:right w:val="none" w:sz="0" w:space="0" w:color="auto"/>
      </w:divBdr>
      <w:divsChild>
        <w:div w:id="614681793">
          <w:marLeft w:val="0"/>
          <w:marRight w:val="0"/>
          <w:marTop w:val="0"/>
          <w:marBottom w:val="0"/>
          <w:divBdr>
            <w:top w:val="none" w:sz="0" w:space="0" w:color="auto"/>
            <w:left w:val="none" w:sz="0" w:space="0" w:color="auto"/>
            <w:bottom w:val="none" w:sz="0" w:space="0" w:color="auto"/>
            <w:right w:val="none" w:sz="0" w:space="0" w:color="auto"/>
          </w:divBdr>
        </w:div>
      </w:divsChild>
    </w:div>
    <w:div w:id="981539432">
      <w:bodyDiv w:val="1"/>
      <w:marLeft w:val="0"/>
      <w:marRight w:val="0"/>
      <w:marTop w:val="0"/>
      <w:marBottom w:val="0"/>
      <w:divBdr>
        <w:top w:val="none" w:sz="0" w:space="0" w:color="auto"/>
        <w:left w:val="none" w:sz="0" w:space="0" w:color="auto"/>
        <w:bottom w:val="none" w:sz="0" w:space="0" w:color="auto"/>
        <w:right w:val="none" w:sz="0" w:space="0" w:color="auto"/>
      </w:divBdr>
      <w:divsChild>
        <w:div w:id="684091551">
          <w:marLeft w:val="0"/>
          <w:marRight w:val="0"/>
          <w:marTop w:val="0"/>
          <w:marBottom w:val="0"/>
          <w:divBdr>
            <w:top w:val="none" w:sz="0" w:space="0" w:color="auto"/>
            <w:left w:val="none" w:sz="0" w:space="0" w:color="auto"/>
            <w:bottom w:val="none" w:sz="0" w:space="0" w:color="auto"/>
            <w:right w:val="none" w:sz="0" w:space="0" w:color="auto"/>
          </w:divBdr>
        </w:div>
      </w:divsChild>
    </w:div>
    <w:div w:id="993605549">
      <w:bodyDiv w:val="1"/>
      <w:marLeft w:val="0"/>
      <w:marRight w:val="0"/>
      <w:marTop w:val="0"/>
      <w:marBottom w:val="0"/>
      <w:divBdr>
        <w:top w:val="none" w:sz="0" w:space="0" w:color="auto"/>
        <w:left w:val="none" w:sz="0" w:space="0" w:color="auto"/>
        <w:bottom w:val="none" w:sz="0" w:space="0" w:color="auto"/>
        <w:right w:val="none" w:sz="0" w:space="0" w:color="auto"/>
      </w:divBdr>
    </w:div>
    <w:div w:id="1006592918">
      <w:bodyDiv w:val="1"/>
      <w:marLeft w:val="0"/>
      <w:marRight w:val="0"/>
      <w:marTop w:val="0"/>
      <w:marBottom w:val="0"/>
      <w:divBdr>
        <w:top w:val="none" w:sz="0" w:space="0" w:color="auto"/>
        <w:left w:val="none" w:sz="0" w:space="0" w:color="auto"/>
        <w:bottom w:val="none" w:sz="0" w:space="0" w:color="auto"/>
        <w:right w:val="none" w:sz="0" w:space="0" w:color="auto"/>
      </w:divBdr>
      <w:divsChild>
        <w:div w:id="1838691880">
          <w:marLeft w:val="0"/>
          <w:marRight w:val="0"/>
          <w:marTop w:val="0"/>
          <w:marBottom w:val="0"/>
          <w:divBdr>
            <w:top w:val="none" w:sz="0" w:space="0" w:color="auto"/>
            <w:left w:val="none" w:sz="0" w:space="0" w:color="auto"/>
            <w:bottom w:val="none" w:sz="0" w:space="0" w:color="auto"/>
            <w:right w:val="none" w:sz="0" w:space="0" w:color="auto"/>
          </w:divBdr>
        </w:div>
      </w:divsChild>
    </w:div>
    <w:div w:id="1016157442">
      <w:bodyDiv w:val="1"/>
      <w:marLeft w:val="0"/>
      <w:marRight w:val="0"/>
      <w:marTop w:val="0"/>
      <w:marBottom w:val="0"/>
      <w:divBdr>
        <w:top w:val="none" w:sz="0" w:space="0" w:color="auto"/>
        <w:left w:val="none" w:sz="0" w:space="0" w:color="auto"/>
        <w:bottom w:val="none" w:sz="0" w:space="0" w:color="auto"/>
        <w:right w:val="none" w:sz="0" w:space="0" w:color="auto"/>
      </w:divBdr>
      <w:divsChild>
        <w:div w:id="482702299">
          <w:marLeft w:val="0"/>
          <w:marRight w:val="0"/>
          <w:marTop w:val="0"/>
          <w:marBottom w:val="0"/>
          <w:divBdr>
            <w:top w:val="none" w:sz="0" w:space="0" w:color="auto"/>
            <w:left w:val="none" w:sz="0" w:space="0" w:color="auto"/>
            <w:bottom w:val="none" w:sz="0" w:space="0" w:color="auto"/>
            <w:right w:val="none" w:sz="0" w:space="0" w:color="auto"/>
          </w:divBdr>
        </w:div>
      </w:divsChild>
    </w:div>
    <w:div w:id="1063528791">
      <w:bodyDiv w:val="1"/>
      <w:marLeft w:val="0"/>
      <w:marRight w:val="0"/>
      <w:marTop w:val="0"/>
      <w:marBottom w:val="0"/>
      <w:divBdr>
        <w:top w:val="none" w:sz="0" w:space="0" w:color="auto"/>
        <w:left w:val="none" w:sz="0" w:space="0" w:color="auto"/>
        <w:bottom w:val="none" w:sz="0" w:space="0" w:color="auto"/>
        <w:right w:val="none" w:sz="0" w:space="0" w:color="auto"/>
      </w:divBdr>
    </w:div>
    <w:div w:id="1073745218">
      <w:bodyDiv w:val="1"/>
      <w:marLeft w:val="0"/>
      <w:marRight w:val="0"/>
      <w:marTop w:val="0"/>
      <w:marBottom w:val="0"/>
      <w:divBdr>
        <w:top w:val="none" w:sz="0" w:space="0" w:color="auto"/>
        <w:left w:val="none" w:sz="0" w:space="0" w:color="auto"/>
        <w:bottom w:val="none" w:sz="0" w:space="0" w:color="auto"/>
        <w:right w:val="none" w:sz="0" w:space="0" w:color="auto"/>
      </w:divBdr>
      <w:divsChild>
        <w:div w:id="893545494">
          <w:marLeft w:val="0"/>
          <w:marRight w:val="0"/>
          <w:marTop w:val="0"/>
          <w:marBottom w:val="0"/>
          <w:divBdr>
            <w:top w:val="none" w:sz="0" w:space="0" w:color="auto"/>
            <w:left w:val="none" w:sz="0" w:space="0" w:color="auto"/>
            <w:bottom w:val="none" w:sz="0" w:space="0" w:color="auto"/>
            <w:right w:val="none" w:sz="0" w:space="0" w:color="auto"/>
          </w:divBdr>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
    <w:div w:id="1110853809">
      <w:bodyDiv w:val="1"/>
      <w:marLeft w:val="0"/>
      <w:marRight w:val="0"/>
      <w:marTop w:val="0"/>
      <w:marBottom w:val="0"/>
      <w:divBdr>
        <w:top w:val="none" w:sz="0" w:space="0" w:color="auto"/>
        <w:left w:val="none" w:sz="0" w:space="0" w:color="auto"/>
        <w:bottom w:val="none" w:sz="0" w:space="0" w:color="auto"/>
        <w:right w:val="none" w:sz="0" w:space="0" w:color="auto"/>
      </w:divBdr>
    </w:div>
    <w:div w:id="1124235257">
      <w:bodyDiv w:val="1"/>
      <w:marLeft w:val="0"/>
      <w:marRight w:val="0"/>
      <w:marTop w:val="0"/>
      <w:marBottom w:val="0"/>
      <w:divBdr>
        <w:top w:val="none" w:sz="0" w:space="0" w:color="auto"/>
        <w:left w:val="none" w:sz="0" w:space="0" w:color="auto"/>
        <w:bottom w:val="none" w:sz="0" w:space="0" w:color="auto"/>
        <w:right w:val="none" w:sz="0" w:space="0" w:color="auto"/>
      </w:divBdr>
      <w:divsChild>
        <w:div w:id="936476182">
          <w:marLeft w:val="0"/>
          <w:marRight w:val="0"/>
          <w:marTop w:val="0"/>
          <w:marBottom w:val="0"/>
          <w:divBdr>
            <w:top w:val="none" w:sz="0" w:space="0" w:color="auto"/>
            <w:left w:val="none" w:sz="0" w:space="0" w:color="auto"/>
            <w:bottom w:val="none" w:sz="0" w:space="0" w:color="auto"/>
            <w:right w:val="none" w:sz="0" w:space="0" w:color="auto"/>
          </w:divBdr>
        </w:div>
      </w:divsChild>
    </w:div>
    <w:div w:id="1132752574">
      <w:bodyDiv w:val="1"/>
      <w:marLeft w:val="0"/>
      <w:marRight w:val="0"/>
      <w:marTop w:val="0"/>
      <w:marBottom w:val="0"/>
      <w:divBdr>
        <w:top w:val="none" w:sz="0" w:space="0" w:color="auto"/>
        <w:left w:val="none" w:sz="0" w:space="0" w:color="auto"/>
        <w:bottom w:val="none" w:sz="0" w:space="0" w:color="auto"/>
        <w:right w:val="none" w:sz="0" w:space="0" w:color="auto"/>
      </w:divBdr>
    </w:div>
    <w:div w:id="1188639355">
      <w:bodyDiv w:val="1"/>
      <w:marLeft w:val="0"/>
      <w:marRight w:val="0"/>
      <w:marTop w:val="0"/>
      <w:marBottom w:val="0"/>
      <w:divBdr>
        <w:top w:val="none" w:sz="0" w:space="0" w:color="auto"/>
        <w:left w:val="none" w:sz="0" w:space="0" w:color="auto"/>
        <w:bottom w:val="none" w:sz="0" w:space="0" w:color="auto"/>
        <w:right w:val="none" w:sz="0" w:space="0" w:color="auto"/>
      </w:divBdr>
    </w:div>
    <w:div w:id="1206217603">
      <w:bodyDiv w:val="1"/>
      <w:marLeft w:val="0"/>
      <w:marRight w:val="0"/>
      <w:marTop w:val="0"/>
      <w:marBottom w:val="0"/>
      <w:divBdr>
        <w:top w:val="none" w:sz="0" w:space="0" w:color="auto"/>
        <w:left w:val="none" w:sz="0" w:space="0" w:color="auto"/>
        <w:bottom w:val="none" w:sz="0" w:space="0" w:color="auto"/>
        <w:right w:val="none" w:sz="0" w:space="0" w:color="auto"/>
      </w:divBdr>
      <w:divsChild>
        <w:div w:id="2099981610">
          <w:marLeft w:val="0"/>
          <w:marRight w:val="0"/>
          <w:marTop w:val="0"/>
          <w:marBottom w:val="0"/>
          <w:divBdr>
            <w:top w:val="none" w:sz="0" w:space="0" w:color="auto"/>
            <w:left w:val="none" w:sz="0" w:space="0" w:color="auto"/>
            <w:bottom w:val="none" w:sz="0" w:space="0" w:color="auto"/>
            <w:right w:val="none" w:sz="0" w:space="0" w:color="auto"/>
          </w:divBdr>
        </w:div>
      </w:divsChild>
    </w:div>
    <w:div w:id="1211499319">
      <w:bodyDiv w:val="1"/>
      <w:marLeft w:val="0"/>
      <w:marRight w:val="0"/>
      <w:marTop w:val="0"/>
      <w:marBottom w:val="0"/>
      <w:divBdr>
        <w:top w:val="none" w:sz="0" w:space="0" w:color="auto"/>
        <w:left w:val="none" w:sz="0" w:space="0" w:color="auto"/>
        <w:bottom w:val="none" w:sz="0" w:space="0" w:color="auto"/>
        <w:right w:val="none" w:sz="0" w:space="0" w:color="auto"/>
      </w:divBdr>
      <w:divsChild>
        <w:div w:id="118647701">
          <w:marLeft w:val="0"/>
          <w:marRight w:val="0"/>
          <w:marTop w:val="0"/>
          <w:marBottom w:val="0"/>
          <w:divBdr>
            <w:top w:val="none" w:sz="0" w:space="0" w:color="auto"/>
            <w:left w:val="none" w:sz="0" w:space="0" w:color="auto"/>
            <w:bottom w:val="none" w:sz="0" w:space="0" w:color="auto"/>
            <w:right w:val="none" w:sz="0" w:space="0" w:color="auto"/>
          </w:divBdr>
        </w:div>
      </w:divsChild>
    </w:div>
    <w:div w:id="1224172120">
      <w:bodyDiv w:val="1"/>
      <w:marLeft w:val="0"/>
      <w:marRight w:val="0"/>
      <w:marTop w:val="0"/>
      <w:marBottom w:val="0"/>
      <w:divBdr>
        <w:top w:val="none" w:sz="0" w:space="0" w:color="auto"/>
        <w:left w:val="none" w:sz="0" w:space="0" w:color="auto"/>
        <w:bottom w:val="none" w:sz="0" w:space="0" w:color="auto"/>
        <w:right w:val="none" w:sz="0" w:space="0" w:color="auto"/>
      </w:divBdr>
    </w:div>
    <w:div w:id="1247305548">
      <w:bodyDiv w:val="1"/>
      <w:marLeft w:val="0"/>
      <w:marRight w:val="0"/>
      <w:marTop w:val="0"/>
      <w:marBottom w:val="0"/>
      <w:divBdr>
        <w:top w:val="none" w:sz="0" w:space="0" w:color="auto"/>
        <w:left w:val="none" w:sz="0" w:space="0" w:color="auto"/>
        <w:bottom w:val="none" w:sz="0" w:space="0" w:color="auto"/>
        <w:right w:val="none" w:sz="0" w:space="0" w:color="auto"/>
      </w:divBdr>
    </w:div>
    <w:div w:id="1295062873">
      <w:bodyDiv w:val="1"/>
      <w:marLeft w:val="0"/>
      <w:marRight w:val="0"/>
      <w:marTop w:val="0"/>
      <w:marBottom w:val="0"/>
      <w:divBdr>
        <w:top w:val="none" w:sz="0" w:space="0" w:color="auto"/>
        <w:left w:val="none" w:sz="0" w:space="0" w:color="auto"/>
        <w:bottom w:val="none" w:sz="0" w:space="0" w:color="auto"/>
        <w:right w:val="none" w:sz="0" w:space="0" w:color="auto"/>
      </w:divBdr>
    </w:div>
    <w:div w:id="1298414043">
      <w:bodyDiv w:val="1"/>
      <w:marLeft w:val="0"/>
      <w:marRight w:val="0"/>
      <w:marTop w:val="0"/>
      <w:marBottom w:val="0"/>
      <w:divBdr>
        <w:top w:val="none" w:sz="0" w:space="0" w:color="auto"/>
        <w:left w:val="none" w:sz="0" w:space="0" w:color="auto"/>
        <w:bottom w:val="none" w:sz="0" w:space="0" w:color="auto"/>
        <w:right w:val="none" w:sz="0" w:space="0" w:color="auto"/>
      </w:divBdr>
      <w:divsChild>
        <w:div w:id="192882773">
          <w:marLeft w:val="0"/>
          <w:marRight w:val="0"/>
          <w:marTop w:val="0"/>
          <w:marBottom w:val="0"/>
          <w:divBdr>
            <w:top w:val="none" w:sz="0" w:space="0" w:color="auto"/>
            <w:left w:val="none" w:sz="0" w:space="0" w:color="auto"/>
            <w:bottom w:val="none" w:sz="0" w:space="0" w:color="auto"/>
            <w:right w:val="none" w:sz="0" w:space="0" w:color="auto"/>
          </w:divBdr>
        </w:div>
      </w:divsChild>
    </w:div>
    <w:div w:id="1300725066">
      <w:bodyDiv w:val="1"/>
      <w:marLeft w:val="0"/>
      <w:marRight w:val="0"/>
      <w:marTop w:val="0"/>
      <w:marBottom w:val="0"/>
      <w:divBdr>
        <w:top w:val="none" w:sz="0" w:space="0" w:color="auto"/>
        <w:left w:val="none" w:sz="0" w:space="0" w:color="auto"/>
        <w:bottom w:val="none" w:sz="0" w:space="0" w:color="auto"/>
        <w:right w:val="none" w:sz="0" w:space="0" w:color="auto"/>
      </w:divBdr>
    </w:div>
    <w:div w:id="1303464562">
      <w:bodyDiv w:val="1"/>
      <w:marLeft w:val="0"/>
      <w:marRight w:val="0"/>
      <w:marTop w:val="0"/>
      <w:marBottom w:val="0"/>
      <w:divBdr>
        <w:top w:val="none" w:sz="0" w:space="0" w:color="auto"/>
        <w:left w:val="none" w:sz="0" w:space="0" w:color="auto"/>
        <w:bottom w:val="none" w:sz="0" w:space="0" w:color="auto"/>
        <w:right w:val="none" w:sz="0" w:space="0" w:color="auto"/>
      </w:divBdr>
      <w:divsChild>
        <w:div w:id="805506761">
          <w:marLeft w:val="0"/>
          <w:marRight w:val="0"/>
          <w:marTop w:val="0"/>
          <w:marBottom w:val="0"/>
          <w:divBdr>
            <w:top w:val="none" w:sz="0" w:space="0" w:color="auto"/>
            <w:left w:val="none" w:sz="0" w:space="0" w:color="auto"/>
            <w:bottom w:val="none" w:sz="0" w:space="0" w:color="auto"/>
            <w:right w:val="none" w:sz="0" w:space="0" w:color="auto"/>
          </w:divBdr>
        </w:div>
      </w:divsChild>
    </w:div>
    <w:div w:id="1305819312">
      <w:bodyDiv w:val="1"/>
      <w:marLeft w:val="0"/>
      <w:marRight w:val="0"/>
      <w:marTop w:val="0"/>
      <w:marBottom w:val="0"/>
      <w:divBdr>
        <w:top w:val="none" w:sz="0" w:space="0" w:color="auto"/>
        <w:left w:val="none" w:sz="0" w:space="0" w:color="auto"/>
        <w:bottom w:val="none" w:sz="0" w:space="0" w:color="auto"/>
        <w:right w:val="none" w:sz="0" w:space="0" w:color="auto"/>
      </w:divBdr>
      <w:divsChild>
        <w:div w:id="2116245996">
          <w:marLeft w:val="0"/>
          <w:marRight w:val="0"/>
          <w:marTop w:val="0"/>
          <w:marBottom w:val="0"/>
          <w:divBdr>
            <w:top w:val="none" w:sz="0" w:space="0" w:color="auto"/>
            <w:left w:val="none" w:sz="0" w:space="0" w:color="auto"/>
            <w:bottom w:val="none" w:sz="0" w:space="0" w:color="auto"/>
            <w:right w:val="none" w:sz="0" w:space="0" w:color="auto"/>
          </w:divBdr>
        </w:div>
      </w:divsChild>
    </w:div>
    <w:div w:id="1334453422">
      <w:bodyDiv w:val="1"/>
      <w:marLeft w:val="0"/>
      <w:marRight w:val="0"/>
      <w:marTop w:val="0"/>
      <w:marBottom w:val="0"/>
      <w:divBdr>
        <w:top w:val="none" w:sz="0" w:space="0" w:color="auto"/>
        <w:left w:val="none" w:sz="0" w:space="0" w:color="auto"/>
        <w:bottom w:val="none" w:sz="0" w:space="0" w:color="auto"/>
        <w:right w:val="none" w:sz="0" w:space="0" w:color="auto"/>
      </w:divBdr>
      <w:divsChild>
        <w:div w:id="791871753">
          <w:marLeft w:val="0"/>
          <w:marRight w:val="0"/>
          <w:marTop w:val="0"/>
          <w:marBottom w:val="0"/>
          <w:divBdr>
            <w:top w:val="none" w:sz="0" w:space="0" w:color="auto"/>
            <w:left w:val="none" w:sz="0" w:space="0" w:color="auto"/>
            <w:bottom w:val="none" w:sz="0" w:space="0" w:color="auto"/>
            <w:right w:val="none" w:sz="0" w:space="0" w:color="auto"/>
          </w:divBdr>
        </w:div>
      </w:divsChild>
    </w:div>
    <w:div w:id="1353527890">
      <w:bodyDiv w:val="1"/>
      <w:marLeft w:val="0"/>
      <w:marRight w:val="0"/>
      <w:marTop w:val="0"/>
      <w:marBottom w:val="0"/>
      <w:divBdr>
        <w:top w:val="none" w:sz="0" w:space="0" w:color="auto"/>
        <w:left w:val="none" w:sz="0" w:space="0" w:color="auto"/>
        <w:bottom w:val="none" w:sz="0" w:space="0" w:color="auto"/>
        <w:right w:val="none" w:sz="0" w:space="0" w:color="auto"/>
      </w:divBdr>
    </w:div>
    <w:div w:id="1356419306">
      <w:bodyDiv w:val="1"/>
      <w:marLeft w:val="0"/>
      <w:marRight w:val="0"/>
      <w:marTop w:val="0"/>
      <w:marBottom w:val="0"/>
      <w:divBdr>
        <w:top w:val="none" w:sz="0" w:space="0" w:color="auto"/>
        <w:left w:val="none" w:sz="0" w:space="0" w:color="auto"/>
        <w:bottom w:val="none" w:sz="0" w:space="0" w:color="auto"/>
        <w:right w:val="none" w:sz="0" w:space="0" w:color="auto"/>
      </w:divBdr>
      <w:divsChild>
        <w:div w:id="794952166">
          <w:marLeft w:val="0"/>
          <w:marRight w:val="0"/>
          <w:marTop w:val="0"/>
          <w:marBottom w:val="0"/>
          <w:divBdr>
            <w:top w:val="none" w:sz="0" w:space="0" w:color="auto"/>
            <w:left w:val="none" w:sz="0" w:space="0" w:color="auto"/>
            <w:bottom w:val="none" w:sz="0" w:space="0" w:color="auto"/>
            <w:right w:val="none" w:sz="0" w:space="0" w:color="auto"/>
          </w:divBdr>
        </w:div>
      </w:divsChild>
    </w:div>
    <w:div w:id="1372341630">
      <w:bodyDiv w:val="1"/>
      <w:marLeft w:val="0"/>
      <w:marRight w:val="0"/>
      <w:marTop w:val="0"/>
      <w:marBottom w:val="0"/>
      <w:divBdr>
        <w:top w:val="none" w:sz="0" w:space="0" w:color="auto"/>
        <w:left w:val="none" w:sz="0" w:space="0" w:color="auto"/>
        <w:bottom w:val="none" w:sz="0" w:space="0" w:color="auto"/>
        <w:right w:val="none" w:sz="0" w:space="0" w:color="auto"/>
      </w:divBdr>
    </w:div>
    <w:div w:id="1406762913">
      <w:bodyDiv w:val="1"/>
      <w:marLeft w:val="0"/>
      <w:marRight w:val="0"/>
      <w:marTop w:val="0"/>
      <w:marBottom w:val="0"/>
      <w:divBdr>
        <w:top w:val="none" w:sz="0" w:space="0" w:color="auto"/>
        <w:left w:val="none" w:sz="0" w:space="0" w:color="auto"/>
        <w:bottom w:val="none" w:sz="0" w:space="0" w:color="auto"/>
        <w:right w:val="none" w:sz="0" w:space="0" w:color="auto"/>
      </w:divBdr>
      <w:divsChild>
        <w:div w:id="1637225759">
          <w:marLeft w:val="0"/>
          <w:marRight w:val="0"/>
          <w:marTop w:val="0"/>
          <w:marBottom w:val="0"/>
          <w:divBdr>
            <w:top w:val="none" w:sz="0" w:space="0" w:color="auto"/>
            <w:left w:val="none" w:sz="0" w:space="0" w:color="auto"/>
            <w:bottom w:val="none" w:sz="0" w:space="0" w:color="auto"/>
            <w:right w:val="none" w:sz="0" w:space="0" w:color="auto"/>
          </w:divBdr>
        </w:div>
      </w:divsChild>
    </w:div>
    <w:div w:id="1419329014">
      <w:bodyDiv w:val="1"/>
      <w:marLeft w:val="0"/>
      <w:marRight w:val="0"/>
      <w:marTop w:val="0"/>
      <w:marBottom w:val="0"/>
      <w:divBdr>
        <w:top w:val="none" w:sz="0" w:space="0" w:color="auto"/>
        <w:left w:val="none" w:sz="0" w:space="0" w:color="auto"/>
        <w:bottom w:val="none" w:sz="0" w:space="0" w:color="auto"/>
        <w:right w:val="none" w:sz="0" w:space="0" w:color="auto"/>
      </w:divBdr>
    </w:div>
    <w:div w:id="1425608429">
      <w:bodyDiv w:val="1"/>
      <w:marLeft w:val="0"/>
      <w:marRight w:val="0"/>
      <w:marTop w:val="0"/>
      <w:marBottom w:val="0"/>
      <w:divBdr>
        <w:top w:val="none" w:sz="0" w:space="0" w:color="auto"/>
        <w:left w:val="none" w:sz="0" w:space="0" w:color="auto"/>
        <w:bottom w:val="none" w:sz="0" w:space="0" w:color="auto"/>
        <w:right w:val="none" w:sz="0" w:space="0" w:color="auto"/>
      </w:divBdr>
    </w:div>
    <w:div w:id="1450777172">
      <w:bodyDiv w:val="1"/>
      <w:marLeft w:val="0"/>
      <w:marRight w:val="0"/>
      <w:marTop w:val="0"/>
      <w:marBottom w:val="0"/>
      <w:divBdr>
        <w:top w:val="none" w:sz="0" w:space="0" w:color="auto"/>
        <w:left w:val="none" w:sz="0" w:space="0" w:color="auto"/>
        <w:bottom w:val="none" w:sz="0" w:space="0" w:color="auto"/>
        <w:right w:val="none" w:sz="0" w:space="0" w:color="auto"/>
      </w:divBdr>
    </w:div>
    <w:div w:id="1516768804">
      <w:bodyDiv w:val="1"/>
      <w:marLeft w:val="0"/>
      <w:marRight w:val="0"/>
      <w:marTop w:val="0"/>
      <w:marBottom w:val="0"/>
      <w:divBdr>
        <w:top w:val="none" w:sz="0" w:space="0" w:color="auto"/>
        <w:left w:val="none" w:sz="0" w:space="0" w:color="auto"/>
        <w:bottom w:val="none" w:sz="0" w:space="0" w:color="auto"/>
        <w:right w:val="none" w:sz="0" w:space="0" w:color="auto"/>
      </w:divBdr>
      <w:divsChild>
        <w:div w:id="1244607961">
          <w:marLeft w:val="0"/>
          <w:marRight w:val="0"/>
          <w:marTop w:val="0"/>
          <w:marBottom w:val="0"/>
          <w:divBdr>
            <w:top w:val="none" w:sz="0" w:space="0" w:color="auto"/>
            <w:left w:val="none" w:sz="0" w:space="0" w:color="auto"/>
            <w:bottom w:val="none" w:sz="0" w:space="0" w:color="auto"/>
            <w:right w:val="none" w:sz="0" w:space="0" w:color="auto"/>
          </w:divBdr>
        </w:div>
      </w:divsChild>
    </w:div>
    <w:div w:id="1536236653">
      <w:bodyDiv w:val="1"/>
      <w:marLeft w:val="0"/>
      <w:marRight w:val="0"/>
      <w:marTop w:val="0"/>
      <w:marBottom w:val="0"/>
      <w:divBdr>
        <w:top w:val="none" w:sz="0" w:space="0" w:color="auto"/>
        <w:left w:val="none" w:sz="0" w:space="0" w:color="auto"/>
        <w:bottom w:val="none" w:sz="0" w:space="0" w:color="auto"/>
        <w:right w:val="none" w:sz="0" w:space="0" w:color="auto"/>
      </w:divBdr>
      <w:divsChild>
        <w:div w:id="199589679">
          <w:marLeft w:val="0"/>
          <w:marRight w:val="0"/>
          <w:marTop w:val="0"/>
          <w:marBottom w:val="0"/>
          <w:divBdr>
            <w:top w:val="none" w:sz="0" w:space="0" w:color="auto"/>
            <w:left w:val="none" w:sz="0" w:space="0" w:color="auto"/>
            <w:bottom w:val="none" w:sz="0" w:space="0" w:color="auto"/>
            <w:right w:val="none" w:sz="0" w:space="0" w:color="auto"/>
          </w:divBdr>
        </w:div>
      </w:divsChild>
    </w:div>
    <w:div w:id="1558591195">
      <w:bodyDiv w:val="1"/>
      <w:marLeft w:val="0"/>
      <w:marRight w:val="0"/>
      <w:marTop w:val="0"/>
      <w:marBottom w:val="0"/>
      <w:divBdr>
        <w:top w:val="none" w:sz="0" w:space="0" w:color="auto"/>
        <w:left w:val="none" w:sz="0" w:space="0" w:color="auto"/>
        <w:bottom w:val="none" w:sz="0" w:space="0" w:color="auto"/>
        <w:right w:val="none" w:sz="0" w:space="0" w:color="auto"/>
      </w:divBdr>
    </w:div>
    <w:div w:id="1585995117">
      <w:bodyDiv w:val="1"/>
      <w:marLeft w:val="0"/>
      <w:marRight w:val="0"/>
      <w:marTop w:val="0"/>
      <w:marBottom w:val="0"/>
      <w:divBdr>
        <w:top w:val="none" w:sz="0" w:space="0" w:color="auto"/>
        <w:left w:val="none" w:sz="0" w:space="0" w:color="auto"/>
        <w:bottom w:val="none" w:sz="0" w:space="0" w:color="auto"/>
        <w:right w:val="none" w:sz="0" w:space="0" w:color="auto"/>
      </w:divBdr>
    </w:div>
    <w:div w:id="1600868840">
      <w:bodyDiv w:val="1"/>
      <w:marLeft w:val="0"/>
      <w:marRight w:val="0"/>
      <w:marTop w:val="0"/>
      <w:marBottom w:val="0"/>
      <w:divBdr>
        <w:top w:val="none" w:sz="0" w:space="0" w:color="auto"/>
        <w:left w:val="none" w:sz="0" w:space="0" w:color="auto"/>
        <w:bottom w:val="none" w:sz="0" w:space="0" w:color="auto"/>
        <w:right w:val="none" w:sz="0" w:space="0" w:color="auto"/>
      </w:divBdr>
      <w:divsChild>
        <w:div w:id="369452545">
          <w:marLeft w:val="0"/>
          <w:marRight w:val="0"/>
          <w:marTop w:val="0"/>
          <w:marBottom w:val="0"/>
          <w:divBdr>
            <w:top w:val="none" w:sz="0" w:space="0" w:color="auto"/>
            <w:left w:val="none" w:sz="0" w:space="0" w:color="auto"/>
            <w:bottom w:val="none" w:sz="0" w:space="0" w:color="auto"/>
            <w:right w:val="none" w:sz="0" w:space="0" w:color="auto"/>
          </w:divBdr>
        </w:div>
      </w:divsChild>
    </w:div>
    <w:div w:id="1616209822">
      <w:bodyDiv w:val="1"/>
      <w:marLeft w:val="0"/>
      <w:marRight w:val="0"/>
      <w:marTop w:val="0"/>
      <w:marBottom w:val="0"/>
      <w:divBdr>
        <w:top w:val="none" w:sz="0" w:space="0" w:color="auto"/>
        <w:left w:val="none" w:sz="0" w:space="0" w:color="auto"/>
        <w:bottom w:val="none" w:sz="0" w:space="0" w:color="auto"/>
        <w:right w:val="none" w:sz="0" w:space="0" w:color="auto"/>
      </w:divBdr>
    </w:div>
    <w:div w:id="1649700980">
      <w:bodyDiv w:val="1"/>
      <w:marLeft w:val="0"/>
      <w:marRight w:val="0"/>
      <w:marTop w:val="0"/>
      <w:marBottom w:val="0"/>
      <w:divBdr>
        <w:top w:val="none" w:sz="0" w:space="0" w:color="auto"/>
        <w:left w:val="none" w:sz="0" w:space="0" w:color="auto"/>
        <w:bottom w:val="none" w:sz="0" w:space="0" w:color="auto"/>
        <w:right w:val="none" w:sz="0" w:space="0" w:color="auto"/>
      </w:divBdr>
    </w:div>
    <w:div w:id="1677919357">
      <w:bodyDiv w:val="1"/>
      <w:marLeft w:val="0"/>
      <w:marRight w:val="0"/>
      <w:marTop w:val="0"/>
      <w:marBottom w:val="0"/>
      <w:divBdr>
        <w:top w:val="none" w:sz="0" w:space="0" w:color="auto"/>
        <w:left w:val="none" w:sz="0" w:space="0" w:color="auto"/>
        <w:bottom w:val="none" w:sz="0" w:space="0" w:color="auto"/>
        <w:right w:val="none" w:sz="0" w:space="0" w:color="auto"/>
      </w:divBdr>
    </w:div>
    <w:div w:id="1703937611">
      <w:bodyDiv w:val="1"/>
      <w:marLeft w:val="0"/>
      <w:marRight w:val="0"/>
      <w:marTop w:val="0"/>
      <w:marBottom w:val="0"/>
      <w:divBdr>
        <w:top w:val="none" w:sz="0" w:space="0" w:color="auto"/>
        <w:left w:val="none" w:sz="0" w:space="0" w:color="auto"/>
        <w:bottom w:val="none" w:sz="0" w:space="0" w:color="auto"/>
        <w:right w:val="none" w:sz="0" w:space="0" w:color="auto"/>
      </w:divBdr>
      <w:divsChild>
        <w:div w:id="1758482927">
          <w:marLeft w:val="0"/>
          <w:marRight w:val="0"/>
          <w:marTop w:val="0"/>
          <w:marBottom w:val="0"/>
          <w:divBdr>
            <w:top w:val="none" w:sz="0" w:space="0" w:color="auto"/>
            <w:left w:val="none" w:sz="0" w:space="0" w:color="auto"/>
            <w:bottom w:val="none" w:sz="0" w:space="0" w:color="auto"/>
            <w:right w:val="none" w:sz="0" w:space="0" w:color="auto"/>
          </w:divBdr>
        </w:div>
      </w:divsChild>
    </w:div>
    <w:div w:id="1715697623">
      <w:bodyDiv w:val="1"/>
      <w:marLeft w:val="0"/>
      <w:marRight w:val="0"/>
      <w:marTop w:val="0"/>
      <w:marBottom w:val="0"/>
      <w:divBdr>
        <w:top w:val="none" w:sz="0" w:space="0" w:color="auto"/>
        <w:left w:val="none" w:sz="0" w:space="0" w:color="auto"/>
        <w:bottom w:val="none" w:sz="0" w:space="0" w:color="auto"/>
        <w:right w:val="none" w:sz="0" w:space="0" w:color="auto"/>
      </w:divBdr>
      <w:divsChild>
        <w:div w:id="857550837">
          <w:marLeft w:val="0"/>
          <w:marRight w:val="0"/>
          <w:marTop w:val="0"/>
          <w:marBottom w:val="0"/>
          <w:divBdr>
            <w:top w:val="none" w:sz="0" w:space="0" w:color="auto"/>
            <w:left w:val="none" w:sz="0" w:space="0" w:color="auto"/>
            <w:bottom w:val="none" w:sz="0" w:space="0" w:color="auto"/>
            <w:right w:val="none" w:sz="0" w:space="0" w:color="auto"/>
          </w:divBdr>
        </w:div>
      </w:divsChild>
    </w:div>
    <w:div w:id="1772971922">
      <w:bodyDiv w:val="1"/>
      <w:marLeft w:val="0"/>
      <w:marRight w:val="0"/>
      <w:marTop w:val="0"/>
      <w:marBottom w:val="0"/>
      <w:divBdr>
        <w:top w:val="none" w:sz="0" w:space="0" w:color="auto"/>
        <w:left w:val="none" w:sz="0" w:space="0" w:color="auto"/>
        <w:bottom w:val="none" w:sz="0" w:space="0" w:color="auto"/>
        <w:right w:val="none" w:sz="0" w:space="0" w:color="auto"/>
      </w:divBdr>
    </w:div>
    <w:div w:id="1773234801">
      <w:bodyDiv w:val="1"/>
      <w:marLeft w:val="0"/>
      <w:marRight w:val="0"/>
      <w:marTop w:val="0"/>
      <w:marBottom w:val="0"/>
      <w:divBdr>
        <w:top w:val="none" w:sz="0" w:space="0" w:color="auto"/>
        <w:left w:val="none" w:sz="0" w:space="0" w:color="auto"/>
        <w:bottom w:val="none" w:sz="0" w:space="0" w:color="auto"/>
        <w:right w:val="none" w:sz="0" w:space="0" w:color="auto"/>
      </w:divBdr>
      <w:divsChild>
        <w:div w:id="1753624418">
          <w:marLeft w:val="0"/>
          <w:marRight w:val="0"/>
          <w:marTop w:val="0"/>
          <w:marBottom w:val="0"/>
          <w:divBdr>
            <w:top w:val="none" w:sz="0" w:space="0" w:color="auto"/>
            <w:left w:val="none" w:sz="0" w:space="0" w:color="auto"/>
            <w:bottom w:val="none" w:sz="0" w:space="0" w:color="auto"/>
            <w:right w:val="none" w:sz="0" w:space="0" w:color="auto"/>
          </w:divBdr>
        </w:div>
      </w:divsChild>
    </w:div>
    <w:div w:id="1807698354">
      <w:bodyDiv w:val="1"/>
      <w:marLeft w:val="0"/>
      <w:marRight w:val="0"/>
      <w:marTop w:val="0"/>
      <w:marBottom w:val="0"/>
      <w:divBdr>
        <w:top w:val="none" w:sz="0" w:space="0" w:color="auto"/>
        <w:left w:val="none" w:sz="0" w:space="0" w:color="auto"/>
        <w:bottom w:val="none" w:sz="0" w:space="0" w:color="auto"/>
        <w:right w:val="none" w:sz="0" w:space="0" w:color="auto"/>
      </w:divBdr>
    </w:div>
    <w:div w:id="1819565882">
      <w:bodyDiv w:val="1"/>
      <w:marLeft w:val="0"/>
      <w:marRight w:val="0"/>
      <w:marTop w:val="0"/>
      <w:marBottom w:val="0"/>
      <w:divBdr>
        <w:top w:val="none" w:sz="0" w:space="0" w:color="auto"/>
        <w:left w:val="none" w:sz="0" w:space="0" w:color="auto"/>
        <w:bottom w:val="none" w:sz="0" w:space="0" w:color="auto"/>
        <w:right w:val="none" w:sz="0" w:space="0" w:color="auto"/>
      </w:divBdr>
      <w:divsChild>
        <w:div w:id="1393042697">
          <w:marLeft w:val="0"/>
          <w:marRight w:val="0"/>
          <w:marTop w:val="0"/>
          <w:marBottom w:val="0"/>
          <w:divBdr>
            <w:top w:val="none" w:sz="0" w:space="0" w:color="auto"/>
            <w:left w:val="none" w:sz="0" w:space="0" w:color="auto"/>
            <w:bottom w:val="none" w:sz="0" w:space="0" w:color="auto"/>
            <w:right w:val="none" w:sz="0" w:space="0" w:color="auto"/>
          </w:divBdr>
          <w:divsChild>
            <w:div w:id="772870220">
              <w:marLeft w:val="0"/>
              <w:marRight w:val="0"/>
              <w:marTop w:val="0"/>
              <w:marBottom w:val="0"/>
              <w:divBdr>
                <w:top w:val="none" w:sz="0" w:space="0" w:color="auto"/>
                <w:left w:val="none" w:sz="0" w:space="0" w:color="auto"/>
                <w:bottom w:val="none" w:sz="0" w:space="0" w:color="auto"/>
                <w:right w:val="none" w:sz="0" w:space="0" w:color="auto"/>
              </w:divBdr>
              <w:divsChild>
                <w:div w:id="983654281">
                  <w:marLeft w:val="0"/>
                  <w:marRight w:val="0"/>
                  <w:marTop w:val="0"/>
                  <w:marBottom w:val="0"/>
                  <w:divBdr>
                    <w:top w:val="none" w:sz="0" w:space="0" w:color="auto"/>
                    <w:left w:val="none" w:sz="0" w:space="0" w:color="auto"/>
                    <w:bottom w:val="none" w:sz="0" w:space="0" w:color="auto"/>
                    <w:right w:val="none" w:sz="0" w:space="0" w:color="auto"/>
                  </w:divBdr>
                  <w:divsChild>
                    <w:div w:id="24408996">
                      <w:marLeft w:val="0"/>
                      <w:marRight w:val="0"/>
                      <w:marTop w:val="0"/>
                      <w:marBottom w:val="0"/>
                      <w:divBdr>
                        <w:top w:val="none" w:sz="0" w:space="0" w:color="auto"/>
                        <w:left w:val="none" w:sz="0" w:space="0" w:color="auto"/>
                        <w:bottom w:val="none" w:sz="0" w:space="0" w:color="auto"/>
                        <w:right w:val="none" w:sz="0" w:space="0" w:color="auto"/>
                      </w:divBdr>
                    </w:div>
                    <w:div w:id="165440892">
                      <w:marLeft w:val="0"/>
                      <w:marRight w:val="0"/>
                      <w:marTop w:val="0"/>
                      <w:marBottom w:val="0"/>
                      <w:divBdr>
                        <w:top w:val="none" w:sz="0" w:space="0" w:color="auto"/>
                        <w:left w:val="none" w:sz="0" w:space="0" w:color="auto"/>
                        <w:bottom w:val="none" w:sz="0" w:space="0" w:color="auto"/>
                        <w:right w:val="none" w:sz="0" w:space="0" w:color="auto"/>
                      </w:divBdr>
                    </w:div>
                    <w:div w:id="181476870">
                      <w:marLeft w:val="0"/>
                      <w:marRight w:val="0"/>
                      <w:marTop w:val="0"/>
                      <w:marBottom w:val="0"/>
                      <w:divBdr>
                        <w:top w:val="none" w:sz="0" w:space="0" w:color="auto"/>
                        <w:left w:val="none" w:sz="0" w:space="0" w:color="auto"/>
                        <w:bottom w:val="none" w:sz="0" w:space="0" w:color="auto"/>
                        <w:right w:val="none" w:sz="0" w:space="0" w:color="auto"/>
                      </w:divBdr>
                    </w:div>
                    <w:div w:id="758603340">
                      <w:marLeft w:val="0"/>
                      <w:marRight w:val="0"/>
                      <w:marTop w:val="0"/>
                      <w:marBottom w:val="0"/>
                      <w:divBdr>
                        <w:top w:val="none" w:sz="0" w:space="0" w:color="auto"/>
                        <w:left w:val="none" w:sz="0" w:space="0" w:color="auto"/>
                        <w:bottom w:val="none" w:sz="0" w:space="0" w:color="auto"/>
                        <w:right w:val="none" w:sz="0" w:space="0" w:color="auto"/>
                      </w:divBdr>
                    </w:div>
                    <w:div w:id="866717244">
                      <w:marLeft w:val="0"/>
                      <w:marRight w:val="0"/>
                      <w:marTop w:val="0"/>
                      <w:marBottom w:val="0"/>
                      <w:divBdr>
                        <w:top w:val="none" w:sz="0" w:space="0" w:color="auto"/>
                        <w:left w:val="none" w:sz="0" w:space="0" w:color="auto"/>
                        <w:bottom w:val="none" w:sz="0" w:space="0" w:color="auto"/>
                        <w:right w:val="none" w:sz="0" w:space="0" w:color="auto"/>
                      </w:divBdr>
                    </w:div>
                    <w:div w:id="985353496">
                      <w:marLeft w:val="0"/>
                      <w:marRight w:val="0"/>
                      <w:marTop w:val="0"/>
                      <w:marBottom w:val="0"/>
                      <w:divBdr>
                        <w:top w:val="none" w:sz="0" w:space="0" w:color="auto"/>
                        <w:left w:val="none" w:sz="0" w:space="0" w:color="auto"/>
                        <w:bottom w:val="none" w:sz="0" w:space="0" w:color="auto"/>
                        <w:right w:val="none" w:sz="0" w:space="0" w:color="auto"/>
                      </w:divBdr>
                    </w:div>
                    <w:div w:id="1040015350">
                      <w:marLeft w:val="0"/>
                      <w:marRight w:val="0"/>
                      <w:marTop w:val="0"/>
                      <w:marBottom w:val="0"/>
                      <w:divBdr>
                        <w:top w:val="none" w:sz="0" w:space="0" w:color="auto"/>
                        <w:left w:val="none" w:sz="0" w:space="0" w:color="auto"/>
                        <w:bottom w:val="none" w:sz="0" w:space="0" w:color="auto"/>
                        <w:right w:val="none" w:sz="0" w:space="0" w:color="auto"/>
                      </w:divBdr>
                    </w:div>
                    <w:div w:id="1225331846">
                      <w:marLeft w:val="0"/>
                      <w:marRight w:val="0"/>
                      <w:marTop w:val="0"/>
                      <w:marBottom w:val="0"/>
                      <w:divBdr>
                        <w:top w:val="none" w:sz="0" w:space="0" w:color="auto"/>
                        <w:left w:val="none" w:sz="0" w:space="0" w:color="auto"/>
                        <w:bottom w:val="none" w:sz="0" w:space="0" w:color="auto"/>
                        <w:right w:val="none" w:sz="0" w:space="0" w:color="auto"/>
                      </w:divBdr>
                    </w:div>
                    <w:div w:id="1300110264">
                      <w:marLeft w:val="0"/>
                      <w:marRight w:val="0"/>
                      <w:marTop w:val="0"/>
                      <w:marBottom w:val="0"/>
                      <w:divBdr>
                        <w:top w:val="none" w:sz="0" w:space="0" w:color="auto"/>
                        <w:left w:val="none" w:sz="0" w:space="0" w:color="auto"/>
                        <w:bottom w:val="none" w:sz="0" w:space="0" w:color="auto"/>
                        <w:right w:val="none" w:sz="0" w:space="0" w:color="auto"/>
                      </w:divBdr>
                    </w:div>
                    <w:div w:id="1420247079">
                      <w:marLeft w:val="0"/>
                      <w:marRight w:val="0"/>
                      <w:marTop w:val="0"/>
                      <w:marBottom w:val="0"/>
                      <w:divBdr>
                        <w:top w:val="none" w:sz="0" w:space="0" w:color="auto"/>
                        <w:left w:val="none" w:sz="0" w:space="0" w:color="auto"/>
                        <w:bottom w:val="none" w:sz="0" w:space="0" w:color="auto"/>
                        <w:right w:val="none" w:sz="0" w:space="0" w:color="auto"/>
                      </w:divBdr>
                    </w:div>
                    <w:div w:id="1591160656">
                      <w:marLeft w:val="0"/>
                      <w:marRight w:val="0"/>
                      <w:marTop w:val="0"/>
                      <w:marBottom w:val="0"/>
                      <w:divBdr>
                        <w:top w:val="none" w:sz="0" w:space="0" w:color="auto"/>
                        <w:left w:val="none" w:sz="0" w:space="0" w:color="auto"/>
                        <w:bottom w:val="none" w:sz="0" w:space="0" w:color="auto"/>
                        <w:right w:val="none" w:sz="0" w:space="0" w:color="auto"/>
                      </w:divBdr>
                    </w:div>
                    <w:div w:id="1607151476">
                      <w:marLeft w:val="0"/>
                      <w:marRight w:val="0"/>
                      <w:marTop w:val="0"/>
                      <w:marBottom w:val="0"/>
                      <w:divBdr>
                        <w:top w:val="none" w:sz="0" w:space="0" w:color="auto"/>
                        <w:left w:val="none" w:sz="0" w:space="0" w:color="auto"/>
                        <w:bottom w:val="none" w:sz="0" w:space="0" w:color="auto"/>
                        <w:right w:val="none" w:sz="0" w:space="0" w:color="auto"/>
                      </w:divBdr>
                    </w:div>
                    <w:div w:id="1627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206">
      <w:bodyDiv w:val="1"/>
      <w:marLeft w:val="0"/>
      <w:marRight w:val="0"/>
      <w:marTop w:val="0"/>
      <w:marBottom w:val="0"/>
      <w:divBdr>
        <w:top w:val="none" w:sz="0" w:space="0" w:color="auto"/>
        <w:left w:val="none" w:sz="0" w:space="0" w:color="auto"/>
        <w:bottom w:val="none" w:sz="0" w:space="0" w:color="auto"/>
        <w:right w:val="none" w:sz="0" w:space="0" w:color="auto"/>
      </w:divBdr>
      <w:divsChild>
        <w:div w:id="1464693325">
          <w:marLeft w:val="0"/>
          <w:marRight w:val="0"/>
          <w:marTop w:val="0"/>
          <w:marBottom w:val="0"/>
          <w:divBdr>
            <w:top w:val="none" w:sz="0" w:space="0" w:color="auto"/>
            <w:left w:val="none" w:sz="0" w:space="0" w:color="auto"/>
            <w:bottom w:val="none" w:sz="0" w:space="0" w:color="auto"/>
            <w:right w:val="none" w:sz="0" w:space="0" w:color="auto"/>
          </w:divBdr>
        </w:div>
      </w:divsChild>
    </w:div>
    <w:div w:id="1866282639">
      <w:bodyDiv w:val="1"/>
      <w:marLeft w:val="0"/>
      <w:marRight w:val="0"/>
      <w:marTop w:val="0"/>
      <w:marBottom w:val="0"/>
      <w:divBdr>
        <w:top w:val="none" w:sz="0" w:space="0" w:color="auto"/>
        <w:left w:val="none" w:sz="0" w:space="0" w:color="auto"/>
        <w:bottom w:val="none" w:sz="0" w:space="0" w:color="auto"/>
        <w:right w:val="none" w:sz="0" w:space="0" w:color="auto"/>
      </w:divBdr>
      <w:divsChild>
        <w:div w:id="2018116674">
          <w:marLeft w:val="0"/>
          <w:marRight w:val="0"/>
          <w:marTop w:val="0"/>
          <w:marBottom w:val="0"/>
          <w:divBdr>
            <w:top w:val="none" w:sz="0" w:space="0" w:color="auto"/>
            <w:left w:val="none" w:sz="0" w:space="0" w:color="auto"/>
            <w:bottom w:val="none" w:sz="0" w:space="0" w:color="auto"/>
            <w:right w:val="none" w:sz="0" w:space="0" w:color="auto"/>
          </w:divBdr>
        </w:div>
      </w:divsChild>
    </w:div>
    <w:div w:id="1879466028">
      <w:bodyDiv w:val="1"/>
      <w:marLeft w:val="0"/>
      <w:marRight w:val="0"/>
      <w:marTop w:val="0"/>
      <w:marBottom w:val="0"/>
      <w:divBdr>
        <w:top w:val="none" w:sz="0" w:space="0" w:color="auto"/>
        <w:left w:val="none" w:sz="0" w:space="0" w:color="auto"/>
        <w:bottom w:val="none" w:sz="0" w:space="0" w:color="auto"/>
        <w:right w:val="none" w:sz="0" w:space="0" w:color="auto"/>
      </w:divBdr>
      <w:divsChild>
        <w:div w:id="1250038638">
          <w:marLeft w:val="0"/>
          <w:marRight w:val="0"/>
          <w:marTop w:val="0"/>
          <w:marBottom w:val="0"/>
          <w:divBdr>
            <w:top w:val="none" w:sz="0" w:space="0" w:color="auto"/>
            <w:left w:val="none" w:sz="0" w:space="0" w:color="auto"/>
            <w:bottom w:val="none" w:sz="0" w:space="0" w:color="auto"/>
            <w:right w:val="none" w:sz="0" w:space="0" w:color="auto"/>
          </w:divBdr>
        </w:div>
      </w:divsChild>
    </w:div>
    <w:div w:id="1895962294">
      <w:bodyDiv w:val="1"/>
      <w:marLeft w:val="0"/>
      <w:marRight w:val="0"/>
      <w:marTop w:val="0"/>
      <w:marBottom w:val="0"/>
      <w:divBdr>
        <w:top w:val="none" w:sz="0" w:space="0" w:color="auto"/>
        <w:left w:val="none" w:sz="0" w:space="0" w:color="auto"/>
        <w:bottom w:val="none" w:sz="0" w:space="0" w:color="auto"/>
        <w:right w:val="none" w:sz="0" w:space="0" w:color="auto"/>
      </w:divBdr>
      <w:divsChild>
        <w:div w:id="14312678">
          <w:marLeft w:val="0"/>
          <w:marRight w:val="0"/>
          <w:marTop w:val="0"/>
          <w:marBottom w:val="0"/>
          <w:divBdr>
            <w:top w:val="none" w:sz="0" w:space="0" w:color="auto"/>
            <w:left w:val="none" w:sz="0" w:space="0" w:color="auto"/>
            <w:bottom w:val="none" w:sz="0" w:space="0" w:color="auto"/>
            <w:right w:val="none" w:sz="0" w:space="0" w:color="auto"/>
          </w:divBdr>
        </w:div>
      </w:divsChild>
    </w:div>
    <w:div w:id="1935166597">
      <w:bodyDiv w:val="1"/>
      <w:marLeft w:val="0"/>
      <w:marRight w:val="0"/>
      <w:marTop w:val="0"/>
      <w:marBottom w:val="0"/>
      <w:divBdr>
        <w:top w:val="none" w:sz="0" w:space="0" w:color="auto"/>
        <w:left w:val="none" w:sz="0" w:space="0" w:color="auto"/>
        <w:bottom w:val="none" w:sz="0" w:space="0" w:color="auto"/>
        <w:right w:val="none" w:sz="0" w:space="0" w:color="auto"/>
      </w:divBdr>
      <w:divsChild>
        <w:div w:id="1031103855">
          <w:marLeft w:val="0"/>
          <w:marRight w:val="0"/>
          <w:marTop w:val="0"/>
          <w:marBottom w:val="0"/>
          <w:divBdr>
            <w:top w:val="none" w:sz="0" w:space="0" w:color="auto"/>
            <w:left w:val="none" w:sz="0" w:space="0" w:color="auto"/>
            <w:bottom w:val="none" w:sz="0" w:space="0" w:color="auto"/>
            <w:right w:val="none" w:sz="0" w:space="0" w:color="auto"/>
          </w:divBdr>
        </w:div>
      </w:divsChild>
    </w:div>
    <w:div w:id="1936397885">
      <w:bodyDiv w:val="1"/>
      <w:marLeft w:val="0"/>
      <w:marRight w:val="0"/>
      <w:marTop w:val="0"/>
      <w:marBottom w:val="0"/>
      <w:divBdr>
        <w:top w:val="none" w:sz="0" w:space="0" w:color="auto"/>
        <w:left w:val="none" w:sz="0" w:space="0" w:color="auto"/>
        <w:bottom w:val="none" w:sz="0" w:space="0" w:color="auto"/>
        <w:right w:val="none" w:sz="0" w:space="0" w:color="auto"/>
      </w:divBdr>
    </w:div>
    <w:div w:id="1938710082">
      <w:bodyDiv w:val="1"/>
      <w:marLeft w:val="0"/>
      <w:marRight w:val="0"/>
      <w:marTop w:val="0"/>
      <w:marBottom w:val="0"/>
      <w:divBdr>
        <w:top w:val="none" w:sz="0" w:space="0" w:color="auto"/>
        <w:left w:val="none" w:sz="0" w:space="0" w:color="auto"/>
        <w:bottom w:val="none" w:sz="0" w:space="0" w:color="auto"/>
        <w:right w:val="none" w:sz="0" w:space="0" w:color="auto"/>
      </w:divBdr>
      <w:divsChild>
        <w:div w:id="1003972251">
          <w:marLeft w:val="0"/>
          <w:marRight w:val="0"/>
          <w:marTop w:val="0"/>
          <w:marBottom w:val="0"/>
          <w:divBdr>
            <w:top w:val="none" w:sz="0" w:space="0" w:color="auto"/>
            <w:left w:val="none" w:sz="0" w:space="0" w:color="auto"/>
            <w:bottom w:val="none" w:sz="0" w:space="0" w:color="auto"/>
            <w:right w:val="none" w:sz="0" w:space="0" w:color="auto"/>
          </w:divBdr>
        </w:div>
      </w:divsChild>
    </w:div>
    <w:div w:id="1940020455">
      <w:bodyDiv w:val="1"/>
      <w:marLeft w:val="0"/>
      <w:marRight w:val="0"/>
      <w:marTop w:val="0"/>
      <w:marBottom w:val="0"/>
      <w:divBdr>
        <w:top w:val="none" w:sz="0" w:space="0" w:color="auto"/>
        <w:left w:val="none" w:sz="0" w:space="0" w:color="auto"/>
        <w:bottom w:val="none" w:sz="0" w:space="0" w:color="auto"/>
        <w:right w:val="none" w:sz="0" w:space="0" w:color="auto"/>
      </w:divBdr>
    </w:div>
    <w:div w:id="1988893675">
      <w:bodyDiv w:val="1"/>
      <w:marLeft w:val="0"/>
      <w:marRight w:val="0"/>
      <w:marTop w:val="0"/>
      <w:marBottom w:val="0"/>
      <w:divBdr>
        <w:top w:val="none" w:sz="0" w:space="0" w:color="auto"/>
        <w:left w:val="none" w:sz="0" w:space="0" w:color="auto"/>
        <w:bottom w:val="none" w:sz="0" w:space="0" w:color="auto"/>
        <w:right w:val="none" w:sz="0" w:space="0" w:color="auto"/>
      </w:divBdr>
      <w:divsChild>
        <w:div w:id="33240494">
          <w:marLeft w:val="0"/>
          <w:marRight w:val="0"/>
          <w:marTop w:val="0"/>
          <w:marBottom w:val="0"/>
          <w:divBdr>
            <w:top w:val="none" w:sz="0" w:space="0" w:color="auto"/>
            <w:left w:val="none" w:sz="0" w:space="0" w:color="auto"/>
            <w:bottom w:val="none" w:sz="0" w:space="0" w:color="auto"/>
            <w:right w:val="none" w:sz="0" w:space="0" w:color="auto"/>
          </w:divBdr>
        </w:div>
        <w:div w:id="1067604043">
          <w:marLeft w:val="0"/>
          <w:marRight w:val="0"/>
          <w:marTop w:val="0"/>
          <w:marBottom w:val="0"/>
          <w:divBdr>
            <w:top w:val="none" w:sz="0" w:space="0" w:color="auto"/>
            <w:left w:val="none" w:sz="0" w:space="0" w:color="auto"/>
            <w:bottom w:val="none" w:sz="0" w:space="0" w:color="auto"/>
            <w:right w:val="none" w:sz="0" w:space="0" w:color="auto"/>
          </w:divBdr>
        </w:div>
      </w:divsChild>
    </w:div>
    <w:div w:id="2012488362">
      <w:bodyDiv w:val="1"/>
      <w:marLeft w:val="0"/>
      <w:marRight w:val="0"/>
      <w:marTop w:val="0"/>
      <w:marBottom w:val="0"/>
      <w:divBdr>
        <w:top w:val="none" w:sz="0" w:space="0" w:color="auto"/>
        <w:left w:val="none" w:sz="0" w:space="0" w:color="auto"/>
        <w:bottom w:val="none" w:sz="0" w:space="0" w:color="auto"/>
        <w:right w:val="none" w:sz="0" w:space="0" w:color="auto"/>
      </w:divBdr>
      <w:divsChild>
        <w:div w:id="1121917256">
          <w:marLeft w:val="0"/>
          <w:marRight w:val="0"/>
          <w:marTop w:val="0"/>
          <w:marBottom w:val="0"/>
          <w:divBdr>
            <w:top w:val="none" w:sz="0" w:space="0" w:color="auto"/>
            <w:left w:val="none" w:sz="0" w:space="0" w:color="auto"/>
            <w:bottom w:val="none" w:sz="0" w:space="0" w:color="auto"/>
            <w:right w:val="none" w:sz="0" w:space="0" w:color="auto"/>
          </w:divBdr>
        </w:div>
      </w:divsChild>
    </w:div>
    <w:div w:id="2045397274">
      <w:bodyDiv w:val="1"/>
      <w:marLeft w:val="0"/>
      <w:marRight w:val="0"/>
      <w:marTop w:val="0"/>
      <w:marBottom w:val="0"/>
      <w:divBdr>
        <w:top w:val="none" w:sz="0" w:space="0" w:color="auto"/>
        <w:left w:val="none" w:sz="0" w:space="0" w:color="auto"/>
        <w:bottom w:val="none" w:sz="0" w:space="0" w:color="auto"/>
        <w:right w:val="none" w:sz="0" w:space="0" w:color="auto"/>
      </w:divBdr>
      <w:divsChild>
        <w:div w:id="1644197813">
          <w:marLeft w:val="0"/>
          <w:marRight w:val="0"/>
          <w:marTop w:val="0"/>
          <w:marBottom w:val="0"/>
          <w:divBdr>
            <w:top w:val="none" w:sz="0" w:space="0" w:color="auto"/>
            <w:left w:val="none" w:sz="0" w:space="0" w:color="auto"/>
            <w:bottom w:val="none" w:sz="0" w:space="0" w:color="auto"/>
            <w:right w:val="none" w:sz="0" w:space="0" w:color="auto"/>
          </w:divBdr>
        </w:div>
      </w:divsChild>
    </w:div>
    <w:div w:id="2060859650">
      <w:bodyDiv w:val="1"/>
      <w:marLeft w:val="0"/>
      <w:marRight w:val="0"/>
      <w:marTop w:val="0"/>
      <w:marBottom w:val="0"/>
      <w:divBdr>
        <w:top w:val="none" w:sz="0" w:space="0" w:color="auto"/>
        <w:left w:val="none" w:sz="0" w:space="0" w:color="auto"/>
        <w:bottom w:val="none" w:sz="0" w:space="0" w:color="auto"/>
        <w:right w:val="none" w:sz="0" w:space="0" w:color="auto"/>
      </w:divBdr>
      <w:divsChild>
        <w:div w:id="421604475">
          <w:marLeft w:val="0"/>
          <w:marRight w:val="0"/>
          <w:marTop w:val="0"/>
          <w:marBottom w:val="0"/>
          <w:divBdr>
            <w:top w:val="none" w:sz="0" w:space="0" w:color="auto"/>
            <w:left w:val="none" w:sz="0" w:space="0" w:color="auto"/>
            <w:bottom w:val="none" w:sz="0" w:space="0" w:color="auto"/>
            <w:right w:val="none" w:sz="0" w:space="0" w:color="auto"/>
          </w:divBdr>
        </w:div>
      </w:divsChild>
    </w:div>
    <w:div w:id="2076119377">
      <w:bodyDiv w:val="1"/>
      <w:marLeft w:val="0"/>
      <w:marRight w:val="0"/>
      <w:marTop w:val="0"/>
      <w:marBottom w:val="0"/>
      <w:divBdr>
        <w:top w:val="none" w:sz="0" w:space="0" w:color="auto"/>
        <w:left w:val="none" w:sz="0" w:space="0" w:color="auto"/>
        <w:bottom w:val="none" w:sz="0" w:space="0" w:color="auto"/>
        <w:right w:val="none" w:sz="0" w:space="0" w:color="auto"/>
      </w:divBdr>
    </w:div>
    <w:div w:id="2076775745">
      <w:bodyDiv w:val="1"/>
      <w:marLeft w:val="0"/>
      <w:marRight w:val="0"/>
      <w:marTop w:val="0"/>
      <w:marBottom w:val="0"/>
      <w:divBdr>
        <w:top w:val="none" w:sz="0" w:space="0" w:color="auto"/>
        <w:left w:val="none" w:sz="0" w:space="0" w:color="auto"/>
        <w:bottom w:val="none" w:sz="0" w:space="0" w:color="auto"/>
        <w:right w:val="none" w:sz="0" w:space="0" w:color="auto"/>
      </w:divBdr>
    </w:div>
    <w:div w:id="21233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ee690181(v=vs.85).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014DE-5B7A-43DB-BAFE-033A79E6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2016-10-10T19:25:00Z</dcterms:created>
  <dcterms:modified xsi:type="dcterms:W3CDTF">2016-10-10T19:27:00Z</dcterms:modified>
</cp:coreProperties>
</file>