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C71F6" w:rsidRDefault="005649B6">
      <w:pPr>
        <w:pStyle w:val="0"/>
      </w:pPr>
      <w:bookmarkStart w:id="0" w:name="_Toc22029289"/>
      <w:bookmarkStart w:id="1" w:name="_Toc130115382"/>
      <w:bookmarkStart w:id="2" w:name="_GoBack"/>
      <w:bookmarkEnd w:id="2"/>
      <w:r>
        <w:rPr>
          <w:rFonts w:hint="eastAsia"/>
        </w:rPr>
        <w:t>国家税务总局</w:t>
      </w:r>
      <w:r>
        <w:rPr>
          <w:rFonts w:hint="eastAsia"/>
        </w:rPr>
        <w:t>2022</w:t>
      </w:r>
    </w:p>
    <w:p w:rsidR="00CC71F6" w:rsidRDefault="005649B6">
      <w:pPr>
        <w:pStyle w:val="0"/>
      </w:pPr>
      <w:r>
        <w:rPr>
          <w:rFonts w:hint="eastAsia"/>
        </w:rPr>
        <w:t>HW</w:t>
      </w:r>
      <w:r>
        <w:rPr>
          <w:rFonts w:hint="eastAsia"/>
        </w:rPr>
        <w:t>工作日报</w:t>
      </w:r>
    </w:p>
    <w:p w:rsidR="00CC71F6" w:rsidRDefault="005649B6">
      <w:pPr>
        <w:pStyle w:val="1"/>
      </w:pPr>
      <w:r>
        <w:rPr>
          <w:rFonts w:hint="eastAsia"/>
        </w:rPr>
        <w:t>概述</w:t>
      </w:r>
      <w:bookmarkEnd w:id="0"/>
    </w:p>
    <w:p w:rsidR="00CC71F6" w:rsidRDefault="005649B6">
      <w:pPr>
        <w:pStyle w:val="a"/>
        <w:spacing w:before="81"/>
      </w:pPr>
      <w:r>
        <w:rPr>
          <w:rFonts w:hint="eastAsia"/>
        </w:rPr>
        <w:t>防守周期</w:t>
      </w:r>
    </w:p>
    <w:p w:rsidR="00CC71F6" w:rsidRDefault="005649B6">
      <w:pPr>
        <w:pStyle w:val="af4"/>
        <w:ind w:firstLine="420"/>
      </w:pPr>
      <w:r>
        <w:rPr>
          <w:rFonts w:hint="eastAsia"/>
        </w:rPr>
        <w:t>2022</w:t>
      </w:r>
      <w:r>
        <w:rPr>
          <w:rFonts w:hint="eastAsia"/>
        </w:rPr>
        <w:t>年</w:t>
      </w:r>
      <w:r>
        <w:rPr>
          <w:rFonts w:hint="eastAsia"/>
        </w:rPr>
        <w:t>7</w:t>
      </w:r>
      <w:r>
        <w:rPr>
          <w:rFonts w:hint="eastAsia"/>
        </w:rPr>
        <w:t>月</w:t>
      </w:r>
      <w:r>
        <w:rPr>
          <w:rFonts w:hint="eastAsia"/>
        </w:rPr>
        <w:t>25</w:t>
      </w:r>
      <w:r>
        <w:rPr>
          <w:rFonts w:hint="eastAsia"/>
        </w:rPr>
        <w:t>日</w:t>
      </w:r>
      <w:r>
        <w:rPr>
          <w:rFonts w:hint="eastAsia"/>
        </w:rPr>
        <w:t>9</w:t>
      </w:r>
      <w:r>
        <w:rPr>
          <w:rFonts w:hint="eastAsia"/>
        </w:rPr>
        <w:t>时至</w:t>
      </w:r>
      <w:r>
        <w:rPr>
          <w:rFonts w:hint="eastAsia"/>
        </w:rPr>
        <w:t>2022</w:t>
      </w:r>
      <w:r>
        <w:rPr>
          <w:rFonts w:hint="eastAsia"/>
        </w:rPr>
        <w:t>年</w:t>
      </w:r>
      <w:r>
        <w:rPr>
          <w:rFonts w:hint="eastAsia"/>
        </w:rPr>
        <w:t>8</w:t>
      </w:r>
      <w:r>
        <w:rPr>
          <w:rFonts w:hint="eastAsia"/>
        </w:rPr>
        <w:t>月</w:t>
      </w:r>
      <w:r>
        <w:rPr>
          <w:rFonts w:hint="eastAsia"/>
        </w:rPr>
        <w:t>8</w:t>
      </w:r>
      <w:r>
        <w:rPr>
          <w:rFonts w:hint="eastAsia"/>
        </w:rPr>
        <w:t>日</w:t>
      </w:r>
      <w:r>
        <w:rPr>
          <w:rFonts w:hint="eastAsia"/>
        </w:rPr>
        <w:t>17</w:t>
      </w:r>
      <w:r>
        <w:rPr>
          <w:rFonts w:hint="eastAsia"/>
        </w:rPr>
        <w:t>时。</w:t>
      </w:r>
    </w:p>
    <w:p w:rsidR="00CC71F6" w:rsidRDefault="005649B6">
      <w:pPr>
        <w:pStyle w:val="a"/>
        <w:spacing w:before="81"/>
      </w:pPr>
      <w:r>
        <w:rPr>
          <w:rFonts w:hint="eastAsia"/>
        </w:rPr>
        <w:t>工作职责</w:t>
      </w:r>
    </w:p>
    <w:p w:rsidR="00CC71F6" w:rsidRDefault="005649B6">
      <w:pPr>
        <w:pStyle w:val="af4"/>
        <w:ind w:firstLine="420"/>
      </w:pPr>
      <w:r>
        <w:rPr>
          <w:rFonts w:hint="eastAsia"/>
        </w:rPr>
        <w:t>本次</w:t>
      </w:r>
      <w:r>
        <w:rPr>
          <w:rFonts w:hint="eastAsia"/>
        </w:rPr>
        <w:t>HW</w:t>
      </w:r>
      <w:proofErr w:type="gramStart"/>
      <w:r>
        <w:rPr>
          <w:rFonts w:hint="eastAsia"/>
        </w:rPr>
        <w:t>网神公司</w:t>
      </w:r>
      <w:proofErr w:type="gramEnd"/>
      <w:r>
        <w:rPr>
          <w:rFonts w:hint="eastAsia"/>
        </w:rPr>
        <w:t>负责利用天眼系统、</w:t>
      </w:r>
      <w:r>
        <w:rPr>
          <w:rFonts w:hint="eastAsia"/>
        </w:rPr>
        <w:t>NGSOC</w:t>
      </w:r>
      <w:r>
        <w:rPr>
          <w:rFonts w:hint="eastAsia"/>
        </w:rPr>
        <w:t>、</w:t>
      </w:r>
      <w:r>
        <w:rPr>
          <w:rFonts w:hint="eastAsia"/>
        </w:rPr>
        <w:t>WAF</w:t>
      </w:r>
      <w:r>
        <w:rPr>
          <w:rFonts w:hint="eastAsia"/>
        </w:rPr>
        <w:t>、防火墙</w:t>
      </w:r>
      <w:r>
        <w:rPr>
          <w:rFonts w:hint="eastAsia"/>
        </w:rPr>
        <w:t>、蜜罐系统</w:t>
      </w:r>
      <w:r>
        <w:rPr>
          <w:rFonts w:hint="eastAsia"/>
        </w:rPr>
        <w:t>等</w:t>
      </w:r>
      <w:r>
        <w:rPr>
          <w:rFonts w:hint="eastAsia"/>
        </w:rPr>
        <w:t>，对</w:t>
      </w:r>
      <w:r>
        <w:rPr>
          <w:rFonts w:hint="eastAsia"/>
        </w:rPr>
        <w:t>国家税务总局</w:t>
      </w:r>
      <w:r>
        <w:rPr>
          <w:rFonts w:hint="eastAsia"/>
        </w:rPr>
        <w:t>单位上报的目标系统以及同一网络中部署的其它应用系统进行安全监测、分析，对发现的安全漏洞隐患进行处置。</w:t>
      </w:r>
    </w:p>
    <w:p w:rsidR="00CC71F6" w:rsidRDefault="005649B6">
      <w:pPr>
        <w:pStyle w:val="af4"/>
        <w:ind w:firstLine="420"/>
        <w:rPr>
          <w:color w:val="FF0000"/>
        </w:rPr>
      </w:pPr>
      <w:r>
        <w:rPr>
          <w:rFonts w:hint="eastAsia"/>
          <w:color w:val="FF0000"/>
        </w:rPr>
        <w:t>2022</w:t>
      </w:r>
      <w:r>
        <w:rPr>
          <w:rFonts w:hint="eastAsia"/>
          <w:color w:val="FF0000"/>
        </w:rPr>
        <w:t>年</w:t>
      </w:r>
      <w:r>
        <w:rPr>
          <w:rFonts w:hint="eastAsia"/>
          <w:color w:val="FF0000"/>
        </w:rPr>
        <w:t>7</w:t>
      </w:r>
      <w:r>
        <w:rPr>
          <w:rFonts w:hint="eastAsia"/>
          <w:color w:val="FF0000"/>
        </w:rPr>
        <w:t>月</w:t>
      </w:r>
      <w:r>
        <w:rPr>
          <w:rFonts w:hint="eastAsia"/>
          <w:color w:val="FF0000"/>
        </w:rPr>
        <w:t>25</w:t>
      </w:r>
      <w:r>
        <w:rPr>
          <w:rFonts w:hint="eastAsia"/>
          <w:color w:val="FF0000"/>
        </w:rPr>
        <w:t>日，</w:t>
      </w:r>
      <w:r>
        <w:rPr>
          <w:rFonts w:hint="eastAsia"/>
          <w:color w:val="FF0000"/>
        </w:rPr>
        <w:t>共封禁</w:t>
      </w:r>
      <w:r>
        <w:rPr>
          <w:rFonts w:hint="eastAsia"/>
          <w:color w:val="FF0000"/>
        </w:rPr>
        <w:t>XXX</w:t>
      </w:r>
      <w:proofErr w:type="gramStart"/>
      <w:r>
        <w:rPr>
          <w:rFonts w:hint="eastAsia"/>
          <w:color w:val="FF0000"/>
        </w:rPr>
        <w:t>个</w:t>
      </w:r>
      <w:proofErr w:type="gramEnd"/>
      <w:r>
        <w:rPr>
          <w:rFonts w:hint="eastAsia"/>
          <w:color w:val="FF0000"/>
        </w:rPr>
        <w:t>IP</w:t>
      </w:r>
      <w:r>
        <w:rPr>
          <w:rFonts w:hint="eastAsia"/>
          <w:color w:val="FF0000"/>
        </w:rPr>
        <w:t>地址，处置</w:t>
      </w:r>
      <w:r>
        <w:rPr>
          <w:rFonts w:hint="eastAsia"/>
          <w:color w:val="FF0000"/>
        </w:rPr>
        <w:t>XXX</w:t>
      </w:r>
      <w:proofErr w:type="gramStart"/>
      <w:r>
        <w:rPr>
          <w:rFonts w:hint="eastAsia"/>
          <w:color w:val="FF0000"/>
        </w:rPr>
        <w:t>个</w:t>
      </w:r>
      <w:proofErr w:type="gramEnd"/>
      <w:r>
        <w:rPr>
          <w:rFonts w:hint="eastAsia"/>
          <w:color w:val="FF0000"/>
        </w:rPr>
        <w:t>安全漏洞隐患。</w:t>
      </w:r>
    </w:p>
    <w:p w:rsidR="00CC71F6" w:rsidRDefault="005649B6">
      <w:pPr>
        <w:pStyle w:val="a"/>
        <w:spacing w:before="81"/>
      </w:pPr>
      <w:r>
        <w:rPr>
          <w:rFonts w:hint="eastAsia"/>
        </w:rPr>
        <w:t>目标系统</w:t>
      </w:r>
    </w:p>
    <w:p w:rsidR="00CC71F6" w:rsidRDefault="005649B6">
      <w:pPr>
        <w:pStyle w:val="af4"/>
        <w:ind w:firstLine="420"/>
      </w:pPr>
      <w:r>
        <w:t></w:t>
      </w:r>
      <w:r>
        <w:tab/>
      </w:r>
      <w:r>
        <w:rPr>
          <w:rFonts w:hint="eastAsia"/>
        </w:rPr>
        <w:t>金税</w:t>
      </w:r>
      <w:r>
        <w:rPr>
          <w:rFonts w:hint="eastAsia"/>
        </w:rPr>
        <w:t>4</w:t>
      </w:r>
      <w:r>
        <w:rPr>
          <w:rFonts w:hint="eastAsia"/>
        </w:rPr>
        <w:t>期</w:t>
      </w:r>
      <w:r>
        <w:rPr>
          <w:rFonts w:hint="eastAsia"/>
        </w:rPr>
        <w:t>系统</w:t>
      </w:r>
    </w:p>
    <w:p w:rsidR="00CC71F6" w:rsidRDefault="005649B6">
      <w:pPr>
        <w:pStyle w:val="a"/>
        <w:spacing w:before="81"/>
      </w:pPr>
      <w:r>
        <w:rPr>
          <w:rFonts w:hint="eastAsia"/>
        </w:rPr>
        <w:t>安全监测、检测措施</w:t>
      </w:r>
    </w:p>
    <w:p w:rsidR="00CC71F6" w:rsidRDefault="005649B6">
      <w:pPr>
        <w:pStyle w:val="af4"/>
        <w:ind w:firstLine="420"/>
      </w:pPr>
      <w:r>
        <w:rPr>
          <w:rFonts w:hint="eastAsia"/>
        </w:rPr>
        <w:t>国家税务总局，</w:t>
      </w:r>
      <w:r>
        <w:rPr>
          <w:rFonts w:hint="eastAsia"/>
        </w:rPr>
        <w:t>现场部</w:t>
      </w:r>
      <w:proofErr w:type="gramStart"/>
      <w:r>
        <w:rPr>
          <w:rFonts w:hint="eastAsia"/>
        </w:rPr>
        <w:t>署天</w:t>
      </w:r>
      <w:proofErr w:type="gramEnd"/>
      <w:r>
        <w:rPr>
          <w:rFonts w:hint="eastAsia"/>
        </w:rPr>
        <w:t>眼系统、</w:t>
      </w:r>
      <w:r>
        <w:rPr>
          <w:rFonts w:hint="eastAsia"/>
        </w:rPr>
        <w:t>NGSOC</w:t>
      </w:r>
      <w:r>
        <w:rPr>
          <w:rFonts w:hint="eastAsia"/>
        </w:rPr>
        <w:t>、</w:t>
      </w:r>
      <w:r>
        <w:rPr>
          <w:rFonts w:hint="eastAsia"/>
        </w:rPr>
        <w:t>WAF</w:t>
      </w:r>
      <w:r>
        <w:rPr>
          <w:rFonts w:hint="eastAsia"/>
        </w:rPr>
        <w:t>、防火墙</w:t>
      </w:r>
      <w:r>
        <w:rPr>
          <w:rFonts w:hint="eastAsia"/>
        </w:rPr>
        <w:t>、蜜罐系统</w:t>
      </w:r>
      <w:r>
        <w:rPr>
          <w:rFonts w:hint="eastAsia"/>
        </w:rPr>
        <w:t>等。</w:t>
      </w:r>
    </w:p>
    <w:p w:rsidR="00CC71F6" w:rsidRDefault="005649B6">
      <w:pPr>
        <w:pStyle w:val="a"/>
        <w:spacing w:before="81"/>
      </w:pPr>
      <w:r>
        <w:rPr>
          <w:rFonts w:hint="eastAsia"/>
        </w:rPr>
        <w:t>驻场人员</w:t>
      </w:r>
    </w:p>
    <w:p w:rsidR="00CC71F6" w:rsidRDefault="005649B6">
      <w:pPr>
        <w:pStyle w:val="af4"/>
        <w:ind w:firstLine="420"/>
      </w:pPr>
      <w:r>
        <w:rPr>
          <w:rFonts w:hint="eastAsia"/>
        </w:rPr>
        <w:t>现场共派驻驻场值守人员</w:t>
      </w:r>
      <w:r>
        <w:rPr>
          <w:rFonts w:hint="eastAsia"/>
        </w:rPr>
        <w:t>7</w:t>
      </w:r>
      <w:r>
        <w:rPr>
          <w:rFonts w:hint="eastAsia"/>
        </w:rPr>
        <w:t>人。</w:t>
      </w:r>
    </w:p>
    <w:p w:rsidR="00CC71F6" w:rsidRDefault="005649B6">
      <w:pPr>
        <w:pStyle w:val="1"/>
      </w:pPr>
      <w:bookmarkStart w:id="3" w:name="_Toc22029290"/>
      <w:r>
        <w:rPr>
          <w:rFonts w:hint="eastAsia"/>
        </w:rPr>
        <w:t>攻击监测情况</w:t>
      </w:r>
      <w:bookmarkEnd w:id="3"/>
    </w:p>
    <w:p w:rsidR="00CC71F6" w:rsidRDefault="005649B6">
      <w:pPr>
        <w:pStyle w:val="af4"/>
        <w:ind w:firstLine="420"/>
        <w:rPr>
          <w:color w:val="FF0000"/>
        </w:rPr>
      </w:pPr>
      <w:r>
        <w:rPr>
          <w:rFonts w:hint="eastAsia"/>
          <w:color w:val="FF0000"/>
        </w:rPr>
        <w:t>通过天</w:t>
      </w:r>
      <w:proofErr w:type="gramStart"/>
      <w:r>
        <w:rPr>
          <w:rFonts w:hint="eastAsia"/>
          <w:color w:val="FF0000"/>
        </w:rPr>
        <w:t>眼系统</w:t>
      </w:r>
      <w:proofErr w:type="gramEnd"/>
      <w:r>
        <w:rPr>
          <w:rFonts w:hint="eastAsia"/>
          <w:color w:val="FF0000"/>
        </w:rPr>
        <w:t>传感器，共监测到攻击告警</w:t>
      </w:r>
      <w:r>
        <w:rPr>
          <w:rFonts w:hint="eastAsia"/>
          <w:color w:val="FF0000"/>
        </w:rPr>
        <w:t>XXX</w:t>
      </w:r>
      <w:r>
        <w:rPr>
          <w:rFonts w:hint="eastAsia"/>
          <w:color w:val="FF0000"/>
        </w:rPr>
        <w:t>次，主要包含网页漏洞利用</w:t>
      </w:r>
      <w:r>
        <w:rPr>
          <w:rFonts w:hint="eastAsia"/>
          <w:color w:val="FF0000"/>
        </w:rPr>
        <w:t>XXX</w:t>
      </w:r>
      <w:r>
        <w:rPr>
          <w:rFonts w:hint="eastAsia"/>
          <w:color w:val="FF0000"/>
        </w:rPr>
        <w:t>次，</w:t>
      </w:r>
      <w:proofErr w:type="spellStart"/>
      <w:r>
        <w:rPr>
          <w:rFonts w:hint="eastAsia"/>
          <w:color w:val="FF0000"/>
        </w:rPr>
        <w:t>Webshell</w:t>
      </w:r>
      <w:proofErr w:type="spellEnd"/>
      <w:r>
        <w:rPr>
          <w:rFonts w:hint="eastAsia"/>
          <w:color w:val="FF0000"/>
        </w:rPr>
        <w:t>上传</w:t>
      </w:r>
      <w:r>
        <w:rPr>
          <w:rFonts w:hint="eastAsia"/>
          <w:color w:val="FF0000"/>
        </w:rPr>
        <w:t>XXX</w:t>
      </w:r>
      <w:r>
        <w:rPr>
          <w:rFonts w:hint="eastAsia"/>
          <w:color w:val="FF0000"/>
        </w:rPr>
        <w:t>次，网络攻击</w:t>
      </w:r>
      <w:r>
        <w:rPr>
          <w:rFonts w:hint="eastAsia"/>
          <w:color w:val="FF0000"/>
        </w:rPr>
        <w:t>XXX</w:t>
      </w:r>
      <w:r>
        <w:rPr>
          <w:rFonts w:hint="eastAsia"/>
          <w:color w:val="FF0000"/>
        </w:rPr>
        <w:t>次。</w:t>
      </w:r>
    </w:p>
    <w:p w:rsidR="00CC71F6" w:rsidRDefault="005649B6">
      <w:pPr>
        <w:pStyle w:val="1"/>
      </w:pPr>
      <w:bookmarkStart w:id="4" w:name="_Toc22029291"/>
      <w:r>
        <w:rPr>
          <w:rFonts w:hint="eastAsia"/>
        </w:rPr>
        <w:t>攻击分析情况</w:t>
      </w:r>
      <w:bookmarkEnd w:id="4"/>
    </w:p>
    <w:p w:rsidR="00CC71F6" w:rsidRDefault="005649B6">
      <w:pPr>
        <w:pStyle w:val="a"/>
        <w:numPr>
          <w:ilvl w:val="0"/>
          <w:numId w:val="6"/>
        </w:numPr>
        <w:spacing w:before="81"/>
      </w:pPr>
      <w:r>
        <w:rPr>
          <w:rFonts w:hint="eastAsia"/>
        </w:rPr>
        <w:t>通过天眼系统对攻击告警进行分析、漏洞验证，发现并处置漏洞扫描事件，封禁攻击</w:t>
      </w:r>
      <w:r>
        <w:rPr>
          <w:rFonts w:hint="eastAsia"/>
        </w:rPr>
        <w:t>IP</w:t>
      </w:r>
      <w:r>
        <w:rPr>
          <w:rFonts w:hint="eastAsia"/>
        </w:rPr>
        <w:t>地址</w:t>
      </w:r>
      <w:r>
        <w:rPr>
          <w:rFonts w:hint="eastAsia"/>
        </w:rPr>
        <w:t>XXX</w:t>
      </w:r>
      <w:proofErr w:type="gramStart"/>
      <w:r>
        <w:rPr>
          <w:rFonts w:hint="eastAsia"/>
        </w:rPr>
        <w:t>个</w:t>
      </w:r>
      <w:proofErr w:type="gramEnd"/>
      <w:r>
        <w:rPr>
          <w:rFonts w:hint="eastAsia"/>
        </w:rPr>
        <w:t>，共处置</w:t>
      </w:r>
      <w:r>
        <w:rPr>
          <w:rFonts w:hint="eastAsia"/>
        </w:rPr>
        <w:t>XXX</w:t>
      </w:r>
      <w:r>
        <w:rPr>
          <w:rFonts w:hint="eastAsia"/>
        </w:rPr>
        <w:t>起有效攻击事件；</w:t>
      </w:r>
    </w:p>
    <w:p w:rsidR="00CC71F6" w:rsidRDefault="005649B6">
      <w:pPr>
        <w:pStyle w:val="a"/>
        <w:numPr>
          <w:ilvl w:val="0"/>
          <w:numId w:val="6"/>
        </w:numPr>
        <w:spacing w:before="81"/>
      </w:pPr>
      <w:r>
        <w:rPr>
          <w:rFonts w:hint="eastAsia"/>
        </w:rPr>
        <w:lastRenderedPageBreak/>
        <w:t>通过天眼系统对攻击告警分析发现</w:t>
      </w:r>
      <w:r>
        <w:rPr>
          <w:rFonts w:hint="eastAsia"/>
        </w:rPr>
        <w:t>XXX</w:t>
      </w:r>
      <w:r>
        <w:rPr>
          <w:rFonts w:hint="eastAsia"/>
        </w:rPr>
        <w:t>系统存在</w:t>
      </w:r>
      <w:r>
        <w:rPr>
          <w:rFonts w:hint="eastAsia"/>
        </w:rPr>
        <w:t>XXX</w:t>
      </w:r>
      <w:r>
        <w:rPr>
          <w:rFonts w:hint="eastAsia"/>
        </w:rPr>
        <w:t>安全漏洞。经验证，确认该事件为</w:t>
      </w:r>
      <w:r>
        <w:rPr>
          <w:rFonts w:hint="eastAsia"/>
        </w:rPr>
        <w:t>XXX</w:t>
      </w:r>
      <w:r>
        <w:rPr>
          <w:rFonts w:hint="eastAsia"/>
        </w:rPr>
        <w:t>起有效攻击事件；</w:t>
      </w:r>
    </w:p>
    <w:p w:rsidR="00CC71F6" w:rsidRDefault="005649B6">
      <w:pPr>
        <w:pStyle w:val="a"/>
        <w:numPr>
          <w:ilvl w:val="0"/>
          <w:numId w:val="6"/>
        </w:numPr>
        <w:spacing w:before="81"/>
      </w:pPr>
      <w:r>
        <w:rPr>
          <w:rFonts w:hint="eastAsia"/>
        </w:rPr>
        <w:t>通过</w:t>
      </w:r>
      <w:r>
        <w:rPr>
          <w:rFonts w:hint="eastAsia"/>
        </w:rPr>
        <w:t>WEB</w:t>
      </w:r>
      <w:r>
        <w:rPr>
          <w:rFonts w:hint="eastAsia"/>
        </w:rPr>
        <w:t>失陷检测平台对目标系统</w:t>
      </w:r>
      <w:r>
        <w:rPr>
          <w:rFonts w:hint="eastAsia"/>
        </w:rPr>
        <w:t>(XXX)</w:t>
      </w:r>
      <w:r>
        <w:rPr>
          <w:rFonts w:hint="eastAsia"/>
        </w:rPr>
        <w:t>进行</w:t>
      </w:r>
      <w:r>
        <w:rPr>
          <w:rFonts w:hint="eastAsia"/>
        </w:rPr>
        <w:t>XXX</w:t>
      </w:r>
      <w:r>
        <w:rPr>
          <w:rFonts w:hint="eastAsia"/>
        </w:rPr>
        <w:t>次失陷检测，暂未发现有效攻击事件；</w:t>
      </w:r>
    </w:p>
    <w:p w:rsidR="00CC71F6" w:rsidRDefault="005649B6">
      <w:pPr>
        <w:pStyle w:val="a"/>
        <w:numPr>
          <w:ilvl w:val="0"/>
          <w:numId w:val="6"/>
        </w:numPr>
        <w:spacing w:before="81"/>
      </w:pPr>
      <w:r>
        <w:rPr>
          <w:rFonts w:hint="eastAsia"/>
        </w:rPr>
        <w:t>WAF</w:t>
      </w:r>
      <w:r>
        <w:rPr>
          <w:rFonts w:hint="eastAsia"/>
        </w:rPr>
        <w:t>系统告</w:t>
      </w:r>
      <w:r>
        <w:rPr>
          <w:rFonts w:hint="eastAsia"/>
        </w:rPr>
        <w:t>警、日志分析，暂未发现有效攻击事件；</w:t>
      </w:r>
    </w:p>
    <w:p w:rsidR="00CC71F6" w:rsidRDefault="005649B6">
      <w:pPr>
        <w:pStyle w:val="a"/>
        <w:numPr>
          <w:ilvl w:val="0"/>
          <w:numId w:val="6"/>
        </w:numPr>
        <w:spacing w:before="81"/>
      </w:pPr>
      <w:r>
        <w:rPr>
          <w:rFonts w:hint="eastAsia"/>
        </w:rPr>
        <w:t>蜜罐系统告警、日志分析，暂未发现有效攻击事件。</w:t>
      </w:r>
    </w:p>
    <w:p w:rsidR="00CC71F6" w:rsidRDefault="005649B6">
      <w:pPr>
        <w:pStyle w:val="1"/>
      </w:pPr>
      <w:bookmarkStart w:id="5" w:name="_Toc22029292"/>
      <w:r>
        <w:rPr>
          <w:rFonts w:hint="eastAsia"/>
        </w:rPr>
        <w:t>处置事件情况</w:t>
      </w:r>
      <w:bookmarkEnd w:id="5"/>
    </w:p>
    <w:p w:rsidR="00CC71F6" w:rsidRDefault="005649B6">
      <w:pPr>
        <w:pStyle w:val="af4"/>
        <w:ind w:firstLine="420"/>
      </w:pPr>
      <w:r>
        <w:rPr>
          <w:rFonts w:hint="eastAsia"/>
        </w:rPr>
        <w:t>在风险分析过程中发现：</w:t>
      </w:r>
    </w:p>
    <w:p w:rsidR="00CC71F6" w:rsidRDefault="005649B6">
      <w:pPr>
        <w:pStyle w:val="a"/>
        <w:numPr>
          <w:ilvl w:val="0"/>
          <w:numId w:val="7"/>
        </w:numPr>
        <w:spacing w:before="81"/>
      </w:pPr>
      <w:r>
        <w:rPr>
          <w:rFonts w:hint="eastAsia"/>
        </w:rPr>
        <w:t>XXX</w:t>
      </w:r>
      <w:r>
        <w:rPr>
          <w:rFonts w:hint="eastAsia"/>
        </w:rPr>
        <w:t>管理系统发现上传</w:t>
      </w:r>
      <w:proofErr w:type="spellStart"/>
      <w:r>
        <w:rPr>
          <w:rFonts w:hint="eastAsia"/>
        </w:rPr>
        <w:t>webshell</w:t>
      </w:r>
      <w:proofErr w:type="spellEnd"/>
      <w:r>
        <w:rPr>
          <w:rFonts w:hint="eastAsia"/>
        </w:rPr>
        <w:t>，已经对攻击</w:t>
      </w:r>
      <w:r>
        <w:rPr>
          <w:rFonts w:hint="eastAsia"/>
        </w:rPr>
        <w:t>IP</w:t>
      </w:r>
      <w:r>
        <w:rPr>
          <w:rFonts w:hint="eastAsia"/>
        </w:rPr>
        <w:t>进行了封禁，对系统进行暂时下线整改，待删除后门程序，修复漏洞后再重新上线；</w:t>
      </w:r>
    </w:p>
    <w:p w:rsidR="00CC71F6" w:rsidRDefault="005649B6">
      <w:pPr>
        <w:pStyle w:val="a"/>
        <w:numPr>
          <w:ilvl w:val="0"/>
          <w:numId w:val="6"/>
        </w:numPr>
        <w:spacing w:before="81"/>
      </w:pPr>
      <w:r>
        <w:rPr>
          <w:rFonts w:hint="eastAsia"/>
        </w:rPr>
        <w:t>XXX</w:t>
      </w:r>
      <w:r>
        <w:rPr>
          <w:rFonts w:hint="eastAsia"/>
        </w:rPr>
        <w:t>外网邮件系统的一个账户被爆破成功，邮箱用户：</w:t>
      </w:r>
      <w:r>
        <w:rPr>
          <w:rFonts w:hint="eastAsia"/>
        </w:rPr>
        <w:t>XXX</w:t>
      </w:r>
      <w:r>
        <w:rPr>
          <w:rFonts w:hint="eastAsia"/>
        </w:rPr>
        <w:t>，邮箱密码：</w:t>
      </w:r>
      <w:r>
        <w:rPr>
          <w:rFonts w:hint="eastAsia"/>
        </w:rPr>
        <w:t>1234!@#$</w:t>
      </w:r>
      <w:r>
        <w:rPr>
          <w:rFonts w:hint="eastAsia"/>
        </w:rPr>
        <w:t>，但在外部登录该用户需要手机验证码进行身份验证，故攻击者未能进入邮件系统中。目前已经将该用户账号和攻击者</w:t>
      </w:r>
      <w:r>
        <w:rPr>
          <w:rFonts w:hint="eastAsia"/>
        </w:rPr>
        <w:t>IP</w:t>
      </w:r>
      <w:r>
        <w:rPr>
          <w:rFonts w:hint="eastAsia"/>
        </w:rPr>
        <w:t>进行了封禁；</w:t>
      </w:r>
    </w:p>
    <w:p w:rsidR="00CC71F6" w:rsidRDefault="005649B6">
      <w:pPr>
        <w:pStyle w:val="a"/>
        <w:numPr>
          <w:ilvl w:val="0"/>
          <w:numId w:val="6"/>
        </w:numPr>
        <w:spacing w:before="81"/>
      </w:pPr>
      <w:r>
        <w:rPr>
          <w:rFonts w:hint="eastAsia"/>
        </w:rPr>
        <w:t>XXX</w:t>
      </w:r>
      <w:r>
        <w:rPr>
          <w:rFonts w:hint="eastAsia"/>
        </w:rPr>
        <w:t>管理系统存在验证码无效，可进行口令爆破。目前整改完毕，复测通过；</w:t>
      </w:r>
    </w:p>
    <w:p w:rsidR="00CC71F6" w:rsidRDefault="005649B6">
      <w:pPr>
        <w:pStyle w:val="a"/>
        <w:numPr>
          <w:ilvl w:val="0"/>
          <w:numId w:val="6"/>
        </w:numPr>
        <w:spacing w:before="81"/>
      </w:pPr>
      <w:r>
        <w:rPr>
          <w:rFonts w:hint="eastAsia"/>
        </w:rPr>
        <w:t>XXX</w:t>
      </w:r>
      <w:r>
        <w:rPr>
          <w:rFonts w:hint="eastAsia"/>
        </w:rPr>
        <w:t>平台存在</w:t>
      </w:r>
      <w:r>
        <w:rPr>
          <w:rFonts w:hint="eastAsia"/>
        </w:rPr>
        <w:t>SQL</w:t>
      </w:r>
      <w:r>
        <w:rPr>
          <w:rFonts w:hint="eastAsia"/>
        </w:rPr>
        <w:t>注入漏洞，目前已经提交了整改建议，后续会继续关注修复情况；</w:t>
      </w:r>
    </w:p>
    <w:bookmarkEnd w:id="1"/>
    <w:p w:rsidR="00CC71F6" w:rsidRDefault="00CC71F6">
      <w:pPr>
        <w:pStyle w:val="af4"/>
        <w:ind w:firstLine="420"/>
      </w:pPr>
    </w:p>
    <w:sectPr w:rsidR="00CC71F6">
      <w:headerReference w:type="even" r:id="rId9"/>
      <w:headerReference w:type="default" r:id="rId10"/>
      <w:footerReference w:type="even" r:id="rId11"/>
      <w:footerReference w:type="default" r:id="rId12"/>
      <w:headerReference w:type="first" r:id="rId13"/>
      <w:footerReference w:type="first" r:id="rId14"/>
      <w:footnotePr>
        <w:numFmt w:val="decimalEnclosedCircleChinese"/>
        <w:numRestart w:val="eachPage"/>
      </w:footnotePr>
      <w:pgSz w:w="11906" w:h="16838"/>
      <w:pgMar w:top="2098" w:right="1701" w:bottom="1191" w:left="1701" w:header="1361" w:footer="680"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49B6" w:rsidRDefault="005649B6">
      <w:pPr>
        <w:spacing w:line="240" w:lineRule="auto"/>
      </w:pPr>
      <w:r>
        <w:separator/>
      </w:r>
    </w:p>
  </w:endnote>
  <w:endnote w:type="continuationSeparator" w:id="0">
    <w:p w:rsidR="005649B6" w:rsidRDefault="005649B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5649B6">
    <w:pPr>
      <w:pStyle w:val="a9"/>
      <w:framePr w:wrap="around" w:vAnchor="text" w:hAnchor="margin" w:xAlign="center" w:y="1"/>
      <w:spacing w:after="120"/>
      <w:ind w:firstLine="300"/>
      <w:rPr>
        <w:rStyle w:val="af"/>
      </w:rPr>
    </w:pPr>
    <w:r>
      <w:rPr>
        <w:rStyle w:val="af"/>
      </w:rPr>
      <w:fldChar w:fldCharType="begin"/>
    </w:r>
    <w:r>
      <w:rPr>
        <w:rStyle w:val="af"/>
      </w:rPr>
      <w:instrText xml:space="preserve">PAGE  </w:instrText>
    </w:r>
    <w:r>
      <w:rPr>
        <w:rStyle w:val="af"/>
      </w:rPr>
      <w:fldChar w:fldCharType="end"/>
    </w:r>
  </w:p>
  <w:p w:rsidR="00CC71F6" w:rsidRDefault="00CC71F6">
    <w:pPr>
      <w:pStyle w:val="a9"/>
      <w:spacing w:after="120"/>
      <w:ind w:firstLine="300"/>
    </w:pPr>
  </w:p>
  <w:p w:rsidR="00CC71F6" w:rsidRDefault="00CC71F6">
    <w:pPr>
      <w:spacing w:after="120"/>
      <w:ind w:firstLine="48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5649B6">
    <w:pPr>
      <w:pStyle w:val="a9"/>
      <w:rPr>
        <w:color w:val="808080" w:themeColor="background1" w:themeShade="80"/>
      </w:rPr>
    </w:pPr>
    <w:r>
      <w:rPr>
        <w:noProof/>
        <w:szCs w:val="15"/>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-635</wp:posOffset>
              </wp:positionV>
              <wp:extent cx="5410200" cy="0"/>
              <wp:effectExtent l="0" t="0" r="19050" b="19050"/>
              <wp:wrapNone/>
              <wp:docPr id="1" name="直接连接符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410200" cy="0"/>
                      </a:xfrm>
                      <a:prstGeom prst="line">
                        <a:avLst/>
                      </a:prstGeom>
                      <a:noFill/>
                      <a:ln w="3175">
                        <a:solidFill>
                          <a:schemeClr val="bg1">
                            <a:lumMod val="50000"/>
                          </a:schemeClr>
                        </a:solidFill>
                        <a:round/>
                      </a:ln>
                    </wps:spPr>
                    <wps:bodyPr/>
                  </wps:wsp>
                </a:graphicData>
              </a:graphic>
            </wp:anchor>
          </w:drawing>
        </mc:Choice>
        <mc:Fallback xmlns:wpsCustomData="http://www.wps.cn/officeDocument/2013/wpsCustomData" xmlns:w15="http://schemas.microsoft.com/office/word/2012/wordml">
          <w:pict>
            <v:line id="_x0000_s1026" o:spid="_x0000_s1026" o:spt="20" style="position:absolute;left:0pt;flip:y;margin-left:0pt;margin-top:-0.05pt;height:0pt;width:426pt;z-index:251659264;mso-width-relative:page;mso-height-relative:page;" filled="f" stroked="t" coordsize="21600,21600" o:gfxdata="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">
              <v:fill on="f" focussize="0,0"/>
              <v:stroke weight="0.25pt" color="#7F7F7F [1612]" joinstyle="round"/>
              <v:imagedata o:title=""/>
              <o:lock v:ext="edit" aspectratio="f"/>
            </v:line>
          </w:pict>
        </mc:Fallback>
      </mc:AlternateContent>
    </w:r>
    <w:r>
      <w:rPr>
        <w:rFonts w:hint="eastAsia"/>
        <w:color w:val="808080" w:themeColor="background1" w:themeShade="80"/>
      </w:rPr>
      <w:t xml:space="preserve">© </w:t>
    </w:r>
    <w:r>
      <w:rPr>
        <w:rFonts w:hint="eastAsia"/>
        <w:color w:val="808080" w:themeColor="background1" w:themeShade="80"/>
      </w:rPr>
      <w:t>奇安信集团</w:t>
    </w:r>
    <w:r>
      <w:rPr>
        <w:color w:val="808080" w:themeColor="background1" w:themeShade="80"/>
      </w:rPr>
      <w:tab/>
    </w:r>
    <w:r>
      <w:rPr>
        <w:rFonts w:hint="eastAsia"/>
        <w:color w:val="808080" w:themeColor="background1" w:themeShade="80"/>
      </w:rPr>
      <w:t>第</w:t>
    </w:r>
    <w:r>
      <w:rPr>
        <w:rFonts w:hint="eastAsia"/>
        <w:color w:val="808080" w:themeColor="background1" w:themeShade="80"/>
      </w:rPr>
      <w:t xml:space="preserve"> </w:t>
    </w:r>
    <w:r>
      <w:rPr>
        <w:color w:val="808080" w:themeColor="background1" w:themeShade="80"/>
      </w:rPr>
      <w:fldChar w:fldCharType="begin"/>
    </w:r>
    <w:r>
      <w:rPr>
        <w:color w:val="808080" w:themeColor="background1" w:themeShade="80"/>
      </w:rPr>
      <w:instrText>PAGE   \* MERGEFORMAT</w:instrText>
    </w:r>
    <w:r>
      <w:rPr>
        <w:color w:val="808080" w:themeColor="background1" w:themeShade="80"/>
      </w:rPr>
      <w:fldChar w:fldCharType="separate"/>
    </w:r>
    <w:r w:rsidR="00022755" w:rsidRPr="00022755">
      <w:rPr>
        <w:noProof/>
        <w:color w:val="808080" w:themeColor="background1" w:themeShade="80"/>
        <w:lang w:val="zh-CN"/>
      </w:rPr>
      <w:t>1</w:t>
    </w:r>
    <w:r>
      <w:rPr>
        <w:color w:val="808080" w:themeColor="background1" w:themeShade="80"/>
      </w:rPr>
      <w:fldChar w:fldCharType="end"/>
    </w:r>
    <w:r>
      <w:rPr>
        <w:color w:val="808080" w:themeColor="background1" w:themeShade="80"/>
      </w:rPr>
      <w:t xml:space="preserve"> </w:t>
    </w:r>
    <w:r>
      <w:rPr>
        <w:rFonts w:hint="eastAsia"/>
        <w:color w:val="808080" w:themeColor="background1" w:themeShade="80"/>
      </w:rPr>
      <w:t>页，共</w:t>
    </w:r>
    <w:r>
      <w:rPr>
        <w:color w:val="808080" w:themeColor="background1" w:themeShade="80"/>
        <w:lang w:val="zh-CN"/>
      </w:rPr>
      <w:t xml:space="preserve"> </w:t>
    </w:r>
    <w:r>
      <w:rPr>
        <w:bCs/>
        <w:color w:val="808080" w:themeColor="background1" w:themeShade="80"/>
      </w:rPr>
      <w:fldChar w:fldCharType="begin"/>
    </w:r>
    <w:r>
      <w:rPr>
        <w:bCs/>
        <w:color w:val="808080" w:themeColor="background1" w:themeShade="80"/>
      </w:rPr>
      <w:instrText xml:space="preserve"> SECTIONPAGES   \* MERGEFORMAT </w:instrText>
    </w:r>
    <w:r>
      <w:rPr>
        <w:bCs/>
        <w:color w:val="808080" w:themeColor="background1" w:themeShade="80"/>
      </w:rPr>
      <w:fldChar w:fldCharType="separate"/>
    </w:r>
    <w:r w:rsidR="00022755">
      <w:rPr>
        <w:bCs/>
        <w:noProof/>
        <w:color w:val="808080" w:themeColor="background1" w:themeShade="80"/>
      </w:rPr>
      <w:t>2</w:t>
    </w:r>
    <w:r>
      <w:rPr>
        <w:bCs/>
        <w:color w:val="808080" w:themeColor="background1" w:themeShade="80"/>
      </w:rPr>
      <w:fldChar w:fldCharType="end"/>
    </w:r>
    <w:r>
      <w:rPr>
        <w:color w:val="808080" w:themeColor="background1" w:themeShade="80"/>
      </w:rPr>
      <w:t xml:space="preserve"> </w:t>
    </w:r>
    <w:r>
      <w:rPr>
        <w:rFonts w:hint="eastAsia"/>
        <w:color w:val="808080" w:themeColor="background1" w:themeShade="80"/>
      </w:rPr>
      <w:t>页</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CC71F6">
    <w:pPr>
      <w:pStyle w:val="a9"/>
      <w:spacing w:after="120"/>
      <w:ind w:firstLine="30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49B6" w:rsidRDefault="005649B6">
      <w:r>
        <w:separator/>
      </w:r>
    </w:p>
  </w:footnote>
  <w:footnote w:type="continuationSeparator" w:id="0">
    <w:p w:rsidR="005649B6" w:rsidRDefault="005649B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CC71F6">
    <w:pPr>
      <w:pStyle w:val="aa"/>
      <w:spacing w:after="120"/>
      <w:ind w:firstLine="360"/>
    </w:pPr>
  </w:p>
  <w:p w:rsidR="00CC71F6" w:rsidRDefault="00CC71F6">
    <w:pPr>
      <w:spacing w:after="120"/>
      <w:ind w:firstLine="48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5649B6">
    <w:pPr>
      <w:pBdr>
        <w:bottom w:val="single" w:sz="4" w:space="1" w:color="003296"/>
      </w:pBdr>
      <w:tabs>
        <w:tab w:val="center" w:pos="4153"/>
        <w:tab w:val="right" w:pos="8306"/>
      </w:tabs>
      <w:snapToGrid w:val="0"/>
      <w:jc w:val="right"/>
      <w:rPr>
        <w:rFonts w:ascii="微软雅黑" w:eastAsia="微软雅黑" w:hAnsi="微软雅黑" w:cs="宋体"/>
        <w:sz w:val="15"/>
        <w:szCs w:val="15"/>
      </w:rPr>
    </w:pPr>
    <w:r>
      <w:rPr>
        <w:rFonts w:hint="eastAsia"/>
        <w:sz w:val="18"/>
        <w:szCs w:val="18"/>
      </w:rPr>
      <w:t>工作日报</w:t>
    </w:r>
    <w:r>
      <w:rPr>
        <w:noProof/>
        <w:sz w:val="18"/>
        <w:szCs w:val="18"/>
      </w:rPr>
      <w:drawing>
        <wp:anchor distT="0" distB="0" distL="114300" distR="114300" simplePos="0" relativeHeight="251660288" behindDoc="0" locked="0" layoutInCell="1" allowOverlap="1">
          <wp:simplePos x="0" y="0"/>
          <wp:positionH relativeFrom="margin">
            <wp:align>left</wp:align>
          </wp:positionH>
          <wp:positionV relativeFrom="paragraph">
            <wp:posOffset>-127000</wp:posOffset>
          </wp:positionV>
          <wp:extent cx="1080135" cy="360045"/>
          <wp:effectExtent l="0" t="0" r="6350" b="2540"/>
          <wp:wrapNone/>
          <wp:docPr id="2" name="图片 2" descr="C:\Users\linsuxia01\Downloads\蓝虎蓝字 横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C:\Users\linsuxia01\Downloads\蓝虎蓝字 横 (1).png"/>
                  <pic:cNvPicPr>
                    <a:picLocks noChangeAspect="1" noChangeArrowheads="1"/>
                  </pic:cNvPicPr>
                </pic:nvPicPr>
                <pic:blipFill>
                  <a:blip r:embed="rId1" cstate="print">
                    <a:extLst>
                      <a:ext uri="{28A0092B-C50C-407E-A947-70E740481C1C}">
                        <a14:useLocalDpi xmlns:a14="http://schemas.microsoft.com/office/drawing/2010/main" val="0"/>
                      </a:ext>
                    </a:extLst>
                  </a:blip>
                  <a:srcRect l="3779" t="7816" r="2745" b="9850"/>
                  <a:stretch>
                    <a:fillRect/>
                  </a:stretch>
                </pic:blipFill>
                <pic:spPr>
                  <a:xfrm>
                    <a:off x="0" y="0"/>
                    <a:ext cx="1080000" cy="360000"/>
                  </a:xfrm>
                  <a:prstGeom prst="rect">
                    <a:avLst/>
                  </a:prstGeom>
                  <a:noFill/>
                  <a:ln>
                    <a:noFill/>
                  </a:ln>
                </pic:spPr>
              </pic:pic>
            </a:graphicData>
          </a:graphic>
        </wp:anchor>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1F6" w:rsidRDefault="00CC71F6">
    <w:pPr>
      <w:pStyle w:val="aa"/>
      <w:spacing w:after="120"/>
      <w:ind w:firstLine="36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EE354D"/>
    <w:multiLevelType w:val="multilevel"/>
    <w:tmpl w:val="01EE354D"/>
    <w:lvl w:ilvl="0">
      <w:start w:val="1"/>
      <w:numFmt w:val="decimal"/>
      <w:pStyle w:val="a"/>
      <w:lvlText w:val="%1."/>
      <w:lvlJc w:val="left"/>
      <w:pPr>
        <w:ind w:left="840" w:hanging="420"/>
      </w:pPr>
      <w:rPr>
        <w:rFonts w:hint="eastAsia"/>
      </w:rPr>
    </w:lvl>
    <w:lvl w:ilvl="1">
      <w:start w:val="1"/>
      <w:numFmt w:val="lowerLetter"/>
      <w:pStyle w:val="a0"/>
      <w:lvlText w:val="%2."/>
      <w:lvlJc w:val="left"/>
      <w:pPr>
        <w:ind w:left="1260" w:hanging="420"/>
      </w:pPr>
      <w:rPr>
        <w:rFonts w:hint="eastAsia"/>
      </w:rPr>
    </w:lvl>
    <w:lvl w:ilvl="2">
      <w:start w:val="1"/>
      <w:numFmt w:val="lowerRoman"/>
      <w:lvlText w:val="%3."/>
      <w:lvlJc w:val="right"/>
      <w:pPr>
        <w:ind w:left="1680" w:hanging="420"/>
      </w:pPr>
      <w:rPr>
        <w:rFonts w:hint="eastAsia"/>
      </w:rPr>
    </w:lvl>
    <w:lvl w:ilvl="3">
      <w:start w:val="1"/>
      <w:numFmt w:val="decimal"/>
      <w:lvlText w:val="%4."/>
      <w:lvlJc w:val="left"/>
      <w:pPr>
        <w:ind w:left="2100" w:hanging="420"/>
      </w:pPr>
      <w:rPr>
        <w:rFonts w:hint="eastAsia"/>
      </w:rPr>
    </w:lvl>
    <w:lvl w:ilvl="4">
      <w:start w:val="1"/>
      <w:numFmt w:val="lowerLetter"/>
      <w:lvlText w:val="%5)"/>
      <w:lvlJc w:val="left"/>
      <w:pPr>
        <w:ind w:left="2520" w:hanging="420"/>
      </w:pPr>
      <w:rPr>
        <w:rFonts w:hint="eastAsia"/>
      </w:rPr>
    </w:lvl>
    <w:lvl w:ilvl="5">
      <w:start w:val="1"/>
      <w:numFmt w:val="lowerRoman"/>
      <w:lvlText w:val="%6."/>
      <w:lvlJc w:val="right"/>
      <w:pPr>
        <w:ind w:left="2940" w:hanging="420"/>
      </w:pPr>
      <w:rPr>
        <w:rFonts w:hint="eastAsia"/>
      </w:rPr>
    </w:lvl>
    <w:lvl w:ilvl="6">
      <w:start w:val="1"/>
      <w:numFmt w:val="decimal"/>
      <w:lvlText w:val="%7."/>
      <w:lvlJc w:val="left"/>
      <w:pPr>
        <w:ind w:left="3360" w:hanging="420"/>
      </w:pPr>
      <w:rPr>
        <w:rFonts w:hint="eastAsia"/>
      </w:rPr>
    </w:lvl>
    <w:lvl w:ilvl="7">
      <w:start w:val="1"/>
      <w:numFmt w:val="lowerLetter"/>
      <w:lvlText w:val="%8)"/>
      <w:lvlJc w:val="left"/>
      <w:pPr>
        <w:ind w:left="3780" w:hanging="420"/>
      </w:pPr>
      <w:rPr>
        <w:rFonts w:hint="eastAsia"/>
      </w:rPr>
    </w:lvl>
    <w:lvl w:ilvl="8">
      <w:start w:val="1"/>
      <w:numFmt w:val="lowerRoman"/>
      <w:lvlText w:val="%9."/>
      <w:lvlJc w:val="right"/>
      <w:pPr>
        <w:ind w:left="4200" w:hanging="420"/>
      </w:pPr>
      <w:rPr>
        <w:rFonts w:hint="eastAsia"/>
      </w:rPr>
    </w:lvl>
  </w:abstractNum>
  <w:abstractNum w:abstractNumId="1">
    <w:nsid w:val="05357E8B"/>
    <w:multiLevelType w:val="multilevel"/>
    <w:tmpl w:val="05357E8B"/>
    <w:lvl w:ilvl="0">
      <w:start w:val="1"/>
      <w:numFmt w:val="bullet"/>
      <w:pStyle w:val="a1"/>
      <w:lvlText w:val=""/>
      <w:lvlJc w:val="left"/>
      <w:pPr>
        <w:ind w:left="420" w:hanging="420"/>
      </w:pPr>
      <w:rPr>
        <w:rFonts w:ascii="Wingdings" w:hAnsi="Wingdings" w:hint="default"/>
      </w:rPr>
    </w:lvl>
    <w:lvl w:ilvl="1">
      <w:start w:val="1"/>
      <w:numFmt w:val="bullet"/>
      <w:pStyle w:val="a2"/>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2">
    <w:nsid w:val="3EBB3C91"/>
    <w:multiLevelType w:val="multilevel"/>
    <w:tmpl w:val="3EBB3C91"/>
    <w:lvl w:ilvl="0">
      <w:start w:val="1"/>
      <w:numFmt w:val="chineseCountingThousand"/>
      <w:pStyle w:val="1"/>
      <w:suff w:val="space"/>
      <w:lvlText w:val="%1. "/>
      <w:lvlJc w:val="left"/>
      <w:pPr>
        <w:ind w:left="907" w:hanging="907"/>
      </w:pPr>
      <w:rPr>
        <w:rFonts w:hint="eastAsia"/>
      </w:rPr>
    </w:lvl>
    <w:lvl w:ilvl="1">
      <w:start w:val="1"/>
      <w:numFmt w:val="decimal"/>
      <w:pStyle w:val="2"/>
      <w:isLgl/>
      <w:suff w:val="space"/>
      <w:lvlText w:val="%1.%2 "/>
      <w:lvlJc w:val="left"/>
      <w:pPr>
        <w:ind w:left="794" w:hanging="794"/>
      </w:pPr>
      <w:rPr>
        <w:rFonts w:hint="eastAsia"/>
      </w:rPr>
    </w:lvl>
    <w:lvl w:ilvl="2">
      <w:start w:val="1"/>
      <w:numFmt w:val="decimal"/>
      <w:pStyle w:val="3"/>
      <w:isLgl/>
      <w:suff w:val="space"/>
      <w:lvlText w:val="%1.%2.%3 "/>
      <w:lvlJc w:val="left"/>
      <w:pPr>
        <w:ind w:left="907" w:hanging="907"/>
      </w:pPr>
      <w:rPr>
        <w:rFonts w:hint="eastAsia"/>
      </w:rPr>
    </w:lvl>
    <w:lvl w:ilvl="3">
      <w:start w:val="1"/>
      <w:numFmt w:val="decimal"/>
      <w:pStyle w:val="4"/>
      <w:isLgl/>
      <w:suff w:val="space"/>
      <w:lvlText w:val="%1.%2.%3.%4 "/>
      <w:lvlJc w:val="left"/>
      <w:pPr>
        <w:ind w:left="1021" w:hanging="1021"/>
      </w:pPr>
      <w:rPr>
        <w:rFonts w:hint="eastAsia"/>
      </w:rPr>
    </w:lvl>
    <w:lvl w:ilvl="4">
      <w:start w:val="1"/>
      <w:numFmt w:val="decimal"/>
      <w:pStyle w:val="5"/>
      <w:isLgl/>
      <w:suff w:val="space"/>
      <w:lvlText w:val="%1.%2.%3.%4.%5 "/>
      <w:lvlJc w:val="left"/>
      <w:pPr>
        <w:ind w:left="1134" w:hanging="1134"/>
      </w:pPr>
      <w:rPr>
        <w:rFonts w:ascii="Times New Roman" w:hAnsi="Times New Roman" w:hint="eastAsia"/>
        <w:b/>
        <w:bCs w:val="0"/>
        <w:i w:val="0"/>
        <w:iCs w:val="0"/>
        <w:caps w:val="0"/>
        <w:smallCaps w:val="0"/>
        <w:strike w:val="0"/>
        <w:dstrike w:val="0"/>
        <w:outline w:val="0"/>
        <w:shadow w:val="0"/>
        <w:emboss w:val="0"/>
        <w:imprint w:val="0"/>
        <w:vanish w:val="0"/>
        <w:spacing w:val="0"/>
        <w:position w:val="0"/>
        <w:u w:val="none"/>
        <w:vertAlign w:val="baseline"/>
        <w:lang w:bidi="zh-CN"/>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5">
      <w:start w:val="1"/>
      <w:numFmt w:val="decimal"/>
      <w:pStyle w:val="6"/>
      <w:isLgl/>
      <w:suff w:val="space"/>
      <w:lvlText w:val="%1.%2.%3.%4.%5.%6 "/>
      <w:lvlJc w:val="left"/>
      <w:pPr>
        <w:ind w:left="1247" w:hanging="1247"/>
      </w:pPr>
      <w:rPr>
        <w:rFonts w:hint="eastAsia"/>
      </w:rPr>
    </w:lvl>
    <w:lvl w:ilvl="6">
      <w:start w:val="1"/>
      <w:numFmt w:val="decimal"/>
      <w:lvlRestart w:val="1"/>
      <w:pStyle w:val="a3"/>
      <w:isLgl/>
      <w:suff w:val="space"/>
      <w:lvlText w:val="图 %1.%7 "/>
      <w:lvlJc w:val="left"/>
      <w:pPr>
        <w:ind w:left="0" w:firstLine="0"/>
      </w:pPr>
      <w:rPr>
        <w:rFonts w:hint="eastAsia"/>
      </w:rPr>
    </w:lvl>
    <w:lvl w:ilvl="7">
      <w:start w:val="1"/>
      <w:numFmt w:val="decimal"/>
      <w:lvlRestart w:val="1"/>
      <w:pStyle w:val="a4"/>
      <w:isLgl/>
      <w:suff w:val="space"/>
      <w:lvlText w:val="表 %1.%8 "/>
      <w:lvlJc w:val="left"/>
      <w:pPr>
        <w:ind w:left="0" w:firstLine="0"/>
      </w:pPr>
      <w:rPr>
        <w:rFonts w:hint="eastAsia"/>
      </w:rPr>
    </w:lvl>
    <w:lvl w:ilvl="8">
      <w:start w:val="1"/>
      <w:numFmt w:val="none"/>
      <w:suff w:val="nothing"/>
      <w:lvlText w:val=""/>
      <w:lvlJc w:val="left"/>
      <w:pPr>
        <w:ind w:left="0" w:firstLine="0"/>
      </w:pPr>
      <w:rPr>
        <w:rFonts w:hint="eastAsia"/>
      </w:rPr>
    </w:lvl>
  </w:abstractNum>
  <w:abstractNum w:abstractNumId="3">
    <w:nsid w:val="7BBE78F0"/>
    <w:multiLevelType w:val="multilevel"/>
    <w:tmpl w:val="7BBE78F0"/>
    <w:lvl w:ilvl="0">
      <w:start w:val="1"/>
      <w:numFmt w:val="upperLetter"/>
      <w:pStyle w:val="10"/>
      <w:lvlText w:val="附录%1"/>
      <w:lvlJc w:val="left"/>
      <w:pPr>
        <w:tabs>
          <w:tab w:val="left" w:pos="1304"/>
        </w:tabs>
        <w:ind w:left="425" w:hanging="425"/>
      </w:pPr>
      <w:rPr>
        <w:rFonts w:cs="Times New Roman" w:hint="eastAsia"/>
        <w:b w:val="0"/>
        <w:bCs w:val="0"/>
        <w:i w:val="0"/>
        <w:iCs w:val="0"/>
        <w:caps w:val="0"/>
        <w:smallCaps w:val="0"/>
        <w:strike w:val="0"/>
        <w:dstrike w:val="0"/>
        <w:outline w:val="0"/>
        <w:shadow w:val="0"/>
        <w:emboss w:val="0"/>
        <w:imprint w:val="0"/>
        <w:vanish w:val="0"/>
        <w:spacing w:val="0"/>
        <w:kern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1">
      <w:start w:val="1"/>
      <w:numFmt w:val="decimal"/>
      <w:pStyle w:val="20"/>
      <w:lvlText w:val="%1.%2"/>
      <w:lvlJc w:val="left"/>
      <w:pPr>
        <w:tabs>
          <w:tab w:val="left" w:pos="624"/>
        </w:tabs>
        <w:ind w:left="425" w:hanging="425"/>
      </w:pPr>
      <w:rPr>
        <w:rFonts w:hint="eastAsia"/>
      </w:rPr>
    </w:lvl>
    <w:lvl w:ilvl="2">
      <w:start w:val="1"/>
      <w:numFmt w:val="decimal"/>
      <w:pStyle w:val="30"/>
      <w:lvlText w:val="%1.%2.%3"/>
      <w:lvlJc w:val="left"/>
      <w:pPr>
        <w:tabs>
          <w:tab w:val="left" w:pos="851"/>
        </w:tabs>
        <w:ind w:left="425" w:hanging="425"/>
      </w:pPr>
      <w:rPr>
        <w:rFonts w:hint="eastAsia"/>
      </w:rPr>
    </w:lvl>
    <w:lvl w:ilvl="3">
      <w:start w:val="1"/>
      <w:numFmt w:val="decimal"/>
      <w:pStyle w:val="40"/>
      <w:lvlText w:val="%1.%2.%3.%4"/>
      <w:lvlJc w:val="left"/>
      <w:pPr>
        <w:tabs>
          <w:tab w:val="left" w:pos="1134"/>
        </w:tabs>
        <w:ind w:left="1361" w:hanging="1361"/>
      </w:pPr>
      <w:rPr>
        <w:rFonts w:ascii="Times New Roman" w:hAnsi="Times New Roman" w:cs="Times New Roman" w:hint="eastAsia"/>
        <w:b/>
        <w:bCs w:val="0"/>
        <w:i w:val="0"/>
        <w:iCs w:val="0"/>
        <w:caps w:val="0"/>
        <w:smallCaps w:val="0"/>
        <w:strike w:val="0"/>
        <w:dstrike w:val="0"/>
        <w:outline w:val="0"/>
        <w:shadow w:val="0"/>
        <w:emboss w:val="0"/>
        <w:imprint w:val="0"/>
        <w:vanish w:val="0"/>
        <w:spacing w:val="0"/>
        <w:kern w:val="0"/>
        <w:position w:val="0"/>
        <w:u w:val="none"/>
        <w:vertAlign w:val="baseline"/>
        <w:lang w:bidi="zh-CN"/>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scene3d>
          <w14:camera w14:prst="orthographicFront"/>
          <w14:lightRig w14:rig="threePt" w14:dir="t">
            <w14:rot w14:lat="0" w14:lon="0" w14:rev="0"/>
          </w14:lightRig>
        </w14:scene3d>
        <w14:props3d w14:extrusionH="0" w14:contourW="0" w14:prstMaterial="none"/>
        <w14:ligatures w14:val="none"/>
        <w14:numForm w14:val="default"/>
        <w14:numSpacing w14:val="default"/>
      </w:rPr>
    </w:lvl>
    <w:lvl w:ilvl="4">
      <w:start w:val="1"/>
      <w:numFmt w:val="decimal"/>
      <w:lvlText w:val="%1.%2.%3.%4.%5"/>
      <w:lvlJc w:val="left"/>
      <w:pPr>
        <w:tabs>
          <w:tab w:val="left" w:pos="2781"/>
        </w:tabs>
        <w:ind w:left="2551" w:hanging="850"/>
      </w:pPr>
      <w:rPr>
        <w:rFonts w:hint="eastAsia"/>
      </w:rPr>
    </w:lvl>
    <w:lvl w:ilvl="5">
      <w:start w:val="1"/>
      <w:numFmt w:val="decimal"/>
      <w:lvlText w:val="%1.%2.%3.%4.%5.%6"/>
      <w:lvlJc w:val="left"/>
      <w:pPr>
        <w:tabs>
          <w:tab w:val="left" w:pos="3566"/>
        </w:tabs>
        <w:ind w:left="3260" w:hanging="1134"/>
      </w:pPr>
      <w:rPr>
        <w:rFonts w:hint="eastAsia"/>
      </w:rPr>
    </w:lvl>
    <w:lvl w:ilvl="6">
      <w:start w:val="1"/>
      <w:numFmt w:val="decimal"/>
      <w:lvlText w:val="%1.%2.%3.%4.%5.%6.%7"/>
      <w:lvlJc w:val="left"/>
      <w:pPr>
        <w:tabs>
          <w:tab w:val="left" w:pos="3991"/>
        </w:tabs>
        <w:ind w:left="3827" w:hanging="1276"/>
      </w:pPr>
      <w:rPr>
        <w:rFonts w:hint="eastAsia"/>
      </w:rPr>
    </w:lvl>
    <w:lvl w:ilvl="7">
      <w:start w:val="1"/>
      <w:numFmt w:val="decimal"/>
      <w:lvlText w:val="%1.%2.%3.%4.%5.%6.%7.%8"/>
      <w:lvlJc w:val="left"/>
      <w:pPr>
        <w:tabs>
          <w:tab w:val="left" w:pos="4776"/>
        </w:tabs>
        <w:ind w:left="4394" w:hanging="1418"/>
      </w:pPr>
      <w:rPr>
        <w:rFonts w:hint="eastAsia"/>
      </w:rPr>
    </w:lvl>
    <w:lvl w:ilvl="8">
      <w:start w:val="1"/>
      <w:numFmt w:val="decimal"/>
      <w:lvlText w:val="%1.%2.%3.%4.%5.%6.%7.%8.%9"/>
      <w:lvlJc w:val="left"/>
      <w:pPr>
        <w:tabs>
          <w:tab w:val="left" w:pos="5562"/>
        </w:tabs>
        <w:ind w:left="5102" w:hanging="1700"/>
      </w:pPr>
      <w:rPr>
        <w:rFonts w:hint="eastAsia"/>
      </w:rPr>
    </w:lvl>
  </w:abstractNum>
  <w:num w:numId="1">
    <w:abstractNumId w:val="2"/>
  </w:num>
  <w:num w:numId="2">
    <w:abstractNumId w:val="2"/>
    <w:lvlOverride w:ilvl="0">
      <w:lvl w:ilvl="0" w:tentative="1">
        <w:start w:val="1"/>
        <w:numFmt w:val="chineseCountingThousand"/>
        <w:pStyle w:val="1"/>
        <w:suff w:val="space"/>
        <w:lvlText w:val="%1. "/>
        <w:lvlJc w:val="left"/>
        <w:pPr>
          <w:ind w:left="907" w:hanging="907"/>
        </w:pPr>
        <w:rPr>
          <w:rFonts w:hint="eastAsia"/>
        </w:rPr>
      </w:lvl>
    </w:lvlOverride>
    <w:lvlOverride w:ilvl="1">
      <w:lvl w:ilvl="1" w:tentative="1">
        <w:start w:val="1"/>
        <w:numFmt w:val="decimal"/>
        <w:pStyle w:val="2"/>
        <w:isLgl/>
        <w:suff w:val="space"/>
        <w:lvlText w:val="%1.%2 "/>
        <w:lvlJc w:val="left"/>
        <w:pPr>
          <w:ind w:left="794" w:hanging="794"/>
        </w:pPr>
        <w:rPr>
          <w:rFonts w:hint="eastAsia"/>
        </w:rPr>
      </w:lvl>
    </w:lvlOverride>
    <w:lvlOverride w:ilvl="2">
      <w:lvl w:ilvl="2" w:tentative="1">
        <w:start w:val="1"/>
        <w:numFmt w:val="decimal"/>
        <w:pStyle w:val="3"/>
        <w:isLgl/>
        <w:suff w:val="space"/>
        <w:lvlText w:val="%1.%2.%3 "/>
        <w:lvlJc w:val="left"/>
        <w:pPr>
          <w:ind w:left="907" w:hanging="907"/>
        </w:pPr>
        <w:rPr>
          <w:rFonts w:hint="eastAsia"/>
        </w:rPr>
      </w:lvl>
    </w:lvlOverride>
    <w:lvlOverride w:ilvl="3">
      <w:lvl w:ilvl="3" w:tentative="1">
        <w:start w:val="1"/>
        <w:numFmt w:val="decimal"/>
        <w:pStyle w:val="4"/>
        <w:isLgl/>
        <w:suff w:val="space"/>
        <w:lvlText w:val="%1.%2.%3.%4 "/>
        <w:lvlJc w:val="left"/>
        <w:pPr>
          <w:ind w:left="1021" w:hanging="1021"/>
        </w:pPr>
        <w:rPr>
          <w:rFonts w:hint="eastAsia"/>
        </w:rPr>
      </w:lvl>
    </w:lvlOverride>
    <w:lvlOverride w:ilvl="4">
      <w:lvl w:ilvl="4" w:tentative="1">
        <w:start w:val="1"/>
        <w:numFmt w:val="decimal"/>
        <w:pStyle w:val="5"/>
        <w:isLgl/>
        <w:suff w:val="space"/>
        <w:lvlText w:val="%1.%2.%3.%4.%5 "/>
        <w:lvlJc w:val="left"/>
        <w:pPr>
          <w:ind w:left="1134" w:hanging="1134"/>
        </w:pPr>
        <w:rPr>
          <w:rFonts w:ascii="Times New Roman" w:hAnsi="Times New Roman" w:hint="eastAsia"/>
          <w:b/>
          <w:bCs w:val="0"/>
          <w:i w:val="0"/>
          <w:iCs w:val="0"/>
          <w:caps w:val="0"/>
          <w:smallCaps w:val="0"/>
          <w:strike w:val="0"/>
          <w:dstrike w:val="0"/>
          <w:outline w:val="0"/>
          <w:shadow w:val="0"/>
          <w:emboss w:val="0"/>
          <w:imprint w:val="0"/>
          <w:vanish w:val="0"/>
          <w:spacing w:val="0"/>
          <w:position w:val="0"/>
          <w:u w:val="none"/>
          <w:vertAlign w:val="baseline"/>
          <w14:ligatures w14:val="none"/>
          <w14:numForm w14:val="default"/>
          <w14:numSpacing w14:val="default"/>
        </w:rPr>
      </w:lvl>
    </w:lvlOverride>
    <w:lvlOverride w:ilvl="5">
      <w:lvl w:ilvl="5" w:tentative="1">
        <w:start w:val="1"/>
        <w:numFmt w:val="decimal"/>
        <w:pStyle w:val="6"/>
        <w:isLgl/>
        <w:suff w:val="space"/>
        <w:lvlText w:val="%1.%2.%3.%4.%5.%6 "/>
        <w:lvlJc w:val="left"/>
        <w:pPr>
          <w:ind w:left="1247" w:hanging="1247"/>
        </w:pPr>
        <w:rPr>
          <w:rFonts w:hint="eastAsia"/>
        </w:rPr>
      </w:lvl>
    </w:lvlOverride>
    <w:lvlOverride w:ilvl="6">
      <w:lvl w:ilvl="6" w:tentative="1">
        <w:start w:val="1"/>
        <w:numFmt w:val="decimal"/>
        <w:lvlRestart w:val="1"/>
        <w:pStyle w:val="a3"/>
        <w:isLgl/>
        <w:suff w:val="space"/>
        <w:lvlText w:val="图 %1.%7 "/>
        <w:lvlJc w:val="left"/>
        <w:pPr>
          <w:ind w:left="0" w:firstLine="0"/>
        </w:pPr>
        <w:rPr>
          <w:rFonts w:hint="eastAsia"/>
        </w:rPr>
      </w:lvl>
    </w:lvlOverride>
    <w:lvlOverride w:ilvl="7">
      <w:lvl w:ilvl="7" w:tentative="1">
        <w:start w:val="1"/>
        <w:numFmt w:val="decimal"/>
        <w:lvlRestart w:val="1"/>
        <w:pStyle w:val="a4"/>
        <w:isLgl/>
        <w:suff w:val="space"/>
        <w:lvlText w:val="表 %1.%8 "/>
        <w:lvlJc w:val="left"/>
        <w:pPr>
          <w:ind w:left="0" w:firstLine="0"/>
        </w:pPr>
        <w:rPr>
          <w:rFonts w:hint="eastAsia"/>
        </w:rPr>
      </w:lvl>
    </w:lvlOverride>
    <w:lvlOverride w:ilvl="8">
      <w:lvl w:ilvl="8" w:tentative="1">
        <w:start w:val="1"/>
        <w:numFmt w:val="none"/>
        <w:suff w:val="nothing"/>
        <w:lvlText w:val=""/>
        <w:lvlJc w:val="left"/>
        <w:pPr>
          <w:ind w:left="0" w:firstLine="0"/>
        </w:pPr>
        <w:rPr>
          <w:rFonts w:hint="eastAsia"/>
        </w:rPr>
      </w:lvl>
    </w:lvlOverride>
  </w:num>
  <w:num w:numId="3">
    <w:abstractNumId w:val="0"/>
  </w:num>
  <w:num w:numId="4">
    <w:abstractNumId w:val="1"/>
  </w:num>
  <w:num w:numId="5">
    <w:abstractNumId w:val="3"/>
  </w:num>
  <w:num w:numId="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bordersDoNotSurroundHeader/>
  <w:bordersDoNotSurroundFooter/>
  <w:proofState w:spelling="clean" w:grammar="clean"/>
  <w:defaultTabStop w:val="420"/>
  <w:drawingGridHorizontalSpacing w:val="105"/>
  <w:drawingGridVerticalSpacing w:val="163"/>
  <w:displayHorizontalDrawingGridEvery w:val="0"/>
  <w:displayVerticalDrawingGridEvery w:val="2"/>
  <w:characterSpacingControl w:val="compressPunctuation"/>
  <w:footnotePr>
    <w:numFmt w:val="decimalEnclosedCircleChinese"/>
    <w:numRestart w:val="eachPage"/>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MTExYmQ4ZGEwNWE3OWE1NmY0MWUwYmVlNzk0Y2ZmNGYifQ=="/>
  </w:docVars>
  <w:rsids>
    <w:rsidRoot w:val="00BB31BB"/>
    <w:rsid w:val="00022755"/>
    <w:rsid w:val="000325E4"/>
    <w:rsid w:val="00081FE9"/>
    <w:rsid w:val="000B4E6B"/>
    <w:rsid w:val="000F7346"/>
    <w:rsid w:val="001808DC"/>
    <w:rsid w:val="001E34B9"/>
    <w:rsid w:val="002A00A1"/>
    <w:rsid w:val="002C77CB"/>
    <w:rsid w:val="00344315"/>
    <w:rsid w:val="0035472B"/>
    <w:rsid w:val="0036118E"/>
    <w:rsid w:val="00437F19"/>
    <w:rsid w:val="00465E1F"/>
    <w:rsid w:val="004816C5"/>
    <w:rsid w:val="004859A5"/>
    <w:rsid w:val="00557FF7"/>
    <w:rsid w:val="005649B6"/>
    <w:rsid w:val="005E74B8"/>
    <w:rsid w:val="00612D98"/>
    <w:rsid w:val="00653B8C"/>
    <w:rsid w:val="0065488C"/>
    <w:rsid w:val="007D4F4C"/>
    <w:rsid w:val="008131E3"/>
    <w:rsid w:val="00882347"/>
    <w:rsid w:val="008B3EB8"/>
    <w:rsid w:val="008F7EF0"/>
    <w:rsid w:val="0091275C"/>
    <w:rsid w:val="009720CC"/>
    <w:rsid w:val="00A22C40"/>
    <w:rsid w:val="00A9582F"/>
    <w:rsid w:val="00AB78D1"/>
    <w:rsid w:val="00B2374C"/>
    <w:rsid w:val="00B2395C"/>
    <w:rsid w:val="00B563AC"/>
    <w:rsid w:val="00B752C0"/>
    <w:rsid w:val="00BB31BB"/>
    <w:rsid w:val="00BE0300"/>
    <w:rsid w:val="00BE1163"/>
    <w:rsid w:val="00BF3997"/>
    <w:rsid w:val="00C0298B"/>
    <w:rsid w:val="00C167E7"/>
    <w:rsid w:val="00C17E9D"/>
    <w:rsid w:val="00C67060"/>
    <w:rsid w:val="00CC0CD1"/>
    <w:rsid w:val="00CC71F6"/>
    <w:rsid w:val="00D0448C"/>
    <w:rsid w:val="00D34E9B"/>
    <w:rsid w:val="00DB61A1"/>
    <w:rsid w:val="00DE6674"/>
    <w:rsid w:val="00E12C85"/>
    <w:rsid w:val="00E15907"/>
    <w:rsid w:val="00E84563"/>
    <w:rsid w:val="00E86063"/>
    <w:rsid w:val="00EA3812"/>
    <w:rsid w:val="00EA4ECD"/>
    <w:rsid w:val="00EE18C9"/>
    <w:rsid w:val="00F34AF4"/>
    <w:rsid w:val="00F439A8"/>
    <w:rsid w:val="00F55E47"/>
    <w:rsid w:val="00F7215F"/>
    <w:rsid w:val="348C519E"/>
    <w:rsid w:val="3653280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semiHidden="0" w:uiPriority="39" w:unhideWhenUsed="0" w:qFormat="1"/>
    <w:lsdException w:name="toc 2" w:semiHidden="0" w:uiPriority="39" w:unhideWhenUsed="0" w:qFormat="1"/>
    <w:lsdException w:name="toc 3" w:semiHidden="0" w:uiPriority="39" w:unhideWhenUsed="0" w:qFormat="1"/>
    <w:lsdException w:name="toc 4" w:semiHidden="0" w:uiPriority="39" w:unhideWhenUsed="0"/>
    <w:lsdException w:name="toc 5" w:uiPriority="0" w:unhideWhenUsed="0"/>
    <w:lsdException w:name="toc 6" w:uiPriority="39"/>
    <w:lsdException w:name="toc 7" w:uiPriority="39"/>
    <w:lsdException w:name="toc 8" w:uiPriority="39"/>
    <w:lsdException w:name="toc 9" w:uiPriority="39"/>
    <w:lsdException w:name="footnote text" w:uiPriority="0" w:unhideWhenUsed="0" w:qFormat="1"/>
    <w:lsdException w:name="header" w:semiHidden="0" w:qFormat="1"/>
    <w:lsdException w:name="footer" w:semiHidden="0" w:qFormat="1"/>
    <w:lsdException w:name="caption" w:uiPriority="35" w:qFormat="1"/>
    <w:lsdException w:name="table of figures" w:semiHidden="0" w:unhideWhenUsed="0" w:qFormat="1"/>
    <w:lsdException w:name="footnote reference" w:uiPriority="0" w:unhideWhenUsed="0"/>
    <w:lsdException w:name="page number" w:uiPriority="0" w:unhideWhenUsed="0" w:qFormat="1"/>
    <w:lsdException w:name="Title" w:semiHidden="0" w:uiPriority="10" w:unhideWhenUsed="0" w:qFormat="1"/>
    <w:lsdException w:name="Default Paragraph Font" w:uiPriority="1"/>
    <w:lsdException w:name="Subtitle" w:semiHidden="0" w:uiPriority="11" w:unhideWhenUsed="0" w:qFormat="1"/>
    <w:lsdException w:name="Hyperlink" w:semiHidden="0" w:unhideWhenUsed="0" w:qFormat="1"/>
    <w:lsdException w:name="Strong" w:semiHidden="0" w:uiPriority="22" w:unhideWhenUsed="0" w:qFormat="1"/>
    <w:lsdException w:name="Emphasis" w:semiHidden="0" w:uiPriority="20" w:unhideWhenUsed="0" w:qFormat="1"/>
    <w:lsdException w:name="Normal Table" w:qFormat="1"/>
    <w:lsdException w:name="Table Grid"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5">
    <w:name w:val="Normal"/>
    <w:qFormat/>
    <w:pPr>
      <w:spacing w:line="360" w:lineRule="auto"/>
      <w:jc w:val="both"/>
    </w:pPr>
    <w:rPr>
      <w:rFonts w:ascii="Times New Roman" w:eastAsia="宋体" w:hAnsi="Times New Roman"/>
      <w:kern w:val="2"/>
      <w:sz w:val="21"/>
      <w:szCs w:val="21"/>
    </w:rPr>
  </w:style>
  <w:style w:type="paragraph" w:styleId="11">
    <w:name w:val="heading 1"/>
    <w:basedOn w:val="a5"/>
    <w:next w:val="a5"/>
    <w:link w:val="1Char"/>
    <w:uiPriority w:val="9"/>
    <w:qFormat/>
    <w:pPr>
      <w:keepNext/>
      <w:keepLines/>
      <w:spacing w:before="340" w:after="330" w:line="578" w:lineRule="auto"/>
      <w:outlineLvl w:val="0"/>
    </w:pPr>
    <w:rPr>
      <w:b/>
      <w:bCs/>
      <w:kern w:val="44"/>
      <w:sz w:val="44"/>
      <w:szCs w:val="44"/>
    </w:rPr>
  </w:style>
  <w:style w:type="paragraph" w:styleId="21">
    <w:name w:val="heading 2"/>
    <w:basedOn w:val="a5"/>
    <w:next w:val="a5"/>
    <w:link w:val="2Char"/>
    <w:uiPriority w:val="9"/>
    <w:semiHidden/>
    <w:unhideWhenUsed/>
    <w:qFormat/>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1">
    <w:name w:val="heading 3"/>
    <w:basedOn w:val="a5"/>
    <w:next w:val="a5"/>
    <w:link w:val="3Char"/>
    <w:uiPriority w:val="9"/>
    <w:semiHidden/>
    <w:unhideWhenUsed/>
    <w:qFormat/>
    <w:pPr>
      <w:keepNext/>
      <w:keepLines/>
      <w:spacing w:before="260" w:after="260" w:line="416" w:lineRule="auto"/>
      <w:outlineLvl w:val="2"/>
    </w:pPr>
    <w:rPr>
      <w:b/>
      <w:bCs/>
      <w:sz w:val="32"/>
      <w:szCs w:val="32"/>
    </w:rPr>
  </w:style>
  <w:style w:type="paragraph" w:styleId="41">
    <w:name w:val="heading 4"/>
    <w:basedOn w:val="a5"/>
    <w:next w:val="a5"/>
    <w:link w:val="4Char"/>
    <w:uiPriority w:val="9"/>
    <w:semiHidden/>
    <w:unhideWhenUsed/>
    <w:qFormat/>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0">
    <w:name w:val="heading 5"/>
    <w:basedOn w:val="a5"/>
    <w:next w:val="a5"/>
    <w:link w:val="5Char"/>
    <w:uiPriority w:val="9"/>
    <w:semiHidden/>
    <w:unhideWhenUsed/>
    <w:qFormat/>
    <w:pPr>
      <w:keepNext/>
      <w:keepLines/>
      <w:spacing w:before="280" w:after="290" w:line="376" w:lineRule="auto"/>
      <w:outlineLvl w:val="4"/>
    </w:pPr>
    <w:rPr>
      <w:b/>
      <w:bCs/>
      <w:sz w:val="28"/>
      <w:szCs w:val="28"/>
    </w:rPr>
  </w:style>
  <w:style w:type="paragraph" w:styleId="60">
    <w:name w:val="heading 6"/>
    <w:basedOn w:val="a5"/>
    <w:next w:val="a5"/>
    <w:link w:val="6Char"/>
    <w:uiPriority w:val="9"/>
    <w:semiHidden/>
    <w:unhideWhenUsed/>
    <w:qFormat/>
    <w:pPr>
      <w:keepNext/>
      <w:keepLines/>
      <w:spacing w:before="240" w:after="64" w:line="320" w:lineRule="auto"/>
      <w:outlineLvl w:val="5"/>
    </w:pPr>
    <w:rPr>
      <w:rFonts w:asciiTheme="majorHAnsi" w:eastAsiaTheme="majorEastAsia" w:hAnsiTheme="majorHAnsi" w:cstheme="majorBidi"/>
      <w:b/>
      <w:bCs/>
      <w:szCs w:val="24"/>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51">
    <w:name w:val="toc 5"/>
    <w:basedOn w:val="a5"/>
    <w:next w:val="a5"/>
    <w:semiHidden/>
    <w:pPr>
      <w:ind w:left="840"/>
      <w:jc w:val="left"/>
    </w:pPr>
    <w:rPr>
      <w:rFonts w:ascii="Calibri" w:hAnsi="Calibri"/>
      <w:sz w:val="18"/>
      <w:szCs w:val="18"/>
    </w:rPr>
  </w:style>
  <w:style w:type="paragraph" w:styleId="32">
    <w:name w:val="toc 3"/>
    <w:basedOn w:val="a5"/>
    <w:next w:val="a5"/>
    <w:uiPriority w:val="39"/>
    <w:qFormat/>
    <w:pPr>
      <w:spacing w:line="400" w:lineRule="exact"/>
      <w:ind w:left="420"/>
      <w:jc w:val="left"/>
    </w:pPr>
    <w:rPr>
      <w:rFonts w:ascii="Calibri" w:hAnsi="Calibri"/>
      <w:iCs/>
      <w:sz w:val="20"/>
      <w:szCs w:val="20"/>
    </w:rPr>
  </w:style>
  <w:style w:type="paragraph" w:styleId="a9">
    <w:name w:val="footer"/>
    <w:basedOn w:val="a5"/>
    <w:link w:val="Char1"/>
    <w:uiPriority w:val="99"/>
    <w:unhideWhenUsed/>
    <w:qFormat/>
    <w:pPr>
      <w:tabs>
        <w:tab w:val="center" w:pos="4153"/>
        <w:tab w:val="right" w:pos="8306"/>
      </w:tabs>
      <w:snapToGrid w:val="0"/>
      <w:jc w:val="left"/>
    </w:pPr>
    <w:rPr>
      <w:sz w:val="18"/>
      <w:szCs w:val="18"/>
    </w:rPr>
  </w:style>
  <w:style w:type="paragraph" w:styleId="aa">
    <w:name w:val="header"/>
    <w:basedOn w:val="a5"/>
    <w:link w:val="Char"/>
    <w:uiPriority w:val="99"/>
    <w:unhideWhenUsed/>
    <w:qFormat/>
    <w:pPr>
      <w:pBdr>
        <w:bottom w:val="single" w:sz="6" w:space="1" w:color="auto"/>
      </w:pBdr>
      <w:tabs>
        <w:tab w:val="center" w:pos="4153"/>
        <w:tab w:val="right" w:pos="8306"/>
      </w:tabs>
      <w:snapToGrid w:val="0"/>
      <w:jc w:val="center"/>
    </w:pPr>
    <w:rPr>
      <w:sz w:val="18"/>
      <w:szCs w:val="18"/>
    </w:rPr>
  </w:style>
  <w:style w:type="paragraph" w:styleId="12">
    <w:name w:val="toc 1"/>
    <w:basedOn w:val="a5"/>
    <w:next w:val="a5"/>
    <w:uiPriority w:val="39"/>
    <w:qFormat/>
    <w:pPr>
      <w:tabs>
        <w:tab w:val="right" w:leader="dot" w:pos="8494"/>
      </w:tabs>
      <w:spacing w:before="120" w:after="120" w:line="400" w:lineRule="exact"/>
      <w:jc w:val="left"/>
    </w:pPr>
    <w:rPr>
      <w:rFonts w:ascii="Calibri" w:hAnsi="Calibri"/>
      <w:b/>
      <w:bCs/>
      <w:caps/>
      <w:szCs w:val="20"/>
    </w:rPr>
  </w:style>
  <w:style w:type="paragraph" w:styleId="42">
    <w:name w:val="toc 4"/>
    <w:basedOn w:val="a5"/>
    <w:next w:val="a5"/>
    <w:uiPriority w:val="39"/>
    <w:pPr>
      <w:ind w:left="630"/>
      <w:jc w:val="left"/>
    </w:pPr>
    <w:rPr>
      <w:rFonts w:ascii="Calibri" w:hAnsi="Calibri"/>
      <w:sz w:val="18"/>
      <w:szCs w:val="18"/>
    </w:rPr>
  </w:style>
  <w:style w:type="paragraph" w:styleId="ab">
    <w:name w:val="footnote text"/>
    <w:basedOn w:val="a5"/>
    <w:link w:val="Char0"/>
    <w:semiHidden/>
    <w:qFormat/>
    <w:pPr>
      <w:snapToGrid w:val="0"/>
      <w:jc w:val="left"/>
    </w:pPr>
    <w:rPr>
      <w:sz w:val="18"/>
      <w:szCs w:val="18"/>
    </w:rPr>
  </w:style>
  <w:style w:type="paragraph" w:styleId="ac">
    <w:name w:val="table of figures"/>
    <w:basedOn w:val="a5"/>
    <w:next w:val="a5"/>
    <w:uiPriority w:val="99"/>
    <w:qFormat/>
    <w:pPr>
      <w:spacing w:line="500" w:lineRule="exact"/>
      <w:ind w:leftChars="100" w:left="200" w:hangingChars="100" w:hanging="100"/>
    </w:pPr>
  </w:style>
  <w:style w:type="paragraph" w:styleId="22">
    <w:name w:val="toc 2"/>
    <w:basedOn w:val="a5"/>
    <w:next w:val="a5"/>
    <w:uiPriority w:val="39"/>
    <w:qFormat/>
    <w:pPr>
      <w:tabs>
        <w:tab w:val="right" w:leader="dot" w:pos="8494"/>
      </w:tabs>
      <w:spacing w:line="400" w:lineRule="exact"/>
      <w:ind w:left="210"/>
      <w:jc w:val="left"/>
    </w:pPr>
    <w:rPr>
      <w:rFonts w:ascii="Calibri" w:hAnsi="Calibri"/>
      <w:smallCaps/>
      <w:szCs w:val="20"/>
    </w:rPr>
  </w:style>
  <w:style w:type="paragraph" w:styleId="ad">
    <w:name w:val="Title"/>
    <w:basedOn w:val="a5"/>
    <w:next w:val="a5"/>
    <w:link w:val="Char2"/>
    <w:uiPriority w:val="10"/>
    <w:qFormat/>
    <w:pPr>
      <w:spacing w:before="240" w:after="60"/>
      <w:jc w:val="center"/>
      <w:outlineLvl w:val="0"/>
    </w:pPr>
    <w:rPr>
      <w:rFonts w:asciiTheme="majorHAnsi" w:eastAsiaTheme="majorEastAsia" w:hAnsiTheme="majorHAnsi" w:cstheme="majorBidi"/>
      <w:b/>
      <w:bCs/>
      <w:sz w:val="32"/>
      <w:szCs w:val="32"/>
    </w:rPr>
  </w:style>
  <w:style w:type="table" w:styleId="ae">
    <w:name w:val="Table Grid"/>
    <w:basedOn w:val="a7"/>
    <w:qFormat/>
    <w:pPr>
      <w:jc w:val="both"/>
    </w:pPr>
    <w:rPr>
      <w:rFonts w:ascii="Arial" w:eastAsia="宋体" w:hAnsi="Arial" w:cs="Times New Roman"/>
    </w:rPr>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character" w:styleId="af">
    <w:name w:val="page number"/>
    <w:basedOn w:val="a6"/>
    <w:semiHidden/>
    <w:qFormat/>
  </w:style>
  <w:style w:type="character" w:styleId="af0">
    <w:name w:val="Hyperlink"/>
    <w:uiPriority w:val="99"/>
    <w:qFormat/>
    <w:rPr>
      <w:rFonts w:ascii="Times New Roman" w:eastAsia="宋体" w:hAnsi="Times New Roman"/>
      <w:color w:val="0000FF"/>
      <w:u w:val="single"/>
    </w:rPr>
  </w:style>
  <w:style w:type="character" w:styleId="af1">
    <w:name w:val="footnote reference"/>
    <w:semiHidden/>
    <w:rPr>
      <w:vertAlign w:val="superscript"/>
    </w:rPr>
  </w:style>
  <w:style w:type="character" w:customStyle="1" w:styleId="Char">
    <w:name w:val="页眉 Char"/>
    <w:basedOn w:val="a6"/>
    <w:link w:val="aa"/>
    <w:uiPriority w:val="99"/>
    <w:qFormat/>
    <w:rPr>
      <w:sz w:val="18"/>
      <w:szCs w:val="18"/>
    </w:rPr>
  </w:style>
  <w:style w:type="character" w:customStyle="1" w:styleId="Char1">
    <w:name w:val="页脚 Char1"/>
    <w:basedOn w:val="a6"/>
    <w:link w:val="a9"/>
    <w:uiPriority w:val="99"/>
    <w:qFormat/>
    <w:rPr>
      <w:sz w:val="18"/>
      <w:szCs w:val="18"/>
    </w:rPr>
  </w:style>
  <w:style w:type="character" w:customStyle="1" w:styleId="13">
    <w:name w:val="页脚 字符1"/>
    <w:semiHidden/>
    <w:qFormat/>
    <w:rPr>
      <w:sz w:val="15"/>
      <w:szCs w:val="18"/>
    </w:rPr>
  </w:style>
  <w:style w:type="paragraph" w:customStyle="1" w:styleId="af2">
    <w:name w:val="正文（奇安信）"/>
    <w:link w:val="af3"/>
    <w:qFormat/>
    <w:pPr>
      <w:wordWrap w:val="0"/>
      <w:spacing w:line="300" w:lineRule="auto"/>
      <w:jc w:val="both"/>
    </w:pPr>
    <w:rPr>
      <w:rFonts w:ascii="Times New Roman" w:eastAsia="宋体" w:hAnsi="Times New Roman" w:cs="Times New Roman"/>
      <w:sz w:val="21"/>
      <w:szCs w:val="21"/>
    </w:rPr>
  </w:style>
  <w:style w:type="paragraph" w:customStyle="1" w:styleId="af4">
    <w:name w:val="正文首行缩进（奇安信）"/>
    <w:basedOn w:val="af2"/>
    <w:qFormat/>
    <w:pPr>
      <w:spacing w:after="50"/>
      <w:ind w:firstLineChars="200" w:firstLine="200"/>
    </w:pPr>
  </w:style>
  <w:style w:type="paragraph" w:customStyle="1" w:styleId="1">
    <w:name w:val="标题 1（奇安信）"/>
    <w:basedOn w:val="11"/>
    <w:next w:val="af4"/>
    <w:qFormat/>
    <w:pPr>
      <w:widowControl w:val="0"/>
      <w:numPr>
        <w:numId w:val="1"/>
      </w:numPr>
      <w:spacing w:before="360" w:after="360" w:line="360" w:lineRule="auto"/>
    </w:pPr>
    <w:rPr>
      <w:rFonts w:eastAsia="黑体"/>
    </w:rPr>
  </w:style>
  <w:style w:type="paragraph" w:customStyle="1" w:styleId="2">
    <w:name w:val="标题 2（奇安信）"/>
    <w:basedOn w:val="21"/>
    <w:next w:val="af4"/>
    <w:qFormat/>
    <w:pPr>
      <w:widowControl w:val="0"/>
      <w:numPr>
        <w:ilvl w:val="1"/>
        <w:numId w:val="1"/>
      </w:numPr>
      <w:spacing w:before="240" w:after="240" w:line="360" w:lineRule="auto"/>
    </w:pPr>
    <w:rPr>
      <w:rFonts w:ascii="Times New Roman" w:eastAsia="黑体" w:hAnsi="Times New Roman" w:cs="Times New Roman"/>
      <w:bCs w:val="0"/>
    </w:rPr>
  </w:style>
  <w:style w:type="paragraph" w:customStyle="1" w:styleId="3">
    <w:name w:val="标题 3（奇安信）"/>
    <w:basedOn w:val="31"/>
    <w:next w:val="af4"/>
    <w:qFormat/>
    <w:pPr>
      <w:widowControl w:val="0"/>
      <w:numPr>
        <w:ilvl w:val="2"/>
        <w:numId w:val="1"/>
      </w:numPr>
      <w:tabs>
        <w:tab w:val="left" w:pos="960"/>
      </w:tabs>
      <w:spacing w:before="240" w:after="240" w:line="360" w:lineRule="auto"/>
    </w:pPr>
    <w:rPr>
      <w:rFonts w:eastAsia="黑体"/>
      <w:bCs w:val="0"/>
      <w:sz w:val="30"/>
      <w:szCs w:val="30"/>
    </w:rPr>
  </w:style>
  <w:style w:type="paragraph" w:customStyle="1" w:styleId="-">
    <w:name w:val="目录-名称（奇安信）"/>
    <w:basedOn w:val="af2"/>
    <w:next w:val="a5"/>
    <w:qFormat/>
    <w:pPr>
      <w:adjustRightInd w:val="0"/>
      <w:snapToGrid w:val="0"/>
      <w:jc w:val="center"/>
    </w:pPr>
    <w:rPr>
      <w:rFonts w:eastAsia="黑体"/>
      <w:b/>
      <w:sz w:val="44"/>
    </w:rPr>
  </w:style>
  <w:style w:type="paragraph" w:customStyle="1" w:styleId="4">
    <w:name w:val="标题 4（奇安信）"/>
    <w:basedOn w:val="41"/>
    <w:next w:val="af4"/>
    <w:qFormat/>
    <w:pPr>
      <w:numPr>
        <w:ilvl w:val="3"/>
        <w:numId w:val="1"/>
      </w:numPr>
      <w:spacing w:before="240" w:after="120" w:line="360" w:lineRule="auto"/>
    </w:pPr>
    <w:rPr>
      <w:rFonts w:ascii="Times New Roman" w:eastAsia="黑体" w:hAnsi="Times New Roman" w:cs="Times New Roman"/>
      <w:bCs w:val="0"/>
    </w:rPr>
  </w:style>
  <w:style w:type="paragraph" w:customStyle="1" w:styleId="52">
    <w:name w:val="标题 5（无编号）（奇安信）"/>
    <w:basedOn w:val="af5"/>
    <w:next w:val="af4"/>
    <w:qFormat/>
    <w:pPr>
      <w:spacing w:before="240" w:after="120"/>
      <w:outlineLvl w:val="4"/>
    </w:pPr>
    <w:rPr>
      <w:sz w:val="24"/>
    </w:rPr>
  </w:style>
  <w:style w:type="paragraph" w:customStyle="1" w:styleId="af5">
    <w:name w:val="保密申明（奇安信）"/>
    <w:basedOn w:val="a5"/>
    <w:next w:val="af4"/>
    <w:qFormat/>
    <w:rPr>
      <w:rFonts w:eastAsia="黑体"/>
      <w:b/>
      <w:sz w:val="36"/>
      <w:szCs w:val="36"/>
    </w:rPr>
  </w:style>
  <w:style w:type="paragraph" w:customStyle="1" w:styleId="5">
    <w:name w:val="标题 5（有编号）（奇安信）"/>
    <w:basedOn w:val="50"/>
    <w:next w:val="af4"/>
    <w:qFormat/>
    <w:pPr>
      <w:numPr>
        <w:ilvl w:val="4"/>
        <w:numId w:val="2"/>
      </w:numPr>
    </w:pPr>
    <w:rPr>
      <w:rFonts w:eastAsia="黑体"/>
      <w:sz w:val="24"/>
    </w:rPr>
  </w:style>
  <w:style w:type="paragraph" w:customStyle="1" w:styleId="6">
    <w:name w:val="标题 6（有编号）（奇安信）"/>
    <w:basedOn w:val="a5"/>
    <w:next w:val="af4"/>
    <w:qFormat/>
    <w:pPr>
      <w:keepNext/>
      <w:keepLines/>
      <w:widowControl w:val="0"/>
      <w:numPr>
        <w:ilvl w:val="5"/>
        <w:numId w:val="1"/>
      </w:numPr>
      <w:spacing w:before="240" w:after="120"/>
      <w:outlineLvl w:val="5"/>
    </w:pPr>
    <w:rPr>
      <w:rFonts w:eastAsia="黑体"/>
      <w:b/>
      <w:szCs w:val="24"/>
    </w:rPr>
  </w:style>
  <w:style w:type="paragraph" w:customStyle="1" w:styleId="af6">
    <w:name w:val="表格内容靠左（奇安信）"/>
    <w:basedOn w:val="af2"/>
    <w:qFormat/>
    <w:pPr>
      <w:spacing w:line="240" w:lineRule="auto"/>
      <w:jc w:val="left"/>
    </w:pPr>
  </w:style>
  <w:style w:type="paragraph" w:customStyle="1" w:styleId="-0">
    <w:name w:val="页脚-页码（奇安信）"/>
    <w:basedOn w:val="a9"/>
    <w:qFormat/>
    <w:pPr>
      <w:spacing w:after="120"/>
      <w:ind w:firstLine="300"/>
      <w:jc w:val="center"/>
    </w:pPr>
    <w:rPr>
      <w:sz w:val="15"/>
    </w:rPr>
  </w:style>
  <w:style w:type="paragraph" w:customStyle="1" w:styleId="a3">
    <w:name w:val="插图标注（奇安信）"/>
    <w:next w:val="af2"/>
    <w:qFormat/>
    <w:pPr>
      <w:numPr>
        <w:ilvl w:val="6"/>
        <w:numId w:val="1"/>
      </w:numPr>
      <w:spacing w:after="156"/>
      <w:jc w:val="center"/>
    </w:pPr>
    <w:rPr>
      <w:rFonts w:ascii="Times New Roman" w:eastAsia="宋体" w:hAnsi="Times New Roman" w:cs="Arial"/>
      <w:sz w:val="21"/>
      <w:szCs w:val="21"/>
    </w:rPr>
  </w:style>
  <w:style w:type="paragraph" w:customStyle="1" w:styleId="a4">
    <w:name w:val="表格标注（奇安信）"/>
    <w:basedOn w:val="a3"/>
    <w:next w:val="a5"/>
    <w:qFormat/>
    <w:pPr>
      <w:numPr>
        <w:ilvl w:val="7"/>
      </w:numPr>
    </w:pPr>
  </w:style>
  <w:style w:type="paragraph" w:customStyle="1" w:styleId="af7">
    <w:name w:val="页脚页码（奇安信）"/>
    <w:basedOn w:val="a9"/>
    <w:qFormat/>
    <w:pPr>
      <w:framePr w:w="703" w:wrap="around" w:vAnchor="text" w:hAnchor="page" w:x="5598" w:y="247"/>
      <w:jc w:val="center"/>
    </w:pPr>
  </w:style>
  <w:style w:type="paragraph" w:customStyle="1" w:styleId="af8">
    <w:name w:val="封皮公司名（奇安信）"/>
    <w:basedOn w:val="a5"/>
    <w:qFormat/>
    <w:pPr>
      <w:spacing w:line="300" w:lineRule="auto"/>
      <w:ind w:leftChars="50" w:left="120" w:rightChars="50" w:right="120"/>
      <w:jc w:val="center"/>
    </w:pPr>
    <w:rPr>
      <w:rFonts w:eastAsia="黑体"/>
      <w:b/>
      <w:sz w:val="28"/>
      <w:szCs w:val="28"/>
    </w:rPr>
  </w:style>
  <w:style w:type="paragraph" w:customStyle="1" w:styleId="af9">
    <w:name w:val="封皮主标题（奇安信）"/>
    <w:basedOn w:val="ad"/>
    <w:next w:val="af8"/>
    <w:qFormat/>
    <w:pPr>
      <w:spacing w:before="0" w:after="0" w:line="300" w:lineRule="auto"/>
      <w:outlineLvl w:val="9"/>
    </w:pPr>
    <w:rPr>
      <w:rFonts w:ascii="Times New Roman" w:eastAsia="宋体" w:hAnsi="Times New Roman" w:cs="Arial"/>
      <w:sz w:val="52"/>
    </w:rPr>
  </w:style>
  <w:style w:type="paragraph" w:customStyle="1" w:styleId="-1">
    <w:name w:val="表格-头（奇安信）"/>
    <w:basedOn w:val="a5"/>
    <w:next w:val="a5"/>
    <w:qFormat/>
    <w:pPr>
      <w:wordWrap w:val="0"/>
      <w:spacing w:line="300" w:lineRule="auto"/>
      <w:jc w:val="center"/>
    </w:pPr>
    <w:rPr>
      <w:rFonts w:cs="Times New Roman"/>
      <w:b/>
      <w:kern w:val="0"/>
    </w:rPr>
  </w:style>
  <w:style w:type="character" w:customStyle="1" w:styleId="af3">
    <w:name w:val="正文（奇安信） 字符"/>
    <w:link w:val="af2"/>
    <w:locked/>
    <w:rPr>
      <w:rFonts w:ascii="Times New Roman" w:eastAsia="宋体" w:hAnsi="Times New Roman" w:cs="Times New Roman"/>
      <w:kern w:val="0"/>
    </w:rPr>
  </w:style>
  <w:style w:type="character" w:customStyle="1" w:styleId="1Char">
    <w:name w:val="标题 1 Char"/>
    <w:basedOn w:val="a6"/>
    <w:link w:val="11"/>
    <w:uiPriority w:val="9"/>
    <w:rPr>
      <w:rFonts w:ascii="Arial" w:eastAsia="宋体" w:hAnsi="Arial" w:cs="Times New Roman"/>
      <w:b/>
      <w:bCs/>
      <w:kern w:val="44"/>
      <w:sz w:val="44"/>
      <w:szCs w:val="44"/>
    </w:rPr>
  </w:style>
  <w:style w:type="character" w:customStyle="1" w:styleId="2Char">
    <w:name w:val="标题 2 Char"/>
    <w:basedOn w:val="a6"/>
    <w:link w:val="21"/>
    <w:uiPriority w:val="9"/>
    <w:semiHidden/>
    <w:rPr>
      <w:rFonts w:asciiTheme="majorHAnsi" w:eastAsiaTheme="majorEastAsia" w:hAnsiTheme="majorHAnsi" w:cstheme="majorBidi"/>
      <w:b/>
      <w:bCs/>
      <w:kern w:val="0"/>
      <w:sz w:val="32"/>
      <w:szCs w:val="32"/>
    </w:rPr>
  </w:style>
  <w:style w:type="character" w:customStyle="1" w:styleId="3Char">
    <w:name w:val="标题 3 Char"/>
    <w:basedOn w:val="a6"/>
    <w:link w:val="31"/>
    <w:uiPriority w:val="9"/>
    <w:semiHidden/>
    <w:rPr>
      <w:rFonts w:ascii="Arial" w:eastAsia="宋体" w:hAnsi="Arial" w:cs="Times New Roman"/>
      <w:b/>
      <w:bCs/>
      <w:kern w:val="0"/>
      <w:sz w:val="32"/>
      <w:szCs w:val="32"/>
    </w:rPr>
  </w:style>
  <w:style w:type="character" w:customStyle="1" w:styleId="4Char">
    <w:name w:val="标题 4 Char"/>
    <w:basedOn w:val="a6"/>
    <w:link w:val="41"/>
    <w:uiPriority w:val="9"/>
    <w:semiHidden/>
    <w:rPr>
      <w:rFonts w:asciiTheme="majorHAnsi" w:eastAsiaTheme="majorEastAsia" w:hAnsiTheme="majorHAnsi" w:cstheme="majorBidi"/>
      <w:b/>
      <w:bCs/>
      <w:kern w:val="0"/>
      <w:sz w:val="28"/>
      <w:szCs w:val="28"/>
    </w:rPr>
  </w:style>
  <w:style w:type="character" w:customStyle="1" w:styleId="Char2">
    <w:name w:val="标题 Char"/>
    <w:basedOn w:val="a6"/>
    <w:link w:val="ad"/>
    <w:uiPriority w:val="10"/>
    <w:rPr>
      <w:rFonts w:asciiTheme="majorHAnsi" w:eastAsiaTheme="majorEastAsia" w:hAnsiTheme="majorHAnsi" w:cstheme="majorBidi"/>
      <w:b/>
      <w:bCs/>
      <w:kern w:val="0"/>
      <w:sz w:val="32"/>
      <w:szCs w:val="32"/>
    </w:rPr>
  </w:style>
  <w:style w:type="character" w:customStyle="1" w:styleId="Char3">
    <w:name w:val="页脚 Char"/>
    <w:semiHidden/>
    <w:rPr>
      <w:sz w:val="15"/>
      <w:szCs w:val="18"/>
    </w:rPr>
  </w:style>
  <w:style w:type="paragraph" w:customStyle="1" w:styleId="afa">
    <w:name w:val="变更与声明加粗（奇安信）"/>
    <w:basedOn w:val="af2"/>
    <w:link w:val="afb"/>
    <w:qFormat/>
    <w:pPr>
      <w:spacing w:line="400" w:lineRule="exact"/>
      <w:ind w:leftChars="50" w:left="50" w:rightChars="50" w:right="50"/>
    </w:pPr>
    <w:rPr>
      <w:b/>
    </w:rPr>
  </w:style>
  <w:style w:type="character" w:customStyle="1" w:styleId="afb">
    <w:name w:val="变更与声明加粗（奇安信） 字符"/>
    <w:link w:val="afa"/>
    <w:rPr>
      <w:rFonts w:ascii="Times New Roman" w:eastAsia="宋体" w:hAnsi="Times New Roman" w:cs="Times New Roman"/>
      <w:b/>
      <w:kern w:val="0"/>
      <w:szCs w:val="21"/>
    </w:rPr>
  </w:style>
  <w:style w:type="paragraph" w:customStyle="1" w:styleId="afc">
    <w:name w:val="变更与声明内容（奇安信）"/>
    <w:basedOn w:val="a5"/>
    <w:qFormat/>
    <w:pPr>
      <w:spacing w:beforeLines="25" w:before="25" w:afterLines="25" w:after="25" w:line="400" w:lineRule="exact"/>
    </w:pPr>
  </w:style>
  <w:style w:type="paragraph" w:customStyle="1" w:styleId="0">
    <w:name w:val="标题 0（奇安信）"/>
    <w:basedOn w:val="ad"/>
    <w:qFormat/>
    <w:pPr>
      <w:keepNext/>
      <w:keepLines/>
      <w:widowControl w:val="0"/>
      <w:spacing w:before="0" w:after="0" w:line="300" w:lineRule="auto"/>
    </w:pPr>
    <w:rPr>
      <w:rFonts w:ascii="Times New Roman" w:eastAsia="宋体" w:hAnsi="Times New Roman" w:cs="Arial"/>
      <w:bCs w:val="0"/>
      <w:sz w:val="52"/>
    </w:rPr>
  </w:style>
  <w:style w:type="paragraph" w:customStyle="1" w:styleId="afd">
    <w:name w:val="目录 条目（奇安信）"/>
    <w:basedOn w:val="12"/>
    <w:qFormat/>
  </w:style>
  <w:style w:type="paragraph" w:customStyle="1" w:styleId="a">
    <w:name w:val="列表（编号一级）（奇安信）"/>
    <w:basedOn w:val="af2"/>
    <w:qFormat/>
    <w:pPr>
      <w:numPr>
        <w:numId w:val="3"/>
      </w:numPr>
      <w:spacing w:beforeLines="25" w:before="25"/>
    </w:pPr>
  </w:style>
  <w:style w:type="character" w:customStyle="1" w:styleId="afe">
    <w:name w:val="文本字符强调（奇安信）"/>
    <w:qFormat/>
    <w:rPr>
      <w:rFonts w:ascii="Times New Roman" w:eastAsia="宋体" w:hAnsi="Times New Roman"/>
      <w:b/>
      <w:color w:val="auto"/>
      <w:sz w:val="21"/>
      <w:u w:val="single"/>
    </w:rPr>
  </w:style>
  <w:style w:type="paragraph" w:customStyle="1" w:styleId="a1">
    <w:name w:val="列表（符号一级）（奇安信）"/>
    <w:basedOn w:val="af2"/>
    <w:qFormat/>
    <w:pPr>
      <w:numPr>
        <w:numId w:val="4"/>
      </w:numPr>
      <w:ind w:left="840"/>
    </w:pPr>
  </w:style>
  <w:style w:type="paragraph" w:customStyle="1" w:styleId="aff">
    <w:name w:val="正文两侧缩进（奇安信）"/>
    <w:basedOn w:val="af2"/>
    <w:qFormat/>
    <w:pPr>
      <w:spacing w:after="50"/>
      <w:ind w:leftChars="200" w:left="200" w:rightChars="200" w:right="200"/>
    </w:pPr>
  </w:style>
  <w:style w:type="paragraph" w:customStyle="1" w:styleId="10">
    <w:name w:val="附录1（奇安信）"/>
    <w:basedOn w:val="a5"/>
    <w:next w:val="af4"/>
    <w:qFormat/>
    <w:pPr>
      <w:keepNext/>
      <w:keepLines/>
      <w:widowControl w:val="0"/>
      <w:numPr>
        <w:numId w:val="5"/>
      </w:numPr>
      <w:spacing w:before="480" w:afterLines="100" w:after="100" w:line="240" w:lineRule="auto"/>
      <w:outlineLvl w:val="0"/>
    </w:pPr>
    <w:rPr>
      <w:rFonts w:eastAsia="黑体" w:cs="Times New Roman"/>
      <w:b/>
      <w:sz w:val="44"/>
      <w:szCs w:val="24"/>
    </w:rPr>
  </w:style>
  <w:style w:type="paragraph" w:customStyle="1" w:styleId="20">
    <w:name w:val="附录2（奇安信）"/>
    <w:basedOn w:val="10"/>
    <w:next w:val="af4"/>
    <w:qFormat/>
    <w:pPr>
      <w:numPr>
        <w:ilvl w:val="1"/>
      </w:numPr>
      <w:spacing w:beforeLines="50" w:before="50" w:afterLines="50" w:after="50"/>
      <w:ind w:rightChars="100" w:right="100"/>
      <w:outlineLvl w:val="1"/>
    </w:pPr>
    <w:rPr>
      <w:sz w:val="32"/>
    </w:rPr>
  </w:style>
  <w:style w:type="paragraph" w:customStyle="1" w:styleId="30">
    <w:name w:val="附录3（奇安信）"/>
    <w:basedOn w:val="20"/>
    <w:next w:val="af4"/>
    <w:qFormat/>
    <w:pPr>
      <w:numPr>
        <w:ilvl w:val="2"/>
      </w:numPr>
      <w:outlineLvl w:val="2"/>
    </w:pPr>
  </w:style>
  <w:style w:type="paragraph" w:customStyle="1" w:styleId="40">
    <w:name w:val="附录4（奇安信）"/>
    <w:basedOn w:val="30"/>
    <w:next w:val="af4"/>
    <w:qFormat/>
    <w:pPr>
      <w:numPr>
        <w:ilvl w:val="3"/>
      </w:numPr>
      <w:spacing w:before="163" w:after="163"/>
      <w:ind w:leftChars="100" w:left="1571" w:right="210"/>
      <w:outlineLvl w:val="3"/>
    </w:pPr>
    <w:rPr>
      <w:kern w:val="0"/>
      <w:sz w:val="28"/>
      <w:szCs w:val="28"/>
    </w:rPr>
  </w:style>
  <w:style w:type="paragraph" w:customStyle="1" w:styleId="61">
    <w:name w:val="标题 6（无编号）（奇安信）"/>
    <w:basedOn w:val="60"/>
    <w:next w:val="af4"/>
    <w:qFormat/>
    <w:pPr>
      <w:widowControl w:val="0"/>
      <w:spacing w:after="120" w:line="360" w:lineRule="auto"/>
    </w:pPr>
    <w:rPr>
      <w:rFonts w:ascii="Times New Roman" w:eastAsia="黑体" w:hAnsi="Times New Roman" w:cs="Times New Roman"/>
      <w:bCs w:val="0"/>
    </w:rPr>
  </w:style>
  <w:style w:type="paragraph" w:customStyle="1" w:styleId="a0">
    <w:name w:val="列表（编号二级）（奇安信）"/>
    <w:basedOn w:val="a"/>
    <w:qFormat/>
    <w:pPr>
      <w:numPr>
        <w:ilvl w:val="1"/>
      </w:numPr>
      <w:spacing w:beforeLines="0" w:before="0"/>
    </w:pPr>
    <w:rPr>
      <w:sz w:val="24"/>
    </w:rPr>
  </w:style>
  <w:style w:type="paragraph" w:customStyle="1" w:styleId="a2">
    <w:name w:val="列表（符号二级）（奇安信）"/>
    <w:basedOn w:val="a1"/>
    <w:qFormat/>
    <w:pPr>
      <w:numPr>
        <w:ilvl w:val="1"/>
      </w:numPr>
      <w:ind w:left="1260"/>
    </w:pPr>
  </w:style>
  <w:style w:type="character" w:customStyle="1" w:styleId="Char0">
    <w:name w:val="脚注文本 Char"/>
    <w:basedOn w:val="a6"/>
    <w:link w:val="ab"/>
    <w:semiHidden/>
    <w:rPr>
      <w:rFonts w:ascii="Arial" w:eastAsia="宋体" w:hAnsi="Arial" w:cs="Times New Roman"/>
      <w:kern w:val="0"/>
      <w:sz w:val="18"/>
      <w:szCs w:val="18"/>
    </w:rPr>
  </w:style>
  <w:style w:type="paragraph" w:customStyle="1" w:styleId="aff0">
    <w:name w:val="文本段落引用（奇安信）"/>
    <w:basedOn w:val="af4"/>
    <w:next w:val="af4"/>
    <w:qFormat/>
    <w:pPr>
      <w:pBdr>
        <w:top w:val="single" w:sz="4" w:space="1" w:color="auto"/>
        <w:bottom w:val="single" w:sz="4" w:space="1" w:color="auto"/>
      </w:pBdr>
      <w:shd w:val="clear" w:color="auto" w:fill="E6E6E6"/>
      <w:ind w:firstLine="420"/>
    </w:pPr>
  </w:style>
  <w:style w:type="paragraph" w:customStyle="1" w:styleId="aff1">
    <w:name w:val="文本段落强调（奇安信）"/>
    <w:basedOn w:val="af4"/>
    <w:next w:val="af4"/>
    <w:qFormat/>
    <w:rPr>
      <w:b/>
      <w:u w:val="single"/>
    </w:rPr>
  </w:style>
  <w:style w:type="paragraph" w:customStyle="1" w:styleId="aff2">
    <w:name w:val="版权说明（奇安信）"/>
    <w:basedOn w:val="a5"/>
    <w:next w:val="af4"/>
    <w:qFormat/>
    <w:rPr>
      <w:rFonts w:eastAsia="黑体"/>
      <w:b/>
      <w:sz w:val="36"/>
      <w:szCs w:val="36"/>
    </w:rPr>
  </w:style>
  <w:style w:type="paragraph" w:customStyle="1" w:styleId="aff3">
    <w:name w:val="表格内容居中（奇安信）"/>
    <w:basedOn w:val="af2"/>
    <w:qFormat/>
    <w:pPr>
      <w:spacing w:line="240" w:lineRule="auto"/>
      <w:jc w:val="center"/>
    </w:pPr>
  </w:style>
  <w:style w:type="paragraph" w:customStyle="1" w:styleId="aff4">
    <w:name w:val="表正文"/>
    <w:basedOn w:val="a5"/>
    <w:link w:val="aff5"/>
    <w:qFormat/>
    <w:pPr>
      <w:widowControl w:val="0"/>
      <w:wordWrap w:val="0"/>
      <w:spacing w:line="240" w:lineRule="auto"/>
      <w:jc w:val="left"/>
    </w:pPr>
  </w:style>
  <w:style w:type="character" w:customStyle="1" w:styleId="aff5">
    <w:name w:val="表正文 字符"/>
    <w:link w:val="aff4"/>
    <w:qFormat/>
    <w:rPr>
      <w:rFonts w:ascii="Times New Roman" w:eastAsia="宋体" w:hAnsi="Times New Roman"/>
    </w:rPr>
  </w:style>
  <w:style w:type="character" w:customStyle="1" w:styleId="6Char">
    <w:name w:val="标题 6 Char"/>
    <w:basedOn w:val="a6"/>
    <w:link w:val="60"/>
    <w:uiPriority w:val="9"/>
    <w:semiHidden/>
    <w:rPr>
      <w:rFonts w:asciiTheme="majorHAnsi" w:eastAsiaTheme="majorEastAsia" w:hAnsiTheme="majorHAnsi" w:cstheme="majorBidi"/>
      <w:b/>
      <w:bCs/>
      <w:kern w:val="0"/>
      <w:sz w:val="24"/>
      <w:szCs w:val="24"/>
    </w:rPr>
  </w:style>
  <w:style w:type="paragraph" w:customStyle="1" w:styleId="23">
    <w:name w:val="目录 2（奇安信）"/>
    <w:basedOn w:val="22"/>
    <w:qFormat/>
  </w:style>
  <w:style w:type="paragraph" w:customStyle="1" w:styleId="33">
    <w:name w:val="目录 3（奇安信）"/>
    <w:basedOn w:val="32"/>
    <w:qFormat/>
    <w:pPr>
      <w:tabs>
        <w:tab w:val="right" w:leader="dot" w:pos="8494"/>
      </w:tabs>
    </w:pPr>
  </w:style>
  <w:style w:type="paragraph" w:customStyle="1" w:styleId="aff6">
    <w:name w:val="正文左侧缩进（奇安信）"/>
    <w:basedOn w:val="af2"/>
    <w:qFormat/>
    <w:pPr>
      <w:spacing w:after="50"/>
      <w:ind w:leftChars="200" w:left="200"/>
    </w:pPr>
  </w:style>
  <w:style w:type="paragraph" w:customStyle="1" w:styleId="aff7">
    <w:name w:val="文档属性标题（奇安信）"/>
    <w:basedOn w:val="af2"/>
    <w:qFormat/>
    <w:pPr>
      <w:framePr w:hSpace="180" w:wrap="around" w:vAnchor="text" w:hAnchor="margin" w:xAlign="inside" w:y="121"/>
      <w:suppressOverlap/>
    </w:pPr>
    <w:rPr>
      <w:b/>
      <w:sz w:val="18"/>
    </w:rPr>
  </w:style>
  <w:style w:type="paragraph" w:customStyle="1" w:styleId="aff8">
    <w:name w:val="插图（奇安信）"/>
    <w:basedOn w:val="a5"/>
    <w:next w:val="a3"/>
    <w:qFormat/>
    <w:pPr>
      <w:spacing w:beforeLines="25" w:before="78" w:afterLines="25" w:after="78" w:line="240" w:lineRule="auto"/>
      <w:jc w:val="center"/>
    </w:pPr>
    <w:rPr>
      <w:rFonts w:cs="宋体"/>
      <w:szCs w:val="20"/>
    </w:rPr>
  </w:style>
  <w:style w:type="table" w:customStyle="1" w:styleId="aff9">
    <w:name w:val="文档表格标题行列型（奇安信）"/>
    <w:basedOn w:val="ae"/>
    <w:pPr>
      <w:spacing w:line="300" w:lineRule="auto"/>
      <w:jc w:val="left"/>
    </w:pPr>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jc w:val="center"/>
      </w:pPr>
      <w:rPr>
        <w:rFonts w:ascii="Arial" w:eastAsia="宋体" w:hAnsi="Arial"/>
        <w:b/>
        <w:i w:val="0"/>
      </w:rPr>
      <w:tblPr/>
      <w:tcPr>
        <w:tcBorders>
          <w:top w:val="double" w:sz="4" w:space="0" w:color="auto"/>
          <w:left w:val="double" w:sz="4" w:space="0" w:color="auto"/>
          <w:bottom w:val="nil"/>
          <w:right w:val="double" w:sz="4" w:space="0" w:color="auto"/>
          <w:insideH w:val="nil"/>
          <w:insideV w:val="single" w:sz="6" w:space="0" w:color="auto"/>
          <w:tl2br w:val="nil"/>
          <w:tr2bl w:val="nil"/>
        </w:tcBorders>
        <w:shd w:val="clear" w:color="auto" w:fill="D9D9D9"/>
        <w:vAlign w:val="center"/>
      </w:tcPr>
    </w:tblStylePr>
    <w:tblStylePr w:type="firstCol">
      <w:rPr>
        <w:b/>
      </w:rPr>
      <w:tblPr/>
      <w:tcPr>
        <w:shd w:val="clear" w:color="auto" w:fill="E6E6E6"/>
      </w:tcPr>
    </w:tblStylePr>
  </w:style>
  <w:style w:type="table" w:customStyle="1" w:styleId="affa">
    <w:name w:val="文档表格无标题行型（奇安信）"/>
    <w:basedOn w:val="ae"/>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wordWrap/>
        <w:jc w:val="left"/>
      </w:pPr>
      <w:rPr>
        <w:rFonts w:ascii="Arial" w:eastAsia="宋体" w:hAnsi="Arial"/>
        <w:b w:val="0"/>
        <w:i w:val="0"/>
      </w:rPr>
    </w:tblStylePr>
    <w:tblStylePr w:type="firstCol">
      <w:rPr>
        <w:b/>
      </w:rPr>
      <w:tblPr/>
      <w:tcPr>
        <w:shd w:val="clear" w:color="auto" w:fill="E6E6E6"/>
      </w:tcPr>
    </w:tblStylePr>
    <w:tblStylePr w:type="nwCell">
      <w:rPr>
        <w:b/>
      </w:rPr>
    </w:tblStylePr>
  </w:style>
  <w:style w:type="table" w:customStyle="1" w:styleId="affb">
    <w:name w:val="文档表格无标题列型（奇安信）"/>
    <w:basedOn w:val="ae"/>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jc w:val="center"/>
      </w:pPr>
      <w:rPr>
        <w:rFonts w:ascii="Arial" w:eastAsia="宋体" w:hAnsi="Arial"/>
        <w:b/>
        <w:i w:val="0"/>
      </w:rPr>
      <w:tblPr/>
      <w:tcPr>
        <w:tcBorders>
          <w:top w:val="double" w:sz="4" w:space="0" w:color="auto"/>
          <w:left w:val="double" w:sz="4" w:space="0" w:color="auto"/>
          <w:bottom w:val="nil"/>
          <w:right w:val="double" w:sz="4" w:space="0" w:color="auto"/>
          <w:insideH w:val="nil"/>
          <w:insideV w:val="single" w:sz="6" w:space="0" w:color="auto"/>
          <w:tl2br w:val="nil"/>
          <w:tr2bl w:val="nil"/>
        </w:tcBorders>
        <w:shd w:val="clear" w:color="auto" w:fill="D9D9D9"/>
        <w:vAlign w:val="center"/>
      </w:tcPr>
    </w:tblStylePr>
    <w:tblStylePr w:type="firstCol">
      <w:rPr>
        <w:rFonts w:ascii="Arial" w:eastAsia="宋体" w:hAnsi="Arial"/>
        <w:b w:val="0"/>
        <w:i w:val="0"/>
        <w:sz w:val="21"/>
      </w:rPr>
    </w:tblStylePr>
  </w:style>
  <w:style w:type="paragraph" w:customStyle="1" w:styleId="affc">
    <w:name w:val="文档属性（奇安信）"/>
    <w:basedOn w:val="aff7"/>
    <w:qFormat/>
    <w:pPr>
      <w:framePr w:wrap="around"/>
      <w:ind w:leftChars="50" w:left="50"/>
    </w:pPr>
    <w:rPr>
      <w:b w:val="0"/>
    </w:rPr>
  </w:style>
  <w:style w:type="paragraph" w:customStyle="1" w:styleId="affd">
    <w:name w:val="封页内容（奇安信）"/>
    <w:basedOn w:val="a5"/>
    <w:qFormat/>
    <w:pPr>
      <w:widowControl w:val="0"/>
      <w:tabs>
        <w:tab w:val="left" w:pos="5678"/>
      </w:tabs>
      <w:wordWrap w:val="0"/>
      <w:spacing w:afterLines="50" w:after="50" w:line="240" w:lineRule="auto"/>
      <w:jc w:val="center"/>
    </w:pPr>
    <w:rPr>
      <w:sz w:val="28"/>
    </w:rPr>
  </w:style>
  <w:style w:type="paragraph" w:customStyle="1" w:styleId="14">
    <w:name w:val="目录1级（奇安信）"/>
    <w:basedOn w:val="12"/>
  </w:style>
  <w:style w:type="paragraph" w:customStyle="1" w:styleId="affe">
    <w:name w:val="图表目录条例（奇安信）"/>
    <w:basedOn w:val="ac"/>
    <w:qFormat/>
    <w:pPr>
      <w:tabs>
        <w:tab w:val="right" w:leader="dot" w:pos="8494"/>
      </w:tabs>
      <w:ind w:left="420" w:hanging="210"/>
    </w:pPr>
  </w:style>
  <w:style w:type="character" w:customStyle="1" w:styleId="5Char">
    <w:name w:val="标题 5 Char"/>
    <w:basedOn w:val="a6"/>
    <w:link w:val="50"/>
    <w:uiPriority w:val="9"/>
    <w:semiHidden/>
    <w:rPr>
      <w:rFonts w:ascii="Times New Roman" w:eastAsia="宋体" w:hAnsi="Times New Roman"/>
      <w:b/>
      <w:bCs/>
      <w:sz w:val="28"/>
      <w:szCs w:val="28"/>
    </w:rPr>
  </w:style>
  <w:style w:type="paragraph" w:customStyle="1" w:styleId="afff">
    <w:name w:val="表格内容两端对齐(奇安信)"/>
    <w:basedOn w:val="af2"/>
    <w:qFormat/>
    <w:pPr>
      <w:spacing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semiHidden="0" w:uiPriority="39" w:unhideWhenUsed="0" w:qFormat="1"/>
    <w:lsdException w:name="toc 2" w:semiHidden="0" w:uiPriority="39" w:unhideWhenUsed="0" w:qFormat="1"/>
    <w:lsdException w:name="toc 3" w:semiHidden="0" w:uiPriority="39" w:unhideWhenUsed="0" w:qFormat="1"/>
    <w:lsdException w:name="toc 4" w:semiHidden="0" w:uiPriority="39" w:unhideWhenUsed="0"/>
    <w:lsdException w:name="toc 5" w:uiPriority="0" w:unhideWhenUsed="0"/>
    <w:lsdException w:name="toc 6" w:uiPriority="39"/>
    <w:lsdException w:name="toc 7" w:uiPriority="39"/>
    <w:lsdException w:name="toc 8" w:uiPriority="39"/>
    <w:lsdException w:name="toc 9" w:uiPriority="39"/>
    <w:lsdException w:name="footnote text" w:uiPriority="0" w:unhideWhenUsed="0" w:qFormat="1"/>
    <w:lsdException w:name="header" w:semiHidden="0" w:qFormat="1"/>
    <w:lsdException w:name="footer" w:semiHidden="0" w:qFormat="1"/>
    <w:lsdException w:name="caption" w:uiPriority="35" w:qFormat="1"/>
    <w:lsdException w:name="table of figures" w:semiHidden="0" w:unhideWhenUsed="0" w:qFormat="1"/>
    <w:lsdException w:name="footnote reference" w:uiPriority="0" w:unhideWhenUsed="0"/>
    <w:lsdException w:name="page number" w:uiPriority="0" w:unhideWhenUsed="0" w:qFormat="1"/>
    <w:lsdException w:name="Title" w:semiHidden="0" w:uiPriority="10" w:unhideWhenUsed="0" w:qFormat="1"/>
    <w:lsdException w:name="Default Paragraph Font" w:uiPriority="1"/>
    <w:lsdException w:name="Subtitle" w:semiHidden="0" w:uiPriority="11" w:unhideWhenUsed="0" w:qFormat="1"/>
    <w:lsdException w:name="Hyperlink" w:semiHidden="0" w:unhideWhenUsed="0" w:qFormat="1"/>
    <w:lsdException w:name="Strong" w:semiHidden="0" w:uiPriority="22" w:unhideWhenUsed="0" w:qFormat="1"/>
    <w:lsdException w:name="Emphasis" w:semiHidden="0" w:uiPriority="20" w:unhideWhenUsed="0" w:qFormat="1"/>
    <w:lsdException w:name="Normal Table" w:qFormat="1"/>
    <w:lsdException w:name="Table Grid"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5">
    <w:name w:val="Normal"/>
    <w:qFormat/>
    <w:pPr>
      <w:spacing w:line="360" w:lineRule="auto"/>
      <w:jc w:val="both"/>
    </w:pPr>
    <w:rPr>
      <w:rFonts w:ascii="Times New Roman" w:eastAsia="宋体" w:hAnsi="Times New Roman"/>
      <w:kern w:val="2"/>
      <w:sz w:val="21"/>
      <w:szCs w:val="21"/>
    </w:rPr>
  </w:style>
  <w:style w:type="paragraph" w:styleId="11">
    <w:name w:val="heading 1"/>
    <w:basedOn w:val="a5"/>
    <w:next w:val="a5"/>
    <w:link w:val="1Char"/>
    <w:uiPriority w:val="9"/>
    <w:qFormat/>
    <w:pPr>
      <w:keepNext/>
      <w:keepLines/>
      <w:spacing w:before="340" w:after="330" w:line="578" w:lineRule="auto"/>
      <w:outlineLvl w:val="0"/>
    </w:pPr>
    <w:rPr>
      <w:b/>
      <w:bCs/>
      <w:kern w:val="44"/>
      <w:sz w:val="44"/>
      <w:szCs w:val="44"/>
    </w:rPr>
  </w:style>
  <w:style w:type="paragraph" w:styleId="21">
    <w:name w:val="heading 2"/>
    <w:basedOn w:val="a5"/>
    <w:next w:val="a5"/>
    <w:link w:val="2Char"/>
    <w:uiPriority w:val="9"/>
    <w:semiHidden/>
    <w:unhideWhenUsed/>
    <w:qFormat/>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1">
    <w:name w:val="heading 3"/>
    <w:basedOn w:val="a5"/>
    <w:next w:val="a5"/>
    <w:link w:val="3Char"/>
    <w:uiPriority w:val="9"/>
    <w:semiHidden/>
    <w:unhideWhenUsed/>
    <w:qFormat/>
    <w:pPr>
      <w:keepNext/>
      <w:keepLines/>
      <w:spacing w:before="260" w:after="260" w:line="416" w:lineRule="auto"/>
      <w:outlineLvl w:val="2"/>
    </w:pPr>
    <w:rPr>
      <w:b/>
      <w:bCs/>
      <w:sz w:val="32"/>
      <w:szCs w:val="32"/>
    </w:rPr>
  </w:style>
  <w:style w:type="paragraph" w:styleId="41">
    <w:name w:val="heading 4"/>
    <w:basedOn w:val="a5"/>
    <w:next w:val="a5"/>
    <w:link w:val="4Char"/>
    <w:uiPriority w:val="9"/>
    <w:semiHidden/>
    <w:unhideWhenUsed/>
    <w:qFormat/>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0">
    <w:name w:val="heading 5"/>
    <w:basedOn w:val="a5"/>
    <w:next w:val="a5"/>
    <w:link w:val="5Char"/>
    <w:uiPriority w:val="9"/>
    <w:semiHidden/>
    <w:unhideWhenUsed/>
    <w:qFormat/>
    <w:pPr>
      <w:keepNext/>
      <w:keepLines/>
      <w:spacing w:before="280" w:after="290" w:line="376" w:lineRule="auto"/>
      <w:outlineLvl w:val="4"/>
    </w:pPr>
    <w:rPr>
      <w:b/>
      <w:bCs/>
      <w:sz w:val="28"/>
      <w:szCs w:val="28"/>
    </w:rPr>
  </w:style>
  <w:style w:type="paragraph" w:styleId="60">
    <w:name w:val="heading 6"/>
    <w:basedOn w:val="a5"/>
    <w:next w:val="a5"/>
    <w:link w:val="6Char"/>
    <w:uiPriority w:val="9"/>
    <w:semiHidden/>
    <w:unhideWhenUsed/>
    <w:qFormat/>
    <w:pPr>
      <w:keepNext/>
      <w:keepLines/>
      <w:spacing w:before="240" w:after="64" w:line="320" w:lineRule="auto"/>
      <w:outlineLvl w:val="5"/>
    </w:pPr>
    <w:rPr>
      <w:rFonts w:asciiTheme="majorHAnsi" w:eastAsiaTheme="majorEastAsia" w:hAnsiTheme="majorHAnsi" w:cstheme="majorBidi"/>
      <w:b/>
      <w:bCs/>
      <w:szCs w:val="24"/>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51">
    <w:name w:val="toc 5"/>
    <w:basedOn w:val="a5"/>
    <w:next w:val="a5"/>
    <w:semiHidden/>
    <w:pPr>
      <w:ind w:left="840"/>
      <w:jc w:val="left"/>
    </w:pPr>
    <w:rPr>
      <w:rFonts w:ascii="Calibri" w:hAnsi="Calibri"/>
      <w:sz w:val="18"/>
      <w:szCs w:val="18"/>
    </w:rPr>
  </w:style>
  <w:style w:type="paragraph" w:styleId="32">
    <w:name w:val="toc 3"/>
    <w:basedOn w:val="a5"/>
    <w:next w:val="a5"/>
    <w:uiPriority w:val="39"/>
    <w:qFormat/>
    <w:pPr>
      <w:spacing w:line="400" w:lineRule="exact"/>
      <w:ind w:left="420"/>
      <w:jc w:val="left"/>
    </w:pPr>
    <w:rPr>
      <w:rFonts w:ascii="Calibri" w:hAnsi="Calibri"/>
      <w:iCs/>
      <w:sz w:val="20"/>
      <w:szCs w:val="20"/>
    </w:rPr>
  </w:style>
  <w:style w:type="paragraph" w:styleId="a9">
    <w:name w:val="footer"/>
    <w:basedOn w:val="a5"/>
    <w:link w:val="Char1"/>
    <w:uiPriority w:val="99"/>
    <w:unhideWhenUsed/>
    <w:qFormat/>
    <w:pPr>
      <w:tabs>
        <w:tab w:val="center" w:pos="4153"/>
        <w:tab w:val="right" w:pos="8306"/>
      </w:tabs>
      <w:snapToGrid w:val="0"/>
      <w:jc w:val="left"/>
    </w:pPr>
    <w:rPr>
      <w:sz w:val="18"/>
      <w:szCs w:val="18"/>
    </w:rPr>
  </w:style>
  <w:style w:type="paragraph" w:styleId="aa">
    <w:name w:val="header"/>
    <w:basedOn w:val="a5"/>
    <w:link w:val="Char"/>
    <w:uiPriority w:val="99"/>
    <w:unhideWhenUsed/>
    <w:qFormat/>
    <w:pPr>
      <w:pBdr>
        <w:bottom w:val="single" w:sz="6" w:space="1" w:color="auto"/>
      </w:pBdr>
      <w:tabs>
        <w:tab w:val="center" w:pos="4153"/>
        <w:tab w:val="right" w:pos="8306"/>
      </w:tabs>
      <w:snapToGrid w:val="0"/>
      <w:jc w:val="center"/>
    </w:pPr>
    <w:rPr>
      <w:sz w:val="18"/>
      <w:szCs w:val="18"/>
    </w:rPr>
  </w:style>
  <w:style w:type="paragraph" w:styleId="12">
    <w:name w:val="toc 1"/>
    <w:basedOn w:val="a5"/>
    <w:next w:val="a5"/>
    <w:uiPriority w:val="39"/>
    <w:qFormat/>
    <w:pPr>
      <w:tabs>
        <w:tab w:val="right" w:leader="dot" w:pos="8494"/>
      </w:tabs>
      <w:spacing w:before="120" w:after="120" w:line="400" w:lineRule="exact"/>
      <w:jc w:val="left"/>
    </w:pPr>
    <w:rPr>
      <w:rFonts w:ascii="Calibri" w:hAnsi="Calibri"/>
      <w:b/>
      <w:bCs/>
      <w:caps/>
      <w:szCs w:val="20"/>
    </w:rPr>
  </w:style>
  <w:style w:type="paragraph" w:styleId="42">
    <w:name w:val="toc 4"/>
    <w:basedOn w:val="a5"/>
    <w:next w:val="a5"/>
    <w:uiPriority w:val="39"/>
    <w:pPr>
      <w:ind w:left="630"/>
      <w:jc w:val="left"/>
    </w:pPr>
    <w:rPr>
      <w:rFonts w:ascii="Calibri" w:hAnsi="Calibri"/>
      <w:sz w:val="18"/>
      <w:szCs w:val="18"/>
    </w:rPr>
  </w:style>
  <w:style w:type="paragraph" w:styleId="ab">
    <w:name w:val="footnote text"/>
    <w:basedOn w:val="a5"/>
    <w:link w:val="Char0"/>
    <w:semiHidden/>
    <w:qFormat/>
    <w:pPr>
      <w:snapToGrid w:val="0"/>
      <w:jc w:val="left"/>
    </w:pPr>
    <w:rPr>
      <w:sz w:val="18"/>
      <w:szCs w:val="18"/>
    </w:rPr>
  </w:style>
  <w:style w:type="paragraph" w:styleId="ac">
    <w:name w:val="table of figures"/>
    <w:basedOn w:val="a5"/>
    <w:next w:val="a5"/>
    <w:uiPriority w:val="99"/>
    <w:qFormat/>
    <w:pPr>
      <w:spacing w:line="500" w:lineRule="exact"/>
      <w:ind w:leftChars="100" w:left="200" w:hangingChars="100" w:hanging="100"/>
    </w:pPr>
  </w:style>
  <w:style w:type="paragraph" w:styleId="22">
    <w:name w:val="toc 2"/>
    <w:basedOn w:val="a5"/>
    <w:next w:val="a5"/>
    <w:uiPriority w:val="39"/>
    <w:qFormat/>
    <w:pPr>
      <w:tabs>
        <w:tab w:val="right" w:leader="dot" w:pos="8494"/>
      </w:tabs>
      <w:spacing w:line="400" w:lineRule="exact"/>
      <w:ind w:left="210"/>
      <w:jc w:val="left"/>
    </w:pPr>
    <w:rPr>
      <w:rFonts w:ascii="Calibri" w:hAnsi="Calibri"/>
      <w:smallCaps/>
      <w:szCs w:val="20"/>
    </w:rPr>
  </w:style>
  <w:style w:type="paragraph" w:styleId="ad">
    <w:name w:val="Title"/>
    <w:basedOn w:val="a5"/>
    <w:next w:val="a5"/>
    <w:link w:val="Char2"/>
    <w:uiPriority w:val="10"/>
    <w:qFormat/>
    <w:pPr>
      <w:spacing w:before="240" w:after="60"/>
      <w:jc w:val="center"/>
      <w:outlineLvl w:val="0"/>
    </w:pPr>
    <w:rPr>
      <w:rFonts w:asciiTheme="majorHAnsi" w:eastAsiaTheme="majorEastAsia" w:hAnsiTheme="majorHAnsi" w:cstheme="majorBidi"/>
      <w:b/>
      <w:bCs/>
      <w:sz w:val="32"/>
      <w:szCs w:val="32"/>
    </w:rPr>
  </w:style>
  <w:style w:type="table" w:styleId="ae">
    <w:name w:val="Table Grid"/>
    <w:basedOn w:val="a7"/>
    <w:qFormat/>
    <w:pPr>
      <w:jc w:val="both"/>
    </w:pPr>
    <w:rPr>
      <w:rFonts w:ascii="Arial" w:eastAsia="宋体" w:hAnsi="Arial" w:cs="Times New Roman"/>
    </w:rPr>
    <w:tblPr>
      <w:tblInd w:w="0"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top w:w="0" w:type="dxa"/>
        <w:left w:w="108" w:type="dxa"/>
        <w:bottom w:w="0" w:type="dxa"/>
        <w:right w:w="108" w:type="dxa"/>
      </w:tblCellMar>
    </w:tblPr>
  </w:style>
  <w:style w:type="character" w:styleId="af">
    <w:name w:val="page number"/>
    <w:basedOn w:val="a6"/>
    <w:semiHidden/>
    <w:qFormat/>
  </w:style>
  <w:style w:type="character" w:styleId="af0">
    <w:name w:val="Hyperlink"/>
    <w:uiPriority w:val="99"/>
    <w:qFormat/>
    <w:rPr>
      <w:rFonts w:ascii="Times New Roman" w:eastAsia="宋体" w:hAnsi="Times New Roman"/>
      <w:color w:val="0000FF"/>
      <w:u w:val="single"/>
    </w:rPr>
  </w:style>
  <w:style w:type="character" w:styleId="af1">
    <w:name w:val="footnote reference"/>
    <w:semiHidden/>
    <w:rPr>
      <w:vertAlign w:val="superscript"/>
    </w:rPr>
  </w:style>
  <w:style w:type="character" w:customStyle="1" w:styleId="Char">
    <w:name w:val="页眉 Char"/>
    <w:basedOn w:val="a6"/>
    <w:link w:val="aa"/>
    <w:uiPriority w:val="99"/>
    <w:qFormat/>
    <w:rPr>
      <w:sz w:val="18"/>
      <w:szCs w:val="18"/>
    </w:rPr>
  </w:style>
  <w:style w:type="character" w:customStyle="1" w:styleId="Char1">
    <w:name w:val="页脚 Char1"/>
    <w:basedOn w:val="a6"/>
    <w:link w:val="a9"/>
    <w:uiPriority w:val="99"/>
    <w:qFormat/>
    <w:rPr>
      <w:sz w:val="18"/>
      <w:szCs w:val="18"/>
    </w:rPr>
  </w:style>
  <w:style w:type="character" w:customStyle="1" w:styleId="13">
    <w:name w:val="页脚 字符1"/>
    <w:semiHidden/>
    <w:qFormat/>
    <w:rPr>
      <w:sz w:val="15"/>
      <w:szCs w:val="18"/>
    </w:rPr>
  </w:style>
  <w:style w:type="paragraph" w:customStyle="1" w:styleId="af2">
    <w:name w:val="正文（奇安信）"/>
    <w:link w:val="af3"/>
    <w:qFormat/>
    <w:pPr>
      <w:wordWrap w:val="0"/>
      <w:spacing w:line="300" w:lineRule="auto"/>
      <w:jc w:val="both"/>
    </w:pPr>
    <w:rPr>
      <w:rFonts w:ascii="Times New Roman" w:eastAsia="宋体" w:hAnsi="Times New Roman" w:cs="Times New Roman"/>
      <w:sz w:val="21"/>
      <w:szCs w:val="21"/>
    </w:rPr>
  </w:style>
  <w:style w:type="paragraph" w:customStyle="1" w:styleId="af4">
    <w:name w:val="正文首行缩进（奇安信）"/>
    <w:basedOn w:val="af2"/>
    <w:qFormat/>
    <w:pPr>
      <w:spacing w:after="50"/>
      <w:ind w:firstLineChars="200" w:firstLine="200"/>
    </w:pPr>
  </w:style>
  <w:style w:type="paragraph" w:customStyle="1" w:styleId="1">
    <w:name w:val="标题 1（奇安信）"/>
    <w:basedOn w:val="11"/>
    <w:next w:val="af4"/>
    <w:qFormat/>
    <w:pPr>
      <w:widowControl w:val="0"/>
      <w:numPr>
        <w:numId w:val="1"/>
      </w:numPr>
      <w:spacing w:before="360" w:after="360" w:line="360" w:lineRule="auto"/>
    </w:pPr>
    <w:rPr>
      <w:rFonts w:eastAsia="黑体"/>
    </w:rPr>
  </w:style>
  <w:style w:type="paragraph" w:customStyle="1" w:styleId="2">
    <w:name w:val="标题 2（奇安信）"/>
    <w:basedOn w:val="21"/>
    <w:next w:val="af4"/>
    <w:qFormat/>
    <w:pPr>
      <w:widowControl w:val="0"/>
      <w:numPr>
        <w:ilvl w:val="1"/>
        <w:numId w:val="1"/>
      </w:numPr>
      <w:spacing w:before="240" w:after="240" w:line="360" w:lineRule="auto"/>
    </w:pPr>
    <w:rPr>
      <w:rFonts w:ascii="Times New Roman" w:eastAsia="黑体" w:hAnsi="Times New Roman" w:cs="Times New Roman"/>
      <w:bCs w:val="0"/>
    </w:rPr>
  </w:style>
  <w:style w:type="paragraph" w:customStyle="1" w:styleId="3">
    <w:name w:val="标题 3（奇安信）"/>
    <w:basedOn w:val="31"/>
    <w:next w:val="af4"/>
    <w:qFormat/>
    <w:pPr>
      <w:widowControl w:val="0"/>
      <w:numPr>
        <w:ilvl w:val="2"/>
        <w:numId w:val="1"/>
      </w:numPr>
      <w:tabs>
        <w:tab w:val="left" w:pos="960"/>
      </w:tabs>
      <w:spacing w:before="240" w:after="240" w:line="360" w:lineRule="auto"/>
    </w:pPr>
    <w:rPr>
      <w:rFonts w:eastAsia="黑体"/>
      <w:bCs w:val="0"/>
      <w:sz w:val="30"/>
      <w:szCs w:val="30"/>
    </w:rPr>
  </w:style>
  <w:style w:type="paragraph" w:customStyle="1" w:styleId="-">
    <w:name w:val="目录-名称（奇安信）"/>
    <w:basedOn w:val="af2"/>
    <w:next w:val="a5"/>
    <w:qFormat/>
    <w:pPr>
      <w:adjustRightInd w:val="0"/>
      <w:snapToGrid w:val="0"/>
      <w:jc w:val="center"/>
    </w:pPr>
    <w:rPr>
      <w:rFonts w:eastAsia="黑体"/>
      <w:b/>
      <w:sz w:val="44"/>
    </w:rPr>
  </w:style>
  <w:style w:type="paragraph" w:customStyle="1" w:styleId="4">
    <w:name w:val="标题 4（奇安信）"/>
    <w:basedOn w:val="41"/>
    <w:next w:val="af4"/>
    <w:qFormat/>
    <w:pPr>
      <w:numPr>
        <w:ilvl w:val="3"/>
        <w:numId w:val="1"/>
      </w:numPr>
      <w:spacing w:before="240" w:after="120" w:line="360" w:lineRule="auto"/>
    </w:pPr>
    <w:rPr>
      <w:rFonts w:ascii="Times New Roman" w:eastAsia="黑体" w:hAnsi="Times New Roman" w:cs="Times New Roman"/>
      <w:bCs w:val="0"/>
    </w:rPr>
  </w:style>
  <w:style w:type="paragraph" w:customStyle="1" w:styleId="52">
    <w:name w:val="标题 5（无编号）（奇安信）"/>
    <w:basedOn w:val="af5"/>
    <w:next w:val="af4"/>
    <w:qFormat/>
    <w:pPr>
      <w:spacing w:before="240" w:after="120"/>
      <w:outlineLvl w:val="4"/>
    </w:pPr>
    <w:rPr>
      <w:sz w:val="24"/>
    </w:rPr>
  </w:style>
  <w:style w:type="paragraph" w:customStyle="1" w:styleId="af5">
    <w:name w:val="保密申明（奇安信）"/>
    <w:basedOn w:val="a5"/>
    <w:next w:val="af4"/>
    <w:qFormat/>
    <w:rPr>
      <w:rFonts w:eastAsia="黑体"/>
      <w:b/>
      <w:sz w:val="36"/>
      <w:szCs w:val="36"/>
    </w:rPr>
  </w:style>
  <w:style w:type="paragraph" w:customStyle="1" w:styleId="5">
    <w:name w:val="标题 5（有编号）（奇安信）"/>
    <w:basedOn w:val="50"/>
    <w:next w:val="af4"/>
    <w:qFormat/>
    <w:pPr>
      <w:numPr>
        <w:ilvl w:val="4"/>
        <w:numId w:val="2"/>
      </w:numPr>
    </w:pPr>
    <w:rPr>
      <w:rFonts w:eastAsia="黑体"/>
      <w:sz w:val="24"/>
    </w:rPr>
  </w:style>
  <w:style w:type="paragraph" w:customStyle="1" w:styleId="6">
    <w:name w:val="标题 6（有编号）（奇安信）"/>
    <w:basedOn w:val="a5"/>
    <w:next w:val="af4"/>
    <w:qFormat/>
    <w:pPr>
      <w:keepNext/>
      <w:keepLines/>
      <w:widowControl w:val="0"/>
      <w:numPr>
        <w:ilvl w:val="5"/>
        <w:numId w:val="1"/>
      </w:numPr>
      <w:spacing w:before="240" w:after="120"/>
      <w:outlineLvl w:val="5"/>
    </w:pPr>
    <w:rPr>
      <w:rFonts w:eastAsia="黑体"/>
      <w:b/>
      <w:szCs w:val="24"/>
    </w:rPr>
  </w:style>
  <w:style w:type="paragraph" w:customStyle="1" w:styleId="af6">
    <w:name w:val="表格内容靠左（奇安信）"/>
    <w:basedOn w:val="af2"/>
    <w:qFormat/>
    <w:pPr>
      <w:spacing w:line="240" w:lineRule="auto"/>
      <w:jc w:val="left"/>
    </w:pPr>
  </w:style>
  <w:style w:type="paragraph" w:customStyle="1" w:styleId="-0">
    <w:name w:val="页脚-页码（奇安信）"/>
    <w:basedOn w:val="a9"/>
    <w:qFormat/>
    <w:pPr>
      <w:spacing w:after="120"/>
      <w:ind w:firstLine="300"/>
      <w:jc w:val="center"/>
    </w:pPr>
    <w:rPr>
      <w:sz w:val="15"/>
    </w:rPr>
  </w:style>
  <w:style w:type="paragraph" w:customStyle="1" w:styleId="a3">
    <w:name w:val="插图标注（奇安信）"/>
    <w:next w:val="af2"/>
    <w:qFormat/>
    <w:pPr>
      <w:numPr>
        <w:ilvl w:val="6"/>
        <w:numId w:val="1"/>
      </w:numPr>
      <w:spacing w:after="156"/>
      <w:jc w:val="center"/>
    </w:pPr>
    <w:rPr>
      <w:rFonts w:ascii="Times New Roman" w:eastAsia="宋体" w:hAnsi="Times New Roman" w:cs="Arial"/>
      <w:sz w:val="21"/>
      <w:szCs w:val="21"/>
    </w:rPr>
  </w:style>
  <w:style w:type="paragraph" w:customStyle="1" w:styleId="a4">
    <w:name w:val="表格标注（奇安信）"/>
    <w:basedOn w:val="a3"/>
    <w:next w:val="a5"/>
    <w:qFormat/>
    <w:pPr>
      <w:numPr>
        <w:ilvl w:val="7"/>
      </w:numPr>
    </w:pPr>
  </w:style>
  <w:style w:type="paragraph" w:customStyle="1" w:styleId="af7">
    <w:name w:val="页脚页码（奇安信）"/>
    <w:basedOn w:val="a9"/>
    <w:qFormat/>
    <w:pPr>
      <w:framePr w:w="703" w:wrap="around" w:vAnchor="text" w:hAnchor="page" w:x="5598" w:y="247"/>
      <w:jc w:val="center"/>
    </w:pPr>
  </w:style>
  <w:style w:type="paragraph" w:customStyle="1" w:styleId="af8">
    <w:name w:val="封皮公司名（奇安信）"/>
    <w:basedOn w:val="a5"/>
    <w:qFormat/>
    <w:pPr>
      <w:spacing w:line="300" w:lineRule="auto"/>
      <w:ind w:leftChars="50" w:left="120" w:rightChars="50" w:right="120"/>
      <w:jc w:val="center"/>
    </w:pPr>
    <w:rPr>
      <w:rFonts w:eastAsia="黑体"/>
      <w:b/>
      <w:sz w:val="28"/>
      <w:szCs w:val="28"/>
    </w:rPr>
  </w:style>
  <w:style w:type="paragraph" w:customStyle="1" w:styleId="af9">
    <w:name w:val="封皮主标题（奇安信）"/>
    <w:basedOn w:val="ad"/>
    <w:next w:val="af8"/>
    <w:qFormat/>
    <w:pPr>
      <w:spacing w:before="0" w:after="0" w:line="300" w:lineRule="auto"/>
      <w:outlineLvl w:val="9"/>
    </w:pPr>
    <w:rPr>
      <w:rFonts w:ascii="Times New Roman" w:eastAsia="宋体" w:hAnsi="Times New Roman" w:cs="Arial"/>
      <w:sz w:val="52"/>
    </w:rPr>
  </w:style>
  <w:style w:type="paragraph" w:customStyle="1" w:styleId="-1">
    <w:name w:val="表格-头（奇安信）"/>
    <w:basedOn w:val="a5"/>
    <w:next w:val="a5"/>
    <w:qFormat/>
    <w:pPr>
      <w:wordWrap w:val="0"/>
      <w:spacing w:line="300" w:lineRule="auto"/>
      <w:jc w:val="center"/>
    </w:pPr>
    <w:rPr>
      <w:rFonts w:cs="Times New Roman"/>
      <w:b/>
      <w:kern w:val="0"/>
    </w:rPr>
  </w:style>
  <w:style w:type="character" w:customStyle="1" w:styleId="af3">
    <w:name w:val="正文（奇安信） 字符"/>
    <w:link w:val="af2"/>
    <w:locked/>
    <w:rPr>
      <w:rFonts w:ascii="Times New Roman" w:eastAsia="宋体" w:hAnsi="Times New Roman" w:cs="Times New Roman"/>
      <w:kern w:val="0"/>
    </w:rPr>
  </w:style>
  <w:style w:type="character" w:customStyle="1" w:styleId="1Char">
    <w:name w:val="标题 1 Char"/>
    <w:basedOn w:val="a6"/>
    <w:link w:val="11"/>
    <w:uiPriority w:val="9"/>
    <w:rPr>
      <w:rFonts w:ascii="Arial" w:eastAsia="宋体" w:hAnsi="Arial" w:cs="Times New Roman"/>
      <w:b/>
      <w:bCs/>
      <w:kern w:val="44"/>
      <w:sz w:val="44"/>
      <w:szCs w:val="44"/>
    </w:rPr>
  </w:style>
  <w:style w:type="character" w:customStyle="1" w:styleId="2Char">
    <w:name w:val="标题 2 Char"/>
    <w:basedOn w:val="a6"/>
    <w:link w:val="21"/>
    <w:uiPriority w:val="9"/>
    <w:semiHidden/>
    <w:rPr>
      <w:rFonts w:asciiTheme="majorHAnsi" w:eastAsiaTheme="majorEastAsia" w:hAnsiTheme="majorHAnsi" w:cstheme="majorBidi"/>
      <w:b/>
      <w:bCs/>
      <w:kern w:val="0"/>
      <w:sz w:val="32"/>
      <w:szCs w:val="32"/>
    </w:rPr>
  </w:style>
  <w:style w:type="character" w:customStyle="1" w:styleId="3Char">
    <w:name w:val="标题 3 Char"/>
    <w:basedOn w:val="a6"/>
    <w:link w:val="31"/>
    <w:uiPriority w:val="9"/>
    <w:semiHidden/>
    <w:rPr>
      <w:rFonts w:ascii="Arial" w:eastAsia="宋体" w:hAnsi="Arial" w:cs="Times New Roman"/>
      <w:b/>
      <w:bCs/>
      <w:kern w:val="0"/>
      <w:sz w:val="32"/>
      <w:szCs w:val="32"/>
    </w:rPr>
  </w:style>
  <w:style w:type="character" w:customStyle="1" w:styleId="4Char">
    <w:name w:val="标题 4 Char"/>
    <w:basedOn w:val="a6"/>
    <w:link w:val="41"/>
    <w:uiPriority w:val="9"/>
    <w:semiHidden/>
    <w:rPr>
      <w:rFonts w:asciiTheme="majorHAnsi" w:eastAsiaTheme="majorEastAsia" w:hAnsiTheme="majorHAnsi" w:cstheme="majorBidi"/>
      <w:b/>
      <w:bCs/>
      <w:kern w:val="0"/>
      <w:sz w:val="28"/>
      <w:szCs w:val="28"/>
    </w:rPr>
  </w:style>
  <w:style w:type="character" w:customStyle="1" w:styleId="Char2">
    <w:name w:val="标题 Char"/>
    <w:basedOn w:val="a6"/>
    <w:link w:val="ad"/>
    <w:uiPriority w:val="10"/>
    <w:rPr>
      <w:rFonts w:asciiTheme="majorHAnsi" w:eastAsiaTheme="majorEastAsia" w:hAnsiTheme="majorHAnsi" w:cstheme="majorBidi"/>
      <w:b/>
      <w:bCs/>
      <w:kern w:val="0"/>
      <w:sz w:val="32"/>
      <w:szCs w:val="32"/>
    </w:rPr>
  </w:style>
  <w:style w:type="character" w:customStyle="1" w:styleId="Char3">
    <w:name w:val="页脚 Char"/>
    <w:semiHidden/>
    <w:rPr>
      <w:sz w:val="15"/>
      <w:szCs w:val="18"/>
    </w:rPr>
  </w:style>
  <w:style w:type="paragraph" w:customStyle="1" w:styleId="afa">
    <w:name w:val="变更与声明加粗（奇安信）"/>
    <w:basedOn w:val="af2"/>
    <w:link w:val="afb"/>
    <w:qFormat/>
    <w:pPr>
      <w:spacing w:line="400" w:lineRule="exact"/>
      <w:ind w:leftChars="50" w:left="50" w:rightChars="50" w:right="50"/>
    </w:pPr>
    <w:rPr>
      <w:b/>
    </w:rPr>
  </w:style>
  <w:style w:type="character" w:customStyle="1" w:styleId="afb">
    <w:name w:val="变更与声明加粗（奇安信） 字符"/>
    <w:link w:val="afa"/>
    <w:rPr>
      <w:rFonts w:ascii="Times New Roman" w:eastAsia="宋体" w:hAnsi="Times New Roman" w:cs="Times New Roman"/>
      <w:b/>
      <w:kern w:val="0"/>
      <w:szCs w:val="21"/>
    </w:rPr>
  </w:style>
  <w:style w:type="paragraph" w:customStyle="1" w:styleId="afc">
    <w:name w:val="变更与声明内容（奇安信）"/>
    <w:basedOn w:val="a5"/>
    <w:qFormat/>
    <w:pPr>
      <w:spacing w:beforeLines="25" w:before="25" w:afterLines="25" w:after="25" w:line="400" w:lineRule="exact"/>
    </w:pPr>
  </w:style>
  <w:style w:type="paragraph" w:customStyle="1" w:styleId="0">
    <w:name w:val="标题 0（奇安信）"/>
    <w:basedOn w:val="ad"/>
    <w:qFormat/>
    <w:pPr>
      <w:keepNext/>
      <w:keepLines/>
      <w:widowControl w:val="0"/>
      <w:spacing w:before="0" w:after="0" w:line="300" w:lineRule="auto"/>
    </w:pPr>
    <w:rPr>
      <w:rFonts w:ascii="Times New Roman" w:eastAsia="宋体" w:hAnsi="Times New Roman" w:cs="Arial"/>
      <w:bCs w:val="0"/>
      <w:sz w:val="52"/>
    </w:rPr>
  </w:style>
  <w:style w:type="paragraph" w:customStyle="1" w:styleId="afd">
    <w:name w:val="目录 条目（奇安信）"/>
    <w:basedOn w:val="12"/>
    <w:qFormat/>
  </w:style>
  <w:style w:type="paragraph" w:customStyle="1" w:styleId="a">
    <w:name w:val="列表（编号一级）（奇安信）"/>
    <w:basedOn w:val="af2"/>
    <w:qFormat/>
    <w:pPr>
      <w:numPr>
        <w:numId w:val="3"/>
      </w:numPr>
      <w:spacing w:beforeLines="25" w:before="25"/>
    </w:pPr>
  </w:style>
  <w:style w:type="character" w:customStyle="1" w:styleId="afe">
    <w:name w:val="文本字符强调（奇安信）"/>
    <w:qFormat/>
    <w:rPr>
      <w:rFonts w:ascii="Times New Roman" w:eastAsia="宋体" w:hAnsi="Times New Roman"/>
      <w:b/>
      <w:color w:val="auto"/>
      <w:sz w:val="21"/>
      <w:u w:val="single"/>
    </w:rPr>
  </w:style>
  <w:style w:type="paragraph" w:customStyle="1" w:styleId="a1">
    <w:name w:val="列表（符号一级）（奇安信）"/>
    <w:basedOn w:val="af2"/>
    <w:qFormat/>
    <w:pPr>
      <w:numPr>
        <w:numId w:val="4"/>
      </w:numPr>
      <w:ind w:left="840"/>
    </w:pPr>
  </w:style>
  <w:style w:type="paragraph" w:customStyle="1" w:styleId="aff">
    <w:name w:val="正文两侧缩进（奇安信）"/>
    <w:basedOn w:val="af2"/>
    <w:qFormat/>
    <w:pPr>
      <w:spacing w:after="50"/>
      <w:ind w:leftChars="200" w:left="200" w:rightChars="200" w:right="200"/>
    </w:pPr>
  </w:style>
  <w:style w:type="paragraph" w:customStyle="1" w:styleId="10">
    <w:name w:val="附录1（奇安信）"/>
    <w:basedOn w:val="a5"/>
    <w:next w:val="af4"/>
    <w:qFormat/>
    <w:pPr>
      <w:keepNext/>
      <w:keepLines/>
      <w:widowControl w:val="0"/>
      <w:numPr>
        <w:numId w:val="5"/>
      </w:numPr>
      <w:spacing w:before="480" w:afterLines="100" w:after="100" w:line="240" w:lineRule="auto"/>
      <w:outlineLvl w:val="0"/>
    </w:pPr>
    <w:rPr>
      <w:rFonts w:eastAsia="黑体" w:cs="Times New Roman"/>
      <w:b/>
      <w:sz w:val="44"/>
      <w:szCs w:val="24"/>
    </w:rPr>
  </w:style>
  <w:style w:type="paragraph" w:customStyle="1" w:styleId="20">
    <w:name w:val="附录2（奇安信）"/>
    <w:basedOn w:val="10"/>
    <w:next w:val="af4"/>
    <w:qFormat/>
    <w:pPr>
      <w:numPr>
        <w:ilvl w:val="1"/>
      </w:numPr>
      <w:spacing w:beforeLines="50" w:before="50" w:afterLines="50" w:after="50"/>
      <w:ind w:rightChars="100" w:right="100"/>
      <w:outlineLvl w:val="1"/>
    </w:pPr>
    <w:rPr>
      <w:sz w:val="32"/>
    </w:rPr>
  </w:style>
  <w:style w:type="paragraph" w:customStyle="1" w:styleId="30">
    <w:name w:val="附录3（奇安信）"/>
    <w:basedOn w:val="20"/>
    <w:next w:val="af4"/>
    <w:qFormat/>
    <w:pPr>
      <w:numPr>
        <w:ilvl w:val="2"/>
      </w:numPr>
      <w:outlineLvl w:val="2"/>
    </w:pPr>
  </w:style>
  <w:style w:type="paragraph" w:customStyle="1" w:styleId="40">
    <w:name w:val="附录4（奇安信）"/>
    <w:basedOn w:val="30"/>
    <w:next w:val="af4"/>
    <w:qFormat/>
    <w:pPr>
      <w:numPr>
        <w:ilvl w:val="3"/>
      </w:numPr>
      <w:spacing w:before="163" w:after="163"/>
      <w:ind w:leftChars="100" w:left="1571" w:right="210"/>
      <w:outlineLvl w:val="3"/>
    </w:pPr>
    <w:rPr>
      <w:kern w:val="0"/>
      <w:sz w:val="28"/>
      <w:szCs w:val="28"/>
    </w:rPr>
  </w:style>
  <w:style w:type="paragraph" w:customStyle="1" w:styleId="61">
    <w:name w:val="标题 6（无编号）（奇安信）"/>
    <w:basedOn w:val="60"/>
    <w:next w:val="af4"/>
    <w:qFormat/>
    <w:pPr>
      <w:widowControl w:val="0"/>
      <w:spacing w:after="120" w:line="360" w:lineRule="auto"/>
    </w:pPr>
    <w:rPr>
      <w:rFonts w:ascii="Times New Roman" w:eastAsia="黑体" w:hAnsi="Times New Roman" w:cs="Times New Roman"/>
      <w:bCs w:val="0"/>
    </w:rPr>
  </w:style>
  <w:style w:type="paragraph" w:customStyle="1" w:styleId="a0">
    <w:name w:val="列表（编号二级）（奇安信）"/>
    <w:basedOn w:val="a"/>
    <w:qFormat/>
    <w:pPr>
      <w:numPr>
        <w:ilvl w:val="1"/>
      </w:numPr>
      <w:spacing w:beforeLines="0" w:before="0"/>
    </w:pPr>
    <w:rPr>
      <w:sz w:val="24"/>
    </w:rPr>
  </w:style>
  <w:style w:type="paragraph" w:customStyle="1" w:styleId="a2">
    <w:name w:val="列表（符号二级）（奇安信）"/>
    <w:basedOn w:val="a1"/>
    <w:qFormat/>
    <w:pPr>
      <w:numPr>
        <w:ilvl w:val="1"/>
      </w:numPr>
      <w:ind w:left="1260"/>
    </w:pPr>
  </w:style>
  <w:style w:type="character" w:customStyle="1" w:styleId="Char0">
    <w:name w:val="脚注文本 Char"/>
    <w:basedOn w:val="a6"/>
    <w:link w:val="ab"/>
    <w:semiHidden/>
    <w:rPr>
      <w:rFonts w:ascii="Arial" w:eastAsia="宋体" w:hAnsi="Arial" w:cs="Times New Roman"/>
      <w:kern w:val="0"/>
      <w:sz w:val="18"/>
      <w:szCs w:val="18"/>
    </w:rPr>
  </w:style>
  <w:style w:type="paragraph" w:customStyle="1" w:styleId="aff0">
    <w:name w:val="文本段落引用（奇安信）"/>
    <w:basedOn w:val="af4"/>
    <w:next w:val="af4"/>
    <w:qFormat/>
    <w:pPr>
      <w:pBdr>
        <w:top w:val="single" w:sz="4" w:space="1" w:color="auto"/>
        <w:bottom w:val="single" w:sz="4" w:space="1" w:color="auto"/>
      </w:pBdr>
      <w:shd w:val="clear" w:color="auto" w:fill="E6E6E6"/>
      <w:ind w:firstLine="420"/>
    </w:pPr>
  </w:style>
  <w:style w:type="paragraph" w:customStyle="1" w:styleId="aff1">
    <w:name w:val="文本段落强调（奇安信）"/>
    <w:basedOn w:val="af4"/>
    <w:next w:val="af4"/>
    <w:qFormat/>
    <w:rPr>
      <w:b/>
      <w:u w:val="single"/>
    </w:rPr>
  </w:style>
  <w:style w:type="paragraph" w:customStyle="1" w:styleId="aff2">
    <w:name w:val="版权说明（奇安信）"/>
    <w:basedOn w:val="a5"/>
    <w:next w:val="af4"/>
    <w:qFormat/>
    <w:rPr>
      <w:rFonts w:eastAsia="黑体"/>
      <w:b/>
      <w:sz w:val="36"/>
      <w:szCs w:val="36"/>
    </w:rPr>
  </w:style>
  <w:style w:type="paragraph" w:customStyle="1" w:styleId="aff3">
    <w:name w:val="表格内容居中（奇安信）"/>
    <w:basedOn w:val="af2"/>
    <w:qFormat/>
    <w:pPr>
      <w:spacing w:line="240" w:lineRule="auto"/>
      <w:jc w:val="center"/>
    </w:pPr>
  </w:style>
  <w:style w:type="paragraph" w:customStyle="1" w:styleId="aff4">
    <w:name w:val="表正文"/>
    <w:basedOn w:val="a5"/>
    <w:link w:val="aff5"/>
    <w:qFormat/>
    <w:pPr>
      <w:widowControl w:val="0"/>
      <w:wordWrap w:val="0"/>
      <w:spacing w:line="240" w:lineRule="auto"/>
      <w:jc w:val="left"/>
    </w:pPr>
  </w:style>
  <w:style w:type="character" w:customStyle="1" w:styleId="aff5">
    <w:name w:val="表正文 字符"/>
    <w:link w:val="aff4"/>
    <w:qFormat/>
    <w:rPr>
      <w:rFonts w:ascii="Times New Roman" w:eastAsia="宋体" w:hAnsi="Times New Roman"/>
    </w:rPr>
  </w:style>
  <w:style w:type="character" w:customStyle="1" w:styleId="6Char">
    <w:name w:val="标题 6 Char"/>
    <w:basedOn w:val="a6"/>
    <w:link w:val="60"/>
    <w:uiPriority w:val="9"/>
    <w:semiHidden/>
    <w:rPr>
      <w:rFonts w:asciiTheme="majorHAnsi" w:eastAsiaTheme="majorEastAsia" w:hAnsiTheme="majorHAnsi" w:cstheme="majorBidi"/>
      <w:b/>
      <w:bCs/>
      <w:kern w:val="0"/>
      <w:sz w:val="24"/>
      <w:szCs w:val="24"/>
    </w:rPr>
  </w:style>
  <w:style w:type="paragraph" w:customStyle="1" w:styleId="23">
    <w:name w:val="目录 2（奇安信）"/>
    <w:basedOn w:val="22"/>
    <w:qFormat/>
  </w:style>
  <w:style w:type="paragraph" w:customStyle="1" w:styleId="33">
    <w:name w:val="目录 3（奇安信）"/>
    <w:basedOn w:val="32"/>
    <w:qFormat/>
    <w:pPr>
      <w:tabs>
        <w:tab w:val="right" w:leader="dot" w:pos="8494"/>
      </w:tabs>
    </w:pPr>
  </w:style>
  <w:style w:type="paragraph" w:customStyle="1" w:styleId="aff6">
    <w:name w:val="正文左侧缩进（奇安信）"/>
    <w:basedOn w:val="af2"/>
    <w:qFormat/>
    <w:pPr>
      <w:spacing w:after="50"/>
      <w:ind w:leftChars="200" w:left="200"/>
    </w:pPr>
  </w:style>
  <w:style w:type="paragraph" w:customStyle="1" w:styleId="aff7">
    <w:name w:val="文档属性标题（奇安信）"/>
    <w:basedOn w:val="af2"/>
    <w:qFormat/>
    <w:pPr>
      <w:framePr w:hSpace="180" w:wrap="around" w:vAnchor="text" w:hAnchor="margin" w:xAlign="inside" w:y="121"/>
      <w:suppressOverlap/>
    </w:pPr>
    <w:rPr>
      <w:b/>
      <w:sz w:val="18"/>
    </w:rPr>
  </w:style>
  <w:style w:type="paragraph" w:customStyle="1" w:styleId="aff8">
    <w:name w:val="插图（奇安信）"/>
    <w:basedOn w:val="a5"/>
    <w:next w:val="a3"/>
    <w:qFormat/>
    <w:pPr>
      <w:spacing w:beforeLines="25" w:before="78" w:afterLines="25" w:after="78" w:line="240" w:lineRule="auto"/>
      <w:jc w:val="center"/>
    </w:pPr>
    <w:rPr>
      <w:rFonts w:cs="宋体"/>
      <w:szCs w:val="20"/>
    </w:rPr>
  </w:style>
  <w:style w:type="table" w:customStyle="1" w:styleId="aff9">
    <w:name w:val="文档表格标题行列型（奇安信）"/>
    <w:basedOn w:val="ae"/>
    <w:pPr>
      <w:spacing w:line="300" w:lineRule="auto"/>
      <w:jc w:val="left"/>
    </w:pPr>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jc w:val="center"/>
      </w:pPr>
      <w:rPr>
        <w:rFonts w:ascii="Arial" w:eastAsia="宋体" w:hAnsi="Arial"/>
        <w:b/>
        <w:i w:val="0"/>
      </w:rPr>
      <w:tblPr/>
      <w:tcPr>
        <w:tcBorders>
          <w:top w:val="double" w:sz="4" w:space="0" w:color="auto"/>
          <w:left w:val="double" w:sz="4" w:space="0" w:color="auto"/>
          <w:bottom w:val="nil"/>
          <w:right w:val="double" w:sz="4" w:space="0" w:color="auto"/>
          <w:insideH w:val="nil"/>
          <w:insideV w:val="single" w:sz="6" w:space="0" w:color="auto"/>
          <w:tl2br w:val="nil"/>
          <w:tr2bl w:val="nil"/>
        </w:tcBorders>
        <w:shd w:val="clear" w:color="auto" w:fill="D9D9D9"/>
        <w:vAlign w:val="center"/>
      </w:tcPr>
    </w:tblStylePr>
    <w:tblStylePr w:type="firstCol">
      <w:rPr>
        <w:b/>
      </w:rPr>
      <w:tblPr/>
      <w:tcPr>
        <w:shd w:val="clear" w:color="auto" w:fill="E6E6E6"/>
      </w:tcPr>
    </w:tblStylePr>
  </w:style>
  <w:style w:type="table" w:customStyle="1" w:styleId="affa">
    <w:name w:val="文档表格无标题行型（奇安信）"/>
    <w:basedOn w:val="ae"/>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wordWrap/>
        <w:jc w:val="left"/>
      </w:pPr>
      <w:rPr>
        <w:rFonts w:ascii="Arial" w:eastAsia="宋体" w:hAnsi="Arial"/>
        <w:b w:val="0"/>
        <w:i w:val="0"/>
      </w:rPr>
    </w:tblStylePr>
    <w:tblStylePr w:type="firstCol">
      <w:rPr>
        <w:b/>
      </w:rPr>
      <w:tblPr/>
      <w:tcPr>
        <w:shd w:val="clear" w:color="auto" w:fill="E6E6E6"/>
      </w:tcPr>
    </w:tblStylePr>
    <w:tblStylePr w:type="nwCell">
      <w:rPr>
        <w:b/>
      </w:rPr>
    </w:tblStylePr>
  </w:style>
  <w:style w:type="table" w:customStyle="1" w:styleId="affb">
    <w:name w:val="文档表格无标题列型（奇安信）"/>
    <w:basedOn w:val="ae"/>
    <w:rPr>
      <w:rFonts w:ascii="Times New Roman" w:hAnsi="Times New Roman"/>
    </w:rPr>
    <w:tblPr>
      <w:tblInd w:w="0"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CellMar>
        <w:top w:w="0" w:type="dxa"/>
        <w:left w:w="108" w:type="dxa"/>
        <w:bottom w:w="0" w:type="dxa"/>
        <w:right w:w="108" w:type="dxa"/>
      </w:tblCellMar>
    </w:tblPr>
    <w:tblStylePr w:type="firstRow">
      <w:pPr>
        <w:jc w:val="center"/>
      </w:pPr>
      <w:rPr>
        <w:rFonts w:ascii="Arial" w:eastAsia="宋体" w:hAnsi="Arial"/>
        <w:b/>
        <w:i w:val="0"/>
      </w:rPr>
      <w:tblPr/>
      <w:tcPr>
        <w:tcBorders>
          <w:top w:val="double" w:sz="4" w:space="0" w:color="auto"/>
          <w:left w:val="double" w:sz="4" w:space="0" w:color="auto"/>
          <w:bottom w:val="nil"/>
          <w:right w:val="double" w:sz="4" w:space="0" w:color="auto"/>
          <w:insideH w:val="nil"/>
          <w:insideV w:val="single" w:sz="6" w:space="0" w:color="auto"/>
          <w:tl2br w:val="nil"/>
          <w:tr2bl w:val="nil"/>
        </w:tcBorders>
        <w:shd w:val="clear" w:color="auto" w:fill="D9D9D9"/>
        <w:vAlign w:val="center"/>
      </w:tcPr>
    </w:tblStylePr>
    <w:tblStylePr w:type="firstCol">
      <w:rPr>
        <w:rFonts w:ascii="Arial" w:eastAsia="宋体" w:hAnsi="Arial"/>
        <w:b w:val="0"/>
        <w:i w:val="0"/>
        <w:sz w:val="21"/>
      </w:rPr>
    </w:tblStylePr>
  </w:style>
  <w:style w:type="paragraph" w:customStyle="1" w:styleId="affc">
    <w:name w:val="文档属性（奇安信）"/>
    <w:basedOn w:val="aff7"/>
    <w:qFormat/>
    <w:pPr>
      <w:framePr w:wrap="around"/>
      <w:ind w:leftChars="50" w:left="50"/>
    </w:pPr>
    <w:rPr>
      <w:b w:val="0"/>
    </w:rPr>
  </w:style>
  <w:style w:type="paragraph" w:customStyle="1" w:styleId="affd">
    <w:name w:val="封页内容（奇安信）"/>
    <w:basedOn w:val="a5"/>
    <w:qFormat/>
    <w:pPr>
      <w:widowControl w:val="0"/>
      <w:tabs>
        <w:tab w:val="left" w:pos="5678"/>
      </w:tabs>
      <w:wordWrap w:val="0"/>
      <w:spacing w:afterLines="50" w:after="50" w:line="240" w:lineRule="auto"/>
      <w:jc w:val="center"/>
    </w:pPr>
    <w:rPr>
      <w:sz w:val="28"/>
    </w:rPr>
  </w:style>
  <w:style w:type="paragraph" w:customStyle="1" w:styleId="14">
    <w:name w:val="目录1级（奇安信）"/>
    <w:basedOn w:val="12"/>
  </w:style>
  <w:style w:type="paragraph" w:customStyle="1" w:styleId="affe">
    <w:name w:val="图表目录条例（奇安信）"/>
    <w:basedOn w:val="ac"/>
    <w:qFormat/>
    <w:pPr>
      <w:tabs>
        <w:tab w:val="right" w:leader="dot" w:pos="8494"/>
      </w:tabs>
      <w:ind w:left="420" w:hanging="210"/>
    </w:pPr>
  </w:style>
  <w:style w:type="character" w:customStyle="1" w:styleId="5Char">
    <w:name w:val="标题 5 Char"/>
    <w:basedOn w:val="a6"/>
    <w:link w:val="50"/>
    <w:uiPriority w:val="9"/>
    <w:semiHidden/>
    <w:rPr>
      <w:rFonts w:ascii="Times New Roman" w:eastAsia="宋体" w:hAnsi="Times New Roman"/>
      <w:b/>
      <w:bCs/>
      <w:sz w:val="28"/>
      <w:szCs w:val="28"/>
    </w:rPr>
  </w:style>
  <w:style w:type="paragraph" w:customStyle="1" w:styleId="afff">
    <w:name w:val="表格内容两端对齐(奇安信)"/>
    <w:basedOn w:val="af2"/>
    <w:qFormat/>
    <w:pPr>
      <w:spacing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攻防演习工作日报（7-25日）.dotm</Template>
  <TotalTime>0</TotalTime>
  <Pages>2</Pages>
  <Words>122</Words>
  <Characters>696</Characters>
  <Application>Microsoft Office Word</Application>
  <DocSecurity>0</DocSecurity>
  <Lines>5</Lines>
  <Paragraphs>1</Paragraphs>
  <ScaleCrop>false</ScaleCrop>
  <Company>北京奇安信集团</Company>
  <LinksUpToDate>false</LinksUpToDate>
  <CharactersWithSpaces>817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安服作训部word文档模板</dc:title>
  <dc:subject>安服作训部文档模板</dc:subject>
  <dc:creator>安服作训部</dc:creator>
  <cp:lastModifiedBy>DELL</cp:lastModifiedBy>
  <cp:revision>2</cp:revision>
  <dcterms:created xsi:type="dcterms:W3CDTF">2022-07-25T19:41:00Z</dcterms:created>
  <dcterms:modified xsi:type="dcterms:W3CDTF">2022-07-25T19:41:00Z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2052-11.1.0.11875</vt:lpwstr>
  </property>
  <property fmtid="{D5CDD505-2E9C-101B-9397-08002B2CF9AE}" pid="3" name="ICV">
    <vt:lpwstr>9395E5DFC9F540A88FC94DBC55906F55</vt:lpwstr>
  </property>
</Properties>
</file>