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E6FFE" w14:textId="4D5FCFA8" w:rsidR="00BD5DD0" w:rsidRPr="00BD5DD0" w:rsidRDefault="00BD5DD0" w:rsidP="00454EA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Name:</w:t>
      </w: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SauceDemo</w:t>
      </w:r>
      <w:proofErr w:type="spellEnd"/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 Application</w:t>
      </w: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D5D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Prepared By:</w:t>
      </w: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A518B">
        <w:rPr>
          <w:rFonts w:ascii="Times New Roman" w:hAnsi="Times New Roman" w:cs="Times New Roman"/>
        </w:rPr>
        <w:t>Puteri Diyana</w:t>
      </w:r>
      <w:r w:rsidRPr="00BD5D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BD5D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Role:</w:t>
      </w: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QA Engineer</w:t>
      </w: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D5D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 Cycle:</w:t>
      </w: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Cycle 1</w:t>
      </w: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BD5DD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EF7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16 February 2026</w:t>
      </w:r>
    </w:p>
    <w:p w14:paraId="5A9B297B" w14:textId="77777777" w:rsidR="00BD5DD0" w:rsidRPr="00BD5DD0" w:rsidRDefault="00D2699A" w:rsidP="00BD5D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449A3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D933518" w14:textId="40B2705D" w:rsidR="00BD5DD0" w:rsidRPr="00BD5DD0" w:rsidRDefault="00BD5DD0" w:rsidP="00BD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Objective</w:t>
      </w:r>
    </w:p>
    <w:p w14:paraId="6368924A" w14:textId="77777777" w:rsidR="00BD5DD0" w:rsidRPr="00BD5DD0" w:rsidRDefault="00BD5DD0" w:rsidP="00454EA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test cycle was conducted to validate the core functionalities of the </w:t>
      </w:r>
      <w:proofErr w:type="spellStart"/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SauceDemo</w:t>
      </w:r>
      <w:proofErr w:type="spellEnd"/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 application including login, product selection, cart management, and checkout process.</w:t>
      </w:r>
    </w:p>
    <w:p w14:paraId="3DC1000B" w14:textId="77777777" w:rsidR="00BD5DD0" w:rsidRPr="00BD5DD0" w:rsidRDefault="00D2699A" w:rsidP="00BD5D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DC6C1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02B73B3" w14:textId="1FB15FEA" w:rsidR="00BD5DD0" w:rsidRPr="00BD5DD0" w:rsidRDefault="00BD5DD0" w:rsidP="00BD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Scope of Testing</w:t>
      </w:r>
    </w:p>
    <w:p w14:paraId="0E025B5E" w14:textId="77777777" w:rsidR="00BD5DD0" w:rsidRPr="00BD5DD0" w:rsidRDefault="00BD5DD0" w:rsidP="00BD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Modules covered:</w:t>
      </w:r>
    </w:p>
    <w:p w14:paraId="0B77E79D" w14:textId="77777777" w:rsidR="00BD5DD0" w:rsidRPr="00BD5DD0" w:rsidRDefault="00BD5DD0" w:rsidP="00BD5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11FD29EF" w14:textId="77777777" w:rsidR="00BD5DD0" w:rsidRPr="00BD5DD0" w:rsidRDefault="00BD5DD0" w:rsidP="00BD5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</w:t>
      </w:r>
    </w:p>
    <w:p w14:paraId="383E7CA2" w14:textId="77777777" w:rsidR="00BD5DD0" w:rsidRPr="00BD5DD0" w:rsidRDefault="00BD5DD0" w:rsidP="00BD5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Cart</w:t>
      </w:r>
    </w:p>
    <w:p w14:paraId="50401F47" w14:textId="77777777" w:rsidR="00BD5DD0" w:rsidRPr="00BD5DD0" w:rsidRDefault="00BD5DD0" w:rsidP="00BD5D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Checkout</w:t>
      </w:r>
    </w:p>
    <w:p w14:paraId="46FCCB1F" w14:textId="77777777" w:rsidR="00BD5DD0" w:rsidRPr="00BD5DD0" w:rsidRDefault="00BD5DD0" w:rsidP="00454EA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Logout &amp; Session</w:t>
      </w:r>
    </w:p>
    <w:p w14:paraId="6B09466A" w14:textId="77777777" w:rsidR="00BD5DD0" w:rsidRPr="00BD5DD0" w:rsidRDefault="00D2699A" w:rsidP="00BD5D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2BBF3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DDF4EC3" w14:textId="4E837A4F" w:rsidR="00BD5DD0" w:rsidRDefault="00BD5DD0" w:rsidP="00BD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Test Execution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1559"/>
      </w:tblGrid>
      <w:tr w:rsidR="00EF7F27" w14:paraId="69449F30" w14:textId="77777777" w:rsidTr="00EF7F27">
        <w:tc>
          <w:tcPr>
            <w:tcW w:w="2547" w:type="dxa"/>
          </w:tcPr>
          <w:p w14:paraId="354E54BC" w14:textId="73573EEC" w:rsidR="00EF7F27" w:rsidRDefault="00EF7F27" w:rsidP="00EF7F27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Metric</w:t>
            </w:r>
          </w:p>
        </w:tc>
        <w:tc>
          <w:tcPr>
            <w:tcW w:w="1559" w:type="dxa"/>
          </w:tcPr>
          <w:p w14:paraId="191582B8" w14:textId="0F50474E" w:rsidR="00EF7F27" w:rsidRDefault="00EF7F27" w:rsidP="00EF7F27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</w:t>
            </w:r>
          </w:p>
        </w:tc>
      </w:tr>
      <w:tr w:rsidR="00EF7F27" w14:paraId="532AE0BE" w14:textId="77777777" w:rsidTr="00EF7F27">
        <w:tc>
          <w:tcPr>
            <w:tcW w:w="2547" w:type="dxa"/>
            <w:vAlign w:val="center"/>
          </w:tcPr>
          <w:p w14:paraId="089BE62F" w14:textId="4299DFBC" w:rsidR="00EF7F27" w:rsidRDefault="00EF7F27" w:rsidP="00EF7F27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Test Cases</w:t>
            </w:r>
          </w:p>
        </w:tc>
        <w:tc>
          <w:tcPr>
            <w:tcW w:w="1559" w:type="dxa"/>
            <w:vAlign w:val="center"/>
          </w:tcPr>
          <w:p w14:paraId="5FDA4235" w14:textId="729B7977" w:rsidR="00EF7F27" w:rsidRDefault="00EF7F27" w:rsidP="00EF7F27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</w:t>
            </w:r>
          </w:p>
        </w:tc>
      </w:tr>
      <w:tr w:rsidR="00EF7F27" w14:paraId="33C56FE4" w14:textId="77777777" w:rsidTr="00EF7F27">
        <w:tc>
          <w:tcPr>
            <w:tcW w:w="2547" w:type="dxa"/>
            <w:vAlign w:val="center"/>
          </w:tcPr>
          <w:p w14:paraId="2EFCABAC" w14:textId="3438C075" w:rsidR="00EF7F27" w:rsidRDefault="00EF7F27" w:rsidP="00EF7F27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Executed</w:t>
            </w:r>
          </w:p>
        </w:tc>
        <w:tc>
          <w:tcPr>
            <w:tcW w:w="1559" w:type="dxa"/>
            <w:vAlign w:val="center"/>
          </w:tcPr>
          <w:p w14:paraId="2E52A660" w14:textId="7616FD61" w:rsidR="00EF7F27" w:rsidRDefault="00EF7F27" w:rsidP="00EF7F27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</w:t>
            </w:r>
          </w:p>
        </w:tc>
      </w:tr>
      <w:tr w:rsidR="00EF7F27" w14:paraId="7984C095" w14:textId="77777777" w:rsidTr="00EF7F27">
        <w:tc>
          <w:tcPr>
            <w:tcW w:w="2547" w:type="dxa"/>
            <w:vAlign w:val="center"/>
          </w:tcPr>
          <w:p w14:paraId="38624E74" w14:textId="003C05A6" w:rsidR="00EF7F27" w:rsidRDefault="00EF7F27" w:rsidP="00EF7F27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Passed</w:t>
            </w:r>
          </w:p>
        </w:tc>
        <w:tc>
          <w:tcPr>
            <w:tcW w:w="1559" w:type="dxa"/>
            <w:vAlign w:val="center"/>
          </w:tcPr>
          <w:p w14:paraId="2E687CB4" w14:textId="6B036B9F" w:rsidR="00EF7F27" w:rsidRDefault="00EF7F27" w:rsidP="00EF7F27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18</w:t>
            </w:r>
          </w:p>
        </w:tc>
      </w:tr>
      <w:tr w:rsidR="00EF7F27" w14:paraId="00E36CC5" w14:textId="77777777" w:rsidTr="00EF7F27">
        <w:tc>
          <w:tcPr>
            <w:tcW w:w="2547" w:type="dxa"/>
            <w:vAlign w:val="center"/>
          </w:tcPr>
          <w:p w14:paraId="74DD00FF" w14:textId="19B16D2D" w:rsidR="00EF7F27" w:rsidRDefault="00EF7F27" w:rsidP="00EF7F27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Failed</w:t>
            </w:r>
          </w:p>
        </w:tc>
        <w:tc>
          <w:tcPr>
            <w:tcW w:w="1559" w:type="dxa"/>
            <w:vAlign w:val="center"/>
          </w:tcPr>
          <w:p w14:paraId="5D7C33FE" w14:textId="36272145" w:rsidR="00EF7F27" w:rsidRDefault="00EF7F27" w:rsidP="00EF7F27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3</w:t>
            </w:r>
          </w:p>
        </w:tc>
      </w:tr>
      <w:tr w:rsidR="00EF7F27" w14:paraId="6299F8E8" w14:textId="77777777" w:rsidTr="00EF7F27">
        <w:tc>
          <w:tcPr>
            <w:tcW w:w="2547" w:type="dxa"/>
            <w:vAlign w:val="center"/>
          </w:tcPr>
          <w:p w14:paraId="2FD07EB6" w14:textId="46B60FD8" w:rsidR="00EF7F27" w:rsidRDefault="00EF7F27" w:rsidP="00EF7F27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Blocked</w:t>
            </w:r>
          </w:p>
        </w:tc>
        <w:tc>
          <w:tcPr>
            <w:tcW w:w="1559" w:type="dxa"/>
            <w:vAlign w:val="center"/>
          </w:tcPr>
          <w:p w14:paraId="6C99C7FC" w14:textId="4B4E309F" w:rsidR="00EF7F27" w:rsidRDefault="00EF7F27" w:rsidP="00EF7F27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EF7F27" w14:paraId="7CB36730" w14:textId="77777777" w:rsidTr="00EF7F27">
        <w:tc>
          <w:tcPr>
            <w:tcW w:w="2547" w:type="dxa"/>
            <w:vAlign w:val="center"/>
          </w:tcPr>
          <w:p w14:paraId="47EEC328" w14:textId="518AB807" w:rsidR="00EF7F27" w:rsidRDefault="00EF7F27" w:rsidP="00EF7F27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Executed</w:t>
            </w:r>
          </w:p>
        </w:tc>
        <w:tc>
          <w:tcPr>
            <w:tcW w:w="1559" w:type="dxa"/>
            <w:vAlign w:val="center"/>
          </w:tcPr>
          <w:p w14:paraId="2DC1BE6F" w14:textId="11AC1D4E" w:rsidR="00EF7F27" w:rsidRDefault="00EF7F27" w:rsidP="00EF7F27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</w:tbl>
    <w:p w14:paraId="5AD8EBA8" w14:textId="77777777" w:rsidR="00BD5DD0" w:rsidRPr="00BD5DD0" w:rsidRDefault="00BD5DD0" w:rsidP="00454EA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 Rate = 90%</w:t>
      </w:r>
    </w:p>
    <w:p w14:paraId="4ED56366" w14:textId="77777777" w:rsidR="00BD5DD0" w:rsidRPr="00BD5DD0" w:rsidRDefault="00D2699A" w:rsidP="00BD5D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5298FC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B5311F3" w14:textId="77777777" w:rsidR="00BD5DD0" w:rsidRDefault="00BD5DD0" w:rsidP="00BD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5. Defect Summary</w:t>
      </w:r>
    </w:p>
    <w:tbl>
      <w:tblPr>
        <w:tblStyle w:val="TableGrid"/>
        <w:tblW w:w="4106" w:type="dxa"/>
        <w:tblLook w:val="04A0" w:firstRow="1" w:lastRow="0" w:firstColumn="1" w:lastColumn="0" w:noHBand="0" w:noVBand="1"/>
      </w:tblPr>
      <w:tblGrid>
        <w:gridCol w:w="1838"/>
        <w:gridCol w:w="2268"/>
      </w:tblGrid>
      <w:tr w:rsidR="00EF7F27" w14:paraId="487A8914" w14:textId="77777777" w:rsidTr="00EF7F27">
        <w:tc>
          <w:tcPr>
            <w:tcW w:w="1838" w:type="dxa"/>
            <w:vAlign w:val="center"/>
          </w:tcPr>
          <w:p w14:paraId="236669CD" w14:textId="5FA60162" w:rsidR="00EF7F27" w:rsidRDefault="00EF7F27" w:rsidP="00EF7F27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Severity</w:t>
            </w:r>
          </w:p>
        </w:tc>
        <w:tc>
          <w:tcPr>
            <w:tcW w:w="2268" w:type="dxa"/>
            <w:vAlign w:val="center"/>
          </w:tcPr>
          <w:p w14:paraId="2AF5A8A1" w14:textId="1BB2C5CD" w:rsidR="00EF7F27" w:rsidRDefault="00EF7F27" w:rsidP="00EF7F27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Count</w:t>
            </w:r>
          </w:p>
        </w:tc>
      </w:tr>
      <w:tr w:rsidR="00EF7F27" w14:paraId="029FCDA3" w14:textId="77777777" w:rsidTr="00EF7F27">
        <w:tc>
          <w:tcPr>
            <w:tcW w:w="1838" w:type="dxa"/>
            <w:vAlign w:val="center"/>
          </w:tcPr>
          <w:p w14:paraId="5FDE781D" w14:textId="345B11A1" w:rsidR="00EF7F27" w:rsidRDefault="00EF7F27" w:rsidP="00EF7F27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Critical</w:t>
            </w:r>
          </w:p>
        </w:tc>
        <w:tc>
          <w:tcPr>
            <w:tcW w:w="2268" w:type="dxa"/>
            <w:vAlign w:val="center"/>
          </w:tcPr>
          <w:p w14:paraId="74B2E86B" w14:textId="24C02442" w:rsidR="00EF7F27" w:rsidRDefault="00EF7F27" w:rsidP="00EF7F27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EF7F27" w14:paraId="5221909E" w14:textId="77777777" w:rsidTr="00EF7F27">
        <w:tc>
          <w:tcPr>
            <w:tcW w:w="1838" w:type="dxa"/>
            <w:vAlign w:val="center"/>
          </w:tcPr>
          <w:p w14:paraId="0F8A307C" w14:textId="7A3BB87D" w:rsidR="00EF7F27" w:rsidRDefault="00EF7F27" w:rsidP="00EF7F27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2268" w:type="dxa"/>
            <w:vAlign w:val="center"/>
          </w:tcPr>
          <w:p w14:paraId="4372B0A8" w14:textId="60217C4F" w:rsidR="00EF7F27" w:rsidRDefault="00EF7F27" w:rsidP="00EF7F27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EF7F27" w14:paraId="06C5B7AE" w14:textId="77777777" w:rsidTr="00EF7F27">
        <w:tc>
          <w:tcPr>
            <w:tcW w:w="1838" w:type="dxa"/>
            <w:vAlign w:val="center"/>
          </w:tcPr>
          <w:p w14:paraId="0C3AED92" w14:textId="7FAAC7EC" w:rsidR="00EF7F27" w:rsidRDefault="00EF7F27" w:rsidP="00EF7F27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  <w:tc>
          <w:tcPr>
            <w:tcW w:w="2268" w:type="dxa"/>
            <w:vAlign w:val="center"/>
          </w:tcPr>
          <w:p w14:paraId="4BB8A0ED" w14:textId="55C4B825" w:rsidR="00EF7F27" w:rsidRDefault="00EF7F27" w:rsidP="00EF7F27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EF7F27" w14:paraId="2839A18B" w14:textId="77777777" w:rsidTr="00EF7F27">
        <w:tc>
          <w:tcPr>
            <w:tcW w:w="1838" w:type="dxa"/>
            <w:vAlign w:val="center"/>
          </w:tcPr>
          <w:p w14:paraId="4D35BFE2" w14:textId="76D9569A" w:rsidR="00EF7F27" w:rsidRDefault="00EF7F27" w:rsidP="00EF7F27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BD5DD0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2268" w:type="dxa"/>
            <w:vAlign w:val="center"/>
          </w:tcPr>
          <w:p w14:paraId="220F1D1E" w14:textId="0ADC591F" w:rsidR="00EF7F27" w:rsidRDefault="00EF7F27" w:rsidP="00EF7F27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</w:tbl>
    <w:p w14:paraId="17E91671" w14:textId="53DCB2EB" w:rsidR="00BD5DD0" w:rsidRPr="00BD5DD0" w:rsidRDefault="00BD5DD0" w:rsidP="00454EA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Defects Identified: </w:t>
      </w:r>
      <w:r w:rsidR="00EF7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</w:t>
      </w:r>
    </w:p>
    <w:p w14:paraId="640E9A75" w14:textId="77777777" w:rsidR="00BD5DD0" w:rsidRPr="00BD5DD0" w:rsidRDefault="00D2699A" w:rsidP="00BD5D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C3E1C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F485731" w14:textId="77777777" w:rsidR="00BD5DD0" w:rsidRPr="00BD5DD0" w:rsidRDefault="00BD5DD0" w:rsidP="00BD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lastRenderedPageBreak/>
        <w:t>6. Key Findings</w:t>
      </w:r>
    </w:p>
    <w:p w14:paraId="3545C0BA" w14:textId="77777777" w:rsidR="00BD5DD0" w:rsidRPr="00BD5DD0" w:rsidRDefault="00BD5DD0" w:rsidP="00BD5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issue observed during checkout process.</w:t>
      </w:r>
    </w:p>
    <w:p w14:paraId="4FFF75D0" w14:textId="77777777" w:rsidR="00BD5DD0" w:rsidRPr="00BD5DD0" w:rsidRDefault="00BD5DD0" w:rsidP="00BD5D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Minor cart badge inconsistency identified.</w:t>
      </w:r>
    </w:p>
    <w:p w14:paraId="16578907" w14:textId="77777777" w:rsidR="00BD5DD0" w:rsidRPr="00BD5DD0" w:rsidRDefault="00BD5DD0" w:rsidP="00454EA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critical system-blocking defects found.</w:t>
      </w:r>
    </w:p>
    <w:p w14:paraId="37308A90" w14:textId="77777777" w:rsidR="00BD5DD0" w:rsidRPr="00BD5DD0" w:rsidRDefault="00D2699A" w:rsidP="00BD5D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B8534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C4098EB" w14:textId="77777777" w:rsidR="00BD5DD0" w:rsidRPr="00BD5DD0" w:rsidRDefault="00BD5DD0" w:rsidP="00BD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7. Risk Assessment</w:t>
      </w:r>
    </w:p>
    <w:p w14:paraId="35374AB6" w14:textId="77777777" w:rsidR="00BD5DD0" w:rsidRPr="00BD5DD0" w:rsidRDefault="00BD5DD0" w:rsidP="00454EAA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is generally stable for core functionality.</w:t>
      </w: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However, minor validation issues should be addressed before production release.</w:t>
      </w:r>
    </w:p>
    <w:p w14:paraId="2539EBB4" w14:textId="77777777" w:rsidR="00BD5DD0" w:rsidRPr="00BD5DD0" w:rsidRDefault="00D2699A" w:rsidP="00BD5D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606E8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A142C16" w14:textId="77777777" w:rsidR="00BD5DD0" w:rsidRPr="00BD5DD0" w:rsidRDefault="00BD5DD0" w:rsidP="00BD5D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8. Conclusion</w:t>
      </w:r>
    </w:p>
    <w:p w14:paraId="32EC1DB6" w14:textId="77777777" w:rsidR="00BD5DD0" w:rsidRPr="00BD5DD0" w:rsidRDefault="00BD5DD0" w:rsidP="00BD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Based on the executed test cases and identified defects:</w:t>
      </w:r>
    </w:p>
    <w:p w14:paraId="273CA12A" w14:textId="77777777" w:rsidR="00BD5DD0" w:rsidRPr="00BD5DD0" w:rsidRDefault="00BD5DD0" w:rsidP="00BD5D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application is </w:t>
      </w:r>
      <w:r w:rsidRPr="00EF7F2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functionally stable with minor issues</w:t>
      </w:r>
      <w:r w:rsidRPr="00BD5DD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is suitable for release after resolving high-severity defects.</w:t>
      </w:r>
    </w:p>
    <w:p w14:paraId="57BC89CE" w14:textId="77777777" w:rsidR="00B545B2" w:rsidRDefault="00B545B2"/>
    <w:sectPr w:rsidR="00B54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793F"/>
    <w:multiLevelType w:val="multilevel"/>
    <w:tmpl w:val="5852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04776"/>
    <w:multiLevelType w:val="multilevel"/>
    <w:tmpl w:val="8B42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024916">
    <w:abstractNumId w:val="0"/>
  </w:num>
  <w:num w:numId="2" w16cid:durableId="202795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B2"/>
    <w:rsid w:val="00403DD4"/>
    <w:rsid w:val="00454EAA"/>
    <w:rsid w:val="00B545B2"/>
    <w:rsid w:val="00BD5DD0"/>
    <w:rsid w:val="00D2699A"/>
    <w:rsid w:val="00EF7F27"/>
    <w:rsid w:val="00FC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45F92"/>
  <w15:chartTrackingRefBased/>
  <w15:docId w15:val="{CF4DB7AD-C605-804A-80E6-31313D203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4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5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5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D5DD0"/>
    <w:rPr>
      <w:b/>
      <w:bCs/>
    </w:rPr>
  </w:style>
  <w:style w:type="table" w:styleId="TableGrid">
    <w:name w:val="Table Grid"/>
    <w:basedOn w:val="TableNormal"/>
    <w:uiPriority w:val="39"/>
    <w:rsid w:val="00EF7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6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Puteri Diyana Syazwani Mohd Nor Ali</dc:creator>
  <cp:keywords/>
  <dc:description/>
  <cp:lastModifiedBy>Puteri Diyana Syazwani Mohd Nor Ali</cp:lastModifiedBy>
  <cp:revision>4</cp:revision>
  <dcterms:created xsi:type="dcterms:W3CDTF">2026-02-14T08:20:00Z</dcterms:created>
  <dcterms:modified xsi:type="dcterms:W3CDTF">2026-02-14T10:58:00Z</dcterms:modified>
</cp:coreProperties>
</file>