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2D206" w14:textId="31878F44" w:rsidR="003A518B" w:rsidRPr="003A518B" w:rsidRDefault="003A518B" w:rsidP="003A518B">
      <w:pPr>
        <w:spacing w:after="0"/>
        <w:rPr>
          <w:rFonts w:ascii="Times New Roman" w:hAnsi="Times New Roman" w:cs="Times New Roman"/>
          <w:b/>
          <w:bCs/>
        </w:rPr>
      </w:pPr>
      <w:r w:rsidRPr="003A518B">
        <w:rPr>
          <w:rStyle w:val="Strong"/>
          <w:rFonts w:ascii="Times New Roman" w:hAnsi="Times New Roman" w:cs="Times New Roman"/>
        </w:rPr>
        <w:t>Project Name:</w:t>
      </w:r>
      <w:r w:rsidRPr="003A518B">
        <w:rPr>
          <w:rFonts w:ascii="Times New Roman" w:hAnsi="Times New Roman" w:cs="Times New Roman"/>
        </w:rPr>
        <w:t xml:space="preserve"> </w:t>
      </w:r>
      <w:proofErr w:type="spellStart"/>
      <w:r w:rsidRPr="003A518B">
        <w:rPr>
          <w:rFonts w:ascii="Times New Roman" w:hAnsi="Times New Roman" w:cs="Times New Roman"/>
        </w:rPr>
        <w:t>SauceDemo</w:t>
      </w:r>
      <w:proofErr w:type="spellEnd"/>
      <w:r w:rsidRPr="003A518B">
        <w:rPr>
          <w:rFonts w:ascii="Times New Roman" w:hAnsi="Times New Roman" w:cs="Times New Roman"/>
        </w:rPr>
        <w:t xml:space="preserve"> Web Application</w:t>
      </w:r>
      <w:r w:rsidRPr="003A518B">
        <w:rPr>
          <w:rFonts w:ascii="Times New Roman" w:hAnsi="Times New Roman" w:cs="Times New Roman"/>
        </w:rPr>
        <w:br/>
      </w:r>
      <w:r w:rsidRPr="003A518B">
        <w:rPr>
          <w:rStyle w:val="Strong"/>
          <w:rFonts w:ascii="Times New Roman" w:hAnsi="Times New Roman" w:cs="Times New Roman"/>
        </w:rPr>
        <w:t>Prepared By:</w:t>
      </w:r>
      <w:r w:rsidRPr="003A518B">
        <w:rPr>
          <w:rFonts w:ascii="Times New Roman" w:hAnsi="Times New Roman" w:cs="Times New Roman"/>
        </w:rPr>
        <w:t xml:space="preserve"> Puteri Diyana</w:t>
      </w:r>
      <w:r w:rsidRPr="003A518B">
        <w:rPr>
          <w:rFonts w:ascii="Times New Roman" w:hAnsi="Times New Roman" w:cs="Times New Roman"/>
        </w:rPr>
        <w:br/>
      </w:r>
      <w:r w:rsidRPr="003A518B">
        <w:rPr>
          <w:rStyle w:val="Strong"/>
          <w:rFonts w:ascii="Times New Roman" w:hAnsi="Times New Roman" w:cs="Times New Roman"/>
        </w:rPr>
        <w:t>Role:</w:t>
      </w:r>
      <w:r w:rsidRPr="003A518B">
        <w:rPr>
          <w:rFonts w:ascii="Times New Roman" w:hAnsi="Times New Roman" w:cs="Times New Roman"/>
        </w:rPr>
        <w:t xml:space="preserve"> Software QA Engineer</w:t>
      </w:r>
      <w:r w:rsidRPr="003A518B">
        <w:rPr>
          <w:rFonts w:ascii="Times New Roman" w:hAnsi="Times New Roman" w:cs="Times New Roman"/>
        </w:rPr>
        <w:br/>
      </w:r>
      <w:r w:rsidRPr="003A518B">
        <w:rPr>
          <w:rStyle w:val="Strong"/>
          <w:rFonts w:ascii="Times New Roman" w:hAnsi="Times New Roman" w:cs="Times New Roman"/>
        </w:rPr>
        <w:t>Date:</w:t>
      </w:r>
      <w:r w:rsidRPr="003A518B">
        <w:rPr>
          <w:rFonts w:ascii="Times New Roman" w:hAnsi="Times New Roman" w:cs="Times New Roman"/>
        </w:rPr>
        <w:t xml:space="preserve"> 1</w:t>
      </w:r>
      <w:r w:rsidR="00E4035B">
        <w:rPr>
          <w:rFonts w:ascii="Times New Roman" w:hAnsi="Times New Roman" w:cs="Times New Roman"/>
        </w:rPr>
        <w:t>5</w:t>
      </w:r>
      <w:r w:rsidRPr="003A518B">
        <w:rPr>
          <w:rFonts w:ascii="Times New Roman" w:hAnsi="Times New Roman" w:cs="Times New Roman"/>
        </w:rPr>
        <w:t xml:space="preserve"> February 2</w:t>
      </w:r>
      <w:r>
        <w:rPr>
          <w:rFonts w:ascii="Times New Roman" w:hAnsi="Times New Roman" w:cs="Times New Roman"/>
        </w:rPr>
        <w:t>02</w:t>
      </w:r>
      <w:r w:rsidRPr="003A518B">
        <w:rPr>
          <w:rFonts w:ascii="Times New Roman" w:hAnsi="Times New Roman" w:cs="Times New Roman"/>
        </w:rPr>
        <w:t>6</w:t>
      </w:r>
    </w:p>
    <w:p w14:paraId="43F0E169" w14:textId="57312579" w:rsidR="00B22316" w:rsidRPr="003A518B" w:rsidRDefault="000A4D2A" w:rsidP="003A51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77816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B044CC5" w14:textId="77777777" w:rsidR="00B22316" w:rsidRPr="003A518B" w:rsidRDefault="00B22316" w:rsidP="00B2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Introduction</w:t>
      </w:r>
    </w:p>
    <w:p w14:paraId="2A6C605D" w14:textId="77777777" w:rsidR="003A518B" w:rsidRDefault="003A518B" w:rsidP="003A518B">
      <w:pPr>
        <w:pStyle w:val="NormalWeb"/>
      </w:pPr>
      <w:r>
        <w:t xml:space="preserve">This Test Plan outlines the testing strategy, scope, objectives, and deliverables for the </w:t>
      </w:r>
      <w:proofErr w:type="spellStart"/>
      <w:r>
        <w:t>SauceDemo</w:t>
      </w:r>
      <w:proofErr w:type="spellEnd"/>
      <w:r>
        <w:t xml:space="preserve"> web application.</w:t>
      </w:r>
    </w:p>
    <w:p w14:paraId="1AB9A98D" w14:textId="77777777" w:rsidR="003A518B" w:rsidRDefault="003A518B" w:rsidP="003A518B">
      <w:pPr>
        <w:pStyle w:val="NormalWeb"/>
      </w:pPr>
      <w:r>
        <w:t>The purpose of this testing activity is to ensure that the core functionalities of the application work as expected and are stable before production release.</w:t>
      </w:r>
    </w:p>
    <w:p w14:paraId="0A009FCD" w14:textId="77777777" w:rsidR="003A518B" w:rsidRPr="003A518B" w:rsidRDefault="003A518B" w:rsidP="003A5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2. Objective</w:t>
      </w:r>
    </w:p>
    <w:p w14:paraId="54FF2881" w14:textId="77777777" w:rsidR="003A518B" w:rsidRPr="003A518B" w:rsidRDefault="003A518B" w:rsidP="003A518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of this testing effort is to:</w:t>
      </w:r>
    </w:p>
    <w:p w14:paraId="5BC1BD12" w14:textId="77777777" w:rsidR="003A518B" w:rsidRPr="003A518B" w:rsidRDefault="003A518B" w:rsidP="003A51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functional correctness of core features</w:t>
      </w:r>
    </w:p>
    <w:p w14:paraId="327F3E12" w14:textId="77777777" w:rsidR="003A518B" w:rsidRPr="003A518B" w:rsidRDefault="003A518B" w:rsidP="003A51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defects and usability issues</w:t>
      </w:r>
    </w:p>
    <w:p w14:paraId="567D0CE8" w14:textId="77777777" w:rsidR="003A518B" w:rsidRPr="003A518B" w:rsidRDefault="003A518B" w:rsidP="003A51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application stability for end users</w:t>
      </w:r>
    </w:p>
    <w:p w14:paraId="16650E5B" w14:textId="77777777" w:rsidR="003A518B" w:rsidRPr="003A518B" w:rsidRDefault="003A518B" w:rsidP="003A51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error handling for invalid inputs</w:t>
      </w:r>
    </w:p>
    <w:p w14:paraId="3DE46604" w14:textId="77777777" w:rsidR="003A518B" w:rsidRPr="003A518B" w:rsidRDefault="003A518B" w:rsidP="003A518B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structured documentation for test coverage</w:t>
      </w:r>
    </w:p>
    <w:p w14:paraId="7E2A80B0" w14:textId="77777777" w:rsidR="003A518B" w:rsidRPr="003A518B" w:rsidRDefault="000A4D2A" w:rsidP="003A51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3EEE3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F97ECF4" w14:textId="77777777" w:rsidR="003A518B" w:rsidRPr="003A518B" w:rsidRDefault="003A518B" w:rsidP="003A5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3. Application Overview</w:t>
      </w:r>
    </w:p>
    <w:p w14:paraId="426A20A3" w14:textId="77777777" w:rsidR="003A518B" w:rsidRPr="003A518B" w:rsidRDefault="003A518B" w:rsidP="003A518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SauceDemo</w:t>
      </w:r>
      <w:proofErr w:type="spellEnd"/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demo e-commerce web application that allows users to:</w:t>
      </w:r>
    </w:p>
    <w:p w14:paraId="7C72D871" w14:textId="77777777" w:rsidR="003A518B" w:rsidRPr="003A518B" w:rsidRDefault="003A518B" w:rsidP="003A5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using registered credentials</w:t>
      </w:r>
    </w:p>
    <w:p w14:paraId="5CE64EFA" w14:textId="77777777" w:rsidR="003A518B" w:rsidRPr="003A518B" w:rsidRDefault="003A518B" w:rsidP="003A5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product inventory</w:t>
      </w:r>
    </w:p>
    <w:p w14:paraId="0A70A444" w14:textId="77777777" w:rsidR="003A518B" w:rsidRPr="003A518B" w:rsidRDefault="003A518B" w:rsidP="003A5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Add/remove items to cart</w:t>
      </w:r>
    </w:p>
    <w:p w14:paraId="1E5A7735" w14:textId="77777777" w:rsidR="003A518B" w:rsidRPr="003A518B" w:rsidRDefault="003A518B" w:rsidP="003A5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checkout process</w:t>
      </w:r>
    </w:p>
    <w:p w14:paraId="0F9BF011" w14:textId="77777777" w:rsidR="003A518B" w:rsidRPr="003A518B" w:rsidRDefault="003A518B" w:rsidP="003A518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simulates a standard online shopping flow.</w:t>
      </w:r>
    </w:p>
    <w:p w14:paraId="6C557E69" w14:textId="77777777" w:rsidR="003A518B" w:rsidRPr="003A518B" w:rsidRDefault="000A4D2A" w:rsidP="003A51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44AFA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6DF71DD" w14:textId="77777777" w:rsidR="003A518B" w:rsidRPr="003A518B" w:rsidRDefault="003A518B" w:rsidP="003A5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4. Scope of Testing</w:t>
      </w:r>
    </w:p>
    <w:p w14:paraId="651FFE87" w14:textId="77777777" w:rsidR="003A518B" w:rsidRPr="003A518B" w:rsidRDefault="003A518B" w:rsidP="003A5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4.1 In Scope</w:t>
      </w:r>
    </w:p>
    <w:p w14:paraId="177479AE" w14:textId="77777777" w:rsidR="003A518B" w:rsidRPr="003A518B" w:rsidRDefault="003A518B" w:rsidP="003A518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modules are included in this testing cycle:</w:t>
      </w:r>
    </w:p>
    <w:p w14:paraId="6A6CCC9E" w14:textId="77777777" w:rsidR="003A518B" w:rsidRPr="003A518B" w:rsidRDefault="003A518B" w:rsidP="003A51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Module</w:t>
      </w:r>
    </w:p>
    <w:p w14:paraId="6AF2C361" w14:textId="77777777" w:rsidR="003A518B" w:rsidRPr="003A518B" w:rsidRDefault="003A518B" w:rsidP="003A51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Inventory Page</w:t>
      </w:r>
    </w:p>
    <w:p w14:paraId="7E3E5559" w14:textId="77777777" w:rsidR="003A518B" w:rsidRPr="003A518B" w:rsidRDefault="003A518B" w:rsidP="003A51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to Cart Functionality</w:t>
      </w:r>
    </w:p>
    <w:p w14:paraId="385D33F0" w14:textId="77777777" w:rsidR="003A518B" w:rsidRPr="003A518B" w:rsidRDefault="003A518B" w:rsidP="003A51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 Page</w:t>
      </w:r>
    </w:p>
    <w:p w14:paraId="6A9E5AB9" w14:textId="77777777" w:rsidR="003A518B" w:rsidRPr="003A518B" w:rsidRDefault="003A518B" w:rsidP="003A51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Checkout Process</w:t>
      </w:r>
    </w:p>
    <w:p w14:paraId="580B518F" w14:textId="77777777" w:rsidR="003A518B" w:rsidRPr="003A518B" w:rsidRDefault="003A518B" w:rsidP="003A51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 Functionality</w:t>
      </w:r>
    </w:p>
    <w:p w14:paraId="4544B96F" w14:textId="77777777" w:rsidR="003A518B" w:rsidRPr="003A518B" w:rsidRDefault="003A518B" w:rsidP="003A5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4.2 Out of Scope</w:t>
      </w:r>
    </w:p>
    <w:p w14:paraId="788AB309" w14:textId="77777777" w:rsidR="003A518B" w:rsidRPr="003A518B" w:rsidRDefault="003A518B" w:rsidP="003A518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areas are not covered:</w:t>
      </w:r>
    </w:p>
    <w:p w14:paraId="7C0346B1" w14:textId="77777777" w:rsidR="003A518B" w:rsidRPr="003A518B" w:rsidRDefault="003A518B" w:rsidP="003A51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gateway integration</w:t>
      </w:r>
    </w:p>
    <w:p w14:paraId="24BC0032" w14:textId="77777777" w:rsidR="003A518B" w:rsidRPr="003A518B" w:rsidRDefault="003A518B" w:rsidP="003A51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penetration testing</w:t>
      </w:r>
    </w:p>
    <w:p w14:paraId="5B60366F" w14:textId="77777777" w:rsidR="003A518B" w:rsidRPr="003A518B" w:rsidRDefault="003A518B" w:rsidP="003A51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Performance/load testing</w:t>
      </w:r>
    </w:p>
    <w:p w14:paraId="151529FA" w14:textId="77777777" w:rsidR="003A518B" w:rsidRPr="003A518B" w:rsidRDefault="003A518B" w:rsidP="003A518B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database validation</w:t>
      </w:r>
    </w:p>
    <w:p w14:paraId="67F813A4" w14:textId="77777777" w:rsidR="003A518B" w:rsidRPr="003A518B" w:rsidRDefault="000A4D2A" w:rsidP="003A51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13A26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31660C8" w14:textId="77777777" w:rsidR="003A518B" w:rsidRPr="003A518B" w:rsidRDefault="003A518B" w:rsidP="003A5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5. Test Strategy</w:t>
      </w:r>
    </w:p>
    <w:p w14:paraId="7C8BA933" w14:textId="77777777" w:rsidR="003A518B" w:rsidRPr="003A518B" w:rsidRDefault="003A518B" w:rsidP="003A5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will be conducted manually using structured test cases.</w:t>
      </w:r>
    </w:p>
    <w:p w14:paraId="14E713D9" w14:textId="77777777" w:rsidR="003A518B" w:rsidRPr="003A518B" w:rsidRDefault="003A518B" w:rsidP="003A5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5.1 Test Types Included</w:t>
      </w:r>
    </w:p>
    <w:p w14:paraId="7FF12B25" w14:textId="77777777" w:rsidR="003A518B" w:rsidRPr="003A518B" w:rsidRDefault="003A518B" w:rsidP="003A51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Testing</w:t>
      </w:r>
    </w:p>
    <w:p w14:paraId="621116F0" w14:textId="77777777" w:rsidR="003A518B" w:rsidRPr="003A518B" w:rsidRDefault="003A518B" w:rsidP="003A51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Testing</w:t>
      </w:r>
    </w:p>
    <w:p w14:paraId="44A9CFA0" w14:textId="77777777" w:rsidR="003A518B" w:rsidRPr="003A518B" w:rsidRDefault="003A518B" w:rsidP="003A51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Negative Testing</w:t>
      </w:r>
    </w:p>
    <w:p w14:paraId="418F102E" w14:textId="77777777" w:rsidR="003A518B" w:rsidRPr="003A518B" w:rsidRDefault="003A518B" w:rsidP="003A51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Regression Testing</w:t>
      </w:r>
    </w:p>
    <w:p w14:paraId="286C937F" w14:textId="77777777" w:rsidR="003A518B" w:rsidRPr="003A518B" w:rsidRDefault="003A518B" w:rsidP="003A51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Smoke Testing</w:t>
      </w:r>
    </w:p>
    <w:p w14:paraId="6863405B" w14:textId="77777777" w:rsidR="003A518B" w:rsidRPr="003A518B" w:rsidRDefault="003A518B" w:rsidP="003A5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 Testing Approach</w:t>
      </w:r>
    </w:p>
    <w:p w14:paraId="42A8DF5D" w14:textId="77777777" w:rsidR="003A518B" w:rsidRPr="003A518B" w:rsidRDefault="003A518B" w:rsidP="003A51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Requirement-based testing</w:t>
      </w:r>
    </w:p>
    <w:p w14:paraId="638DD9BC" w14:textId="77777777" w:rsidR="003A518B" w:rsidRPr="003A518B" w:rsidRDefault="003A518B" w:rsidP="003A51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Scenario-based testing</w:t>
      </w:r>
    </w:p>
    <w:p w14:paraId="53E6F12A" w14:textId="77777777" w:rsidR="003A518B" w:rsidRPr="003A518B" w:rsidRDefault="003A518B" w:rsidP="003A51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Boundary value and negative input validation</w:t>
      </w:r>
    </w:p>
    <w:p w14:paraId="5DBEB95D" w14:textId="77777777" w:rsidR="003A518B" w:rsidRPr="003A518B" w:rsidRDefault="003A518B" w:rsidP="003A518B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user journey validation</w:t>
      </w:r>
    </w:p>
    <w:p w14:paraId="78DA0E35" w14:textId="77777777" w:rsidR="003A518B" w:rsidRPr="003A518B" w:rsidRDefault="000A4D2A" w:rsidP="003A51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4A99F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05FF6E5" w14:textId="77777777" w:rsidR="003A518B" w:rsidRPr="003A518B" w:rsidRDefault="003A518B" w:rsidP="003A5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6. Test Environment</w:t>
      </w:r>
    </w:p>
    <w:tbl>
      <w:tblPr>
        <w:tblStyle w:val="TableGrid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A518B" w:rsidRPr="002668DC" w14:paraId="179B1CF1" w14:textId="77777777" w:rsidTr="003A518B">
        <w:tc>
          <w:tcPr>
            <w:tcW w:w="4508" w:type="dxa"/>
          </w:tcPr>
          <w:p w14:paraId="062BC7A2" w14:textId="4184ECE7" w:rsidR="003A518B" w:rsidRPr="002668DC" w:rsidRDefault="003A518B" w:rsidP="003A518B">
            <w:pPr>
              <w:jc w:val="center"/>
              <w:rPr>
                <w:rFonts w:ascii="Times New Roman" w:hAnsi="Times New Roman" w:cs="Times New Roman"/>
                <w:b/>
                <w:bCs/>
                <w:kern w:val="36"/>
                <w:lang w:eastAsia="en-GB"/>
              </w:rPr>
            </w:pPr>
            <w:r w:rsidRPr="002668DC">
              <w:rPr>
                <w:rFonts w:ascii="Times New Roman" w:hAnsi="Times New Roman" w:cs="Times New Roman"/>
                <w:b/>
                <w:bCs/>
                <w:lang w:eastAsia="en-GB"/>
              </w:rPr>
              <w:t>Item</w:t>
            </w:r>
          </w:p>
        </w:tc>
        <w:tc>
          <w:tcPr>
            <w:tcW w:w="4508" w:type="dxa"/>
          </w:tcPr>
          <w:p w14:paraId="58964327" w14:textId="5031999B" w:rsidR="003A518B" w:rsidRPr="002668DC" w:rsidRDefault="003A518B" w:rsidP="003A518B">
            <w:pPr>
              <w:jc w:val="center"/>
              <w:rPr>
                <w:rFonts w:ascii="Times New Roman" w:hAnsi="Times New Roman" w:cs="Times New Roman"/>
                <w:b/>
                <w:bCs/>
                <w:kern w:val="36"/>
                <w:lang w:eastAsia="en-GB"/>
              </w:rPr>
            </w:pPr>
            <w:r w:rsidRPr="002668DC">
              <w:rPr>
                <w:rFonts w:ascii="Times New Roman" w:hAnsi="Times New Roman" w:cs="Times New Roman"/>
                <w:b/>
                <w:bCs/>
                <w:lang w:eastAsia="en-GB"/>
              </w:rPr>
              <w:t>Details</w:t>
            </w:r>
          </w:p>
        </w:tc>
      </w:tr>
      <w:tr w:rsidR="003A518B" w:rsidRPr="002668DC" w14:paraId="5D2F4E93" w14:textId="77777777" w:rsidTr="003A518B">
        <w:tc>
          <w:tcPr>
            <w:tcW w:w="4508" w:type="dxa"/>
            <w:vAlign w:val="center"/>
          </w:tcPr>
          <w:p w14:paraId="34B20100" w14:textId="540DA5F1" w:rsidR="003A518B" w:rsidRPr="002668DC" w:rsidRDefault="003A518B" w:rsidP="003A518B">
            <w:pPr>
              <w:rPr>
                <w:rFonts w:ascii="Times New Roman" w:hAnsi="Times New Roman" w:cs="Times New Roman"/>
                <w:kern w:val="36"/>
                <w:lang w:eastAsia="en-GB"/>
              </w:rPr>
            </w:pPr>
            <w:r w:rsidRPr="002668DC">
              <w:rPr>
                <w:rFonts w:ascii="Times New Roman" w:hAnsi="Times New Roman" w:cs="Times New Roman"/>
                <w:lang w:eastAsia="en-GB"/>
              </w:rPr>
              <w:t>Application URL</w:t>
            </w:r>
          </w:p>
        </w:tc>
        <w:tc>
          <w:tcPr>
            <w:tcW w:w="4508" w:type="dxa"/>
            <w:vAlign w:val="center"/>
          </w:tcPr>
          <w:p w14:paraId="2BDD205D" w14:textId="768E52B4" w:rsidR="003A518B" w:rsidRPr="002668DC" w:rsidRDefault="003A518B" w:rsidP="003A518B">
            <w:pPr>
              <w:rPr>
                <w:rFonts w:ascii="Times New Roman" w:hAnsi="Times New Roman" w:cs="Times New Roman"/>
                <w:kern w:val="36"/>
                <w:lang w:eastAsia="en-GB"/>
              </w:rPr>
            </w:pPr>
            <w:hyperlink r:id="rId5" w:history="1">
              <w:r w:rsidRPr="002668DC">
                <w:rPr>
                  <w:rFonts w:ascii="Times New Roman" w:hAnsi="Times New Roman" w:cs="Times New Roman"/>
                  <w:color w:val="0000FF"/>
                  <w:u w:val="single"/>
                  <w:lang w:eastAsia="en-GB"/>
                </w:rPr>
                <w:t>https://www.saucedemo.com</w:t>
              </w:r>
            </w:hyperlink>
          </w:p>
        </w:tc>
      </w:tr>
      <w:tr w:rsidR="003A518B" w:rsidRPr="002668DC" w14:paraId="1AE23287" w14:textId="77777777" w:rsidTr="003A518B">
        <w:tc>
          <w:tcPr>
            <w:tcW w:w="4508" w:type="dxa"/>
          </w:tcPr>
          <w:p w14:paraId="7AE63F7B" w14:textId="5B1F84E3" w:rsidR="003A518B" w:rsidRPr="002668DC" w:rsidRDefault="003A518B" w:rsidP="003A518B">
            <w:pPr>
              <w:rPr>
                <w:rFonts w:ascii="Times New Roman" w:hAnsi="Times New Roman" w:cs="Times New Roman"/>
                <w:kern w:val="36"/>
                <w:lang w:eastAsia="en-GB"/>
              </w:rPr>
            </w:pPr>
            <w:r w:rsidRPr="002668DC">
              <w:rPr>
                <w:rFonts w:ascii="Times New Roman" w:hAnsi="Times New Roman" w:cs="Times New Roman"/>
                <w:lang w:eastAsia="en-GB"/>
              </w:rPr>
              <w:t>Browser</w:t>
            </w:r>
          </w:p>
        </w:tc>
        <w:tc>
          <w:tcPr>
            <w:tcW w:w="4508" w:type="dxa"/>
            <w:vAlign w:val="center"/>
          </w:tcPr>
          <w:p w14:paraId="6E1E48F8" w14:textId="73318900" w:rsidR="003A518B" w:rsidRPr="002668DC" w:rsidRDefault="003A518B" w:rsidP="003A518B">
            <w:pPr>
              <w:rPr>
                <w:rFonts w:ascii="Times New Roman" w:hAnsi="Times New Roman" w:cs="Times New Roman"/>
                <w:kern w:val="36"/>
                <w:lang w:eastAsia="en-GB"/>
              </w:rPr>
            </w:pPr>
            <w:r w:rsidRPr="002668DC">
              <w:rPr>
                <w:rFonts w:ascii="Times New Roman" w:hAnsi="Times New Roman" w:cs="Times New Roman"/>
                <w:lang w:eastAsia="en-GB"/>
              </w:rPr>
              <w:t>Google Chrome (latest version)</w:t>
            </w:r>
          </w:p>
        </w:tc>
      </w:tr>
      <w:tr w:rsidR="003A518B" w:rsidRPr="002668DC" w14:paraId="0969CB02" w14:textId="77777777" w:rsidTr="003A518B">
        <w:tc>
          <w:tcPr>
            <w:tcW w:w="4508" w:type="dxa"/>
            <w:vAlign w:val="center"/>
          </w:tcPr>
          <w:p w14:paraId="72B93630" w14:textId="7E55972F" w:rsidR="003A518B" w:rsidRPr="002668DC" w:rsidRDefault="003A518B" w:rsidP="003A518B">
            <w:pPr>
              <w:rPr>
                <w:rFonts w:ascii="Times New Roman" w:hAnsi="Times New Roman" w:cs="Times New Roman"/>
                <w:kern w:val="36"/>
                <w:lang w:eastAsia="en-GB"/>
              </w:rPr>
            </w:pPr>
            <w:r w:rsidRPr="002668DC">
              <w:rPr>
                <w:rFonts w:ascii="Times New Roman" w:hAnsi="Times New Roman" w:cs="Times New Roman"/>
                <w:lang w:eastAsia="en-GB"/>
              </w:rPr>
              <w:t>Operating System</w:t>
            </w:r>
          </w:p>
        </w:tc>
        <w:tc>
          <w:tcPr>
            <w:tcW w:w="4508" w:type="dxa"/>
          </w:tcPr>
          <w:p w14:paraId="4660C4C6" w14:textId="3E78D9FC" w:rsidR="003A518B" w:rsidRPr="002668DC" w:rsidRDefault="003A518B" w:rsidP="003A518B">
            <w:pPr>
              <w:rPr>
                <w:rFonts w:ascii="Times New Roman" w:hAnsi="Times New Roman" w:cs="Times New Roman"/>
                <w:kern w:val="36"/>
                <w:lang w:eastAsia="en-GB"/>
              </w:rPr>
            </w:pPr>
            <w:r w:rsidRPr="002668DC">
              <w:rPr>
                <w:rFonts w:ascii="Times New Roman" w:hAnsi="Times New Roman" w:cs="Times New Roman"/>
                <w:lang w:eastAsia="en-GB"/>
              </w:rPr>
              <w:t>macOS</w:t>
            </w:r>
          </w:p>
        </w:tc>
      </w:tr>
      <w:tr w:rsidR="003A518B" w:rsidRPr="002668DC" w14:paraId="6E4ED315" w14:textId="77777777" w:rsidTr="003A518B">
        <w:tc>
          <w:tcPr>
            <w:tcW w:w="4508" w:type="dxa"/>
          </w:tcPr>
          <w:p w14:paraId="3A9DAE7E" w14:textId="57B034B3" w:rsidR="003A518B" w:rsidRPr="002668DC" w:rsidRDefault="003A518B" w:rsidP="003A518B">
            <w:pPr>
              <w:rPr>
                <w:rFonts w:ascii="Times New Roman" w:hAnsi="Times New Roman" w:cs="Times New Roman"/>
                <w:kern w:val="36"/>
                <w:lang w:eastAsia="en-GB"/>
              </w:rPr>
            </w:pPr>
            <w:r w:rsidRPr="002668DC">
              <w:rPr>
                <w:rFonts w:ascii="Times New Roman" w:hAnsi="Times New Roman" w:cs="Times New Roman"/>
                <w:lang w:eastAsia="en-GB"/>
              </w:rPr>
              <w:t>Device</w:t>
            </w:r>
          </w:p>
        </w:tc>
        <w:tc>
          <w:tcPr>
            <w:tcW w:w="4508" w:type="dxa"/>
          </w:tcPr>
          <w:p w14:paraId="4E3BFC67" w14:textId="696B6350" w:rsidR="003A518B" w:rsidRPr="002668DC" w:rsidRDefault="003A518B" w:rsidP="003A518B">
            <w:pPr>
              <w:rPr>
                <w:rFonts w:ascii="Times New Roman" w:hAnsi="Times New Roman" w:cs="Times New Roman"/>
                <w:kern w:val="36"/>
                <w:lang w:eastAsia="en-GB"/>
              </w:rPr>
            </w:pPr>
            <w:r w:rsidRPr="002668DC">
              <w:rPr>
                <w:rFonts w:ascii="Times New Roman" w:hAnsi="Times New Roman" w:cs="Times New Roman"/>
                <w:lang w:eastAsia="en-GB"/>
              </w:rPr>
              <w:t>Desktop</w:t>
            </w:r>
          </w:p>
        </w:tc>
      </w:tr>
      <w:tr w:rsidR="003A518B" w:rsidRPr="002668DC" w14:paraId="1216BFE2" w14:textId="77777777" w:rsidTr="003A518B">
        <w:tc>
          <w:tcPr>
            <w:tcW w:w="4508" w:type="dxa"/>
            <w:vAlign w:val="center"/>
          </w:tcPr>
          <w:p w14:paraId="6104BA66" w14:textId="684B2F85" w:rsidR="003A518B" w:rsidRPr="002668DC" w:rsidRDefault="003A518B" w:rsidP="003A518B">
            <w:pPr>
              <w:rPr>
                <w:rFonts w:ascii="Times New Roman" w:hAnsi="Times New Roman" w:cs="Times New Roman"/>
                <w:kern w:val="36"/>
                <w:lang w:eastAsia="en-GB"/>
              </w:rPr>
            </w:pPr>
            <w:r w:rsidRPr="002668DC">
              <w:rPr>
                <w:rFonts w:ascii="Times New Roman" w:hAnsi="Times New Roman" w:cs="Times New Roman"/>
                <w:lang w:eastAsia="en-GB"/>
              </w:rPr>
              <w:t>Testing Type</w:t>
            </w:r>
          </w:p>
        </w:tc>
        <w:tc>
          <w:tcPr>
            <w:tcW w:w="4508" w:type="dxa"/>
            <w:vAlign w:val="center"/>
          </w:tcPr>
          <w:p w14:paraId="0D6FB8F1" w14:textId="74563CF7" w:rsidR="003A518B" w:rsidRPr="002668DC" w:rsidRDefault="003A518B" w:rsidP="003A518B">
            <w:pPr>
              <w:rPr>
                <w:rFonts w:ascii="Times New Roman" w:hAnsi="Times New Roman" w:cs="Times New Roman"/>
                <w:kern w:val="36"/>
                <w:lang w:eastAsia="en-GB"/>
              </w:rPr>
            </w:pPr>
            <w:r w:rsidRPr="002668DC">
              <w:rPr>
                <w:rFonts w:ascii="Times New Roman" w:hAnsi="Times New Roman" w:cs="Times New Roman"/>
                <w:lang w:eastAsia="en-GB"/>
              </w:rPr>
              <w:t>Manual Testing</w:t>
            </w:r>
          </w:p>
        </w:tc>
      </w:tr>
    </w:tbl>
    <w:p w14:paraId="3411EDCC" w14:textId="77777777" w:rsidR="003A518B" w:rsidRPr="002668DC" w:rsidRDefault="003A518B" w:rsidP="003A5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2668DC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7. Entry Criteria</w:t>
      </w:r>
    </w:p>
    <w:p w14:paraId="2EDC676E" w14:textId="77777777" w:rsidR="003A518B" w:rsidRPr="003A518B" w:rsidRDefault="003A518B" w:rsidP="003A5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will begin when:</w:t>
      </w:r>
    </w:p>
    <w:p w14:paraId="5878A2E7" w14:textId="77777777" w:rsidR="003A518B" w:rsidRPr="003A518B" w:rsidRDefault="003A518B" w:rsidP="003A51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is accessible</w:t>
      </w:r>
    </w:p>
    <w:p w14:paraId="270E5DBF" w14:textId="77777777" w:rsidR="003A518B" w:rsidRPr="003A518B" w:rsidRDefault="003A518B" w:rsidP="003A51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environment is stable</w:t>
      </w:r>
    </w:p>
    <w:p w14:paraId="6D2F3C74" w14:textId="77777777" w:rsidR="003A518B" w:rsidRPr="003A518B" w:rsidRDefault="003A518B" w:rsidP="003A518B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data (valid login credentials) is available</w:t>
      </w:r>
    </w:p>
    <w:p w14:paraId="482F26B3" w14:textId="77777777" w:rsidR="003A518B" w:rsidRPr="003A518B" w:rsidRDefault="000A4D2A" w:rsidP="003A51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41F12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B6D6480" w14:textId="77777777" w:rsidR="003A518B" w:rsidRDefault="003A518B">
      <w:pPr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br w:type="page"/>
      </w:r>
    </w:p>
    <w:p w14:paraId="53EC84E8" w14:textId="03F50FD7" w:rsidR="003A518B" w:rsidRPr="003A518B" w:rsidRDefault="003A518B" w:rsidP="003A5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lastRenderedPageBreak/>
        <w:t>8. Exit Criteria</w:t>
      </w:r>
    </w:p>
    <w:p w14:paraId="33B396FE" w14:textId="77777777" w:rsidR="003A518B" w:rsidRPr="003A518B" w:rsidRDefault="003A518B" w:rsidP="003A5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will be considered complete when:</w:t>
      </w:r>
    </w:p>
    <w:p w14:paraId="0BB45888" w14:textId="77777777" w:rsidR="003A518B" w:rsidRPr="003A518B" w:rsidRDefault="003A518B" w:rsidP="003A51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planned test cases are executed</w:t>
      </w:r>
    </w:p>
    <w:p w14:paraId="20B50D1C" w14:textId="77777777" w:rsidR="003A518B" w:rsidRPr="003A518B" w:rsidRDefault="003A518B" w:rsidP="003A51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critical and high severity bugs are reported</w:t>
      </w:r>
    </w:p>
    <w:p w14:paraId="5CC4AB62" w14:textId="77777777" w:rsidR="003A518B" w:rsidRPr="003A518B" w:rsidRDefault="003A518B" w:rsidP="003A51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summary report is completed</w:t>
      </w:r>
    </w:p>
    <w:p w14:paraId="7FEFC1FD" w14:textId="77777777" w:rsidR="003A518B" w:rsidRPr="003A518B" w:rsidRDefault="003A518B" w:rsidP="003A518B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blocker defects remain unresolved</w:t>
      </w:r>
    </w:p>
    <w:p w14:paraId="2BF1FCA0" w14:textId="77777777" w:rsidR="003A518B" w:rsidRPr="003A518B" w:rsidRDefault="000A4D2A" w:rsidP="003A51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CD88B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D754762" w14:textId="77777777" w:rsidR="003A518B" w:rsidRPr="003A518B" w:rsidRDefault="003A518B" w:rsidP="003A5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9. Deliverables</w:t>
      </w:r>
    </w:p>
    <w:p w14:paraId="174082D3" w14:textId="77777777" w:rsidR="003A518B" w:rsidRPr="003A518B" w:rsidRDefault="003A518B" w:rsidP="003A5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documents will be delivered:</w:t>
      </w:r>
    </w:p>
    <w:p w14:paraId="20E794AC" w14:textId="77777777" w:rsidR="003A518B" w:rsidRPr="003A518B" w:rsidRDefault="003A518B" w:rsidP="003A51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Plan Document</w:t>
      </w:r>
    </w:p>
    <w:p w14:paraId="6F3F50EA" w14:textId="77777777" w:rsidR="003A518B" w:rsidRPr="003A518B" w:rsidRDefault="003A518B" w:rsidP="003A51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Case Document (Excel)</w:t>
      </w:r>
    </w:p>
    <w:p w14:paraId="6B101751" w14:textId="77777777" w:rsidR="003A518B" w:rsidRPr="003A518B" w:rsidRDefault="003A518B" w:rsidP="003A51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Bug Report Document</w:t>
      </w:r>
    </w:p>
    <w:p w14:paraId="635B776F" w14:textId="77777777" w:rsidR="003A518B" w:rsidRPr="003A518B" w:rsidRDefault="003A518B" w:rsidP="003A51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Summary Report</w:t>
      </w:r>
    </w:p>
    <w:p w14:paraId="4701C4A6" w14:textId="77777777" w:rsidR="003A518B" w:rsidRPr="003A518B" w:rsidRDefault="003A518B" w:rsidP="003A518B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Screenshots</w:t>
      </w:r>
    </w:p>
    <w:p w14:paraId="29E200A7" w14:textId="77777777" w:rsidR="003A518B" w:rsidRPr="003A518B" w:rsidRDefault="000A4D2A" w:rsidP="003A51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03822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E3FD32B" w14:textId="77777777" w:rsidR="003A518B" w:rsidRDefault="003A518B" w:rsidP="003A5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10. Risk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64FA" w14:paraId="68FD8E5D" w14:textId="77777777" w:rsidTr="009364FA">
        <w:tc>
          <w:tcPr>
            <w:tcW w:w="4508" w:type="dxa"/>
          </w:tcPr>
          <w:p w14:paraId="770E2D5B" w14:textId="33129C84" w:rsidR="009364FA" w:rsidRDefault="009364FA" w:rsidP="009364FA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 w:rsidRPr="003A51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4508" w:type="dxa"/>
          </w:tcPr>
          <w:p w14:paraId="75EEE614" w14:textId="301CD855" w:rsidR="009364FA" w:rsidRDefault="009364FA" w:rsidP="009364FA">
            <w:pPr>
              <w:spacing w:before="100" w:beforeAutospacing="1" w:after="100" w:afterAutospacing="1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 w:rsidRPr="003A51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9364FA" w14:paraId="4968EB44" w14:textId="77777777" w:rsidTr="00B0013E">
        <w:tc>
          <w:tcPr>
            <w:tcW w:w="4508" w:type="dxa"/>
            <w:vAlign w:val="center"/>
          </w:tcPr>
          <w:p w14:paraId="624B84C9" w14:textId="40B31A58" w:rsidR="009364FA" w:rsidRDefault="009364FA" w:rsidP="009364F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 w:rsidRPr="003A51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downtime</w:t>
            </w:r>
          </w:p>
        </w:tc>
        <w:tc>
          <w:tcPr>
            <w:tcW w:w="4508" w:type="dxa"/>
          </w:tcPr>
          <w:p w14:paraId="06320EA8" w14:textId="4824CD89" w:rsidR="009364FA" w:rsidRDefault="009364FA" w:rsidP="009364F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 w:rsidRPr="003A51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Reschedule testing</w:t>
            </w:r>
          </w:p>
        </w:tc>
      </w:tr>
      <w:tr w:rsidR="009364FA" w14:paraId="1C3E9DBA" w14:textId="77777777" w:rsidTr="003B12DA">
        <w:tc>
          <w:tcPr>
            <w:tcW w:w="4508" w:type="dxa"/>
            <w:vAlign w:val="center"/>
          </w:tcPr>
          <w:p w14:paraId="59167E4C" w14:textId="5F723FF0" w:rsidR="009364FA" w:rsidRDefault="009364FA" w:rsidP="009364F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 w:rsidRPr="003A51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Browser compatibility issue</w:t>
            </w:r>
          </w:p>
        </w:tc>
        <w:tc>
          <w:tcPr>
            <w:tcW w:w="4508" w:type="dxa"/>
            <w:vAlign w:val="center"/>
          </w:tcPr>
          <w:p w14:paraId="4EF80758" w14:textId="0E71E7A3" w:rsidR="009364FA" w:rsidRDefault="009364FA" w:rsidP="009364F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 w:rsidRPr="003A51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Retest on updated browser</w:t>
            </w:r>
          </w:p>
        </w:tc>
      </w:tr>
      <w:tr w:rsidR="009364FA" w14:paraId="2ABE23C6" w14:textId="77777777" w:rsidTr="004218C6">
        <w:tc>
          <w:tcPr>
            <w:tcW w:w="4508" w:type="dxa"/>
            <w:vAlign w:val="center"/>
          </w:tcPr>
          <w:p w14:paraId="2935AB7C" w14:textId="72A03A01" w:rsidR="009364FA" w:rsidRDefault="009364FA" w:rsidP="009364F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 w:rsidRPr="003A51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Incomplete test coverage</w:t>
            </w:r>
          </w:p>
        </w:tc>
        <w:tc>
          <w:tcPr>
            <w:tcW w:w="4508" w:type="dxa"/>
            <w:vAlign w:val="center"/>
          </w:tcPr>
          <w:p w14:paraId="0B006F65" w14:textId="0E2288C7" w:rsidR="009364FA" w:rsidRDefault="009364FA" w:rsidP="009364F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 w:rsidRPr="003A51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 test case coverage before execution</w:t>
            </w:r>
          </w:p>
        </w:tc>
      </w:tr>
    </w:tbl>
    <w:p w14:paraId="5F1437A0" w14:textId="77777777" w:rsidR="003A518B" w:rsidRPr="003A518B" w:rsidRDefault="000A4D2A" w:rsidP="003A51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A483D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5A6DF4D" w14:textId="77777777" w:rsidR="003A518B" w:rsidRDefault="003A518B" w:rsidP="003A5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11. Roles &amp;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364FA" w14:paraId="79FC842F" w14:textId="77777777" w:rsidTr="009364FA">
        <w:tc>
          <w:tcPr>
            <w:tcW w:w="2263" w:type="dxa"/>
          </w:tcPr>
          <w:p w14:paraId="2B2C2424" w14:textId="23BB527E" w:rsidR="009364FA" w:rsidRDefault="009364FA" w:rsidP="003A518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 w:rsidRPr="003A51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6753" w:type="dxa"/>
          </w:tcPr>
          <w:p w14:paraId="57733671" w14:textId="4B4AE930" w:rsidR="009364FA" w:rsidRDefault="009364FA" w:rsidP="009364FA">
            <w:pPr>
              <w:tabs>
                <w:tab w:val="left" w:pos="1068"/>
              </w:tabs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  <w:tab/>
            </w:r>
            <w:r w:rsidRPr="003A51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</w:tr>
      <w:tr w:rsidR="009364FA" w14:paraId="6FFABD34" w14:textId="77777777" w:rsidTr="006E1E09">
        <w:tc>
          <w:tcPr>
            <w:tcW w:w="2263" w:type="dxa"/>
            <w:vAlign w:val="center"/>
          </w:tcPr>
          <w:p w14:paraId="6767F7EE" w14:textId="5A81742F" w:rsidR="009364FA" w:rsidRDefault="009364FA" w:rsidP="009364F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 w:rsidRPr="003A51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 Engineer</w:t>
            </w:r>
          </w:p>
        </w:tc>
        <w:tc>
          <w:tcPr>
            <w:tcW w:w="6753" w:type="dxa"/>
            <w:vAlign w:val="center"/>
          </w:tcPr>
          <w:p w14:paraId="1A9F6537" w14:textId="23D5D5EF" w:rsidR="009364FA" w:rsidRDefault="009364FA" w:rsidP="009364F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GB"/>
                <w14:ligatures w14:val="none"/>
              </w:rPr>
            </w:pPr>
            <w:r w:rsidRPr="003A51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 creation, execution, defect reporting, documentation</w:t>
            </w:r>
          </w:p>
        </w:tc>
      </w:tr>
    </w:tbl>
    <w:p w14:paraId="6056A1E7" w14:textId="77777777" w:rsidR="003A518B" w:rsidRPr="003A518B" w:rsidRDefault="000A4D2A" w:rsidP="003A51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634E2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68E05B0" w14:textId="77777777" w:rsidR="003A518B" w:rsidRPr="003A518B" w:rsidRDefault="003A518B" w:rsidP="003A5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12. Defect Management Process</w:t>
      </w:r>
    </w:p>
    <w:p w14:paraId="417D2AEC" w14:textId="77777777" w:rsidR="003A518B" w:rsidRPr="003A518B" w:rsidRDefault="003A518B" w:rsidP="003A5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Defects will be reported with the following details:</w:t>
      </w:r>
    </w:p>
    <w:p w14:paraId="79E46E7B" w14:textId="77777777" w:rsidR="003A518B" w:rsidRPr="003A518B" w:rsidRDefault="003A518B" w:rsidP="003A51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Bug ID</w:t>
      </w:r>
    </w:p>
    <w:p w14:paraId="4B6F6137" w14:textId="77777777" w:rsidR="003A518B" w:rsidRPr="003A518B" w:rsidRDefault="003A518B" w:rsidP="003A51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0AF1507A" w14:textId="77777777" w:rsidR="003A518B" w:rsidRPr="003A518B" w:rsidRDefault="003A518B" w:rsidP="003A51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 to Reproduce</w:t>
      </w:r>
    </w:p>
    <w:p w14:paraId="66A91576" w14:textId="77777777" w:rsidR="003A518B" w:rsidRPr="003A518B" w:rsidRDefault="003A518B" w:rsidP="003A51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Result</w:t>
      </w:r>
    </w:p>
    <w:p w14:paraId="7FA93218" w14:textId="77777777" w:rsidR="003A518B" w:rsidRPr="003A518B" w:rsidRDefault="003A518B" w:rsidP="003A51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Result</w:t>
      </w:r>
    </w:p>
    <w:p w14:paraId="18F3C7F2" w14:textId="77777777" w:rsidR="003A518B" w:rsidRPr="003A518B" w:rsidRDefault="003A518B" w:rsidP="003A51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 (Critical / High / Medium / Low)</w:t>
      </w:r>
    </w:p>
    <w:p w14:paraId="4AA28AD8" w14:textId="3205FA99" w:rsidR="003A518B" w:rsidRPr="003A518B" w:rsidRDefault="003A518B" w:rsidP="009364F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51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 evidence</w:t>
      </w:r>
    </w:p>
    <w:p w14:paraId="58B567CB" w14:textId="77777777" w:rsidR="003A518B" w:rsidRPr="003A518B" w:rsidRDefault="000A4D2A" w:rsidP="003A51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BA606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7479E3A" w14:textId="77777777" w:rsidR="009364FA" w:rsidRPr="009364FA" w:rsidRDefault="003A518B" w:rsidP="009364F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364F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GB"/>
          <w14:ligatures w14:val="none"/>
        </w:rPr>
        <w:lastRenderedPageBreak/>
        <w:t xml:space="preserve">13. </w:t>
      </w:r>
      <w:r w:rsidR="009364FA" w:rsidRPr="009364F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Effort Estimation (T-Shirt Sizing Model)</w:t>
      </w:r>
    </w:p>
    <w:p w14:paraId="118E1122" w14:textId="77777777" w:rsidR="009364FA" w:rsidRDefault="009364FA" w:rsidP="009364FA">
      <w:pPr>
        <w:pStyle w:val="NormalWeb"/>
      </w:pPr>
      <w:r w:rsidRPr="009364FA">
        <w:t>Effort estimation is calculated based on total number of test cases designed and executed.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253"/>
        <w:gridCol w:w="3492"/>
      </w:tblGrid>
      <w:tr w:rsidR="009364FA" w14:paraId="6800035F" w14:textId="77777777" w:rsidTr="009364FA">
        <w:tc>
          <w:tcPr>
            <w:tcW w:w="1271" w:type="dxa"/>
          </w:tcPr>
          <w:p w14:paraId="1E741EA9" w14:textId="47217FE8" w:rsidR="009364FA" w:rsidRDefault="009364FA" w:rsidP="009364FA">
            <w:pPr>
              <w:pStyle w:val="NormalWeb"/>
            </w:pPr>
            <w:r w:rsidRPr="009364FA">
              <w:rPr>
                <w:b/>
                <w:bCs/>
              </w:rPr>
              <w:t>Size</w:t>
            </w:r>
          </w:p>
        </w:tc>
        <w:tc>
          <w:tcPr>
            <w:tcW w:w="4253" w:type="dxa"/>
            <w:vAlign w:val="center"/>
          </w:tcPr>
          <w:p w14:paraId="67C8F4D0" w14:textId="75A8E69A" w:rsidR="009364FA" w:rsidRDefault="009364FA" w:rsidP="009364FA">
            <w:pPr>
              <w:pStyle w:val="NormalWeb"/>
              <w:jc w:val="center"/>
            </w:pPr>
            <w:r w:rsidRPr="009364FA">
              <w:rPr>
                <w:b/>
                <w:bCs/>
              </w:rPr>
              <w:t>Number of Test Cases</w:t>
            </w:r>
          </w:p>
        </w:tc>
        <w:tc>
          <w:tcPr>
            <w:tcW w:w="3492" w:type="dxa"/>
            <w:vAlign w:val="center"/>
          </w:tcPr>
          <w:p w14:paraId="2364AAFA" w14:textId="6A55DC06" w:rsidR="009364FA" w:rsidRDefault="009364FA" w:rsidP="009364FA">
            <w:pPr>
              <w:pStyle w:val="NormalWeb"/>
            </w:pPr>
            <w:r w:rsidRPr="009364FA">
              <w:rPr>
                <w:b/>
                <w:bCs/>
              </w:rPr>
              <w:t>Estimated Effort (</w:t>
            </w:r>
            <w:proofErr w:type="spellStart"/>
            <w:r w:rsidRPr="009364FA">
              <w:rPr>
                <w:b/>
                <w:bCs/>
              </w:rPr>
              <w:t>Mandays</w:t>
            </w:r>
            <w:proofErr w:type="spellEnd"/>
            <w:r w:rsidRPr="009364FA">
              <w:rPr>
                <w:b/>
                <w:bCs/>
              </w:rPr>
              <w:t>)</w:t>
            </w:r>
          </w:p>
        </w:tc>
      </w:tr>
      <w:tr w:rsidR="009364FA" w14:paraId="4959EA65" w14:textId="77777777" w:rsidTr="000D1CA2">
        <w:tc>
          <w:tcPr>
            <w:tcW w:w="1271" w:type="dxa"/>
            <w:vAlign w:val="center"/>
          </w:tcPr>
          <w:p w14:paraId="638E4972" w14:textId="2B986E9D" w:rsidR="009364FA" w:rsidRDefault="009364FA" w:rsidP="009364FA">
            <w:pPr>
              <w:pStyle w:val="NormalWeb"/>
            </w:pPr>
            <w:r w:rsidRPr="009364FA">
              <w:t>S</w:t>
            </w:r>
          </w:p>
        </w:tc>
        <w:tc>
          <w:tcPr>
            <w:tcW w:w="4253" w:type="dxa"/>
            <w:vAlign w:val="center"/>
          </w:tcPr>
          <w:p w14:paraId="64A496DE" w14:textId="103FC2D9" w:rsidR="009364FA" w:rsidRDefault="009364FA" w:rsidP="009364FA">
            <w:pPr>
              <w:pStyle w:val="NormalWeb"/>
            </w:pPr>
            <w:r w:rsidRPr="009364FA">
              <w:t>1 – 10</w:t>
            </w:r>
          </w:p>
        </w:tc>
        <w:tc>
          <w:tcPr>
            <w:tcW w:w="3492" w:type="dxa"/>
            <w:vAlign w:val="center"/>
          </w:tcPr>
          <w:p w14:paraId="193CB78A" w14:textId="545C3CE2" w:rsidR="009364FA" w:rsidRDefault="009364FA" w:rsidP="009364FA">
            <w:pPr>
              <w:pStyle w:val="NormalWeb"/>
            </w:pPr>
            <w:r w:rsidRPr="009364FA">
              <w:t xml:space="preserve">1 – 2 </w:t>
            </w:r>
            <w:proofErr w:type="spellStart"/>
            <w:r w:rsidRPr="009364FA">
              <w:t>mandays</w:t>
            </w:r>
            <w:proofErr w:type="spellEnd"/>
          </w:p>
        </w:tc>
      </w:tr>
      <w:tr w:rsidR="009364FA" w14:paraId="6F8EF9F3" w14:textId="77777777" w:rsidTr="000D1CA2">
        <w:tc>
          <w:tcPr>
            <w:tcW w:w="1271" w:type="dxa"/>
            <w:vAlign w:val="center"/>
          </w:tcPr>
          <w:p w14:paraId="1982068D" w14:textId="55EA36DC" w:rsidR="009364FA" w:rsidRDefault="009364FA" w:rsidP="009364FA">
            <w:pPr>
              <w:pStyle w:val="NormalWeb"/>
            </w:pPr>
            <w:r w:rsidRPr="009364FA">
              <w:t>M</w:t>
            </w:r>
          </w:p>
        </w:tc>
        <w:tc>
          <w:tcPr>
            <w:tcW w:w="4253" w:type="dxa"/>
            <w:vAlign w:val="center"/>
          </w:tcPr>
          <w:p w14:paraId="2C420B3E" w14:textId="71989C11" w:rsidR="009364FA" w:rsidRDefault="009364FA" w:rsidP="009364FA">
            <w:pPr>
              <w:pStyle w:val="NormalWeb"/>
            </w:pPr>
            <w:r w:rsidRPr="009364FA">
              <w:t>11 – 40</w:t>
            </w:r>
          </w:p>
        </w:tc>
        <w:tc>
          <w:tcPr>
            <w:tcW w:w="3492" w:type="dxa"/>
            <w:vAlign w:val="center"/>
          </w:tcPr>
          <w:p w14:paraId="7CB60FF4" w14:textId="06A81C95" w:rsidR="009364FA" w:rsidRDefault="009364FA" w:rsidP="009364FA">
            <w:pPr>
              <w:pStyle w:val="NormalWeb"/>
            </w:pPr>
            <w:r w:rsidRPr="009364FA">
              <w:t xml:space="preserve">3 – 4 </w:t>
            </w:r>
            <w:proofErr w:type="spellStart"/>
            <w:r w:rsidRPr="009364FA">
              <w:t>mandays</w:t>
            </w:r>
            <w:proofErr w:type="spellEnd"/>
          </w:p>
        </w:tc>
      </w:tr>
      <w:tr w:rsidR="009364FA" w14:paraId="6C46076D" w14:textId="77777777" w:rsidTr="000D1CA2">
        <w:tc>
          <w:tcPr>
            <w:tcW w:w="1271" w:type="dxa"/>
            <w:vAlign w:val="center"/>
          </w:tcPr>
          <w:p w14:paraId="5B17D849" w14:textId="15477383" w:rsidR="009364FA" w:rsidRDefault="009364FA" w:rsidP="009364FA">
            <w:pPr>
              <w:pStyle w:val="NormalWeb"/>
            </w:pPr>
            <w:r w:rsidRPr="009364FA">
              <w:t>L</w:t>
            </w:r>
          </w:p>
        </w:tc>
        <w:tc>
          <w:tcPr>
            <w:tcW w:w="4253" w:type="dxa"/>
            <w:vAlign w:val="center"/>
          </w:tcPr>
          <w:p w14:paraId="3CD14FD9" w14:textId="7A5D42E3" w:rsidR="009364FA" w:rsidRDefault="009364FA" w:rsidP="009364FA">
            <w:pPr>
              <w:pStyle w:val="NormalWeb"/>
            </w:pPr>
            <w:r w:rsidRPr="009364FA">
              <w:t>41 – 80</w:t>
            </w:r>
          </w:p>
        </w:tc>
        <w:tc>
          <w:tcPr>
            <w:tcW w:w="3492" w:type="dxa"/>
            <w:vAlign w:val="center"/>
          </w:tcPr>
          <w:p w14:paraId="44F0FDD1" w14:textId="66DBF899" w:rsidR="009364FA" w:rsidRDefault="009364FA" w:rsidP="009364FA">
            <w:pPr>
              <w:pStyle w:val="NormalWeb"/>
            </w:pPr>
            <w:r w:rsidRPr="009364FA">
              <w:t xml:space="preserve">5 – 8 </w:t>
            </w:r>
            <w:proofErr w:type="spellStart"/>
            <w:r w:rsidRPr="009364FA">
              <w:t>mandays</w:t>
            </w:r>
            <w:proofErr w:type="spellEnd"/>
          </w:p>
        </w:tc>
      </w:tr>
      <w:tr w:rsidR="009364FA" w14:paraId="76905F07" w14:textId="77777777" w:rsidTr="000D1CA2">
        <w:tc>
          <w:tcPr>
            <w:tcW w:w="1271" w:type="dxa"/>
            <w:vAlign w:val="center"/>
          </w:tcPr>
          <w:p w14:paraId="5597CBE5" w14:textId="7127170B" w:rsidR="009364FA" w:rsidRDefault="009364FA" w:rsidP="009364FA">
            <w:pPr>
              <w:pStyle w:val="NormalWeb"/>
            </w:pPr>
            <w:r w:rsidRPr="009364FA">
              <w:t>XL</w:t>
            </w:r>
          </w:p>
        </w:tc>
        <w:tc>
          <w:tcPr>
            <w:tcW w:w="4253" w:type="dxa"/>
            <w:vAlign w:val="center"/>
          </w:tcPr>
          <w:p w14:paraId="3B75EE3A" w14:textId="1FDCE245" w:rsidR="009364FA" w:rsidRDefault="009364FA" w:rsidP="009364FA">
            <w:pPr>
              <w:pStyle w:val="NormalWeb"/>
            </w:pPr>
            <w:r w:rsidRPr="009364FA">
              <w:t>81 – 300</w:t>
            </w:r>
          </w:p>
        </w:tc>
        <w:tc>
          <w:tcPr>
            <w:tcW w:w="3492" w:type="dxa"/>
            <w:vAlign w:val="center"/>
          </w:tcPr>
          <w:p w14:paraId="3640FF56" w14:textId="77E13EFD" w:rsidR="009364FA" w:rsidRDefault="009364FA" w:rsidP="009364FA">
            <w:pPr>
              <w:pStyle w:val="NormalWeb"/>
            </w:pPr>
            <w:r w:rsidRPr="009364FA">
              <w:t xml:space="preserve">9 – 30 </w:t>
            </w:r>
            <w:proofErr w:type="spellStart"/>
            <w:r w:rsidRPr="009364FA">
              <w:t>mandays</w:t>
            </w:r>
            <w:proofErr w:type="spellEnd"/>
          </w:p>
        </w:tc>
      </w:tr>
    </w:tbl>
    <w:p w14:paraId="05CE4E77" w14:textId="597E50DD" w:rsidR="009364FA" w:rsidRPr="009364FA" w:rsidRDefault="009364FA" w:rsidP="009364FA">
      <w:pPr>
        <w:rPr>
          <w:rFonts w:ascii="Times New Roman" w:hAnsi="Times New Roman" w:cs="Times New Roman"/>
        </w:rPr>
      </w:pPr>
    </w:p>
    <w:p w14:paraId="56A4D7E3" w14:textId="0C3D362D" w:rsidR="009364FA" w:rsidRPr="009364FA" w:rsidRDefault="009364FA" w:rsidP="009364F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364F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Estimation for This Project</w:t>
      </w:r>
      <w:r w:rsidRPr="009364F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0CFB0333" w14:textId="77777777" w:rsidR="009364FA" w:rsidRPr="009364FA" w:rsidRDefault="009364FA" w:rsidP="009364FA">
      <w:pPr>
        <w:pStyle w:val="NormalWeb"/>
      </w:pPr>
      <w:r w:rsidRPr="009364FA">
        <w:t>Total Test Cases: 20</w:t>
      </w:r>
    </w:p>
    <w:p w14:paraId="14B665F1" w14:textId="77777777" w:rsidR="009364FA" w:rsidRPr="009364FA" w:rsidRDefault="009364FA" w:rsidP="009364FA">
      <w:pPr>
        <w:pStyle w:val="NormalWeb"/>
      </w:pPr>
      <w:r w:rsidRPr="009364FA">
        <w:t xml:space="preserve">Project Size: </w:t>
      </w:r>
      <w:r w:rsidRPr="009364FA">
        <w:rPr>
          <w:rStyle w:val="Strong"/>
          <w:rFonts w:eastAsiaTheme="majorEastAsia"/>
        </w:rPr>
        <w:t>M</w:t>
      </w:r>
    </w:p>
    <w:p w14:paraId="34717AAF" w14:textId="77777777" w:rsidR="009364FA" w:rsidRPr="009364FA" w:rsidRDefault="009364FA" w:rsidP="009364FA">
      <w:pPr>
        <w:pStyle w:val="NormalWeb"/>
      </w:pPr>
      <w:r w:rsidRPr="009364FA">
        <w:t xml:space="preserve">Estimated Effort: </w:t>
      </w:r>
      <w:r w:rsidRPr="009364FA">
        <w:rPr>
          <w:rStyle w:val="Strong"/>
          <w:rFonts w:eastAsiaTheme="majorEastAsia"/>
        </w:rPr>
        <w:t xml:space="preserve">3 – 4 </w:t>
      </w:r>
      <w:proofErr w:type="spellStart"/>
      <w:r w:rsidRPr="009364FA">
        <w:rPr>
          <w:rStyle w:val="Strong"/>
          <w:rFonts w:eastAsiaTheme="majorEastAsia"/>
        </w:rPr>
        <w:t>mandays</w:t>
      </w:r>
      <w:proofErr w:type="spellEnd"/>
    </w:p>
    <w:p w14:paraId="45D63C65" w14:textId="007C64E5" w:rsidR="003A518B" w:rsidRPr="003A518B" w:rsidRDefault="003A518B" w:rsidP="009364FA">
      <w:pPr>
        <w:pStyle w:val="Heading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3A518B" w:rsidRPr="003A518B" w:rsidSect="003A5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54A"/>
    <w:multiLevelType w:val="multilevel"/>
    <w:tmpl w:val="3A86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372FA"/>
    <w:multiLevelType w:val="multilevel"/>
    <w:tmpl w:val="473A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8611C"/>
    <w:multiLevelType w:val="multilevel"/>
    <w:tmpl w:val="886A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659BF"/>
    <w:multiLevelType w:val="multilevel"/>
    <w:tmpl w:val="7008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D06CC"/>
    <w:multiLevelType w:val="multilevel"/>
    <w:tmpl w:val="D212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97AA8"/>
    <w:multiLevelType w:val="multilevel"/>
    <w:tmpl w:val="8C6A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D16D1"/>
    <w:multiLevelType w:val="multilevel"/>
    <w:tmpl w:val="02DE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B184D"/>
    <w:multiLevelType w:val="multilevel"/>
    <w:tmpl w:val="DA0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25592"/>
    <w:multiLevelType w:val="multilevel"/>
    <w:tmpl w:val="F74A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450AA"/>
    <w:multiLevelType w:val="multilevel"/>
    <w:tmpl w:val="895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17879"/>
    <w:multiLevelType w:val="multilevel"/>
    <w:tmpl w:val="F51A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650EF"/>
    <w:multiLevelType w:val="multilevel"/>
    <w:tmpl w:val="5044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B426E"/>
    <w:multiLevelType w:val="multilevel"/>
    <w:tmpl w:val="6062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A7E70"/>
    <w:multiLevelType w:val="multilevel"/>
    <w:tmpl w:val="C7E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D1CE4"/>
    <w:multiLevelType w:val="multilevel"/>
    <w:tmpl w:val="1BD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565830">
    <w:abstractNumId w:val="9"/>
  </w:num>
  <w:num w:numId="2" w16cid:durableId="13772155">
    <w:abstractNumId w:val="4"/>
  </w:num>
  <w:num w:numId="3" w16cid:durableId="1906530758">
    <w:abstractNumId w:val="3"/>
  </w:num>
  <w:num w:numId="4" w16cid:durableId="157770094">
    <w:abstractNumId w:val="10"/>
  </w:num>
  <w:num w:numId="5" w16cid:durableId="227234477">
    <w:abstractNumId w:val="14"/>
  </w:num>
  <w:num w:numId="6" w16cid:durableId="559752162">
    <w:abstractNumId w:val="1"/>
  </w:num>
  <w:num w:numId="7" w16cid:durableId="1809858895">
    <w:abstractNumId w:val="6"/>
  </w:num>
  <w:num w:numId="8" w16cid:durableId="119038917">
    <w:abstractNumId w:val="5"/>
  </w:num>
  <w:num w:numId="9" w16cid:durableId="1782608218">
    <w:abstractNumId w:val="12"/>
  </w:num>
  <w:num w:numId="10" w16cid:durableId="1115566250">
    <w:abstractNumId w:val="8"/>
  </w:num>
  <w:num w:numId="11" w16cid:durableId="43675964">
    <w:abstractNumId w:val="2"/>
  </w:num>
  <w:num w:numId="12" w16cid:durableId="1535383312">
    <w:abstractNumId w:val="11"/>
  </w:num>
  <w:num w:numId="13" w16cid:durableId="951861541">
    <w:abstractNumId w:val="0"/>
  </w:num>
  <w:num w:numId="14" w16cid:durableId="639724744">
    <w:abstractNumId w:val="7"/>
  </w:num>
  <w:num w:numId="15" w16cid:durableId="3642540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316"/>
    <w:rsid w:val="000A4D2A"/>
    <w:rsid w:val="00234C58"/>
    <w:rsid w:val="002668DC"/>
    <w:rsid w:val="003A518B"/>
    <w:rsid w:val="009364FA"/>
    <w:rsid w:val="00B22316"/>
    <w:rsid w:val="00E4035B"/>
    <w:rsid w:val="00FC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B570"/>
  <w15:chartTrackingRefBased/>
  <w15:docId w15:val="{7481358D-005E-3543-A4D8-BBF6F3B3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3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2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A518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A518B"/>
    <w:rPr>
      <w:color w:val="0000FF"/>
      <w:u w:val="single"/>
    </w:rPr>
  </w:style>
  <w:style w:type="table" w:styleId="TableGrid">
    <w:name w:val="Table Grid"/>
    <w:basedOn w:val="TableNormal"/>
    <w:uiPriority w:val="39"/>
    <w:rsid w:val="003A5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A51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4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Puteri Diyana Syazwani Mohd Nor Ali</dc:creator>
  <cp:keywords/>
  <dc:description/>
  <cp:lastModifiedBy>Puteri Diyana Syazwani Mohd Nor Ali</cp:lastModifiedBy>
  <cp:revision>5</cp:revision>
  <dcterms:created xsi:type="dcterms:W3CDTF">2026-02-13T08:40:00Z</dcterms:created>
  <dcterms:modified xsi:type="dcterms:W3CDTF">2026-02-14T10:51:00Z</dcterms:modified>
</cp:coreProperties>
</file>