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F438D" w14:textId="27791619" w:rsidR="00DB3B87" w:rsidRPr="002E1090" w:rsidRDefault="00000000">
      <w:pPr>
        <w:spacing w:after="60"/>
        <w:jc w:val="center"/>
        <w:rPr>
          <w:b/>
          <w:bCs/>
          <w:sz w:val="36"/>
          <w:szCs w:val="36"/>
          <w:u w:val="single"/>
        </w:rPr>
      </w:pPr>
      <w:r w:rsidRPr="002E1090">
        <w:rPr>
          <w:b/>
          <w:bCs/>
          <w:sz w:val="36"/>
          <w:szCs w:val="36"/>
          <w:u w:val="single"/>
        </w:rPr>
        <w:t>GPU Failure</w:t>
      </w:r>
      <w:r w:rsidR="002E1090" w:rsidRPr="002E1090">
        <w:rPr>
          <w:b/>
          <w:bCs/>
          <w:sz w:val="36"/>
          <w:szCs w:val="36"/>
          <w:u w:val="single"/>
        </w:rPr>
        <w:t>s</w:t>
      </w:r>
    </w:p>
    <w:p w14:paraId="3CF5708E" w14:textId="77777777" w:rsidR="002E1090" w:rsidRPr="002E1090" w:rsidRDefault="002E1090">
      <w:pPr>
        <w:spacing w:after="60"/>
        <w:jc w:val="center"/>
      </w:pPr>
    </w:p>
    <w:p w14:paraId="164180B1" w14:textId="1AEF3700" w:rsidR="00DB3B87" w:rsidRPr="002E1090" w:rsidRDefault="002E1090">
      <w:pPr>
        <w:spacing w:before="80" w:after="80"/>
      </w:pPr>
      <w:r w:rsidRPr="002E1090">
        <w:t>I looked at</w:t>
      </w:r>
      <w:r w:rsidR="00000000" w:rsidRPr="002E1090">
        <w:t xml:space="preserve"> 3 research papers </w:t>
      </w:r>
      <w:r w:rsidRPr="002E1090">
        <w:t xml:space="preserve">for my research on GPU failures. </w:t>
      </w:r>
      <w:r w:rsidR="00000000" w:rsidRPr="002E1090">
        <w:t>These papers directly support our project by providing real</w:t>
      </w:r>
      <w:r w:rsidRPr="002E1090">
        <w:t xml:space="preserve"> </w:t>
      </w:r>
      <w:r w:rsidR="00000000" w:rsidRPr="002E1090">
        <w:t>world data</w:t>
      </w:r>
      <w:r w:rsidRPr="002E1090">
        <w:t xml:space="preserve"> </w:t>
      </w:r>
      <w:r w:rsidR="00000000" w:rsidRPr="002E1090">
        <w:t xml:space="preserve">and </w:t>
      </w:r>
      <w:r w:rsidRPr="002E1090">
        <w:t>good results to compare against.</w:t>
      </w:r>
    </w:p>
    <w:p w14:paraId="69F2D69F" w14:textId="2401D9E7" w:rsidR="00DB3B87" w:rsidRPr="002E1090" w:rsidRDefault="00000000">
      <w:pPr>
        <w:spacing w:before="80" w:after="40"/>
      </w:pPr>
      <w:r w:rsidRPr="002E1090">
        <w:t xml:space="preserve">GPU failures </w:t>
      </w:r>
      <w:r w:rsidR="002E1090" w:rsidRPr="002E1090">
        <w:t xml:space="preserve">are important </w:t>
      </w:r>
      <w:r w:rsidRPr="002E1090">
        <w:t>for our project</w:t>
      </w:r>
      <w:r w:rsidR="002E1090" w:rsidRPr="002E1090">
        <w:t xml:space="preserve"> because:</w:t>
      </w:r>
    </w:p>
    <w:p w14:paraId="2420872D" w14:textId="387B9717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>LLM training uses thousands of GPUs</w:t>
      </w:r>
    </w:p>
    <w:p w14:paraId="0EEE9507" w14:textId="7860235F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>If even one GPU fails, the entire training can crash</w:t>
      </w:r>
    </w:p>
    <w:p w14:paraId="71D7F28D" w14:textId="2FEA2E20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 xml:space="preserve">Recovery can take hours and </w:t>
      </w:r>
      <w:r w:rsidR="002E1090" w:rsidRPr="002E1090">
        <w:t>is expensive</w:t>
      </w:r>
    </w:p>
    <w:p w14:paraId="46FD31ED" w14:textId="77777777" w:rsidR="002E1090" w:rsidRPr="002E1090" w:rsidRDefault="002E1090" w:rsidP="002E1090">
      <w:pPr>
        <w:spacing w:before="40" w:after="40"/>
      </w:pPr>
    </w:p>
    <w:p w14:paraId="14554D64" w14:textId="77777777" w:rsidR="00224C00" w:rsidRDefault="00000000" w:rsidP="00224C00">
      <w:pPr>
        <w:spacing w:before="40" w:after="40"/>
      </w:pPr>
      <w:r w:rsidRPr="002E1090">
        <w:t xml:space="preserve">These papers give us real </w:t>
      </w:r>
      <w:r w:rsidR="002E1090" w:rsidRPr="002E1090">
        <w:t xml:space="preserve">GPU failure rates and numbers </w:t>
      </w:r>
      <w:r w:rsidRPr="002E1090">
        <w:t xml:space="preserve">we can </w:t>
      </w:r>
      <w:r w:rsidR="002E1090" w:rsidRPr="002E1090">
        <w:t>use.</w:t>
      </w:r>
    </w:p>
    <w:p w14:paraId="75B8C4FA" w14:textId="77777777" w:rsidR="00224C00" w:rsidRDefault="00224C00" w:rsidP="00224C00">
      <w:pPr>
        <w:spacing w:before="40" w:after="40"/>
      </w:pPr>
    </w:p>
    <w:p w14:paraId="1FBAA1F4" w14:textId="2786B41F" w:rsidR="00764B9B" w:rsidRDefault="00000000" w:rsidP="00224C00">
      <w:pPr>
        <w:spacing w:before="40" w:after="40"/>
        <w:rPr>
          <w:sz w:val="24"/>
          <w:szCs w:val="24"/>
          <w:u w:val="single"/>
        </w:rPr>
      </w:pPr>
      <w:r w:rsidRPr="002E1090">
        <w:rPr>
          <w:b/>
          <w:bCs/>
          <w:sz w:val="24"/>
          <w:szCs w:val="24"/>
          <w:u w:val="single"/>
        </w:rPr>
        <w:t>Paper 1: Alibaba HPN</w:t>
      </w:r>
      <w:r w:rsidR="002E1090" w:rsidRPr="002E1090">
        <w:rPr>
          <w:sz w:val="24"/>
          <w:szCs w:val="24"/>
          <w:u w:val="single"/>
        </w:rPr>
        <w:t xml:space="preserve">: </w:t>
      </w:r>
      <w:r w:rsidR="002E1090" w:rsidRPr="002E1090">
        <w:rPr>
          <w:sz w:val="24"/>
          <w:szCs w:val="24"/>
          <w:u w:val="single"/>
        </w:rPr>
        <w:t xml:space="preserve">A Data </w:t>
      </w:r>
      <w:proofErr w:type="spellStart"/>
      <w:r w:rsidR="002E1090" w:rsidRPr="002E1090">
        <w:rPr>
          <w:sz w:val="24"/>
          <w:szCs w:val="24"/>
          <w:u w:val="single"/>
        </w:rPr>
        <w:t>Center</w:t>
      </w:r>
      <w:proofErr w:type="spellEnd"/>
      <w:r w:rsidR="002E1090" w:rsidRPr="002E1090">
        <w:rPr>
          <w:sz w:val="24"/>
          <w:szCs w:val="24"/>
          <w:u w:val="single"/>
        </w:rPr>
        <w:t xml:space="preserve"> Network for Large Language Model Training</w:t>
      </w:r>
    </w:p>
    <w:p w14:paraId="0B7CC63F" w14:textId="77777777" w:rsidR="00224C00" w:rsidRPr="00224C00" w:rsidRDefault="00224C00" w:rsidP="00224C00">
      <w:pPr>
        <w:spacing w:before="40" w:after="40"/>
      </w:pPr>
    </w:p>
    <w:p w14:paraId="154F95C0" w14:textId="0325B98D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>Alibaba</w:t>
      </w:r>
      <w:r w:rsidR="002E1090" w:rsidRPr="002E1090">
        <w:t xml:space="preserve"> Cloud</w:t>
      </w:r>
      <w:r w:rsidRPr="002E1090">
        <w:t xml:space="preserve"> built a data centre network called HPN, designed specifically for LLM training</w:t>
      </w:r>
    </w:p>
    <w:p w14:paraId="2930A7B7" w14:textId="39B79A54" w:rsidR="00DB3B87" w:rsidRPr="002E1090" w:rsidRDefault="002E1090">
      <w:pPr>
        <w:pStyle w:val="ListParagraph"/>
        <w:numPr>
          <w:ilvl w:val="0"/>
          <w:numId w:val="2"/>
        </w:numPr>
        <w:spacing w:before="40" w:after="40"/>
      </w:pPr>
      <w:r w:rsidRPr="002E1090">
        <w:t>T</w:t>
      </w:r>
      <w:r w:rsidR="00000000" w:rsidRPr="002E1090">
        <w:t xml:space="preserve">raditional data centre networks fail badly under LLM </w:t>
      </w:r>
      <w:r w:rsidRPr="002E1090">
        <w:t>training</w:t>
      </w:r>
    </w:p>
    <w:p w14:paraId="75C61D4B" w14:textId="77777777" w:rsidR="00224C00" w:rsidRDefault="00000000" w:rsidP="00224C00">
      <w:pPr>
        <w:pStyle w:val="ListParagraph"/>
        <w:numPr>
          <w:ilvl w:val="0"/>
          <w:numId w:val="2"/>
        </w:numPr>
        <w:spacing w:before="40" w:after="40"/>
      </w:pPr>
      <w:r w:rsidRPr="002E1090">
        <w:t>The paper explains what goes wrong and how they fixed it</w:t>
      </w:r>
    </w:p>
    <w:p w14:paraId="67E4FE7F" w14:textId="77777777" w:rsidR="00224C00" w:rsidRPr="00224C00" w:rsidRDefault="00224C00" w:rsidP="00224C00">
      <w:pPr>
        <w:pStyle w:val="ListParagraph"/>
        <w:spacing w:before="40" w:after="40"/>
        <w:ind w:left="720"/>
        <w:rPr>
          <w:sz w:val="24"/>
          <w:szCs w:val="24"/>
          <w:u w:val="single"/>
        </w:rPr>
      </w:pPr>
    </w:p>
    <w:p w14:paraId="4BA2EABB" w14:textId="4C5EB224" w:rsidR="00DB3B87" w:rsidRPr="00224C00" w:rsidRDefault="00000000" w:rsidP="00224C00">
      <w:pPr>
        <w:pStyle w:val="ListParagraph"/>
        <w:spacing w:before="40" w:after="40"/>
        <w:ind w:left="720"/>
        <w:rPr>
          <w:sz w:val="24"/>
          <w:szCs w:val="24"/>
          <w:u w:val="single"/>
        </w:rPr>
      </w:pPr>
      <w:r w:rsidRPr="00224C00">
        <w:rPr>
          <w:sz w:val="24"/>
          <w:szCs w:val="24"/>
          <w:u w:val="single"/>
        </w:rPr>
        <w:t xml:space="preserve">Problems </w:t>
      </w:r>
      <w:r w:rsidR="002E1090" w:rsidRPr="00224C00">
        <w:rPr>
          <w:sz w:val="24"/>
          <w:szCs w:val="24"/>
          <w:u w:val="single"/>
        </w:rPr>
        <w:t xml:space="preserve">They </w:t>
      </w:r>
      <w:r w:rsidRPr="00224C00">
        <w:rPr>
          <w:sz w:val="24"/>
          <w:szCs w:val="24"/>
          <w:u w:val="single"/>
        </w:rPr>
        <w:t>Identified</w:t>
      </w:r>
      <w:r w:rsidR="002E1090" w:rsidRPr="00224C00">
        <w:rPr>
          <w:sz w:val="24"/>
          <w:szCs w:val="24"/>
          <w:u w:val="single"/>
        </w:rPr>
        <w:t>:</w:t>
      </w:r>
    </w:p>
    <w:p w14:paraId="4413F33B" w14:textId="4DF4D2F5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 xml:space="preserve">LLM training creates very few but massive bursts of network traffic </w:t>
      </w:r>
      <w:r w:rsidR="002E1090" w:rsidRPr="002E1090">
        <w:t>which</w:t>
      </w:r>
      <w:r w:rsidRPr="002E1090">
        <w:t xml:space="preserve"> breaks standard load balancing (called ECMP)</w:t>
      </w:r>
    </w:p>
    <w:p w14:paraId="4C66FC78" w14:textId="444DD3E0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>The Top-of-Rack (</w:t>
      </w:r>
      <w:proofErr w:type="spellStart"/>
      <w:r w:rsidRPr="002E1090">
        <w:t>ToR</w:t>
      </w:r>
      <w:proofErr w:type="spellEnd"/>
      <w:r w:rsidRPr="002E1090">
        <w:t>) switch connects all GPU servers to the network — if it fails, dozens of GPUs go offline</w:t>
      </w:r>
    </w:p>
    <w:p w14:paraId="25F05FDC" w14:textId="02B0E799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 xml:space="preserve">A single failure during training costs </w:t>
      </w:r>
      <w:r w:rsidR="002E1090" w:rsidRPr="002E1090">
        <w:t>a lot of time and money</w:t>
      </w:r>
    </w:p>
    <w:p w14:paraId="688A5052" w14:textId="77777777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>0.057% of NIC-</w:t>
      </w:r>
      <w:proofErr w:type="spellStart"/>
      <w:r w:rsidRPr="002E1090">
        <w:t>ToR</w:t>
      </w:r>
      <w:proofErr w:type="spellEnd"/>
      <w:r w:rsidRPr="002E1090">
        <w:t xml:space="preserve"> links fail each month</w:t>
      </w:r>
    </w:p>
    <w:p w14:paraId="1D384683" w14:textId="77777777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 xml:space="preserve">0.051% of </w:t>
      </w:r>
      <w:proofErr w:type="spellStart"/>
      <w:r w:rsidRPr="002E1090">
        <w:t>ToR</w:t>
      </w:r>
      <w:proofErr w:type="spellEnd"/>
      <w:r w:rsidRPr="002E1090">
        <w:t xml:space="preserve"> switches crash each month</w:t>
      </w:r>
    </w:p>
    <w:p w14:paraId="12F5D893" w14:textId="77777777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>A single LLM training job expects 1-2 crashes per month</w:t>
      </w:r>
    </w:p>
    <w:p w14:paraId="020002B6" w14:textId="77777777" w:rsidR="00224C00" w:rsidRDefault="00000000" w:rsidP="00224C00">
      <w:pPr>
        <w:pStyle w:val="ListParagraph"/>
        <w:numPr>
          <w:ilvl w:val="0"/>
          <w:numId w:val="2"/>
        </w:numPr>
        <w:spacing w:before="40" w:after="40"/>
      </w:pPr>
      <w:r w:rsidRPr="002E1090">
        <w:t>5,000-60,000 link instability events (called flapping) happen every day</w:t>
      </w:r>
    </w:p>
    <w:p w14:paraId="74D5C163" w14:textId="77777777" w:rsidR="00224C00" w:rsidRDefault="00224C00" w:rsidP="00224C00">
      <w:pPr>
        <w:pStyle w:val="ListParagraph"/>
        <w:spacing w:before="40" w:after="40"/>
        <w:ind w:left="720"/>
      </w:pPr>
    </w:p>
    <w:p w14:paraId="296DF8D8" w14:textId="0379DB11" w:rsidR="00DB3B87" w:rsidRPr="00224C00" w:rsidRDefault="00000000" w:rsidP="00224C00">
      <w:pPr>
        <w:pStyle w:val="ListParagraph"/>
        <w:spacing w:before="40" w:after="40"/>
        <w:ind w:left="720"/>
        <w:rPr>
          <w:sz w:val="24"/>
          <w:szCs w:val="24"/>
          <w:u w:val="single"/>
        </w:rPr>
      </w:pPr>
      <w:r w:rsidRPr="00224C00">
        <w:rPr>
          <w:sz w:val="24"/>
          <w:szCs w:val="24"/>
          <w:u w:val="single"/>
        </w:rPr>
        <w:t>Solution: HPN Architecture</w:t>
      </w:r>
    </w:p>
    <w:p w14:paraId="7AF03D1F" w14:textId="7DF1CFA5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 xml:space="preserve">Each server connects to two switches instead of one </w:t>
      </w:r>
      <w:r w:rsidR="002E1090" w:rsidRPr="002E1090">
        <w:t xml:space="preserve">so </w:t>
      </w:r>
      <w:r w:rsidRPr="002E1090">
        <w:t>if one fails, traffic reroutes automatically: Dual-</w:t>
      </w:r>
      <w:proofErr w:type="spellStart"/>
      <w:r w:rsidRPr="002E1090">
        <w:t>ToR</w:t>
      </w:r>
      <w:proofErr w:type="spellEnd"/>
      <w:r w:rsidRPr="002E1090">
        <w:t xml:space="preserve"> design</w:t>
      </w:r>
    </w:p>
    <w:p w14:paraId="6D65D97A" w14:textId="7A2B9116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 xml:space="preserve">Connects 15,000 GPUs in one cluster </w:t>
      </w:r>
      <w:r w:rsidR="002E1090" w:rsidRPr="002E1090">
        <w:t xml:space="preserve">which </w:t>
      </w:r>
      <w:r w:rsidRPr="002E1090">
        <w:t>reduces hash polarisation and path search complexity: 2-tier dual-plane architecture</w:t>
      </w:r>
    </w:p>
    <w:p w14:paraId="0273C0C7" w14:textId="77777777" w:rsidR="00224C00" w:rsidRDefault="00000000" w:rsidP="00224C00">
      <w:pPr>
        <w:pStyle w:val="ListParagraph"/>
        <w:numPr>
          <w:ilvl w:val="0"/>
          <w:numId w:val="2"/>
        </w:numPr>
        <w:spacing w:before="40" w:after="40"/>
      </w:pPr>
      <w:r w:rsidRPr="002E1090">
        <w:t>LLM training throughput improved by 14.9% compared to their old network:</w:t>
      </w:r>
    </w:p>
    <w:p w14:paraId="6B35E5A7" w14:textId="77777777" w:rsidR="00224C00" w:rsidRDefault="00224C00" w:rsidP="00224C00">
      <w:pPr>
        <w:pStyle w:val="ListParagraph"/>
        <w:spacing w:before="40" w:after="40"/>
        <w:ind w:left="720"/>
      </w:pPr>
    </w:p>
    <w:p w14:paraId="03EDFD76" w14:textId="2DB74745" w:rsidR="00DB3B87" w:rsidRPr="00224C00" w:rsidRDefault="00000000" w:rsidP="00224C00">
      <w:pPr>
        <w:pStyle w:val="ListParagraph"/>
        <w:spacing w:before="40" w:after="40"/>
        <w:ind w:left="720"/>
        <w:rPr>
          <w:sz w:val="24"/>
          <w:szCs w:val="24"/>
          <w:u w:val="single"/>
        </w:rPr>
      </w:pPr>
      <w:r w:rsidRPr="00224C00">
        <w:rPr>
          <w:sz w:val="24"/>
          <w:szCs w:val="24"/>
          <w:u w:val="single"/>
        </w:rPr>
        <w:t>How We Can Use This</w:t>
      </w:r>
      <w:r w:rsidR="002E1090" w:rsidRPr="00224C00">
        <w:rPr>
          <w:sz w:val="24"/>
          <w:szCs w:val="24"/>
          <w:u w:val="single"/>
        </w:rPr>
        <w:t>:</w:t>
      </w:r>
    </w:p>
    <w:p w14:paraId="5C215442" w14:textId="40B7D70A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 xml:space="preserve">Use the failure cost and frequency data in our project introduction </w:t>
      </w:r>
    </w:p>
    <w:p w14:paraId="05AA5141" w14:textId="77777777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>Use DCN+ (their old network) as our baseline 'no fault tolerance' scenario in simulations</w:t>
      </w:r>
    </w:p>
    <w:p w14:paraId="37B51868" w14:textId="7F3ABCD6" w:rsidR="002E1090" w:rsidRPr="002E1090" w:rsidRDefault="00000000" w:rsidP="002E1090">
      <w:pPr>
        <w:pStyle w:val="ListParagraph"/>
        <w:numPr>
          <w:ilvl w:val="0"/>
          <w:numId w:val="2"/>
        </w:numPr>
        <w:spacing w:before="40" w:after="40"/>
      </w:pPr>
      <w:r w:rsidRPr="002E1090">
        <w:t>Key metrics from this paper: throughput (samples/second), queue length, cross-segment traffic</w:t>
      </w:r>
    </w:p>
    <w:p w14:paraId="34C3B9F6" w14:textId="77777777" w:rsidR="002E1090" w:rsidRDefault="002E1090" w:rsidP="002E1090">
      <w:pPr>
        <w:spacing w:before="60" w:after="80"/>
        <w:rPr>
          <w:b/>
          <w:bCs/>
          <w:sz w:val="24"/>
          <w:szCs w:val="24"/>
          <w:u w:val="single"/>
        </w:rPr>
      </w:pPr>
    </w:p>
    <w:p w14:paraId="5A8135AD" w14:textId="4CCE0998" w:rsidR="00DB3B87" w:rsidRDefault="00000000" w:rsidP="00224C00">
      <w:pPr>
        <w:spacing w:before="60" w:after="80"/>
        <w:rPr>
          <w:sz w:val="24"/>
          <w:szCs w:val="24"/>
          <w:u w:val="single"/>
        </w:rPr>
      </w:pPr>
      <w:r w:rsidRPr="002E1090">
        <w:rPr>
          <w:b/>
          <w:bCs/>
          <w:sz w:val="24"/>
          <w:szCs w:val="24"/>
          <w:u w:val="single"/>
        </w:rPr>
        <w:t xml:space="preserve">Paper 2: </w:t>
      </w:r>
      <w:r w:rsidR="002E1090" w:rsidRPr="002E1090">
        <w:rPr>
          <w:sz w:val="24"/>
          <w:szCs w:val="24"/>
          <w:u w:val="single"/>
        </w:rPr>
        <w:t>L4: Diagnosing Large-scale LLM Training Failures via Automated Log Analysis</w:t>
      </w:r>
    </w:p>
    <w:p w14:paraId="65643BAF" w14:textId="77777777" w:rsidR="00224C00" w:rsidRPr="00224C00" w:rsidRDefault="00224C00" w:rsidP="00224C00">
      <w:pPr>
        <w:spacing w:before="60" w:after="80"/>
        <w:rPr>
          <w:sz w:val="24"/>
          <w:szCs w:val="24"/>
          <w:u w:val="single"/>
        </w:rPr>
      </w:pPr>
    </w:p>
    <w:p w14:paraId="29F51015" w14:textId="77777777" w:rsidR="00DB3B87" w:rsidRPr="00764B9B" w:rsidRDefault="00000000">
      <w:pPr>
        <w:pStyle w:val="ListParagraph"/>
        <w:numPr>
          <w:ilvl w:val="0"/>
          <w:numId w:val="2"/>
        </w:numPr>
        <w:spacing w:before="40" w:after="40"/>
      </w:pPr>
      <w:r w:rsidRPr="00764B9B">
        <w:t>Researchers studied 428 real LLM training failures from a cloud platform over 12 months</w:t>
      </w:r>
    </w:p>
    <w:p w14:paraId="3976AE20" w14:textId="77777777" w:rsidR="00DB3B87" w:rsidRPr="00764B9B" w:rsidRDefault="00000000">
      <w:pPr>
        <w:pStyle w:val="ListParagraph"/>
        <w:numPr>
          <w:ilvl w:val="0"/>
          <w:numId w:val="2"/>
        </w:numPr>
        <w:spacing w:before="40" w:after="40"/>
      </w:pPr>
      <w:r w:rsidRPr="00764B9B">
        <w:t>They built a tool called L4 that automatically analyses massive training logs to identify what went wrong</w:t>
      </w:r>
    </w:p>
    <w:p w14:paraId="6AD66A00" w14:textId="77777777" w:rsidR="00224C00" w:rsidRDefault="00000000" w:rsidP="00224C00">
      <w:pPr>
        <w:pStyle w:val="ListParagraph"/>
        <w:numPr>
          <w:ilvl w:val="0"/>
          <w:numId w:val="2"/>
        </w:numPr>
        <w:spacing w:before="40" w:after="40"/>
      </w:pPr>
      <w:r w:rsidRPr="00764B9B">
        <w:t>This is the first large-scale empirical study of real LLM training failures</w:t>
      </w:r>
    </w:p>
    <w:p w14:paraId="1E4F7A55" w14:textId="77777777" w:rsidR="00224C00" w:rsidRDefault="00224C00" w:rsidP="00224C00">
      <w:pPr>
        <w:pStyle w:val="ListParagraph"/>
        <w:spacing w:before="40" w:after="40"/>
        <w:ind w:left="720"/>
      </w:pPr>
    </w:p>
    <w:p w14:paraId="1D6AF8C0" w14:textId="3EAD6D86" w:rsidR="00DB3B87" w:rsidRPr="00224C00" w:rsidRDefault="00000000" w:rsidP="00224C00">
      <w:pPr>
        <w:pStyle w:val="ListParagraph"/>
        <w:spacing w:before="40" w:after="40"/>
        <w:ind w:left="720"/>
        <w:rPr>
          <w:sz w:val="24"/>
          <w:szCs w:val="24"/>
          <w:u w:val="single"/>
        </w:rPr>
      </w:pPr>
      <w:r w:rsidRPr="00224C00">
        <w:rPr>
          <w:sz w:val="24"/>
          <w:szCs w:val="24"/>
          <w:u w:val="single"/>
        </w:rPr>
        <w:t>Findings on When Failures Happen</w:t>
      </w:r>
      <w:r w:rsidR="00BB7C3F" w:rsidRPr="00224C00">
        <w:rPr>
          <w:sz w:val="24"/>
          <w:szCs w:val="24"/>
          <w:u w:val="single"/>
        </w:rPr>
        <w:t>:</w:t>
      </w:r>
    </w:p>
    <w:p w14:paraId="2BD59EB7" w14:textId="6EC03F13" w:rsidR="00DB3B87" w:rsidRPr="00764B9B" w:rsidRDefault="00000000">
      <w:pPr>
        <w:pStyle w:val="ListParagraph"/>
        <w:numPr>
          <w:ilvl w:val="0"/>
          <w:numId w:val="2"/>
        </w:numPr>
        <w:spacing w:before="40" w:after="40"/>
      </w:pPr>
      <w:r w:rsidRPr="00764B9B">
        <w:t xml:space="preserve">74.1% of failures occur during the iterative training phase </w:t>
      </w:r>
    </w:p>
    <w:p w14:paraId="3D369877" w14:textId="2BAE89E3" w:rsidR="00DB3B87" w:rsidRPr="00764B9B" w:rsidRDefault="00000000">
      <w:pPr>
        <w:pStyle w:val="ListParagraph"/>
        <w:numPr>
          <w:ilvl w:val="0"/>
          <w:numId w:val="2"/>
        </w:numPr>
        <w:spacing w:before="40" w:after="40"/>
      </w:pPr>
      <w:r w:rsidRPr="00764B9B">
        <w:t>57.5% of all failures are training crashes</w:t>
      </w:r>
    </w:p>
    <w:p w14:paraId="39E49341" w14:textId="77777777" w:rsidR="00224C00" w:rsidRDefault="00000000" w:rsidP="00224C00">
      <w:pPr>
        <w:pStyle w:val="ListParagraph"/>
        <w:numPr>
          <w:ilvl w:val="0"/>
          <w:numId w:val="2"/>
        </w:numPr>
        <w:spacing w:before="40" w:after="40"/>
      </w:pPr>
      <w:r w:rsidRPr="00764B9B">
        <w:t xml:space="preserve">16.6% are abnormal behaviours </w:t>
      </w:r>
    </w:p>
    <w:p w14:paraId="2C76D3F0" w14:textId="77777777" w:rsidR="00224C00" w:rsidRDefault="00224C00" w:rsidP="00224C00">
      <w:pPr>
        <w:pStyle w:val="ListParagraph"/>
        <w:spacing w:before="40" w:after="40"/>
        <w:ind w:left="720"/>
      </w:pPr>
    </w:p>
    <w:p w14:paraId="4744C63B" w14:textId="10F1EF52" w:rsidR="00DB3B87" w:rsidRPr="00224C00" w:rsidRDefault="00000000" w:rsidP="00224C00">
      <w:pPr>
        <w:pStyle w:val="ListParagraph"/>
        <w:spacing w:before="40" w:after="40"/>
        <w:ind w:left="720"/>
        <w:rPr>
          <w:sz w:val="24"/>
          <w:szCs w:val="24"/>
          <w:u w:val="single"/>
        </w:rPr>
      </w:pPr>
      <w:r w:rsidRPr="00224C00">
        <w:rPr>
          <w:sz w:val="24"/>
          <w:szCs w:val="24"/>
          <w:u w:val="single"/>
        </w:rPr>
        <w:t>Findings on What Causes Failures</w:t>
      </w:r>
      <w:r w:rsidR="00BB7C3F" w:rsidRPr="00224C00">
        <w:rPr>
          <w:sz w:val="24"/>
          <w:szCs w:val="24"/>
          <w:u w:val="single"/>
        </w:rPr>
        <w:t>:</w:t>
      </w:r>
    </w:p>
    <w:p w14:paraId="3475A378" w14:textId="77FA521D" w:rsidR="00DB3B87" w:rsidRPr="00764B9B" w:rsidRDefault="00000000">
      <w:pPr>
        <w:pStyle w:val="ListParagraph"/>
        <w:numPr>
          <w:ilvl w:val="0"/>
          <w:numId w:val="2"/>
        </w:numPr>
        <w:spacing w:before="40" w:after="40"/>
      </w:pPr>
      <w:r w:rsidRPr="00764B9B">
        <w:t xml:space="preserve">Hardware faults are the </w:t>
      </w:r>
      <w:r w:rsidR="00BB7C3F" w:rsidRPr="00764B9B">
        <w:t>first</w:t>
      </w:r>
      <w:r w:rsidRPr="00764B9B">
        <w:t xml:space="preserve"> cause much more common in LLM training than in regular deep learning</w:t>
      </w:r>
    </w:p>
    <w:p w14:paraId="17B21525" w14:textId="77777777" w:rsidR="00224C00" w:rsidRDefault="00000000" w:rsidP="00224C00">
      <w:pPr>
        <w:pStyle w:val="ListParagraph"/>
        <w:numPr>
          <w:ilvl w:val="0"/>
          <w:numId w:val="2"/>
        </w:numPr>
        <w:spacing w:before="40" w:after="40"/>
      </w:pPr>
      <w:r w:rsidRPr="00764B9B">
        <w:t xml:space="preserve">User faults are the 2nd cause </w:t>
      </w:r>
      <w:r w:rsidR="00BB7C3F" w:rsidRPr="00764B9B">
        <w:t xml:space="preserve">like </w:t>
      </w:r>
      <w:r w:rsidRPr="00764B9B">
        <w:t>misconfigurations, buggy scripts, software incompatibility</w:t>
      </w:r>
    </w:p>
    <w:p w14:paraId="68A52605" w14:textId="77777777" w:rsidR="00224C00" w:rsidRDefault="00224C00" w:rsidP="00224C00">
      <w:pPr>
        <w:pStyle w:val="ListParagraph"/>
        <w:spacing w:before="40" w:after="40"/>
        <w:ind w:left="720"/>
      </w:pPr>
    </w:p>
    <w:p w14:paraId="382AABD8" w14:textId="25E1F5F3" w:rsidR="00DB3B87" w:rsidRPr="00224C00" w:rsidRDefault="00000000" w:rsidP="00224C00">
      <w:pPr>
        <w:pStyle w:val="ListParagraph"/>
        <w:spacing w:before="40" w:after="40"/>
        <w:ind w:left="720"/>
        <w:rPr>
          <w:sz w:val="24"/>
          <w:szCs w:val="24"/>
          <w:u w:val="single"/>
        </w:rPr>
      </w:pPr>
      <w:r w:rsidRPr="00224C00">
        <w:rPr>
          <w:sz w:val="24"/>
          <w:szCs w:val="24"/>
          <w:u w:val="single"/>
        </w:rPr>
        <w:t>Facts &amp; Numbers</w:t>
      </w:r>
    </w:p>
    <w:p w14:paraId="580F4420" w14:textId="77777777" w:rsidR="00DB3B87" w:rsidRPr="00764B9B" w:rsidRDefault="00000000">
      <w:pPr>
        <w:pStyle w:val="ListParagraph"/>
        <w:numPr>
          <w:ilvl w:val="0"/>
          <w:numId w:val="2"/>
        </w:numPr>
        <w:spacing w:before="40" w:after="40"/>
      </w:pPr>
      <w:r w:rsidRPr="00764B9B">
        <w:t>Average diagnosis time: 34.7 hours</w:t>
      </w:r>
    </w:p>
    <w:p w14:paraId="5CB5647A" w14:textId="77777777" w:rsidR="00DB3B87" w:rsidRPr="00764B9B" w:rsidRDefault="00000000">
      <w:pPr>
        <w:pStyle w:val="ListParagraph"/>
        <w:numPr>
          <w:ilvl w:val="0"/>
          <w:numId w:val="2"/>
        </w:numPr>
        <w:spacing w:before="40" w:after="40"/>
      </w:pPr>
      <w:r w:rsidRPr="00764B9B">
        <w:t>41.9% of failures take more than 24 hours to diagnose</w:t>
      </w:r>
    </w:p>
    <w:p w14:paraId="35DC88E4" w14:textId="77777777" w:rsidR="00DB3B87" w:rsidRPr="00764B9B" w:rsidRDefault="00000000">
      <w:pPr>
        <w:pStyle w:val="ListParagraph"/>
        <w:numPr>
          <w:ilvl w:val="0"/>
          <w:numId w:val="2"/>
        </w:numPr>
        <w:spacing w:before="40" w:after="40"/>
      </w:pPr>
      <w:r w:rsidRPr="00764B9B">
        <w:t>89.9% of failures require training logs to diagnose</w:t>
      </w:r>
    </w:p>
    <w:p w14:paraId="503A1CA0" w14:textId="77777777" w:rsidR="00224C00" w:rsidRDefault="00000000" w:rsidP="00224C00">
      <w:pPr>
        <w:pStyle w:val="ListParagraph"/>
        <w:numPr>
          <w:ilvl w:val="0"/>
          <w:numId w:val="2"/>
        </w:numPr>
        <w:spacing w:before="40" w:after="40"/>
      </w:pPr>
      <w:r w:rsidRPr="00764B9B">
        <w:t xml:space="preserve">Average </w:t>
      </w:r>
      <w:proofErr w:type="spellStart"/>
      <w:r w:rsidRPr="00764B9B">
        <w:t>log</w:t>
      </w:r>
      <w:proofErr w:type="spellEnd"/>
      <w:r w:rsidRPr="00764B9B">
        <w:t xml:space="preserve"> size per failed job: 16.92 </w:t>
      </w:r>
      <w:proofErr w:type="gramStart"/>
      <w:r w:rsidRPr="00764B9B">
        <w:t>GB</w:t>
      </w:r>
      <w:r w:rsidR="00BB7C3F" w:rsidRPr="00764B9B">
        <w:t>(</w:t>
      </w:r>
      <w:proofErr w:type="gramEnd"/>
      <w:r w:rsidR="00BB7C3F" w:rsidRPr="00764B9B">
        <w:t>very large to check manually)</w:t>
      </w:r>
    </w:p>
    <w:p w14:paraId="39AE9BB1" w14:textId="77777777" w:rsidR="00224C00" w:rsidRDefault="00224C00" w:rsidP="00224C00">
      <w:pPr>
        <w:pStyle w:val="ListParagraph"/>
        <w:spacing w:before="40" w:after="40"/>
        <w:ind w:left="720"/>
      </w:pPr>
    </w:p>
    <w:p w14:paraId="098400BC" w14:textId="60691099" w:rsidR="00DB3B87" w:rsidRPr="00224C00" w:rsidRDefault="00000000" w:rsidP="00224C00">
      <w:pPr>
        <w:pStyle w:val="ListParagraph"/>
        <w:spacing w:before="40" w:after="40"/>
        <w:ind w:left="720"/>
        <w:rPr>
          <w:sz w:val="24"/>
          <w:szCs w:val="24"/>
          <w:u w:val="single"/>
        </w:rPr>
      </w:pPr>
      <w:r w:rsidRPr="00224C00">
        <w:rPr>
          <w:sz w:val="24"/>
          <w:szCs w:val="24"/>
          <w:u w:val="single"/>
        </w:rPr>
        <w:t>L4 Tool</w:t>
      </w:r>
    </w:p>
    <w:p w14:paraId="281CE518" w14:textId="1E1A6D9F" w:rsidR="00DB3B87" w:rsidRPr="00764B9B" w:rsidRDefault="00000000">
      <w:pPr>
        <w:pStyle w:val="ListParagraph"/>
        <w:numPr>
          <w:ilvl w:val="0"/>
          <w:numId w:val="2"/>
        </w:numPr>
        <w:spacing w:before="40" w:after="40"/>
      </w:pPr>
      <w:r w:rsidRPr="00764B9B">
        <w:t xml:space="preserve">L4 automatically finds failure-indicating information in </w:t>
      </w:r>
      <w:r w:rsidR="00BB7C3F" w:rsidRPr="00764B9B">
        <w:t>huge</w:t>
      </w:r>
      <w:r w:rsidRPr="00764B9B">
        <w:t xml:space="preserve"> log files</w:t>
      </w:r>
    </w:p>
    <w:p w14:paraId="778D976B" w14:textId="77777777" w:rsidR="00DB3B87" w:rsidRPr="00764B9B" w:rsidRDefault="00000000">
      <w:pPr>
        <w:pStyle w:val="ListParagraph"/>
        <w:numPr>
          <w:ilvl w:val="0"/>
          <w:numId w:val="2"/>
        </w:numPr>
        <w:spacing w:before="40" w:after="40"/>
      </w:pPr>
      <w:r w:rsidRPr="00764B9B">
        <w:t>It uses three patterns: cross-job filtering, spatial comparison across nodes, temporal comparison across iterations</w:t>
      </w:r>
    </w:p>
    <w:p w14:paraId="0DF6CB93" w14:textId="77777777" w:rsidR="00DB3B87" w:rsidRPr="00764B9B" w:rsidRDefault="00000000">
      <w:pPr>
        <w:pStyle w:val="ListParagraph"/>
        <w:numPr>
          <w:ilvl w:val="0"/>
          <w:numId w:val="2"/>
        </w:numPr>
        <w:spacing w:before="40" w:after="40"/>
      </w:pPr>
      <w:r w:rsidRPr="00764B9B">
        <w:t>Result: 87.3% F1-score for identifying failure logs, 80% accuracy for locating the faulty GPU node</w:t>
      </w:r>
    </w:p>
    <w:p w14:paraId="5010ABFC" w14:textId="77777777" w:rsidR="00224C00" w:rsidRDefault="00000000" w:rsidP="00224C00">
      <w:pPr>
        <w:pStyle w:val="ListParagraph"/>
        <w:numPr>
          <w:ilvl w:val="0"/>
          <w:numId w:val="2"/>
        </w:numPr>
        <w:spacing w:before="40" w:after="40"/>
      </w:pPr>
      <w:r w:rsidRPr="00764B9B">
        <w:t>This outperforms all existing log analysis tools by 50-66%</w:t>
      </w:r>
    </w:p>
    <w:p w14:paraId="41DC9FB9" w14:textId="77777777" w:rsidR="00224C00" w:rsidRDefault="00224C00" w:rsidP="00224C00">
      <w:pPr>
        <w:pStyle w:val="ListParagraph"/>
        <w:spacing w:before="40" w:after="40"/>
        <w:ind w:left="720"/>
      </w:pPr>
    </w:p>
    <w:p w14:paraId="404B648C" w14:textId="2AA2C7ED" w:rsidR="00DB3B87" w:rsidRPr="00224C00" w:rsidRDefault="00000000" w:rsidP="00224C00">
      <w:pPr>
        <w:pStyle w:val="ListParagraph"/>
        <w:spacing w:before="40" w:after="40"/>
        <w:ind w:left="720"/>
        <w:rPr>
          <w:sz w:val="24"/>
          <w:szCs w:val="24"/>
          <w:u w:val="single"/>
        </w:rPr>
      </w:pPr>
      <w:r w:rsidRPr="00224C00">
        <w:rPr>
          <w:sz w:val="24"/>
          <w:szCs w:val="24"/>
          <w:u w:val="single"/>
        </w:rPr>
        <w:t>How We Can Use This</w:t>
      </w:r>
      <w:r w:rsidR="00764B9B" w:rsidRPr="00224C00">
        <w:rPr>
          <w:sz w:val="24"/>
          <w:szCs w:val="24"/>
          <w:u w:val="single"/>
        </w:rPr>
        <w:t>:</w:t>
      </w:r>
    </w:p>
    <w:p w14:paraId="275D15AB" w14:textId="77777777" w:rsidR="00DB3B87" w:rsidRPr="00764B9B" w:rsidRDefault="00000000">
      <w:pPr>
        <w:pStyle w:val="ListParagraph"/>
        <w:numPr>
          <w:ilvl w:val="0"/>
          <w:numId w:val="2"/>
        </w:numPr>
        <w:spacing w:before="40" w:after="40"/>
      </w:pPr>
      <w:r w:rsidRPr="00764B9B">
        <w:t>The failure taxonomy (network, accelerator, node, storage) gives us a validated set of failure types to simulate</w:t>
      </w:r>
    </w:p>
    <w:p w14:paraId="39150D8C" w14:textId="77777777" w:rsidR="00DB3B87" w:rsidRPr="00764B9B" w:rsidRDefault="00000000">
      <w:pPr>
        <w:pStyle w:val="ListParagraph"/>
        <w:numPr>
          <w:ilvl w:val="0"/>
          <w:numId w:val="2"/>
        </w:numPr>
        <w:spacing w:before="40" w:after="40"/>
      </w:pPr>
      <w:r w:rsidRPr="00764B9B">
        <w:t>The 34.7-hour diagnosis time is a powerful statistic for our project motivation section</w:t>
      </w:r>
    </w:p>
    <w:p w14:paraId="630CDE42" w14:textId="7AA8AEB0" w:rsidR="00DB3B87" w:rsidRPr="00764B9B" w:rsidRDefault="00000000" w:rsidP="00BB7C3F">
      <w:pPr>
        <w:pStyle w:val="ListParagraph"/>
        <w:numPr>
          <w:ilvl w:val="0"/>
          <w:numId w:val="2"/>
        </w:numPr>
        <w:spacing w:before="40" w:after="40"/>
      </w:pPr>
      <w:r w:rsidRPr="00764B9B">
        <w:t>The 74.1% figure (failures during training) tells us where to focus our simulation</w:t>
      </w:r>
    </w:p>
    <w:p w14:paraId="3BF29E47" w14:textId="6DA1C820" w:rsidR="00DB3B87" w:rsidRPr="00BB7C3F" w:rsidRDefault="00000000" w:rsidP="00BB7C3F">
      <w:pPr>
        <w:pStyle w:val="Heading1"/>
        <w:rPr>
          <w:color w:val="auto"/>
          <w:sz w:val="24"/>
          <w:szCs w:val="24"/>
          <w:u w:val="single"/>
        </w:rPr>
      </w:pPr>
      <w:r w:rsidRPr="00BB7C3F">
        <w:rPr>
          <w:color w:val="auto"/>
          <w:sz w:val="24"/>
          <w:szCs w:val="24"/>
          <w:u w:val="single"/>
        </w:rPr>
        <w:t xml:space="preserve">Paper 3: </w:t>
      </w:r>
      <w:r w:rsidR="00BB7C3F" w:rsidRPr="00BB7C3F">
        <w:rPr>
          <w:color w:val="auto"/>
          <w:sz w:val="24"/>
          <w:szCs w:val="24"/>
          <w:u w:val="single"/>
        </w:rPr>
        <w:t>Characterizing GPU Resilience and Impact on AI/HPC Systems</w:t>
      </w:r>
      <w:r w:rsidR="00BB7C3F" w:rsidRPr="00BB7C3F">
        <w:rPr>
          <w:color w:val="auto"/>
          <w:sz w:val="24"/>
          <w:szCs w:val="24"/>
          <w:u w:val="single"/>
        </w:rPr>
        <w:t xml:space="preserve"> </w:t>
      </w:r>
    </w:p>
    <w:p w14:paraId="02D6B740" w14:textId="77777777" w:rsidR="00BB7C3F" w:rsidRDefault="00BB7C3F" w:rsidP="00BB7C3F">
      <w:pPr>
        <w:pStyle w:val="ListParagraph"/>
        <w:spacing w:before="40" w:after="40"/>
        <w:ind w:left="720"/>
      </w:pPr>
    </w:p>
    <w:p w14:paraId="7E4BF2F5" w14:textId="1DF95FA3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>UIUC and IBM Research studied 2.5 years of real GPU failure data from 1,168 NVIDIA GPUs (A40, A100, H100)</w:t>
      </w:r>
    </w:p>
    <w:p w14:paraId="42B48B07" w14:textId="77777777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>They looked at what types of GPU errors happen, how they spread, and what impact they have on jobs</w:t>
      </w:r>
    </w:p>
    <w:p w14:paraId="61C8EEF3" w14:textId="77777777" w:rsidR="00224C00" w:rsidRDefault="00000000" w:rsidP="00224C00">
      <w:pPr>
        <w:pStyle w:val="ListParagraph"/>
        <w:numPr>
          <w:ilvl w:val="0"/>
          <w:numId w:val="2"/>
        </w:numPr>
        <w:spacing w:before="40" w:after="40"/>
      </w:pPr>
      <w:r w:rsidRPr="002E1090">
        <w:t>This is the first study of modern Ampere/Hopper GPU failures at this scale</w:t>
      </w:r>
    </w:p>
    <w:p w14:paraId="17DBBF3C" w14:textId="77777777" w:rsidR="00224C00" w:rsidRDefault="00224C00" w:rsidP="00224C00">
      <w:pPr>
        <w:pStyle w:val="ListParagraph"/>
        <w:spacing w:before="40" w:after="40"/>
        <w:ind w:left="720"/>
      </w:pPr>
    </w:p>
    <w:p w14:paraId="7F0605DB" w14:textId="77777777" w:rsidR="00224C00" w:rsidRDefault="00224C00" w:rsidP="00224C00">
      <w:pPr>
        <w:pStyle w:val="ListParagraph"/>
        <w:spacing w:before="40" w:after="40"/>
        <w:ind w:left="720"/>
      </w:pPr>
    </w:p>
    <w:p w14:paraId="2309D042" w14:textId="1B94C1FA" w:rsidR="00224C00" w:rsidRPr="00224C00" w:rsidRDefault="00000000" w:rsidP="00224C00">
      <w:pPr>
        <w:pStyle w:val="ListParagraph"/>
        <w:spacing w:before="40" w:after="40"/>
        <w:ind w:left="720"/>
        <w:rPr>
          <w:sz w:val="24"/>
          <w:szCs w:val="24"/>
          <w:u w:val="single"/>
        </w:rPr>
      </w:pPr>
      <w:r w:rsidRPr="00224C00">
        <w:rPr>
          <w:sz w:val="24"/>
          <w:szCs w:val="24"/>
          <w:u w:val="single"/>
        </w:rPr>
        <w:t xml:space="preserve">Most Important Finding: GPU Memory Is NOT the </w:t>
      </w:r>
      <w:r w:rsidR="00BB7C3F" w:rsidRPr="00224C00">
        <w:rPr>
          <w:sz w:val="24"/>
          <w:szCs w:val="24"/>
          <w:u w:val="single"/>
        </w:rPr>
        <w:t>first reason</w:t>
      </w:r>
    </w:p>
    <w:p w14:paraId="3A5E7782" w14:textId="77777777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>Common belief: GPU memory fails most often</w:t>
      </w:r>
    </w:p>
    <w:p w14:paraId="551B88F2" w14:textId="77777777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>Reality: GPU hardware (specifically GSP) fails 30x more often than memory</w:t>
      </w:r>
    </w:p>
    <w:p w14:paraId="1C619A23" w14:textId="77777777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>This changes how we should think about failure scenarios in our simulation</w:t>
      </w:r>
    </w:p>
    <w:p w14:paraId="58F590AB" w14:textId="77777777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>GSP (GPU System Processor) is a new co-processor on modern NVIDIA GPUs</w:t>
      </w:r>
    </w:p>
    <w:p w14:paraId="5FBBD785" w14:textId="77777777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>99%+ of GSP errors make the GPU completely unusable</w:t>
      </w:r>
    </w:p>
    <w:p w14:paraId="4447FCA2" w14:textId="745B5CBA" w:rsidR="00DB3B87" w:rsidRPr="00224C00" w:rsidRDefault="00000000">
      <w:pPr>
        <w:pStyle w:val="ListParagraph"/>
        <w:numPr>
          <w:ilvl w:val="0"/>
          <w:numId w:val="2"/>
        </w:numPr>
        <w:spacing w:before="40" w:after="40"/>
      </w:pPr>
      <w:r w:rsidRPr="00224C00">
        <w:t>Recovery requires a full node reboot</w:t>
      </w:r>
      <w:r w:rsidR="00BB7C3F" w:rsidRPr="00224C00">
        <w:t>. O</w:t>
      </w:r>
      <w:r w:rsidRPr="00224C00">
        <w:t>ne real case took 23 hours to recover</w:t>
      </w:r>
    </w:p>
    <w:p w14:paraId="388CCED5" w14:textId="77777777" w:rsidR="00224C00" w:rsidRDefault="00000000" w:rsidP="00224C00">
      <w:pPr>
        <w:pStyle w:val="ListParagraph"/>
        <w:numPr>
          <w:ilvl w:val="0"/>
          <w:numId w:val="2"/>
        </w:numPr>
        <w:spacing w:before="40" w:after="40"/>
      </w:pPr>
      <w:r w:rsidRPr="002E1090">
        <w:t>GSP errors appear with no warning and are nearly impossible to predict</w:t>
      </w:r>
    </w:p>
    <w:p w14:paraId="28FBCA64" w14:textId="77777777" w:rsidR="00224C00" w:rsidRPr="00224C00" w:rsidRDefault="00224C00" w:rsidP="00224C00">
      <w:pPr>
        <w:pStyle w:val="ListParagraph"/>
        <w:spacing w:before="40" w:after="40"/>
        <w:ind w:left="720"/>
        <w:rPr>
          <w:sz w:val="24"/>
          <w:szCs w:val="24"/>
          <w:u w:val="single"/>
        </w:rPr>
      </w:pPr>
    </w:p>
    <w:p w14:paraId="4B348E1F" w14:textId="25B4D0D7" w:rsidR="00224C00" w:rsidRPr="00224C00" w:rsidRDefault="00224C00" w:rsidP="00224C00">
      <w:pPr>
        <w:pStyle w:val="ListParagraph"/>
        <w:spacing w:before="40" w:after="40"/>
        <w:ind w:left="720"/>
        <w:rPr>
          <w:sz w:val="24"/>
          <w:szCs w:val="24"/>
          <w:u w:val="single"/>
        </w:rPr>
      </w:pPr>
      <w:r w:rsidRPr="00224C00">
        <w:rPr>
          <w:sz w:val="24"/>
          <w:szCs w:val="24"/>
          <w:u w:val="single"/>
        </w:rPr>
        <w:lastRenderedPageBreak/>
        <w:t>How Errors Spread Between Components</w:t>
      </w:r>
      <w:r>
        <w:rPr>
          <w:sz w:val="24"/>
          <w:szCs w:val="24"/>
          <w:u w:val="single"/>
        </w:rPr>
        <w:t>:</w:t>
      </w:r>
    </w:p>
    <w:p w14:paraId="3A3D1494" w14:textId="45B2A312" w:rsidR="00224C00" w:rsidRPr="00224C00" w:rsidRDefault="00224C00" w:rsidP="00224C00">
      <w:pPr>
        <w:spacing w:before="80" w:after="80"/>
      </w:pPr>
      <w:r w:rsidRPr="00224C00">
        <w:t>One of the most useful parts of this paper is its error propagation data</w:t>
      </w:r>
      <w:r>
        <w:t>. I</w:t>
      </w:r>
      <w:r w:rsidRPr="00224C00">
        <w:t>t shows how one failure can trigger others:</w:t>
      </w:r>
    </w:p>
    <w:p w14:paraId="544B3906" w14:textId="031F9EE6" w:rsidR="00224C00" w:rsidRPr="00224C00" w:rsidRDefault="00224C00" w:rsidP="00224C00">
      <w:pPr>
        <w:pStyle w:val="ListParagraph"/>
        <w:numPr>
          <w:ilvl w:val="0"/>
          <w:numId w:val="4"/>
        </w:numPr>
        <w:spacing w:before="40" w:after="40"/>
      </w:pPr>
      <w:r w:rsidRPr="00224C00">
        <w:t>PMU (Power Management Unit) error</w:t>
      </w:r>
      <w:r>
        <w:t xml:space="preserve"> </w:t>
      </w:r>
      <w:r w:rsidRPr="00224C00">
        <w:t>causes an MMU error with 82% probability</w:t>
      </w:r>
      <w:r>
        <w:t>. T</w:t>
      </w:r>
      <w:r w:rsidRPr="00224C00">
        <w:t>hat MMU error then causes job failure 97% of the time</w:t>
      </w:r>
      <w:r>
        <w:t>.</w:t>
      </w:r>
    </w:p>
    <w:p w14:paraId="64D76B0D" w14:textId="745D8091" w:rsidR="00224C00" w:rsidRPr="00224C00" w:rsidRDefault="00224C00" w:rsidP="00224C00">
      <w:pPr>
        <w:pStyle w:val="ListParagraph"/>
        <w:numPr>
          <w:ilvl w:val="0"/>
          <w:numId w:val="4"/>
        </w:numPr>
        <w:spacing w:before="40" w:after="40"/>
      </w:pPr>
      <w:r w:rsidRPr="00224C00">
        <w:t xml:space="preserve">GSP error </w:t>
      </w:r>
      <w:r>
        <w:t xml:space="preserve">means </w:t>
      </w:r>
      <w:r w:rsidRPr="00224C00">
        <w:t>GPU becomes completely inoperable in 99% of cases</w:t>
      </w:r>
    </w:p>
    <w:p w14:paraId="3732C3B0" w14:textId="701815E5" w:rsidR="00224C00" w:rsidRPr="00224C00" w:rsidRDefault="00224C00" w:rsidP="00224C00">
      <w:pPr>
        <w:pStyle w:val="ListParagraph"/>
        <w:numPr>
          <w:ilvl w:val="0"/>
          <w:numId w:val="4"/>
        </w:numPr>
        <w:spacing w:before="40" w:after="40"/>
      </w:pPr>
      <w:proofErr w:type="spellStart"/>
      <w:r w:rsidRPr="00224C00">
        <w:t>NVLink</w:t>
      </w:r>
      <w:proofErr w:type="spellEnd"/>
      <w:r w:rsidRPr="00224C00">
        <w:t xml:space="preserve"> error (GPU-to-GPU connection) </w:t>
      </w:r>
      <w:r>
        <w:t xml:space="preserve">means </w:t>
      </w:r>
      <w:r w:rsidRPr="00224C00">
        <w:t>66% chance of job failure; 16% chance of spreading to other GPUs on the same node</w:t>
      </w:r>
    </w:p>
    <w:p w14:paraId="318A1B58" w14:textId="77777777" w:rsidR="00224C00" w:rsidRPr="00224C00" w:rsidRDefault="00224C00" w:rsidP="00224C00">
      <w:pPr>
        <w:pStyle w:val="ListParagraph"/>
        <w:numPr>
          <w:ilvl w:val="0"/>
          <w:numId w:val="4"/>
        </w:numPr>
        <w:spacing w:before="40" w:after="40"/>
      </w:pPr>
      <w:r w:rsidRPr="00224C00">
        <w:t xml:space="preserve">One real case documented: a single </w:t>
      </w:r>
      <w:proofErr w:type="spellStart"/>
      <w:r w:rsidRPr="00224C00">
        <w:t>NVLink</w:t>
      </w:r>
      <w:proofErr w:type="spellEnd"/>
      <w:r w:rsidRPr="00224C00">
        <w:t xml:space="preserve"> error on one node caused a job running across four different nodes to completely fail</w:t>
      </w:r>
    </w:p>
    <w:p w14:paraId="1A47C1BC" w14:textId="77777777" w:rsidR="00224C00" w:rsidRPr="00224C00" w:rsidRDefault="00224C00" w:rsidP="00224C00">
      <w:pPr>
        <w:pStyle w:val="ListParagraph"/>
        <w:numPr>
          <w:ilvl w:val="0"/>
          <w:numId w:val="4"/>
        </w:numPr>
        <w:spacing w:before="40" w:after="40"/>
      </w:pPr>
      <w:r w:rsidRPr="00224C00">
        <w:t>These propagation chains mean a single hardware fault can cascade into a cluster-wide training crash</w:t>
      </w:r>
    </w:p>
    <w:p w14:paraId="676BA510" w14:textId="77777777" w:rsidR="00224C00" w:rsidRDefault="00224C00" w:rsidP="00224C00">
      <w:pPr>
        <w:spacing w:before="40" w:after="40"/>
        <w:ind w:left="360"/>
      </w:pPr>
    </w:p>
    <w:p w14:paraId="506C86F5" w14:textId="77777777" w:rsidR="00224C00" w:rsidRDefault="00224C00" w:rsidP="00224C00">
      <w:pPr>
        <w:pStyle w:val="ListParagraph"/>
        <w:spacing w:before="40" w:after="40"/>
        <w:ind w:left="720"/>
      </w:pPr>
    </w:p>
    <w:p w14:paraId="280A5B5D" w14:textId="6AF191A0" w:rsidR="00DB3B87" w:rsidRPr="00224C00" w:rsidRDefault="00000000" w:rsidP="00224C00">
      <w:pPr>
        <w:pStyle w:val="ListParagraph"/>
        <w:spacing w:before="40" w:after="40"/>
        <w:ind w:left="720"/>
        <w:rPr>
          <w:sz w:val="24"/>
          <w:szCs w:val="24"/>
          <w:u w:val="single"/>
        </w:rPr>
      </w:pPr>
      <w:r w:rsidRPr="00224C00">
        <w:rPr>
          <w:sz w:val="24"/>
          <w:szCs w:val="24"/>
          <w:u w:val="single"/>
        </w:rPr>
        <w:t>GPU Availability &amp; Overprovisioning</w:t>
      </w:r>
      <w:r w:rsidR="00BB7C3F" w:rsidRPr="00224C00">
        <w:rPr>
          <w:sz w:val="24"/>
          <w:szCs w:val="24"/>
          <w:u w:val="single"/>
        </w:rPr>
        <w:t>:</w:t>
      </w:r>
    </w:p>
    <w:p w14:paraId="305FC704" w14:textId="77777777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>Overall GPU node availability: 99.5% — sounds good, but means 7 minutes of downtime per GPU per day</w:t>
      </w:r>
    </w:p>
    <w:p w14:paraId="6562C230" w14:textId="77777777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>For a job using 800 GPUs running for a month, 5-20% extra GPUs are needed just to cover failures</w:t>
      </w:r>
    </w:p>
    <w:p w14:paraId="18C08E32" w14:textId="77777777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 w:rsidRPr="002E1090">
        <w:t>This overprovisioning costs</w:t>
      </w:r>
      <w:proofErr w:type="gramEnd"/>
      <w:r w:rsidRPr="002E1090">
        <w:t xml:space="preserve"> over $1 million per month</w:t>
      </w:r>
    </w:p>
    <w:p w14:paraId="2E1BD714" w14:textId="77777777" w:rsidR="00DB3B87" w:rsidRPr="002E1090" w:rsidRDefault="00000000">
      <w:pPr>
        <w:pStyle w:val="ListParagraph"/>
        <w:numPr>
          <w:ilvl w:val="0"/>
          <w:numId w:val="2"/>
        </w:numPr>
        <w:spacing w:before="40" w:after="40"/>
      </w:pPr>
      <w:r w:rsidRPr="002E1090">
        <w:t>Key insight: if recovery time drops from 40 mins to 5 mins, overprovisioning drops from 20% to 5%</w:t>
      </w:r>
    </w:p>
    <w:p w14:paraId="1605802E" w14:textId="77777777" w:rsidR="00224C00" w:rsidRDefault="00000000" w:rsidP="00224C00">
      <w:pPr>
        <w:pStyle w:val="ListParagraph"/>
        <w:numPr>
          <w:ilvl w:val="0"/>
          <w:numId w:val="2"/>
        </w:numPr>
        <w:spacing w:before="40" w:after="40"/>
      </w:pPr>
      <w:r w:rsidRPr="002E1090">
        <w:t>This shows that faster failure detection and rerouting is just as important as preventing failures</w:t>
      </w:r>
    </w:p>
    <w:p w14:paraId="3750F00B" w14:textId="77777777" w:rsidR="00224C00" w:rsidRDefault="00224C00" w:rsidP="00224C00">
      <w:pPr>
        <w:pStyle w:val="ListParagraph"/>
        <w:spacing w:before="40" w:after="40"/>
        <w:ind w:left="720"/>
      </w:pPr>
    </w:p>
    <w:p w14:paraId="700D961D" w14:textId="6C133123" w:rsidR="00DB3B87" w:rsidRPr="00224C00" w:rsidRDefault="00000000" w:rsidP="00224C00">
      <w:pPr>
        <w:pStyle w:val="ListParagraph"/>
        <w:spacing w:before="40" w:after="40"/>
        <w:ind w:left="720"/>
        <w:rPr>
          <w:sz w:val="24"/>
          <w:szCs w:val="24"/>
          <w:u w:val="single"/>
        </w:rPr>
      </w:pPr>
      <w:r w:rsidRPr="00224C00">
        <w:rPr>
          <w:sz w:val="24"/>
          <w:szCs w:val="24"/>
          <w:u w:val="single"/>
        </w:rPr>
        <w:t>How We Can Use This</w:t>
      </w:r>
      <w:r w:rsidR="00BB7C3F" w:rsidRPr="00224C00">
        <w:rPr>
          <w:sz w:val="24"/>
          <w:szCs w:val="24"/>
          <w:u w:val="single"/>
        </w:rPr>
        <w:t>:</w:t>
      </w:r>
    </w:p>
    <w:p w14:paraId="7A66E9B5" w14:textId="77777777" w:rsidR="00224C00" w:rsidRDefault="00224C00" w:rsidP="00224C00">
      <w:pPr>
        <w:numPr>
          <w:ilvl w:val="0"/>
          <w:numId w:val="4"/>
        </w:numPr>
        <w:pBdr>
          <w:bottom w:val="single" w:sz="4" w:space="31" w:color="CCCCCC"/>
        </w:pBdr>
        <w:spacing w:before="120" w:after="120"/>
      </w:pPr>
      <w:r w:rsidRPr="00224C00">
        <w:t>The MTBE (Mean Time Between Errors) values for each error type give us real failure rates to plug into our simulation</w:t>
      </w:r>
    </w:p>
    <w:p w14:paraId="1708EB44" w14:textId="75196BB4" w:rsidR="00224C00" w:rsidRPr="00224C00" w:rsidRDefault="00224C00" w:rsidP="00224C00">
      <w:pPr>
        <w:numPr>
          <w:ilvl w:val="0"/>
          <w:numId w:val="4"/>
        </w:numPr>
        <w:pBdr>
          <w:bottom w:val="single" w:sz="4" w:space="31" w:color="CCCCCC"/>
        </w:pBdr>
        <w:spacing w:before="120" w:after="120"/>
      </w:pPr>
      <w:r w:rsidRPr="00224C00">
        <w:t>The propagation probabilities let us model realistic failure chains rather than simple random failures</w:t>
      </w:r>
    </w:p>
    <w:p w14:paraId="76FDCA20" w14:textId="4FBF2CD5" w:rsidR="00DB3B87" w:rsidRDefault="00224C00" w:rsidP="00224C00">
      <w:pPr>
        <w:numPr>
          <w:ilvl w:val="0"/>
          <w:numId w:val="4"/>
        </w:numPr>
        <w:pBdr>
          <w:bottom w:val="single" w:sz="4" w:space="31" w:color="CCCCCC"/>
        </w:pBdr>
        <w:spacing w:before="120" w:after="120"/>
      </w:pPr>
      <w:r w:rsidRPr="00224C00">
        <w:t>The overprovisioning analysis is a strong evaluation angle</w:t>
      </w:r>
    </w:p>
    <w:p w14:paraId="1C058457" w14:textId="77777777" w:rsidR="00224C00" w:rsidRPr="00643D59" w:rsidRDefault="00224C00" w:rsidP="00224C00">
      <w:pPr>
        <w:pBdr>
          <w:bottom w:val="single" w:sz="4" w:space="1" w:color="CCCCCC"/>
        </w:pBdr>
        <w:spacing w:before="120" w:after="120"/>
        <w:ind w:left="720"/>
      </w:pPr>
      <w:r w:rsidRPr="00643D59">
        <w:t>These three papers cover the GPU failure problem from three different angles, and together they give us a complete research foundation. Together they support our project by providing:</w:t>
      </w:r>
    </w:p>
    <w:p w14:paraId="1AB2BF52" w14:textId="77777777" w:rsidR="00224C00" w:rsidRPr="00643D59" w:rsidRDefault="00224C00" w:rsidP="00224C00">
      <w:pPr>
        <w:pStyle w:val="ListParagraph"/>
        <w:numPr>
          <w:ilvl w:val="0"/>
          <w:numId w:val="2"/>
        </w:numPr>
        <w:spacing w:before="40" w:after="40"/>
      </w:pPr>
      <w:r w:rsidRPr="00643D59">
        <w:t>Real-world motivation with concrete cost and frequency data</w:t>
      </w:r>
    </w:p>
    <w:p w14:paraId="56626BBA" w14:textId="77777777" w:rsidR="00224C00" w:rsidRPr="00643D59" w:rsidRDefault="00224C00" w:rsidP="00224C00">
      <w:pPr>
        <w:pStyle w:val="ListParagraph"/>
        <w:numPr>
          <w:ilvl w:val="0"/>
          <w:numId w:val="2"/>
        </w:numPr>
        <w:spacing w:before="40" w:after="40"/>
      </w:pPr>
      <w:r w:rsidRPr="00643D59">
        <w:t>A validated set of failure types to simulate (network, accelerator, node, storage)</w:t>
      </w:r>
    </w:p>
    <w:p w14:paraId="18CBAE97" w14:textId="77777777" w:rsidR="00224C00" w:rsidRPr="00643D59" w:rsidRDefault="00224C00" w:rsidP="00224C00">
      <w:pPr>
        <w:pStyle w:val="ListParagraph"/>
        <w:numPr>
          <w:ilvl w:val="0"/>
          <w:numId w:val="2"/>
        </w:numPr>
        <w:spacing w:before="40" w:after="40"/>
      </w:pPr>
      <w:r w:rsidRPr="00643D59">
        <w:t>Precise failure probabilities and propagation chains for our simulation model</w:t>
      </w:r>
    </w:p>
    <w:p w14:paraId="58F59F89" w14:textId="77777777" w:rsidR="00224C00" w:rsidRPr="00643D59" w:rsidRDefault="00224C00" w:rsidP="00224C00">
      <w:pPr>
        <w:pStyle w:val="ListParagraph"/>
        <w:numPr>
          <w:ilvl w:val="0"/>
          <w:numId w:val="2"/>
        </w:numPr>
        <w:spacing w:before="40" w:after="40"/>
      </w:pPr>
      <w:r w:rsidRPr="00643D59">
        <w:t>Proven evaluation metrics: throughput, node availability, recovery time, overprovisioning %</w:t>
      </w:r>
    </w:p>
    <w:p w14:paraId="61F62BF3" w14:textId="77777777" w:rsidR="00224C00" w:rsidRPr="00643D59" w:rsidRDefault="00224C00" w:rsidP="00224C00">
      <w:pPr>
        <w:pStyle w:val="ListParagraph"/>
        <w:numPr>
          <w:ilvl w:val="0"/>
          <w:numId w:val="2"/>
        </w:numPr>
        <w:spacing w:before="40" w:after="40"/>
      </w:pPr>
      <w:r w:rsidRPr="00643D59">
        <w:t>A baseline architecture (DCN+) to compare our proposed solution against</w:t>
      </w:r>
    </w:p>
    <w:p w14:paraId="31C635AA" w14:textId="77777777" w:rsidR="00224C00" w:rsidRPr="00643D59" w:rsidRDefault="00224C00" w:rsidP="00224C00">
      <w:pPr>
        <w:pBdr>
          <w:bottom w:val="single" w:sz="4" w:space="31" w:color="CCCCCC"/>
        </w:pBdr>
        <w:spacing w:before="120" w:after="120"/>
        <w:ind w:left="720"/>
      </w:pPr>
    </w:p>
    <w:sectPr w:rsidR="00224C00" w:rsidRPr="00643D5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0179B"/>
    <w:multiLevelType w:val="hybridMultilevel"/>
    <w:tmpl w:val="A394F70A"/>
    <w:lvl w:ilvl="0" w:tplc="E19CBFA0">
      <w:start w:val="1"/>
      <w:numFmt w:val="bullet"/>
      <w:lvlText w:val="•"/>
      <w:lvlJc w:val="left"/>
      <w:pPr>
        <w:ind w:left="720" w:hanging="360"/>
      </w:pPr>
    </w:lvl>
    <w:lvl w:ilvl="1" w:tplc="CD443B42">
      <w:start w:val="1"/>
      <w:numFmt w:val="bullet"/>
      <w:lvlText w:val="◦"/>
      <w:lvlJc w:val="left"/>
      <w:pPr>
        <w:ind w:left="1080" w:hanging="360"/>
      </w:pPr>
    </w:lvl>
    <w:lvl w:ilvl="2" w:tplc="CD12AB10">
      <w:numFmt w:val="decimal"/>
      <w:lvlText w:val=""/>
      <w:lvlJc w:val="left"/>
      <w:pPr>
        <w:ind w:left="0" w:firstLine="0"/>
      </w:pPr>
    </w:lvl>
    <w:lvl w:ilvl="3" w:tplc="1122C00E">
      <w:numFmt w:val="decimal"/>
      <w:lvlText w:val=""/>
      <w:lvlJc w:val="left"/>
      <w:pPr>
        <w:ind w:left="0" w:firstLine="0"/>
      </w:pPr>
    </w:lvl>
    <w:lvl w:ilvl="4" w:tplc="6DF27DC0">
      <w:numFmt w:val="decimal"/>
      <w:lvlText w:val=""/>
      <w:lvlJc w:val="left"/>
      <w:pPr>
        <w:ind w:left="0" w:firstLine="0"/>
      </w:pPr>
    </w:lvl>
    <w:lvl w:ilvl="5" w:tplc="94002A5E">
      <w:numFmt w:val="decimal"/>
      <w:lvlText w:val=""/>
      <w:lvlJc w:val="left"/>
      <w:pPr>
        <w:ind w:left="0" w:firstLine="0"/>
      </w:pPr>
    </w:lvl>
    <w:lvl w:ilvl="6" w:tplc="D2EE89FA">
      <w:numFmt w:val="decimal"/>
      <w:lvlText w:val=""/>
      <w:lvlJc w:val="left"/>
      <w:pPr>
        <w:ind w:left="0" w:firstLine="0"/>
      </w:pPr>
    </w:lvl>
    <w:lvl w:ilvl="7" w:tplc="AAD066F6">
      <w:numFmt w:val="decimal"/>
      <w:lvlText w:val=""/>
      <w:lvlJc w:val="left"/>
      <w:pPr>
        <w:ind w:left="0" w:firstLine="0"/>
      </w:pPr>
    </w:lvl>
    <w:lvl w:ilvl="8" w:tplc="536A70C0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CBF2FD3"/>
    <w:multiLevelType w:val="hybridMultilevel"/>
    <w:tmpl w:val="FA52B2BA"/>
    <w:lvl w:ilvl="0" w:tplc="FFEA8028">
      <w:start w:val="1"/>
      <w:numFmt w:val="bullet"/>
      <w:lvlText w:val="•"/>
      <w:lvlJc w:val="left"/>
      <w:pPr>
        <w:ind w:left="720" w:hanging="360"/>
      </w:pPr>
    </w:lvl>
    <w:lvl w:ilvl="1" w:tplc="1E586A52">
      <w:start w:val="1"/>
      <w:numFmt w:val="bullet"/>
      <w:lvlText w:val="◦"/>
      <w:lvlJc w:val="left"/>
      <w:pPr>
        <w:ind w:left="1080" w:hanging="360"/>
      </w:pPr>
    </w:lvl>
    <w:lvl w:ilvl="2" w:tplc="4DD0A58A">
      <w:numFmt w:val="decimal"/>
      <w:lvlText w:val=""/>
      <w:lvlJc w:val="left"/>
    </w:lvl>
    <w:lvl w:ilvl="3" w:tplc="1E92421A">
      <w:numFmt w:val="decimal"/>
      <w:lvlText w:val=""/>
      <w:lvlJc w:val="left"/>
    </w:lvl>
    <w:lvl w:ilvl="4" w:tplc="6D444526">
      <w:numFmt w:val="decimal"/>
      <w:lvlText w:val=""/>
      <w:lvlJc w:val="left"/>
    </w:lvl>
    <w:lvl w:ilvl="5" w:tplc="12081876">
      <w:numFmt w:val="decimal"/>
      <w:lvlText w:val=""/>
      <w:lvlJc w:val="left"/>
    </w:lvl>
    <w:lvl w:ilvl="6" w:tplc="C0F893C2">
      <w:numFmt w:val="decimal"/>
      <w:lvlText w:val=""/>
      <w:lvlJc w:val="left"/>
    </w:lvl>
    <w:lvl w:ilvl="7" w:tplc="F2D6828E">
      <w:numFmt w:val="decimal"/>
      <w:lvlText w:val=""/>
      <w:lvlJc w:val="left"/>
    </w:lvl>
    <w:lvl w:ilvl="8" w:tplc="EDA6B6F2">
      <w:numFmt w:val="decimal"/>
      <w:lvlText w:val=""/>
      <w:lvlJc w:val="left"/>
    </w:lvl>
  </w:abstractNum>
  <w:abstractNum w:abstractNumId="2" w15:restartNumberingAfterBreak="0">
    <w:nsid w:val="53095749"/>
    <w:multiLevelType w:val="hybridMultilevel"/>
    <w:tmpl w:val="BD68F7EC"/>
    <w:lvl w:ilvl="0" w:tplc="CA86ECE8">
      <w:start w:val="1"/>
      <w:numFmt w:val="bullet"/>
      <w:lvlText w:val="•"/>
      <w:lvlJc w:val="left"/>
      <w:pPr>
        <w:ind w:left="720" w:hanging="360"/>
      </w:pPr>
    </w:lvl>
    <w:lvl w:ilvl="1" w:tplc="26980DFC">
      <w:start w:val="1"/>
      <w:numFmt w:val="bullet"/>
      <w:lvlText w:val="◦"/>
      <w:lvlJc w:val="left"/>
      <w:pPr>
        <w:ind w:left="1080" w:hanging="360"/>
      </w:pPr>
    </w:lvl>
    <w:lvl w:ilvl="2" w:tplc="00B4512A">
      <w:numFmt w:val="decimal"/>
      <w:lvlText w:val=""/>
      <w:lvlJc w:val="left"/>
    </w:lvl>
    <w:lvl w:ilvl="3" w:tplc="19682272">
      <w:numFmt w:val="decimal"/>
      <w:lvlText w:val=""/>
      <w:lvlJc w:val="left"/>
    </w:lvl>
    <w:lvl w:ilvl="4" w:tplc="E59077A4">
      <w:numFmt w:val="decimal"/>
      <w:lvlText w:val=""/>
      <w:lvlJc w:val="left"/>
    </w:lvl>
    <w:lvl w:ilvl="5" w:tplc="3CF62FAC">
      <w:numFmt w:val="decimal"/>
      <w:lvlText w:val=""/>
      <w:lvlJc w:val="left"/>
    </w:lvl>
    <w:lvl w:ilvl="6" w:tplc="5B6811AE">
      <w:numFmt w:val="decimal"/>
      <w:lvlText w:val=""/>
      <w:lvlJc w:val="left"/>
    </w:lvl>
    <w:lvl w:ilvl="7" w:tplc="A4001CDE">
      <w:numFmt w:val="decimal"/>
      <w:lvlText w:val=""/>
      <w:lvlJc w:val="left"/>
    </w:lvl>
    <w:lvl w:ilvl="8" w:tplc="EA486404">
      <w:numFmt w:val="decimal"/>
      <w:lvlText w:val=""/>
      <w:lvlJc w:val="left"/>
    </w:lvl>
  </w:abstractNum>
  <w:abstractNum w:abstractNumId="3" w15:restartNumberingAfterBreak="0">
    <w:nsid w:val="62CC043F"/>
    <w:multiLevelType w:val="hybridMultilevel"/>
    <w:tmpl w:val="657E2908"/>
    <w:lvl w:ilvl="0" w:tplc="A206503A">
      <w:start w:val="1"/>
      <w:numFmt w:val="bullet"/>
      <w:lvlText w:val="●"/>
      <w:lvlJc w:val="left"/>
      <w:pPr>
        <w:ind w:left="720" w:hanging="360"/>
      </w:pPr>
    </w:lvl>
    <w:lvl w:ilvl="1" w:tplc="3936288E">
      <w:start w:val="1"/>
      <w:numFmt w:val="bullet"/>
      <w:lvlText w:val="○"/>
      <w:lvlJc w:val="left"/>
      <w:pPr>
        <w:ind w:left="1440" w:hanging="360"/>
      </w:pPr>
    </w:lvl>
    <w:lvl w:ilvl="2" w:tplc="1C927160">
      <w:start w:val="1"/>
      <w:numFmt w:val="bullet"/>
      <w:lvlText w:val="■"/>
      <w:lvlJc w:val="left"/>
      <w:pPr>
        <w:ind w:left="2160" w:hanging="360"/>
      </w:pPr>
    </w:lvl>
    <w:lvl w:ilvl="3" w:tplc="06728CE0">
      <w:start w:val="1"/>
      <w:numFmt w:val="bullet"/>
      <w:lvlText w:val="●"/>
      <w:lvlJc w:val="left"/>
      <w:pPr>
        <w:ind w:left="2880" w:hanging="360"/>
      </w:pPr>
    </w:lvl>
    <w:lvl w:ilvl="4" w:tplc="13A40304">
      <w:start w:val="1"/>
      <w:numFmt w:val="bullet"/>
      <w:lvlText w:val="○"/>
      <w:lvlJc w:val="left"/>
      <w:pPr>
        <w:ind w:left="3600" w:hanging="360"/>
      </w:pPr>
    </w:lvl>
    <w:lvl w:ilvl="5" w:tplc="023CF59A">
      <w:start w:val="1"/>
      <w:numFmt w:val="bullet"/>
      <w:lvlText w:val="■"/>
      <w:lvlJc w:val="left"/>
      <w:pPr>
        <w:ind w:left="4320" w:hanging="360"/>
      </w:pPr>
    </w:lvl>
    <w:lvl w:ilvl="6" w:tplc="D062BEBA">
      <w:start w:val="1"/>
      <w:numFmt w:val="bullet"/>
      <w:lvlText w:val="●"/>
      <w:lvlJc w:val="left"/>
      <w:pPr>
        <w:ind w:left="5040" w:hanging="360"/>
      </w:pPr>
    </w:lvl>
    <w:lvl w:ilvl="7" w:tplc="5F3E4D9E">
      <w:start w:val="1"/>
      <w:numFmt w:val="bullet"/>
      <w:lvlText w:val="●"/>
      <w:lvlJc w:val="left"/>
      <w:pPr>
        <w:ind w:left="5760" w:hanging="360"/>
      </w:pPr>
    </w:lvl>
    <w:lvl w:ilvl="8" w:tplc="37C635DC">
      <w:start w:val="1"/>
      <w:numFmt w:val="bullet"/>
      <w:lvlText w:val="●"/>
      <w:lvlJc w:val="left"/>
      <w:pPr>
        <w:ind w:left="6480" w:hanging="360"/>
      </w:pPr>
    </w:lvl>
  </w:abstractNum>
  <w:num w:numId="1" w16cid:durableId="425349062">
    <w:abstractNumId w:val="3"/>
    <w:lvlOverride w:ilvl="0">
      <w:startOverride w:val="1"/>
    </w:lvlOverride>
  </w:num>
  <w:num w:numId="2" w16cid:durableId="267397628">
    <w:abstractNumId w:val="1"/>
    <w:lvlOverride w:ilvl="0">
      <w:startOverride w:val="1"/>
    </w:lvlOverride>
  </w:num>
  <w:num w:numId="3" w16cid:durableId="1966427803">
    <w:abstractNumId w:val="2"/>
    <w:lvlOverride w:ilvl="0">
      <w:startOverride w:val="1"/>
    </w:lvlOverride>
  </w:num>
  <w:num w:numId="4" w16cid:durableId="70761219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B87"/>
    <w:rsid w:val="00224C00"/>
    <w:rsid w:val="002E1090"/>
    <w:rsid w:val="00643D59"/>
    <w:rsid w:val="00764B9B"/>
    <w:rsid w:val="00BB7C3F"/>
    <w:rsid w:val="00DB3B87"/>
    <w:rsid w:val="00E0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E9750"/>
  <w15:docId w15:val="{2DD54F89-DF20-4283-9F04-723AEB2FC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Nair, Navami</cp:lastModifiedBy>
  <cp:revision>3</cp:revision>
  <dcterms:created xsi:type="dcterms:W3CDTF">2026-05-06T09:05:00Z</dcterms:created>
  <dcterms:modified xsi:type="dcterms:W3CDTF">2026-05-06T09:40:00Z</dcterms:modified>
</cp:coreProperties>
</file>